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B7" w:rsidRPr="00CC520A" w:rsidRDefault="00017649" w:rsidP="0001764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520A"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E54F8D" w:rsidRPr="00E54F8D" w:rsidRDefault="00017649" w:rsidP="00E54F8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F8D">
        <w:rPr>
          <w:rFonts w:ascii="Times New Roman" w:hAnsi="Times New Roman" w:cs="Times New Roman"/>
          <w:b/>
          <w:sz w:val="23"/>
          <w:szCs w:val="23"/>
        </w:rPr>
        <w:t>Уважаемые собственники помещений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в многоквартирн</w:t>
      </w:r>
      <w:r w:rsidR="00C600BA">
        <w:rPr>
          <w:rFonts w:ascii="Times New Roman" w:hAnsi="Times New Roman" w:cs="Times New Roman"/>
          <w:b/>
          <w:sz w:val="23"/>
          <w:szCs w:val="23"/>
        </w:rPr>
        <w:t>ом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E54F8D" w:rsidRPr="00E54F8D">
        <w:rPr>
          <w:rFonts w:ascii="Times New Roman" w:hAnsi="Times New Roman" w:cs="Times New Roman"/>
          <w:b/>
          <w:sz w:val="23"/>
          <w:szCs w:val="23"/>
        </w:rPr>
        <w:t>дом</w:t>
      </w:r>
      <w:r w:rsidR="00C600BA">
        <w:rPr>
          <w:rFonts w:ascii="Times New Roman" w:hAnsi="Times New Roman" w:cs="Times New Roman"/>
          <w:b/>
          <w:sz w:val="23"/>
          <w:szCs w:val="23"/>
        </w:rPr>
        <w:t>е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 по</w:t>
      </w:r>
      <w:proofErr w:type="gramEnd"/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ул. </w:t>
      </w:r>
      <w:r w:rsidR="00620779">
        <w:rPr>
          <w:rFonts w:ascii="Times New Roman" w:hAnsi="Times New Roman" w:cs="Times New Roman"/>
          <w:b/>
          <w:sz w:val="23"/>
          <w:szCs w:val="23"/>
        </w:rPr>
        <w:t>Шахтерская</w:t>
      </w:r>
      <w:r w:rsidR="00F33771">
        <w:rPr>
          <w:rFonts w:ascii="Times New Roman" w:hAnsi="Times New Roman" w:cs="Times New Roman"/>
          <w:b/>
          <w:sz w:val="23"/>
          <w:szCs w:val="23"/>
        </w:rPr>
        <w:t>, 1</w:t>
      </w:r>
      <w:r w:rsidRPr="00E54F8D">
        <w:rPr>
          <w:rFonts w:ascii="Times New Roman" w:hAnsi="Times New Roman" w:cs="Times New Roman"/>
          <w:b/>
          <w:sz w:val="23"/>
          <w:szCs w:val="23"/>
        </w:rPr>
        <w:t>!</w:t>
      </w:r>
    </w:p>
    <w:p w:rsidR="007D195F" w:rsidRPr="00E54F8D" w:rsidRDefault="007D195F" w:rsidP="00E54F8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Челябинской области от 21.05.2014 г. </w:t>
      </w:r>
      <w:r w:rsidR="00CC520A" w:rsidRPr="00E54F8D">
        <w:rPr>
          <w:rFonts w:ascii="Times New Roman" w:hAnsi="Times New Roman" w:cs="Times New Roman"/>
          <w:sz w:val="23"/>
          <w:szCs w:val="23"/>
        </w:rPr>
        <w:t xml:space="preserve"> </w:t>
      </w:r>
      <w:r w:rsidRPr="00E54F8D">
        <w:rPr>
          <w:rFonts w:ascii="Times New Roman" w:hAnsi="Times New Roman" w:cs="Times New Roman"/>
          <w:sz w:val="23"/>
          <w:szCs w:val="23"/>
        </w:rPr>
        <w:t xml:space="preserve">№ 196-П утверждена региональная программа капитального ремонта общего имущества в многоквартирных домах Челябинской области на 2014 - 2048 годы (далее - региональная программа). </w:t>
      </w:r>
    </w:p>
    <w:p w:rsidR="007D195F" w:rsidRPr="00E54F8D" w:rsidRDefault="007D195F" w:rsidP="00E54F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Указанный многоквартирный дом включен в региональную программу при её актуализации (постановление Правительства Челябинской области</w:t>
      </w:r>
      <w:r w:rsidR="00514D22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E54F8D">
        <w:rPr>
          <w:rFonts w:ascii="Times New Roman" w:hAnsi="Times New Roman" w:cs="Times New Roman"/>
          <w:sz w:val="23"/>
          <w:szCs w:val="23"/>
        </w:rPr>
        <w:t xml:space="preserve"> от </w:t>
      </w:r>
      <w:r w:rsidR="00514D22">
        <w:rPr>
          <w:rFonts w:ascii="Times New Roman" w:hAnsi="Times New Roman" w:cs="Times New Roman"/>
          <w:sz w:val="23"/>
          <w:szCs w:val="23"/>
        </w:rPr>
        <w:t>28.12</w:t>
      </w:r>
      <w:r w:rsidRPr="00E54F8D">
        <w:rPr>
          <w:rFonts w:ascii="Times New Roman" w:hAnsi="Times New Roman" w:cs="Times New Roman"/>
          <w:sz w:val="23"/>
          <w:szCs w:val="23"/>
        </w:rPr>
        <w:t>.202</w:t>
      </w:r>
      <w:r w:rsidR="00514D22">
        <w:rPr>
          <w:rFonts w:ascii="Times New Roman" w:hAnsi="Times New Roman" w:cs="Times New Roman"/>
          <w:sz w:val="23"/>
          <w:szCs w:val="23"/>
        </w:rPr>
        <w:t>1</w:t>
      </w:r>
      <w:r w:rsidRPr="00E54F8D">
        <w:rPr>
          <w:rFonts w:ascii="Times New Roman" w:hAnsi="Times New Roman" w:cs="Times New Roman"/>
          <w:sz w:val="23"/>
          <w:szCs w:val="23"/>
        </w:rPr>
        <w:t xml:space="preserve"> г. № </w:t>
      </w:r>
      <w:r w:rsidR="00514D22">
        <w:rPr>
          <w:rFonts w:ascii="Times New Roman" w:hAnsi="Times New Roman" w:cs="Times New Roman"/>
          <w:sz w:val="23"/>
          <w:szCs w:val="23"/>
        </w:rPr>
        <w:t>744</w:t>
      </w:r>
      <w:r w:rsidRPr="00E54F8D">
        <w:rPr>
          <w:rFonts w:ascii="Times New Roman" w:hAnsi="Times New Roman" w:cs="Times New Roman"/>
          <w:sz w:val="23"/>
          <w:szCs w:val="23"/>
        </w:rPr>
        <w:t>-П)</w:t>
      </w:r>
      <w:r w:rsidR="00302B22">
        <w:rPr>
          <w:rFonts w:ascii="Times New Roman" w:hAnsi="Times New Roman" w:cs="Times New Roman"/>
          <w:sz w:val="23"/>
          <w:szCs w:val="23"/>
        </w:rPr>
        <w:t>.</w:t>
      </w:r>
    </w:p>
    <w:p w:rsidR="00D60AD8" w:rsidRPr="00E54F8D" w:rsidRDefault="00D60AD8" w:rsidP="00E54F8D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В соответствии с ч. 2 ст. 168 Жилищного кодекса Российской Федерации (далее – ЖК РФ) региональная программа капитального ремонта общего имущества в многоквартирных домах формируется на срок, необходимый для проведения капитального ремонта общего имущества во всех многоквартирных домах, расположенных на территории субъекта Российской Федерации, и включает в себя перечень всех многоквартирных домов, расположенных на территории субъекта Российской Федерации (в том числе многоквартирных домов, все помещения в которых принадлежат одному собственнику),</w:t>
      </w:r>
      <w:r w:rsidR="00514D22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4F8D">
        <w:rPr>
          <w:rFonts w:ascii="Times New Roman" w:hAnsi="Times New Roman" w:cs="Times New Roman"/>
          <w:sz w:val="23"/>
          <w:szCs w:val="23"/>
        </w:rPr>
        <w:t xml:space="preserve">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реконструкции. </w:t>
      </w:r>
    </w:p>
    <w:p w:rsidR="00D60AD8" w:rsidRPr="00E54F8D" w:rsidRDefault="00D60AD8" w:rsidP="00FB4C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 xml:space="preserve">В соответствии с ч. 3 ст. 169 ЖК </w:t>
      </w:r>
      <w:proofErr w:type="gramStart"/>
      <w:r w:rsidRPr="00E54F8D">
        <w:rPr>
          <w:rFonts w:ascii="Times New Roman" w:hAnsi="Times New Roman" w:cs="Times New Roman"/>
          <w:sz w:val="23"/>
          <w:szCs w:val="23"/>
        </w:rPr>
        <w:t>РФ  и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ст. 7-1 Закона Челябин</w:t>
      </w:r>
      <w:r w:rsidR="00FB4C62" w:rsidRPr="00E54F8D">
        <w:rPr>
          <w:rFonts w:ascii="Times New Roman" w:hAnsi="Times New Roman" w:cs="Times New Roman"/>
          <w:sz w:val="23"/>
          <w:szCs w:val="23"/>
        </w:rPr>
        <w:t xml:space="preserve">ской области от 27.06.2013 г.  </w:t>
      </w:r>
      <w:r w:rsidRPr="00E54F8D">
        <w:rPr>
          <w:rFonts w:ascii="Times New Roman" w:hAnsi="Times New Roman" w:cs="Times New Roman"/>
          <w:sz w:val="23"/>
          <w:szCs w:val="23"/>
        </w:rPr>
        <w:t xml:space="preserve">№ 512-ЗО «Об организации проведения капитального ремонта общего имущества в многоквартирных домах, расположенных на территории Челябинской области»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ремонта, в которую </w:t>
      </w: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включен  многоквартирный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дом. </w:t>
      </w:r>
    </w:p>
    <w:p w:rsidR="009F40AA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3 ст. 170 Жилищного кодекса Российской Федерации (далее ЖК РФ) собственники помещений в многоквартирном доме вправе выбрать один из следующих способов формирования фонда капитального ремонта:</w:t>
      </w:r>
      <w:r w:rsidR="00CC520A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перечисление взносов на капитал</w:t>
      </w:r>
      <w:r w:rsidR="000B3059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ьный ремонт на специальный счет;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302B2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               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2) перечисление взносов на капитальный ремонт на счет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017649" w:rsidRPr="00E54F8D" w:rsidRDefault="00017649" w:rsidP="00CC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ст. 170 ЖК РФ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размер ежемесячного взноса на капитальный ремонт, который не должен быть менее</w:t>
      </w:r>
      <w:r w:rsidR="007634D2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чем минимальный размер взноса на капитальный ремонт;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владелец специального счета;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3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кредитная организация, в которой будет открыт специальный счет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;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ст. 171 Ж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Российской Федерации в случае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если собственники помещений в многоквартирном доме выбрали формирование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фонда капитального ремонта на счете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собственники жилых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 установлено законом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(ч. 1 ст. 173 ЖК РФ).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решения собственников помещений в многоквартирном доме оформляются в порядке, установленном ст. 44-48 ЖК РФ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C376F" w:rsidRPr="00514D22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E54F8D">
        <w:rPr>
          <w:sz w:val="23"/>
          <w:szCs w:val="23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 срок </w:t>
      </w:r>
      <w:r w:rsidR="007634D2" w:rsidRPr="00E54F8D">
        <w:rPr>
          <w:sz w:val="23"/>
          <w:szCs w:val="23"/>
        </w:rPr>
        <w:t>не позднее</w:t>
      </w:r>
      <w:r w:rsidR="005B66D8" w:rsidRPr="00E54F8D">
        <w:rPr>
          <w:sz w:val="23"/>
          <w:szCs w:val="23"/>
        </w:rPr>
        <w:t xml:space="preserve"> </w:t>
      </w:r>
      <w:r w:rsidR="00FB4C62" w:rsidRPr="00514D22">
        <w:rPr>
          <w:b/>
          <w:sz w:val="28"/>
          <w:szCs w:val="28"/>
          <w:u w:val="single"/>
        </w:rPr>
        <w:t>2</w:t>
      </w:r>
      <w:r w:rsidR="00514D22" w:rsidRPr="00514D22">
        <w:rPr>
          <w:b/>
          <w:sz w:val="28"/>
          <w:szCs w:val="28"/>
          <w:u w:val="single"/>
        </w:rPr>
        <w:t>9</w:t>
      </w:r>
      <w:r w:rsidR="00AD6F6A" w:rsidRPr="00514D22">
        <w:rPr>
          <w:b/>
          <w:sz w:val="28"/>
          <w:szCs w:val="28"/>
          <w:u w:val="single"/>
        </w:rPr>
        <w:t>.</w:t>
      </w:r>
      <w:r w:rsidR="00514D22" w:rsidRPr="00514D22">
        <w:rPr>
          <w:b/>
          <w:sz w:val="28"/>
          <w:szCs w:val="28"/>
          <w:u w:val="single"/>
        </w:rPr>
        <w:t>04</w:t>
      </w:r>
      <w:r w:rsidR="00AD6F6A" w:rsidRPr="00514D22">
        <w:rPr>
          <w:b/>
          <w:sz w:val="28"/>
          <w:szCs w:val="28"/>
          <w:u w:val="single"/>
        </w:rPr>
        <w:t xml:space="preserve">. </w:t>
      </w:r>
      <w:r w:rsidRPr="00514D22">
        <w:rPr>
          <w:b/>
          <w:sz w:val="28"/>
          <w:szCs w:val="28"/>
          <w:u w:val="single"/>
        </w:rPr>
        <w:t>20</w:t>
      </w:r>
      <w:r w:rsidR="00FB4C62" w:rsidRPr="00514D22">
        <w:rPr>
          <w:b/>
          <w:sz w:val="28"/>
          <w:szCs w:val="28"/>
          <w:u w:val="single"/>
        </w:rPr>
        <w:t>2</w:t>
      </w:r>
      <w:r w:rsidR="00514D22" w:rsidRPr="00514D22">
        <w:rPr>
          <w:b/>
          <w:sz w:val="28"/>
          <w:szCs w:val="28"/>
          <w:u w:val="single"/>
        </w:rPr>
        <w:t>1</w:t>
      </w:r>
      <w:r w:rsidRPr="00514D22">
        <w:rPr>
          <w:b/>
          <w:sz w:val="28"/>
          <w:szCs w:val="28"/>
          <w:u w:val="single"/>
        </w:rPr>
        <w:t xml:space="preserve"> г.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4F8D">
        <w:rPr>
          <w:sz w:val="23"/>
          <w:szCs w:val="23"/>
        </w:rPr>
        <w:t xml:space="preserve">В случае если собственники помещений в многоквартирном доме в указанный срок не выбрали способ формирования фонда капитального ремонта или выбранный ими способ не был реализован, </w:t>
      </w:r>
      <w:r w:rsidR="007634D2" w:rsidRPr="00E54F8D">
        <w:rPr>
          <w:sz w:val="23"/>
          <w:szCs w:val="23"/>
        </w:rPr>
        <w:t>администрация</w:t>
      </w:r>
      <w:r w:rsidRPr="00E54F8D">
        <w:rPr>
          <w:sz w:val="23"/>
          <w:szCs w:val="23"/>
        </w:rPr>
        <w:t xml:space="preserve"> </w:t>
      </w:r>
      <w:proofErr w:type="spellStart"/>
      <w:r w:rsidRPr="00E54F8D">
        <w:rPr>
          <w:sz w:val="23"/>
          <w:szCs w:val="23"/>
        </w:rPr>
        <w:t>Копейского</w:t>
      </w:r>
      <w:proofErr w:type="spellEnd"/>
      <w:r w:rsidRPr="00E54F8D">
        <w:rPr>
          <w:sz w:val="23"/>
          <w:szCs w:val="23"/>
        </w:rPr>
        <w:t xml:space="preserve"> городского округа принимает решение о формировании фонда капитального ремонта в отношении такого дома на счете регионального оператора.</w:t>
      </w:r>
    </w:p>
    <w:p w:rsidR="005C376F" w:rsidRPr="00E54F8D" w:rsidRDefault="005C376F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Копейского</w:t>
      </w:r>
      <w:proofErr w:type="spellEnd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городского округа</w:t>
      </w:r>
    </w:p>
    <w:p w:rsidR="005C376F" w:rsidRPr="00E54F8D" w:rsidRDefault="007634D2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Телефоны для справок:</w:t>
      </w:r>
      <w:r w:rsidR="00CC520A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 (35139) 40-101, 40-</w:t>
      </w:r>
      <w:r w:rsidR="00C85395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158</w:t>
      </w:r>
    </w:p>
    <w:p w:rsidR="00343DF7" w:rsidRDefault="00343DF7" w:rsidP="00DD43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3DF7" w:rsidSect="00E54F8D">
      <w:pgSz w:w="16838" w:h="11906" w:orient="landscape"/>
      <w:pgMar w:top="284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80E14"/>
    <w:multiLevelType w:val="multilevel"/>
    <w:tmpl w:val="A6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1B1A"/>
    <w:multiLevelType w:val="multilevel"/>
    <w:tmpl w:val="F14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1"/>
    <w:rsid w:val="00017649"/>
    <w:rsid w:val="000B3059"/>
    <w:rsid w:val="00207A21"/>
    <w:rsid w:val="00302B22"/>
    <w:rsid w:val="00343DF7"/>
    <w:rsid w:val="003F21BA"/>
    <w:rsid w:val="00514D22"/>
    <w:rsid w:val="005725E2"/>
    <w:rsid w:val="005B66D8"/>
    <w:rsid w:val="005C376F"/>
    <w:rsid w:val="00620779"/>
    <w:rsid w:val="0066699D"/>
    <w:rsid w:val="007332AF"/>
    <w:rsid w:val="007634D2"/>
    <w:rsid w:val="007D195F"/>
    <w:rsid w:val="007E36C9"/>
    <w:rsid w:val="00884A8C"/>
    <w:rsid w:val="008B4601"/>
    <w:rsid w:val="009F40AA"/>
    <w:rsid w:val="00AD174F"/>
    <w:rsid w:val="00AD6F6A"/>
    <w:rsid w:val="00B50275"/>
    <w:rsid w:val="00BD3A89"/>
    <w:rsid w:val="00C600BA"/>
    <w:rsid w:val="00C85395"/>
    <w:rsid w:val="00CC520A"/>
    <w:rsid w:val="00D60AD8"/>
    <w:rsid w:val="00DD4398"/>
    <w:rsid w:val="00E54F8D"/>
    <w:rsid w:val="00EE3A98"/>
    <w:rsid w:val="00F33771"/>
    <w:rsid w:val="00F752B7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82A2E-B85A-4829-81BC-0B1C0F31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59C3-8608-4A9F-9B5B-CA6F88B1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Оксана Викторовна</dc:creator>
  <cp:keywords/>
  <dc:description/>
  <cp:lastModifiedBy>Могильникова Александра Валерьевна</cp:lastModifiedBy>
  <cp:revision>32</cp:revision>
  <cp:lastPrinted>2021-01-27T11:31:00Z</cp:lastPrinted>
  <dcterms:created xsi:type="dcterms:W3CDTF">2019-08-27T04:06:00Z</dcterms:created>
  <dcterms:modified xsi:type="dcterms:W3CDTF">2021-02-02T11:15:00Z</dcterms:modified>
</cp:coreProperties>
</file>