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F0A" w:rsidRPr="006F1BED" w:rsidRDefault="00783D16" w:rsidP="00A45F0A">
      <w:pPr>
        <w:pStyle w:val="a9"/>
        <w:jc w:val="center"/>
        <w:rPr>
          <w:sz w:val="20"/>
          <w:lang w:val="ru-RU"/>
        </w:rPr>
      </w:pPr>
      <w:r w:rsidRPr="0045545F">
        <w:rPr>
          <w:noProof/>
          <w:color w:val="000000" w:themeColor="text1"/>
          <w:lang w:val="ru-RU" w:eastAsia="ru-RU"/>
        </w:rPr>
        <w:drawing>
          <wp:inline distT="0" distB="0" distL="0" distR="0" wp14:anchorId="047AF72C" wp14:editId="7C6910F2">
            <wp:extent cx="1371600" cy="17086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73000" cy="1710365"/>
                    </a:xfrm>
                    <a:prstGeom prst="rect">
                      <a:avLst/>
                    </a:prstGeom>
                  </pic:spPr>
                </pic:pic>
              </a:graphicData>
            </a:graphic>
          </wp:inline>
        </w:drawing>
      </w:r>
    </w:p>
    <w:p w:rsidR="00A45F0A" w:rsidRDefault="00A45F0A" w:rsidP="00A45F0A">
      <w:pPr>
        <w:pStyle w:val="a9"/>
        <w:rPr>
          <w:sz w:val="26"/>
          <w:lang w:val="ru-RU"/>
        </w:rPr>
      </w:pPr>
    </w:p>
    <w:p w:rsidR="00A45F0A" w:rsidRDefault="00A45F0A" w:rsidP="00A45F0A">
      <w:pPr>
        <w:pStyle w:val="a9"/>
        <w:rPr>
          <w:sz w:val="26"/>
          <w:lang w:val="ru-RU"/>
        </w:rPr>
      </w:pPr>
    </w:p>
    <w:p w:rsidR="00A45F0A" w:rsidRDefault="00A45F0A" w:rsidP="00A45F0A">
      <w:pPr>
        <w:pStyle w:val="a9"/>
        <w:rPr>
          <w:sz w:val="26"/>
          <w:lang w:val="ru-RU"/>
        </w:rPr>
      </w:pPr>
    </w:p>
    <w:p w:rsidR="00A45F0A" w:rsidRDefault="00A45F0A" w:rsidP="00A45F0A">
      <w:pPr>
        <w:pStyle w:val="a9"/>
        <w:rPr>
          <w:sz w:val="26"/>
          <w:lang w:val="ru-RU"/>
        </w:rPr>
      </w:pPr>
    </w:p>
    <w:p w:rsidR="00A45F0A" w:rsidRDefault="00A45F0A" w:rsidP="00A45F0A">
      <w:pPr>
        <w:pStyle w:val="14"/>
        <w:spacing w:before="120" w:line="360" w:lineRule="auto"/>
        <w:ind w:left="0" w:right="2"/>
        <w:rPr>
          <w:lang w:val="ru-RU"/>
        </w:rPr>
      </w:pPr>
      <w:bookmarkStart w:id="0" w:name="_Toc32305879"/>
      <w:bookmarkStart w:id="1" w:name="_Toc32306864"/>
      <w:bookmarkStart w:id="2" w:name="_Toc43737983"/>
      <w:bookmarkStart w:id="3" w:name="_Toc75424476"/>
      <w:r w:rsidRPr="00972EEF">
        <w:rPr>
          <w:lang w:val="ru-RU"/>
        </w:rPr>
        <w:t xml:space="preserve">СХЕМА ТЕПЛОСНАБЖЕНИЯ </w:t>
      </w:r>
      <w:bookmarkEnd w:id="0"/>
      <w:bookmarkEnd w:id="1"/>
      <w:bookmarkEnd w:id="2"/>
      <w:bookmarkEnd w:id="3"/>
    </w:p>
    <w:p w:rsidR="00A45F0A" w:rsidRPr="008A17DA" w:rsidRDefault="00783D16" w:rsidP="00A45F0A">
      <w:pPr>
        <w:spacing w:after="120"/>
        <w:jc w:val="center"/>
        <w:rPr>
          <w:b/>
          <w:sz w:val="32"/>
          <w:szCs w:val="32"/>
        </w:rPr>
      </w:pPr>
      <w:r>
        <w:rPr>
          <w:b/>
          <w:sz w:val="32"/>
          <w:szCs w:val="32"/>
        </w:rPr>
        <w:t>КОПЕЙСКОГО</w:t>
      </w:r>
      <w:r w:rsidR="00A45F0A">
        <w:rPr>
          <w:b/>
          <w:sz w:val="32"/>
          <w:szCs w:val="32"/>
        </w:rPr>
        <w:t xml:space="preserve"> ГОРОДСКОГО ОКРУГА</w:t>
      </w:r>
    </w:p>
    <w:p w:rsidR="005C1B34" w:rsidRPr="004B529A" w:rsidRDefault="00BD1E6D" w:rsidP="005C1B34">
      <w:pPr>
        <w:spacing w:before="240" w:after="120"/>
        <w:ind w:left="113"/>
        <w:jc w:val="center"/>
        <w:rPr>
          <w:b/>
          <w:sz w:val="32"/>
        </w:rPr>
      </w:pPr>
      <w:r>
        <w:rPr>
          <w:b/>
          <w:sz w:val="32"/>
        </w:rPr>
        <w:t>на период с 2014 до 2029 года</w:t>
      </w:r>
    </w:p>
    <w:p w:rsidR="005C1B34" w:rsidRDefault="005C1B34" w:rsidP="005C1B34">
      <w:pPr>
        <w:spacing w:after="0"/>
        <w:ind w:left="113"/>
        <w:jc w:val="center"/>
        <w:rPr>
          <w:b/>
          <w:sz w:val="32"/>
        </w:rPr>
      </w:pPr>
      <w:r w:rsidRPr="004B529A">
        <w:rPr>
          <w:b/>
          <w:sz w:val="32"/>
        </w:rPr>
        <w:t>(актуализация на 202</w:t>
      </w:r>
      <w:r w:rsidR="007B19C1">
        <w:rPr>
          <w:b/>
          <w:sz w:val="32"/>
        </w:rPr>
        <w:t>3</w:t>
      </w:r>
      <w:r w:rsidRPr="004B529A">
        <w:rPr>
          <w:b/>
          <w:sz w:val="32"/>
        </w:rPr>
        <w:t xml:space="preserve"> г.)</w:t>
      </w:r>
    </w:p>
    <w:p w:rsidR="005C1B34" w:rsidRDefault="005C1B34" w:rsidP="005C1B34">
      <w:pPr>
        <w:spacing w:after="0"/>
        <w:ind w:left="113"/>
        <w:jc w:val="center"/>
        <w:rPr>
          <w:b/>
          <w:sz w:val="32"/>
        </w:rPr>
      </w:pPr>
    </w:p>
    <w:p w:rsidR="00A45F0A" w:rsidRPr="00D7034D" w:rsidRDefault="00D7034D" w:rsidP="00A45F0A">
      <w:pPr>
        <w:spacing w:line="240" w:lineRule="auto"/>
        <w:jc w:val="center"/>
        <w:rPr>
          <w:rStyle w:val="aff2"/>
          <w:i w:val="0"/>
          <w:color w:val="auto"/>
          <w:szCs w:val="28"/>
          <w:u w:val="single"/>
        </w:rPr>
      </w:pPr>
      <w:r w:rsidRPr="008A17DA">
        <w:rPr>
          <w:b/>
          <w:u w:val="single"/>
        </w:rPr>
        <w:t xml:space="preserve">Книга </w:t>
      </w:r>
      <w:r>
        <w:rPr>
          <w:b/>
          <w:u w:val="single"/>
        </w:rPr>
        <w:t xml:space="preserve">2 </w:t>
      </w:r>
      <w:r w:rsidR="00A45F0A" w:rsidRPr="00D7034D">
        <w:rPr>
          <w:rStyle w:val="aff2"/>
          <w:i w:val="0"/>
          <w:color w:val="auto"/>
          <w:szCs w:val="28"/>
          <w:u w:val="single"/>
        </w:rPr>
        <w:t>Обосновывающие материалы к схеме теплоснабжения</w:t>
      </w:r>
    </w:p>
    <w:p w:rsidR="00C07FAE" w:rsidRPr="00186911" w:rsidRDefault="00C07FAE" w:rsidP="00C07FAE">
      <w:pPr>
        <w:spacing w:before="279" w:after="0"/>
        <w:ind w:left="113"/>
        <w:jc w:val="center"/>
        <w:rPr>
          <w:bCs/>
          <w:iCs/>
          <w:u w:val="single"/>
        </w:rPr>
      </w:pPr>
      <w:r w:rsidRPr="00186911">
        <w:rPr>
          <w:bCs/>
          <w:iCs/>
          <w:u w:val="single"/>
        </w:rPr>
        <w:t>Глава 15. Реестр единых теплоснабжающих организаций</w:t>
      </w:r>
    </w:p>
    <w:p w:rsidR="00A45F0A" w:rsidRDefault="00A45F0A" w:rsidP="00A45F0A">
      <w:pPr>
        <w:spacing w:before="279"/>
        <w:ind w:left="113"/>
        <w:jc w:val="center"/>
        <w:rPr>
          <w:b/>
          <w:u w:val="single"/>
        </w:rPr>
      </w:pPr>
    </w:p>
    <w:p w:rsidR="00A45F0A" w:rsidRPr="004B5A5F" w:rsidRDefault="00A45F0A" w:rsidP="00A45F0A">
      <w:pPr>
        <w:spacing w:before="240" w:after="0"/>
        <w:ind w:left="113"/>
        <w:jc w:val="center"/>
        <w:rPr>
          <w:b/>
          <w:sz w:val="16"/>
          <w:szCs w:val="16"/>
        </w:rPr>
      </w:pPr>
    </w:p>
    <w:p w:rsidR="00783D16" w:rsidRPr="00AC1EB6" w:rsidRDefault="00783D16" w:rsidP="00783D16">
      <w:pPr>
        <w:spacing w:after="0"/>
        <w:rPr>
          <w:bCs/>
          <w:sz w:val="24"/>
          <w:szCs w:val="24"/>
        </w:rPr>
      </w:pPr>
      <w:r w:rsidRPr="00AC1EB6">
        <w:rPr>
          <w:bCs/>
          <w:sz w:val="24"/>
          <w:szCs w:val="24"/>
        </w:rPr>
        <w:t>Администрация Копейского городского округа</w:t>
      </w:r>
    </w:p>
    <w:p w:rsidR="00783D16" w:rsidRDefault="00783D16" w:rsidP="00783D16">
      <w:pPr>
        <w:spacing w:after="0"/>
        <w:rPr>
          <w:bCs/>
          <w:sz w:val="24"/>
          <w:szCs w:val="24"/>
        </w:rPr>
      </w:pPr>
      <w:r w:rsidRPr="00AC1EB6">
        <w:rPr>
          <w:bCs/>
          <w:sz w:val="24"/>
          <w:szCs w:val="24"/>
        </w:rPr>
        <w:t>Челябинской области</w:t>
      </w:r>
    </w:p>
    <w:p w:rsidR="00783D16" w:rsidRPr="00AC1EB6" w:rsidRDefault="00783D16" w:rsidP="00783D16">
      <w:pPr>
        <w:spacing w:after="0"/>
        <w:rPr>
          <w:bCs/>
          <w:sz w:val="24"/>
          <w:szCs w:val="24"/>
        </w:rPr>
      </w:pPr>
    </w:p>
    <w:p w:rsidR="00783D16" w:rsidRPr="00AC1EB6" w:rsidRDefault="00783D16" w:rsidP="00783D16">
      <w:pPr>
        <w:spacing w:after="0"/>
        <w:rPr>
          <w:sz w:val="24"/>
          <w:szCs w:val="24"/>
        </w:rPr>
      </w:pPr>
      <w:r>
        <w:rPr>
          <w:sz w:val="24"/>
          <w:szCs w:val="24"/>
        </w:rPr>
        <w:t xml:space="preserve"> </w:t>
      </w:r>
      <w:r w:rsidRPr="00AC1EB6">
        <w:rPr>
          <w:sz w:val="24"/>
          <w:szCs w:val="24"/>
        </w:rPr>
        <w:t>Заместитель Главы Копейского городского округа</w:t>
      </w:r>
    </w:p>
    <w:p w:rsidR="00783D16" w:rsidRPr="00AC1EB6" w:rsidRDefault="00783D16" w:rsidP="00783D16">
      <w:pPr>
        <w:spacing w:after="0"/>
        <w:rPr>
          <w:sz w:val="24"/>
          <w:szCs w:val="24"/>
        </w:rPr>
      </w:pPr>
      <w:r>
        <w:rPr>
          <w:sz w:val="24"/>
          <w:szCs w:val="24"/>
        </w:rPr>
        <w:t xml:space="preserve"> </w:t>
      </w:r>
      <w:r w:rsidRPr="00AC1EB6">
        <w:rPr>
          <w:sz w:val="24"/>
          <w:szCs w:val="24"/>
        </w:rPr>
        <w:t>Челябинской области,</w:t>
      </w:r>
    </w:p>
    <w:p w:rsidR="00783D16" w:rsidRPr="00AC1EB6" w:rsidRDefault="00783D16" w:rsidP="00783D16">
      <w:pPr>
        <w:spacing w:after="0"/>
        <w:rPr>
          <w:sz w:val="24"/>
          <w:szCs w:val="24"/>
        </w:rPr>
      </w:pPr>
      <w:r>
        <w:rPr>
          <w:sz w:val="24"/>
          <w:szCs w:val="24"/>
        </w:rPr>
        <w:t xml:space="preserve">  </w:t>
      </w:r>
      <w:r w:rsidRPr="00AC1EB6">
        <w:rPr>
          <w:sz w:val="24"/>
          <w:szCs w:val="24"/>
        </w:rPr>
        <w:t xml:space="preserve">руководитель аппарата администрации                               </w:t>
      </w:r>
      <w:r>
        <w:rPr>
          <w:sz w:val="24"/>
          <w:szCs w:val="24"/>
        </w:rPr>
        <w:t xml:space="preserve">             </w:t>
      </w:r>
      <w:r w:rsidRPr="00AC1EB6">
        <w:rPr>
          <w:sz w:val="24"/>
          <w:szCs w:val="24"/>
        </w:rPr>
        <w:t xml:space="preserve">     ___________      Шадрин А.Б.</w:t>
      </w:r>
    </w:p>
    <w:p w:rsidR="00783D16" w:rsidRPr="00AC1EB6" w:rsidRDefault="00783D16" w:rsidP="00783D16">
      <w:pPr>
        <w:spacing w:after="0"/>
        <w:rPr>
          <w:sz w:val="24"/>
          <w:szCs w:val="24"/>
        </w:rPr>
      </w:pPr>
      <w:r w:rsidRPr="00AC1EB6">
        <w:rPr>
          <w:i/>
          <w:sz w:val="24"/>
          <w:szCs w:val="24"/>
        </w:rPr>
        <w:t xml:space="preserve">   </w:t>
      </w:r>
      <w:r w:rsidRPr="00AC1EB6">
        <w:rPr>
          <w:sz w:val="24"/>
          <w:szCs w:val="24"/>
        </w:rPr>
        <w:t xml:space="preserve">                                     </w:t>
      </w:r>
      <w:r w:rsidRPr="00AC1EB6">
        <w:rPr>
          <w:i/>
          <w:sz w:val="24"/>
          <w:szCs w:val="24"/>
        </w:rPr>
        <w:t xml:space="preserve">                                                                            </w:t>
      </w:r>
      <w:r>
        <w:rPr>
          <w:i/>
          <w:sz w:val="24"/>
          <w:szCs w:val="24"/>
        </w:rPr>
        <w:t xml:space="preserve">      </w:t>
      </w:r>
      <w:r w:rsidRPr="00AC1EB6">
        <w:rPr>
          <w:i/>
          <w:sz w:val="24"/>
          <w:szCs w:val="24"/>
        </w:rPr>
        <w:t xml:space="preserve"> подпись</w:t>
      </w:r>
    </w:p>
    <w:p w:rsidR="00783D16" w:rsidRDefault="00783D16" w:rsidP="00783D16">
      <w:pPr>
        <w:spacing w:after="0" w:line="240" w:lineRule="auto"/>
        <w:rPr>
          <w:sz w:val="24"/>
          <w:szCs w:val="24"/>
        </w:rPr>
      </w:pPr>
    </w:p>
    <w:p w:rsidR="00783D16" w:rsidRPr="008A17DA" w:rsidRDefault="00783D16" w:rsidP="00783D16">
      <w:pPr>
        <w:spacing w:after="0" w:line="240" w:lineRule="auto"/>
        <w:rPr>
          <w:sz w:val="24"/>
          <w:szCs w:val="24"/>
        </w:rPr>
      </w:pPr>
      <w:r w:rsidRPr="008A17DA">
        <w:rPr>
          <w:sz w:val="24"/>
          <w:szCs w:val="24"/>
        </w:rPr>
        <w:t>Разработчик:</w:t>
      </w:r>
    </w:p>
    <w:p w:rsidR="00783D16" w:rsidRPr="008A17DA" w:rsidRDefault="00783D16" w:rsidP="00783D16">
      <w:pPr>
        <w:autoSpaceDE w:val="0"/>
        <w:autoSpaceDN w:val="0"/>
        <w:adjustRightInd w:val="0"/>
        <w:spacing w:after="0" w:line="240" w:lineRule="auto"/>
        <w:jc w:val="both"/>
        <w:rPr>
          <w:sz w:val="24"/>
          <w:szCs w:val="24"/>
        </w:rPr>
      </w:pPr>
      <w:r>
        <w:rPr>
          <w:sz w:val="24"/>
          <w:szCs w:val="24"/>
        </w:rPr>
        <w:t xml:space="preserve">Генеральный директор ООО «НП ТЭКтест-32»                                    </w:t>
      </w:r>
      <w:r w:rsidRPr="008A17DA">
        <w:rPr>
          <w:sz w:val="24"/>
          <w:szCs w:val="24"/>
        </w:rPr>
        <w:t>___________</w:t>
      </w:r>
      <w:r>
        <w:rPr>
          <w:sz w:val="24"/>
          <w:szCs w:val="24"/>
        </w:rPr>
        <w:t xml:space="preserve">  Полякова</w:t>
      </w:r>
      <w:r w:rsidRPr="008A17DA">
        <w:rPr>
          <w:sz w:val="24"/>
          <w:szCs w:val="24"/>
        </w:rPr>
        <w:t xml:space="preserve"> </w:t>
      </w:r>
      <w:r>
        <w:rPr>
          <w:sz w:val="24"/>
          <w:szCs w:val="24"/>
        </w:rPr>
        <w:t>О</w:t>
      </w:r>
      <w:r w:rsidRPr="008A17DA">
        <w:rPr>
          <w:sz w:val="24"/>
          <w:szCs w:val="24"/>
        </w:rPr>
        <w:t>.</w:t>
      </w:r>
      <w:r>
        <w:rPr>
          <w:sz w:val="24"/>
          <w:szCs w:val="24"/>
        </w:rPr>
        <w:t>А</w:t>
      </w:r>
      <w:r w:rsidRPr="008A17DA">
        <w:rPr>
          <w:sz w:val="24"/>
          <w:szCs w:val="24"/>
        </w:rPr>
        <w:t>.</w:t>
      </w:r>
    </w:p>
    <w:p w:rsidR="00783D16" w:rsidRPr="008A17DA" w:rsidRDefault="00783D16" w:rsidP="00783D16">
      <w:pPr>
        <w:autoSpaceDE w:val="0"/>
        <w:autoSpaceDN w:val="0"/>
        <w:adjustRightInd w:val="0"/>
        <w:spacing w:after="0" w:line="240" w:lineRule="auto"/>
        <w:rPr>
          <w:sz w:val="24"/>
          <w:szCs w:val="24"/>
        </w:rPr>
      </w:pPr>
      <w:r w:rsidRPr="008A17DA">
        <w:rPr>
          <w:i/>
          <w:sz w:val="24"/>
          <w:szCs w:val="24"/>
        </w:rPr>
        <w:t xml:space="preserve">                            </w:t>
      </w:r>
      <w:r>
        <w:rPr>
          <w:i/>
          <w:sz w:val="24"/>
          <w:szCs w:val="24"/>
        </w:rPr>
        <w:t xml:space="preserve">                                                                                               </w:t>
      </w:r>
      <w:r w:rsidRPr="008A17DA">
        <w:rPr>
          <w:i/>
          <w:sz w:val="24"/>
          <w:szCs w:val="24"/>
        </w:rPr>
        <w:t>подпись</w:t>
      </w:r>
    </w:p>
    <w:p w:rsidR="00783D16" w:rsidRPr="006C0806" w:rsidRDefault="00783D16" w:rsidP="00783D16">
      <w:pPr>
        <w:pStyle w:val="a9"/>
        <w:rPr>
          <w:sz w:val="30"/>
          <w:lang w:val="ru-RU"/>
        </w:rPr>
      </w:pPr>
    </w:p>
    <w:p w:rsidR="00A45F0A" w:rsidRPr="006C0806" w:rsidRDefault="00A45F0A" w:rsidP="00A45F0A">
      <w:pPr>
        <w:pStyle w:val="a9"/>
        <w:rPr>
          <w:sz w:val="30"/>
          <w:lang w:val="ru-RU"/>
        </w:rPr>
      </w:pPr>
    </w:p>
    <w:p w:rsidR="00A45F0A" w:rsidRDefault="00A45F0A" w:rsidP="00A45F0A">
      <w:pPr>
        <w:pStyle w:val="a9"/>
        <w:spacing w:before="3"/>
        <w:rPr>
          <w:sz w:val="33"/>
          <w:lang w:val="ru-RU"/>
        </w:rPr>
      </w:pPr>
    </w:p>
    <w:p w:rsidR="00A45F0A" w:rsidRPr="00CD5FDB" w:rsidRDefault="00A45F0A" w:rsidP="00CD5FDB">
      <w:pPr>
        <w:pStyle w:val="a9"/>
        <w:rPr>
          <w:sz w:val="16"/>
          <w:szCs w:val="16"/>
          <w:lang w:val="ru-RU"/>
        </w:rPr>
      </w:pPr>
    </w:p>
    <w:p w:rsidR="005C1B34" w:rsidRPr="00A743CC" w:rsidRDefault="005C1B34" w:rsidP="00F85263">
      <w:pPr>
        <w:pStyle w:val="a9"/>
        <w:rPr>
          <w:sz w:val="16"/>
          <w:szCs w:val="16"/>
          <w:lang w:val="ru-RU"/>
        </w:rPr>
      </w:pPr>
    </w:p>
    <w:p w:rsidR="00A45F0A" w:rsidRPr="00045BD8" w:rsidRDefault="00A45F0A" w:rsidP="007B19C1">
      <w:pPr>
        <w:pStyle w:val="a9"/>
        <w:tabs>
          <w:tab w:val="left" w:pos="10348"/>
        </w:tabs>
        <w:spacing w:before="1"/>
        <w:ind w:right="2"/>
        <w:jc w:val="center"/>
        <w:rPr>
          <w:b/>
          <w:lang w:val="ru-RU"/>
        </w:rPr>
      </w:pPr>
      <w:r w:rsidRPr="00045BD8">
        <w:rPr>
          <w:b/>
          <w:lang w:val="ru-RU"/>
        </w:rPr>
        <w:t>202</w:t>
      </w:r>
      <w:r w:rsidR="007B19C1">
        <w:rPr>
          <w:b/>
          <w:lang w:val="ru-RU"/>
        </w:rPr>
        <w:t>2</w:t>
      </w:r>
      <w:r>
        <w:rPr>
          <w:b/>
          <w:lang w:val="ru-RU"/>
        </w:rPr>
        <w:t xml:space="preserve"> </w:t>
      </w:r>
      <w:r w:rsidRPr="00045BD8">
        <w:rPr>
          <w:b/>
          <w:lang w:val="ru-RU"/>
        </w:rPr>
        <w:t>г.</w:t>
      </w:r>
    </w:p>
    <w:p w:rsidR="00E26909" w:rsidRPr="006C0806" w:rsidRDefault="00E26909" w:rsidP="00E26909">
      <w:pPr>
        <w:jc w:val="center"/>
        <w:sectPr w:rsidR="00E26909" w:rsidRPr="006C0806"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0"/>
          <w:szCs w:val="22"/>
          <w:lang w:val="ru-RU" w:bidi="ar-SA"/>
        </w:rPr>
        <w:id w:val="-1702859055"/>
        <w:docPartObj>
          <w:docPartGallery w:val="Table of Contents"/>
          <w:docPartUnique/>
        </w:docPartObj>
      </w:sdtPr>
      <w:sdtEndPr>
        <w:rPr>
          <w:rFonts w:cs="Times New Roman"/>
          <w:caps w:val="0"/>
          <w:sz w:val="18"/>
          <w:szCs w:val="18"/>
        </w:rPr>
      </w:sdtEndPr>
      <w:sdtContent>
        <w:p w:rsidR="00833B7A" w:rsidRPr="00EA7BE3" w:rsidRDefault="00833B7A" w:rsidP="00EA7BE3">
          <w:pPr>
            <w:pStyle w:val="af5"/>
            <w:spacing w:before="0"/>
            <w:rPr>
              <w:lang w:val="ru-RU"/>
            </w:rPr>
          </w:pPr>
          <w:r>
            <w:rPr>
              <w:lang w:val="ru-RU"/>
            </w:rPr>
            <w:t>Оглавление</w:t>
          </w:r>
        </w:p>
        <w:p w:rsidR="00C151B1" w:rsidRPr="00C151B1" w:rsidRDefault="00C24AE2">
          <w:pPr>
            <w:pStyle w:val="16"/>
            <w:tabs>
              <w:tab w:val="right" w:leader="dot" w:pos="9344"/>
            </w:tabs>
            <w:rPr>
              <w:rFonts w:ascii="Times New Roman" w:eastAsiaTheme="minorEastAsia" w:hAnsi="Times New Roman" w:cs="Times New Roman"/>
              <w:b w:val="0"/>
              <w:bCs w:val="0"/>
              <w:caps w:val="0"/>
              <w:noProof/>
              <w:sz w:val="22"/>
              <w:szCs w:val="22"/>
              <w:lang w:eastAsia="ru-RU"/>
            </w:rPr>
          </w:pPr>
          <w:r w:rsidRPr="00B009A2">
            <w:rPr>
              <w:rFonts w:ascii="Times New Roman" w:hAnsi="Times New Roman" w:cs="Times New Roman"/>
              <w:b w:val="0"/>
              <w:bCs w:val="0"/>
              <w:caps w:val="0"/>
            </w:rPr>
            <w:fldChar w:fldCharType="begin"/>
          </w:r>
          <w:r w:rsidR="00A04042" w:rsidRPr="00B009A2">
            <w:rPr>
              <w:rFonts w:ascii="Times New Roman" w:hAnsi="Times New Roman" w:cs="Times New Roman"/>
              <w:b w:val="0"/>
              <w:bCs w:val="0"/>
              <w:caps w:val="0"/>
            </w:rPr>
            <w:instrText xml:space="preserve"> TOC \o "1-7" \h \z \u </w:instrText>
          </w:r>
          <w:r w:rsidRPr="00B009A2">
            <w:rPr>
              <w:rFonts w:ascii="Times New Roman" w:hAnsi="Times New Roman" w:cs="Times New Roman"/>
              <w:b w:val="0"/>
              <w:bCs w:val="0"/>
              <w:caps w:val="0"/>
            </w:rPr>
            <w:fldChar w:fldCharType="separate"/>
          </w:r>
          <w:hyperlink w:anchor="_Toc75424476" w:history="1">
            <w:r w:rsidR="00C151B1" w:rsidRPr="00C151B1">
              <w:rPr>
                <w:rStyle w:val="af3"/>
                <w:rFonts w:ascii="Times New Roman" w:hAnsi="Times New Roman" w:cs="Times New Roman"/>
                <w:noProof/>
              </w:rPr>
              <w:t>АКТУАЛИЗИРОВАННАЯ СХЕМА ТЕПЛОСНАБЖЕНИЯ МУНИЦИПАЛЬНОГО ОБРАЗОВАНИЯ</w:t>
            </w:r>
            <w:r w:rsidR="00C151B1" w:rsidRPr="00C151B1">
              <w:rPr>
                <w:rFonts w:ascii="Times New Roman" w:hAnsi="Times New Roman" w:cs="Times New Roman"/>
                <w:noProof/>
                <w:webHidden/>
              </w:rPr>
              <w:tab/>
            </w:r>
            <w:r w:rsidRPr="00C151B1">
              <w:rPr>
                <w:rFonts w:ascii="Times New Roman" w:hAnsi="Times New Roman" w:cs="Times New Roman"/>
                <w:noProof/>
                <w:webHidden/>
              </w:rPr>
              <w:fldChar w:fldCharType="begin"/>
            </w:r>
            <w:r w:rsidR="00C151B1" w:rsidRPr="00C151B1">
              <w:rPr>
                <w:rFonts w:ascii="Times New Roman" w:hAnsi="Times New Roman" w:cs="Times New Roman"/>
                <w:noProof/>
                <w:webHidden/>
              </w:rPr>
              <w:instrText xml:space="preserve"> PAGEREF _Toc75424476 \h </w:instrText>
            </w:r>
            <w:r w:rsidRPr="00C151B1">
              <w:rPr>
                <w:rFonts w:ascii="Times New Roman" w:hAnsi="Times New Roman" w:cs="Times New Roman"/>
                <w:noProof/>
                <w:webHidden/>
              </w:rPr>
            </w:r>
            <w:r w:rsidRPr="00C151B1">
              <w:rPr>
                <w:rFonts w:ascii="Times New Roman" w:hAnsi="Times New Roman" w:cs="Times New Roman"/>
                <w:noProof/>
                <w:webHidden/>
              </w:rPr>
              <w:fldChar w:fldCharType="separate"/>
            </w:r>
            <w:r w:rsidR="0085539E">
              <w:rPr>
                <w:rFonts w:ascii="Times New Roman" w:hAnsi="Times New Roman" w:cs="Times New Roman"/>
                <w:noProof/>
                <w:webHidden/>
              </w:rPr>
              <w:t>1</w:t>
            </w:r>
            <w:r w:rsidRPr="00C151B1">
              <w:rPr>
                <w:rFonts w:ascii="Times New Roman" w:hAnsi="Times New Roman" w:cs="Times New Roman"/>
                <w:noProof/>
                <w:webHidden/>
              </w:rPr>
              <w:fldChar w:fldCharType="end"/>
            </w:r>
          </w:hyperlink>
        </w:p>
        <w:p w:rsidR="00C151B1" w:rsidRPr="00C151B1" w:rsidRDefault="0085539E">
          <w:pPr>
            <w:pStyle w:val="16"/>
            <w:tabs>
              <w:tab w:val="right" w:leader="dot" w:pos="9344"/>
            </w:tabs>
            <w:rPr>
              <w:rFonts w:ascii="Times New Roman" w:eastAsiaTheme="minorEastAsia" w:hAnsi="Times New Roman" w:cs="Times New Roman"/>
              <w:b w:val="0"/>
              <w:bCs w:val="0"/>
              <w:caps w:val="0"/>
              <w:noProof/>
              <w:sz w:val="22"/>
              <w:szCs w:val="22"/>
              <w:lang w:eastAsia="ru-RU"/>
            </w:rPr>
          </w:pPr>
          <w:hyperlink w:anchor="_Toc75424477" w:history="1">
            <w:r w:rsidR="00C151B1" w:rsidRPr="00C151B1">
              <w:rPr>
                <w:rStyle w:val="af3"/>
                <w:rFonts w:ascii="Times New Roman" w:hAnsi="Times New Roman" w:cs="Times New Roman"/>
                <w:noProof/>
              </w:rPr>
              <w:t>Паспорт актуализированной схемы теплоснабжения</w:t>
            </w:r>
            <w:r w:rsidR="00C151B1" w:rsidRPr="00C151B1">
              <w:rPr>
                <w:rFonts w:ascii="Times New Roman" w:hAnsi="Times New Roman" w:cs="Times New Roman"/>
                <w:noProof/>
                <w:webHidden/>
              </w:rPr>
              <w:tab/>
            </w:r>
            <w:r w:rsidR="00C24AE2" w:rsidRPr="00C151B1">
              <w:rPr>
                <w:rFonts w:ascii="Times New Roman" w:hAnsi="Times New Roman" w:cs="Times New Roman"/>
                <w:noProof/>
                <w:webHidden/>
              </w:rPr>
              <w:fldChar w:fldCharType="begin"/>
            </w:r>
            <w:r w:rsidR="00C151B1" w:rsidRPr="00C151B1">
              <w:rPr>
                <w:rFonts w:ascii="Times New Roman" w:hAnsi="Times New Roman" w:cs="Times New Roman"/>
                <w:noProof/>
                <w:webHidden/>
              </w:rPr>
              <w:instrText xml:space="preserve"> PAGEREF _Toc75424477 \h </w:instrText>
            </w:r>
            <w:r w:rsidR="00C24AE2" w:rsidRPr="00C151B1">
              <w:rPr>
                <w:rFonts w:ascii="Times New Roman" w:hAnsi="Times New Roman" w:cs="Times New Roman"/>
                <w:noProof/>
                <w:webHidden/>
              </w:rPr>
            </w:r>
            <w:r w:rsidR="00C24AE2" w:rsidRPr="00C151B1">
              <w:rPr>
                <w:rFonts w:ascii="Times New Roman" w:hAnsi="Times New Roman" w:cs="Times New Roman"/>
                <w:noProof/>
                <w:webHidden/>
              </w:rPr>
              <w:fldChar w:fldCharType="separate"/>
            </w:r>
            <w:r>
              <w:rPr>
                <w:rFonts w:ascii="Times New Roman" w:hAnsi="Times New Roman" w:cs="Times New Roman"/>
                <w:noProof/>
                <w:webHidden/>
              </w:rPr>
              <w:t>4</w:t>
            </w:r>
            <w:r w:rsidR="00C24AE2" w:rsidRPr="00C151B1">
              <w:rPr>
                <w:rFonts w:ascii="Times New Roman" w:hAnsi="Times New Roman" w:cs="Times New Roman"/>
                <w:noProof/>
                <w:webHidden/>
              </w:rPr>
              <w:fldChar w:fldCharType="end"/>
            </w:r>
          </w:hyperlink>
        </w:p>
        <w:p w:rsidR="00C151B1" w:rsidRPr="00C151B1" w:rsidRDefault="0085539E">
          <w:pPr>
            <w:pStyle w:val="16"/>
            <w:tabs>
              <w:tab w:val="right" w:leader="dot" w:pos="9344"/>
            </w:tabs>
            <w:rPr>
              <w:rFonts w:ascii="Times New Roman" w:eastAsiaTheme="minorEastAsia" w:hAnsi="Times New Roman" w:cs="Times New Roman"/>
              <w:b w:val="0"/>
              <w:bCs w:val="0"/>
              <w:caps w:val="0"/>
              <w:noProof/>
              <w:sz w:val="22"/>
              <w:szCs w:val="22"/>
              <w:lang w:eastAsia="ru-RU"/>
            </w:rPr>
          </w:pPr>
          <w:hyperlink w:anchor="_Toc75424478" w:history="1">
            <w:r w:rsidR="00C151B1" w:rsidRPr="00C151B1">
              <w:rPr>
                <w:rStyle w:val="af3"/>
                <w:rFonts w:ascii="Times New Roman" w:hAnsi="Times New Roman" w:cs="Times New Roman"/>
                <w:noProof/>
              </w:rPr>
              <w:t>ГЛАВА 15. РЕЕСТР ЕДИНЫХ ТЕПЛОСНАБЖАЮЩИХ ОРГАНИЗАЦИЙ</w:t>
            </w:r>
            <w:r w:rsidR="00C151B1" w:rsidRPr="00C151B1">
              <w:rPr>
                <w:rFonts w:ascii="Times New Roman" w:hAnsi="Times New Roman" w:cs="Times New Roman"/>
                <w:noProof/>
                <w:webHidden/>
              </w:rPr>
              <w:tab/>
            </w:r>
            <w:r w:rsidR="00C24AE2" w:rsidRPr="00C151B1">
              <w:rPr>
                <w:rFonts w:ascii="Times New Roman" w:hAnsi="Times New Roman" w:cs="Times New Roman"/>
                <w:noProof/>
                <w:webHidden/>
              </w:rPr>
              <w:fldChar w:fldCharType="begin"/>
            </w:r>
            <w:r w:rsidR="00C151B1" w:rsidRPr="00C151B1">
              <w:rPr>
                <w:rFonts w:ascii="Times New Roman" w:hAnsi="Times New Roman" w:cs="Times New Roman"/>
                <w:noProof/>
                <w:webHidden/>
              </w:rPr>
              <w:instrText xml:space="preserve"> PAGEREF _Toc75424478 \h </w:instrText>
            </w:r>
            <w:r w:rsidR="00C24AE2" w:rsidRPr="00C151B1">
              <w:rPr>
                <w:rFonts w:ascii="Times New Roman" w:hAnsi="Times New Roman" w:cs="Times New Roman"/>
                <w:noProof/>
                <w:webHidden/>
              </w:rPr>
            </w:r>
            <w:r w:rsidR="00C24AE2" w:rsidRPr="00C151B1">
              <w:rPr>
                <w:rFonts w:ascii="Times New Roman" w:hAnsi="Times New Roman" w:cs="Times New Roman"/>
                <w:noProof/>
                <w:webHidden/>
              </w:rPr>
              <w:fldChar w:fldCharType="separate"/>
            </w:r>
            <w:r>
              <w:rPr>
                <w:rFonts w:ascii="Times New Roman" w:hAnsi="Times New Roman" w:cs="Times New Roman"/>
                <w:noProof/>
                <w:webHidden/>
              </w:rPr>
              <w:t>9</w:t>
            </w:r>
            <w:r w:rsidR="00C24AE2" w:rsidRPr="00C151B1">
              <w:rPr>
                <w:rFonts w:ascii="Times New Roman" w:hAnsi="Times New Roman" w:cs="Times New Roman"/>
                <w:noProof/>
                <w:webHidden/>
              </w:rPr>
              <w:fldChar w:fldCharType="end"/>
            </w:r>
          </w:hyperlink>
        </w:p>
        <w:p w:rsidR="00C151B1" w:rsidRPr="00C151B1" w:rsidRDefault="0085539E">
          <w:pPr>
            <w:pStyle w:val="71"/>
            <w:rPr>
              <w:rFonts w:ascii="Times New Roman" w:eastAsiaTheme="minorEastAsia" w:hAnsi="Times New Roman" w:cs="Times New Roman"/>
              <w:noProof/>
              <w:sz w:val="22"/>
              <w:szCs w:val="22"/>
              <w:lang w:eastAsia="ru-RU"/>
            </w:rPr>
          </w:pPr>
          <w:hyperlink w:anchor="_Toc75424479" w:history="1">
            <w:r w:rsidR="00C151B1" w:rsidRPr="00C151B1">
              <w:rPr>
                <w:rStyle w:val="af3"/>
                <w:rFonts w:ascii="Times New Roman" w:hAnsi="Times New Roman" w:cs="Times New Roman"/>
                <w:b/>
                <w:noProof/>
                <w:lang w:bidi="en-US"/>
              </w:rPr>
              <w:t>а) решение о присвоении статуса единой теплоснабжающей организации (организациям)</w:t>
            </w:r>
            <w:r w:rsidR="00C151B1" w:rsidRPr="00C151B1">
              <w:rPr>
                <w:rFonts w:ascii="Times New Roman" w:hAnsi="Times New Roman" w:cs="Times New Roman"/>
                <w:noProof/>
                <w:webHidden/>
              </w:rPr>
              <w:tab/>
            </w:r>
            <w:r w:rsidR="00C24AE2" w:rsidRPr="00C151B1">
              <w:rPr>
                <w:rFonts w:ascii="Times New Roman" w:hAnsi="Times New Roman" w:cs="Times New Roman"/>
                <w:noProof/>
                <w:webHidden/>
              </w:rPr>
              <w:fldChar w:fldCharType="begin"/>
            </w:r>
            <w:r w:rsidR="00C151B1" w:rsidRPr="00C151B1">
              <w:rPr>
                <w:rFonts w:ascii="Times New Roman" w:hAnsi="Times New Roman" w:cs="Times New Roman"/>
                <w:noProof/>
                <w:webHidden/>
              </w:rPr>
              <w:instrText xml:space="preserve"> PAGEREF _Toc75424479 \h </w:instrText>
            </w:r>
            <w:r w:rsidR="00C24AE2" w:rsidRPr="00C151B1">
              <w:rPr>
                <w:rFonts w:ascii="Times New Roman" w:hAnsi="Times New Roman" w:cs="Times New Roman"/>
                <w:noProof/>
                <w:webHidden/>
              </w:rPr>
            </w:r>
            <w:r w:rsidR="00C24AE2" w:rsidRPr="00C151B1">
              <w:rPr>
                <w:rFonts w:ascii="Times New Roman" w:hAnsi="Times New Roman" w:cs="Times New Roman"/>
                <w:noProof/>
                <w:webHidden/>
              </w:rPr>
              <w:fldChar w:fldCharType="separate"/>
            </w:r>
            <w:r>
              <w:rPr>
                <w:rFonts w:ascii="Times New Roman" w:hAnsi="Times New Roman" w:cs="Times New Roman"/>
                <w:noProof/>
                <w:webHidden/>
              </w:rPr>
              <w:t>9</w:t>
            </w:r>
            <w:r w:rsidR="00C24AE2" w:rsidRPr="00C151B1">
              <w:rPr>
                <w:rFonts w:ascii="Times New Roman" w:hAnsi="Times New Roman" w:cs="Times New Roman"/>
                <w:noProof/>
                <w:webHidden/>
              </w:rPr>
              <w:fldChar w:fldCharType="end"/>
            </w:r>
          </w:hyperlink>
        </w:p>
        <w:p w:rsidR="00C151B1" w:rsidRPr="00C151B1" w:rsidRDefault="0085539E">
          <w:pPr>
            <w:pStyle w:val="71"/>
            <w:rPr>
              <w:rFonts w:ascii="Times New Roman" w:eastAsiaTheme="minorEastAsia" w:hAnsi="Times New Roman" w:cs="Times New Roman"/>
              <w:noProof/>
              <w:sz w:val="22"/>
              <w:szCs w:val="22"/>
              <w:lang w:eastAsia="ru-RU"/>
            </w:rPr>
          </w:pPr>
          <w:hyperlink w:anchor="_Toc75424480" w:history="1">
            <w:r w:rsidR="00C151B1" w:rsidRPr="00C151B1">
              <w:rPr>
                <w:rStyle w:val="af3"/>
                <w:rFonts w:ascii="Times New Roman" w:hAnsi="Times New Roman" w:cs="Times New Roman"/>
                <w:b/>
                <w:noProof/>
                <w:lang w:bidi="en-US"/>
              </w:rPr>
              <w:t>б) реестр зон деятельности единой теплоснабжающей организации (организаций)</w:t>
            </w:r>
            <w:r w:rsidR="00C151B1" w:rsidRPr="00C151B1">
              <w:rPr>
                <w:rFonts w:ascii="Times New Roman" w:hAnsi="Times New Roman" w:cs="Times New Roman"/>
                <w:noProof/>
                <w:webHidden/>
              </w:rPr>
              <w:tab/>
            </w:r>
            <w:r w:rsidR="00C24AE2" w:rsidRPr="00C151B1">
              <w:rPr>
                <w:rFonts w:ascii="Times New Roman" w:hAnsi="Times New Roman" w:cs="Times New Roman"/>
                <w:noProof/>
                <w:webHidden/>
              </w:rPr>
              <w:fldChar w:fldCharType="begin"/>
            </w:r>
            <w:r w:rsidR="00C151B1" w:rsidRPr="00C151B1">
              <w:rPr>
                <w:rFonts w:ascii="Times New Roman" w:hAnsi="Times New Roman" w:cs="Times New Roman"/>
                <w:noProof/>
                <w:webHidden/>
              </w:rPr>
              <w:instrText xml:space="preserve"> PAGEREF _Toc75424480 \h </w:instrText>
            </w:r>
            <w:r w:rsidR="00C24AE2" w:rsidRPr="00C151B1">
              <w:rPr>
                <w:rFonts w:ascii="Times New Roman" w:hAnsi="Times New Roman" w:cs="Times New Roman"/>
                <w:noProof/>
                <w:webHidden/>
              </w:rPr>
            </w:r>
            <w:r w:rsidR="00C24AE2" w:rsidRPr="00C151B1">
              <w:rPr>
                <w:rFonts w:ascii="Times New Roman" w:hAnsi="Times New Roman" w:cs="Times New Roman"/>
                <w:noProof/>
                <w:webHidden/>
              </w:rPr>
              <w:fldChar w:fldCharType="separate"/>
            </w:r>
            <w:r>
              <w:rPr>
                <w:rFonts w:ascii="Times New Roman" w:hAnsi="Times New Roman" w:cs="Times New Roman"/>
                <w:noProof/>
                <w:webHidden/>
              </w:rPr>
              <w:t>9</w:t>
            </w:r>
            <w:r w:rsidR="00C24AE2" w:rsidRPr="00C151B1">
              <w:rPr>
                <w:rFonts w:ascii="Times New Roman" w:hAnsi="Times New Roman" w:cs="Times New Roman"/>
                <w:noProof/>
                <w:webHidden/>
              </w:rPr>
              <w:fldChar w:fldCharType="end"/>
            </w:r>
          </w:hyperlink>
        </w:p>
        <w:p w:rsidR="00C151B1" w:rsidRPr="00C151B1" w:rsidRDefault="0085539E">
          <w:pPr>
            <w:pStyle w:val="71"/>
            <w:rPr>
              <w:rFonts w:ascii="Times New Roman" w:eastAsiaTheme="minorEastAsia" w:hAnsi="Times New Roman" w:cs="Times New Roman"/>
              <w:noProof/>
              <w:sz w:val="22"/>
              <w:szCs w:val="22"/>
              <w:lang w:eastAsia="ru-RU"/>
            </w:rPr>
          </w:pPr>
          <w:hyperlink w:anchor="_Toc75424481" w:history="1">
            <w:r w:rsidR="00C151B1" w:rsidRPr="00C151B1">
              <w:rPr>
                <w:rStyle w:val="af3"/>
                <w:rFonts w:ascii="Times New Roman" w:hAnsi="Times New Roman" w:cs="Times New Roman"/>
                <w:b/>
                <w:noProof/>
                <w:lang w:bidi="en-US"/>
              </w:rPr>
              <w:t>в) основания, в том чис</w:t>
            </w:r>
            <w:bookmarkStart w:id="4" w:name="_GoBack"/>
            <w:bookmarkEnd w:id="4"/>
            <w:r w:rsidR="00C151B1" w:rsidRPr="00C151B1">
              <w:rPr>
                <w:rStyle w:val="af3"/>
                <w:rFonts w:ascii="Times New Roman" w:hAnsi="Times New Roman" w:cs="Times New Roman"/>
                <w:b/>
                <w:noProof/>
                <w:lang w:bidi="en-US"/>
              </w:rPr>
              <w:t>ле критерии, в соответствии с которыми теплоснабжающей организации присвоен статус единой теплоснабжающей организации</w:t>
            </w:r>
            <w:r w:rsidR="00C151B1" w:rsidRPr="00C151B1">
              <w:rPr>
                <w:rFonts w:ascii="Times New Roman" w:hAnsi="Times New Roman" w:cs="Times New Roman"/>
                <w:noProof/>
                <w:webHidden/>
              </w:rPr>
              <w:tab/>
            </w:r>
            <w:r w:rsidR="00C24AE2" w:rsidRPr="00C151B1">
              <w:rPr>
                <w:rFonts w:ascii="Times New Roman" w:hAnsi="Times New Roman" w:cs="Times New Roman"/>
                <w:noProof/>
                <w:webHidden/>
              </w:rPr>
              <w:fldChar w:fldCharType="begin"/>
            </w:r>
            <w:r w:rsidR="00C151B1" w:rsidRPr="00C151B1">
              <w:rPr>
                <w:rFonts w:ascii="Times New Roman" w:hAnsi="Times New Roman" w:cs="Times New Roman"/>
                <w:noProof/>
                <w:webHidden/>
              </w:rPr>
              <w:instrText xml:space="preserve"> PAGEREF _Toc75424481 \h </w:instrText>
            </w:r>
            <w:r w:rsidR="00C24AE2" w:rsidRPr="00C151B1">
              <w:rPr>
                <w:rFonts w:ascii="Times New Roman" w:hAnsi="Times New Roman" w:cs="Times New Roman"/>
                <w:noProof/>
                <w:webHidden/>
              </w:rPr>
            </w:r>
            <w:r w:rsidR="00C24AE2" w:rsidRPr="00C151B1">
              <w:rPr>
                <w:rFonts w:ascii="Times New Roman" w:hAnsi="Times New Roman" w:cs="Times New Roman"/>
                <w:noProof/>
                <w:webHidden/>
              </w:rPr>
              <w:fldChar w:fldCharType="separate"/>
            </w:r>
            <w:r>
              <w:rPr>
                <w:rFonts w:ascii="Times New Roman" w:hAnsi="Times New Roman" w:cs="Times New Roman"/>
                <w:noProof/>
                <w:webHidden/>
              </w:rPr>
              <w:t>11</w:t>
            </w:r>
            <w:r w:rsidR="00C24AE2" w:rsidRPr="00C151B1">
              <w:rPr>
                <w:rFonts w:ascii="Times New Roman" w:hAnsi="Times New Roman" w:cs="Times New Roman"/>
                <w:noProof/>
                <w:webHidden/>
              </w:rPr>
              <w:fldChar w:fldCharType="end"/>
            </w:r>
          </w:hyperlink>
        </w:p>
        <w:p w:rsidR="00C151B1" w:rsidRPr="00C151B1" w:rsidRDefault="0085539E">
          <w:pPr>
            <w:pStyle w:val="71"/>
            <w:rPr>
              <w:rFonts w:ascii="Times New Roman" w:eastAsiaTheme="minorEastAsia" w:hAnsi="Times New Roman" w:cs="Times New Roman"/>
              <w:noProof/>
              <w:sz w:val="22"/>
              <w:szCs w:val="22"/>
              <w:lang w:eastAsia="ru-RU"/>
            </w:rPr>
          </w:pPr>
          <w:hyperlink w:anchor="_Toc75424482" w:history="1">
            <w:r w:rsidR="00C151B1" w:rsidRPr="00C151B1">
              <w:rPr>
                <w:rStyle w:val="af3"/>
                <w:rFonts w:ascii="Times New Roman" w:hAnsi="Times New Roman" w:cs="Times New Roman"/>
                <w:b/>
                <w:noProof/>
                <w:lang w:bidi="en-US"/>
              </w:rPr>
              <w:t>г) информацию о поданных теплоснабжающими организациями заявках на присвоение статуса единой теплоснабжающей организации</w:t>
            </w:r>
            <w:r w:rsidR="00C151B1" w:rsidRPr="00C151B1">
              <w:rPr>
                <w:rFonts w:ascii="Times New Roman" w:hAnsi="Times New Roman" w:cs="Times New Roman"/>
                <w:noProof/>
                <w:webHidden/>
              </w:rPr>
              <w:tab/>
            </w:r>
            <w:r w:rsidR="00C24AE2" w:rsidRPr="00C151B1">
              <w:rPr>
                <w:rFonts w:ascii="Times New Roman" w:hAnsi="Times New Roman" w:cs="Times New Roman"/>
                <w:noProof/>
                <w:webHidden/>
              </w:rPr>
              <w:fldChar w:fldCharType="begin"/>
            </w:r>
            <w:r w:rsidR="00C151B1" w:rsidRPr="00C151B1">
              <w:rPr>
                <w:rFonts w:ascii="Times New Roman" w:hAnsi="Times New Roman" w:cs="Times New Roman"/>
                <w:noProof/>
                <w:webHidden/>
              </w:rPr>
              <w:instrText xml:space="preserve"> PAGEREF _Toc75424482 \h </w:instrText>
            </w:r>
            <w:r w:rsidR="00C24AE2" w:rsidRPr="00C151B1">
              <w:rPr>
                <w:rFonts w:ascii="Times New Roman" w:hAnsi="Times New Roman" w:cs="Times New Roman"/>
                <w:noProof/>
                <w:webHidden/>
              </w:rPr>
            </w:r>
            <w:r w:rsidR="00C24AE2" w:rsidRPr="00C151B1">
              <w:rPr>
                <w:rFonts w:ascii="Times New Roman" w:hAnsi="Times New Roman" w:cs="Times New Roman"/>
                <w:noProof/>
                <w:webHidden/>
              </w:rPr>
              <w:fldChar w:fldCharType="separate"/>
            </w:r>
            <w:r>
              <w:rPr>
                <w:rFonts w:ascii="Times New Roman" w:hAnsi="Times New Roman" w:cs="Times New Roman"/>
                <w:noProof/>
                <w:webHidden/>
              </w:rPr>
              <w:t>15</w:t>
            </w:r>
            <w:r w:rsidR="00C24AE2" w:rsidRPr="00C151B1">
              <w:rPr>
                <w:rFonts w:ascii="Times New Roman" w:hAnsi="Times New Roman" w:cs="Times New Roman"/>
                <w:noProof/>
                <w:webHidden/>
              </w:rPr>
              <w:fldChar w:fldCharType="end"/>
            </w:r>
          </w:hyperlink>
        </w:p>
        <w:p w:rsidR="00C151B1" w:rsidRDefault="0085539E">
          <w:pPr>
            <w:pStyle w:val="71"/>
            <w:rPr>
              <w:rFonts w:eastAsiaTheme="minorEastAsia"/>
              <w:noProof/>
              <w:sz w:val="22"/>
              <w:szCs w:val="22"/>
              <w:lang w:eastAsia="ru-RU"/>
            </w:rPr>
          </w:pPr>
          <w:hyperlink w:anchor="_Toc75424483" w:history="1">
            <w:r w:rsidR="00C151B1" w:rsidRPr="00C151B1">
              <w:rPr>
                <w:rStyle w:val="af3"/>
                <w:rFonts w:ascii="Times New Roman" w:hAnsi="Times New Roman" w:cs="Times New Roman"/>
                <w:b/>
                <w:noProof/>
                <w:lang w:bidi="en-US"/>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C151B1" w:rsidRPr="00C151B1">
              <w:rPr>
                <w:rFonts w:ascii="Times New Roman" w:hAnsi="Times New Roman" w:cs="Times New Roman"/>
                <w:noProof/>
                <w:webHidden/>
              </w:rPr>
              <w:tab/>
            </w:r>
            <w:r w:rsidR="00C24AE2" w:rsidRPr="00C151B1">
              <w:rPr>
                <w:rFonts w:ascii="Times New Roman" w:hAnsi="Times New Roman" w:cs="Times New Roman"/>
                <w:noProof/>
                <w:webHidden/>
              </w:rPr>
              <w:fldChar w:fldCharType="begin"/>
            </w:r>
            <w:r w:rsidR="00C151B1" w:rsidRPr="00C151B1">
              <w:rPr>
                <w:rFonts w:ascii="Times New Roman" w:hAnsi="Times New Roman" w:cs="Times New Roman"/>
                <w:noProof/>
                <w:webHidden/>
              </w:rPr>
              <w:instrText xml:space="preserve"> PAGEREF _Toc75424483 \h </w:instrText>
            </w:r>
            <w:r w:rsidR="00C24AE2" w:rsidRPr="00C151B1">
              <w:rPr>
                <w:rFonts w:ascii="Times New Roman" w:hAnsi="Times New Roman" w:cs="Times New Roman"/>
                <w:noProof/>
                <w:webHidden/>
              </w:rPr>
            </w:r>
            <w:r w:rsidR="00C24AE2" w:rsidRPr="00C151B1">
              <w:rPr>
                <w:rFonts w:ascii="Times New Roman" w:hAnsi="Times New Roman" w:cs="Times New Roman"/>
                <w:noProof/>
                <w:webHidden/>
              </w:rPr>
              <w:fldChar w:fldCharType="separate"/>
            </w:r>
            <w:r>
              <w:rPr>
                <w:rFonts w:ascii="Times New Roman" w:hAnsi="Times New Roman" w:cs="Times New Roman"/>
                <w:noProof/>
                <w:webHidden/>
              </w:rPr>
              <w:t>16</w:t>
            </w:r>
            <w:r w:rsidR="00C24AE2" w:rsidRPr="00C151B1">
              <w:rPr>
                <w:rFonts w:ascii="Times New Roman" w:hAnsi="Times New Roman" w:cs="Times New Roman"/>
                <w:noProof/>
                <w:webHidden/>
              </w:rPr>
              <w:fldChar w:fldCharType="end"/>
            </w:r>
          </w:hyperlink>
        </w:p>
        <w:p w:rsidR="00833B7A" w:rsidRPr="00B009A2" w:rsidRDefault="00C24AE2" w:rsidP="003C4260">
          <w:pPr>
            <w:pStyle w:val="71"/>
            <w:rPr>
              <w:rFonts w:ascii="Times New Roman" w:hAnsi="Times New Roman" w:cs="Times New Roman"/>
            </w:rPr>
          </w:pPr>
          <w:r w:rsidRPr="00B009A2">
            <w:rPr>
              <w:rFonts w:ascii="Times New Roman" w:hAnsi="Times New Roman" w:cs="Times New Roman"/>
              <w:b/>
              <w:bCs/>
              <w:caps/>
            </w:rPr>
            <w:fldChar w:fldCharType="end"/>
          </w:r>
        </w:p>
      </w:sdtContent>
    </w:sdt>
    <w:p w:rsidR="00AC7FDF" w:rsidRDefault="00AC7FDF" w:rsidP="00703B0E">
      <w:pPr>
        <w:pStyle w:val="af5"/>
        <w:spacing w:before="0"/>
        <w:jc w:val="center"/>
        <w:rPr>
          <w:rStyle w:val="aff2"/>
          <w:rFonts w:ascii="Times New Roman" w:hAnsi="Times New Roman"/>
          <w:b/>
          <w:color w:val="auto"/>
        </w:rPr>
      </w:pPr>
      <w:bookmarkStart w:id="5" w:name="_Toc43737984"/>
    </w:p>
    <w:p w:rsidR="00AC7FDF" w:rsidRPr="00AC7FDF" w:rsidRDefault="00AC7FDF" w:rsidP="00AC7FDF">
      <w:pPr>
        <w:pStyle w:val="af5"/>
        <w:spacing w:before="0" w:line="240" w:lineRule="auto"/>
        <w:jc w:val="center"/>
        <w:rPr>
          <w:rStyle w:val="aff2"/>
          <w:rFonts w:ascii="Times New Roman" w:hAnsi="Times New Roman"/>
          <w:b/>
          <w:color w:val="auto"/>
          <w:sz w:val="16"/>
          <w:szCs w:val="16"/>
        </w:rPr>
      </w:pPr>
    </w:p>
    <w:p w:rsidR="00AC7FDF" w:rsidRPr="00AC7FDF" w:rsidRDefault="00AC7FDF" w:rsidP="00AC7FDF">
      <w:pPr>
        <w:pStyle w:val="af5"/>
        <w:spacing w:before="0" w:line="240" w:lineRule="auto"/>
        <w:jc w:val="center"/>
        <w:rPr>
          <w:rStyle w:val="aff2"/>
          <w:rFonts w:ascii="Times New Roman" w:hAnsi="Times New Roman"/>
          <w:b/>
          <w:color w:val="auto"/>
          <w:sz w:val="16"/>
          <w:szCs w:val="16"/>
        </w:rPr>
      </w:pPr>
    </w:p>
    <w:p w:rsidR="00AC7FDF" w:rsidRPr="00AC7FDF" w:rsidRDefault="00AC7FDF" w:rsidP="00AC7FDF">
      <w:pPr>
        <w:pStyle w:val="af5"/>
        <w:spacing w:before="0" w:line="240" w:lineRule="auto"/>
        <w:jc w:val="center"/>
        <w:rPr>
          <w:rStyle w:val="aff2"/>
          <w:rFonts w:ascii="Times New Roman" w:hAnsi="Times New Roman"/>
          <w:b/>
          <w:color w:val="auto"/>
          <w:sz w:val="16"/>
          <w:szCs w:val="16"/>
        </w:rPr>
      </w:pPr>
    </w:p>
    <w:p w:rsidR="00AC7FDF" w:rsidRDefault="00AC7FDF" w:rsidP="00AC7FDF">
      <w:pPr>
        <w:pStyle w:val="af5"/>
        <w:spacing w:before="0" w:line="240" w:lineRule="auto"/>
        <w:jc w:val="center"/>
        <w:rPr>
          <w:rStyle w:val="aff2"/>
          <w:rFonts w:ascii="Times New Roman" w:hAnsi="Times New Roman"/>
          <w:b/>
          <w:color w:val="auto"/>
          <w:sz w:val="16"/>
          <w:szCs w:val="16"/>
        </w:rPr>
      </w:pPr>
    </w:p>
    <w:p w:rsidR="00AC7FDF" w:rsidRDefault="00AC7FDF" w:rsidP="00AC7FDF">
      <w:pPr>
        <w:pStyle w:val="af5"/>
        <w:spacing w:before="0" w:line="240" w:lineRule="auto"/>
        <w:jc w:val="center"/>
        <w:rPr>
          <w:rStyle w:val="aff2"/>
          <w:rFonts w:ascii="Times New Roman" w:hAnsi="Times New Roman"/>
          <w:b/>
          <w:color w:val="auto"/>
          <w:sz w:val="16"/>
          <w:szCs w:val="16"/>
        </w:rPr>
      </w:pPr>
    </w:p>
    <w:p w:rsidR="00AC7FDF" w:rsidRDefault="00AC7FDF" w:rsidP="00AC7FDF">
      <w:pPr>
        <w:pStyle w:val="af5"/>
        <w:spacing w:before="0" w:line="240" w:lineRule="auto"/>
        <w:jc w:val="center"/>
        <w:rPr>
          <w:rStyle w:val="aff2"/>
          <w:rFonts w:ascii="Times New Roman" w:hAnsi="Times New Roman"/>
          <w:b/>
          <w:color w:val="auto"/>
          <w:sz w:val="16"/>
          <w:szCs w:val="16"/>
        </w:rPr>
      </w:pPr>
    </w:p>
    <w:p w:rsidR="00AC7FDF" w:rsidRDefault="00AC7FDF" w:rsidP="00AC7FDF">
      <w:pPr>
        <w:pStyle w:val="af5"/>
        <w:spacing w:before="0" w:line="240" w:lineRule="auto"/>
        <w:jc w:val="center"/>
        <w:rPr>
          <w:rStyle w:val="aff2"/>
          <w:rFonts w:ascii="Times New Roman" w:hAnsi="Times New Roman"/>
          <w:b/>
          <w:color w:val="auto"/>
          <w:sz w:val="16"/>
          <w:szCs w:val="16"/>
          <w:lang w:val="ru-RU"/>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DC7011" w:rsidRDefault="00DC7011" w:rsidP="00DC7011">
      <w:pPr>
        <w:rPr>
          <w:lang w:bidi="en-US"/>
        </w:rPr>
      </w:pPr>
    </w:p>
    <w:p w:rsidR="00B60445" w:rsidRPr="003103F8" w:rsidRDefault="00B60445" w:rsidP="00703B0E">
      <w:pPr>
        <w:pStyle w:val="af5"/>
        <w:spacing w:before="0"/>
        <w:jc w:val="center"/>
        <w:rPr>
          <w:rStyle w:val="aff2"/>
          <w:rFonts w:ascii="Times New Roman" w:hAnsi="Times New Roman"/>
          <w:b/>
          <w:i w:val="0"/>
          <w:color w:val="auto"/>
        </w:rPr>
      </w:pPr>
      <w:r w:rsidRPr="003103F8">
        <w:rPr>
          <w:rStyle w:val="aff2"/>
          <w:rFonts w:ascii="Times New Roman" w:hAnsi="Times New Roman"/>
          <w:b/>
          <w:color w:val="auto"/>
        </w:rPr>
        <w:lastRenderedPageBreak/>
        <w:t>Состав документа</w:t>
      </w:r>
    </w:p>
    <w:tbl>
      <w:tblPr>
        <w:tblW w:w="4855" w:type="pct"/>
        <w:jc w:val="center"/>
        <w:tblLayout w:type="fixed"/>
        <w:tblLook w:val="04A0" w:firstRow="1" w:lastRow="0" w:firstColumn="1" w:lastColumn="0" w:noHBand="0" w:noVBand="1"/>
      </w:tblPr>
      <w:tblGrid>
        <w:gridCol w:w="9292"/>
      </w:tblGrid>
      <w:tr w:rsidR="00783D16" w:rsidRPr="003103F8" w:rsidTr="008C39D0">
        <w:trPr>
          <w:trHeight w:val="138"/>
          <w:tblHeader/>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783D16" w:rsidRPr="003103F8" w:rsidRDefault="00783D16" w:rsidP="008C39D0">
            <w:pPr>
              <w:spacing w:after="0" w:line="240" w:lineRule="auto"/>
              <w:contextualSpacing/>
              <w:jc w:val="center"/>
              <w:rPr>
                <w:rFonts w:eastAsia="Times New Roman" w:cs="Times New Roman"/>
                <w:b/>
                <w:sz w:val="23"/>
                <w:szCs w:val="23"/>
                <w:lang w:eastAsia="ru-RU"/>
              </w:rPr>
            </w:pPr>
            <w:r w:rsidRPr="003103F8">
              <w:rPr>
                <w:rFonts w:eastAsia="Times New Roman" w:cs="Times New Roman"/>
                <w:b/>
                <w:sz w:val="23"/>
                <w:szCs w:val="23"/>
                <w:lang w:eastAsia="ru-RU"/>
              </w:rPr>
              <w:t>Наименование документа</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vAlign w:val="center"/>
          </w:tcPr>
          <w:p w:rsidR="00783D16" w:rsidRDefault="00783D16" w:rsidP="008C39D0">
            <w:pPr>
              <w:spacing w:after="0" w:line="240" w:lineRule="auto"/>
              <w:contextualSpacing/>
              <w:jc w:val="both"/>
              <w:rPr>
                <w:rFonts w:eastAsia="Times New Roman" w:cs="Times New Roman"/>
                <w:sz w:val="24"/>
                <w:szCs w:val="24"/>
                <w:lang w:eastAsia="ru-RU"/>
              </w:rPr>
            </w:pPr>
            <w:r>
              <w:rPr>
                <w:rFonts w:eastAsia="Times New Roman" w:cs="Times New Roman"/>
                <w:sz w:val="24"/>
                <w:szCs w:val="24"/>
                <w:lang w:eastAsia="ru-RU"/>
              </w:rPr>
              <w:t xml:space="preserve">Утверждаемая часть. </w:t>
            </w:r>
            <w:r>
              <w:rPr>
                <w:sz w:val="24"/>
                <w:szCs w:val="24"/>
                <w:lang w:eastAsia="ru-RU"/>
              </w:rPr>
              <w:t xml:space="preserve">Актуализированная схема теплоснабжения муниципального образования Копейский городской округ на период </w:t>
            </w:r>
            <w:r w:rsidR="00BD1E6D">
              <w:rPr>
                <w:sz w:val="24"/>
                <w:szCs w:val="24"/>
                <w:lang w:eastAsia="ru-RU"/>
              </w:rPr>
              <w:t xml:space="preserve">с 2014 </w:t>
            </w:r>
            <w:r>
              <w:rPr>
                <w:sz w:val="24"/>
                <w:szCs w:val="24"/>
                <w:lang w:eastAsia="ru-RU"/>
              </w:rPr>
              <w:t xml:space="preserve">до </w:t>
            </w:r>
            <w:r w:rsidR="00BD1E6D">
              <w:rPr>
                <w:sz w:val="24"/>
                <w:szCs w:val="24"/>
                <w:lang w:eastAsia="ru-RU"/>
              </w:rPr>
              <w:t>2029</w:t>
            </w:r>
            <w:r>
              <w:rPr>
                <w:sz w:val="24"/>
                <w:szCs w:val="24"/>
                <w:lang w:eastAsia="ru-RU"/>
              </w:rPr>
              <w:t xml:space="preserve"> г. (актуализация на 2023 г.)</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vAlign w:val="center"/>
            <w:hideMark/>
          </w:tcPr>
          <w:p w:rsidR="00783D16" w:rsidRDefault="00783D16" w:rsidP="008C39D0">
            <w:pPr>
              <w:spacing w:after="0" w:line="240" w:lineRule="auto"/>
              <w:contextualSpacing/>
              <w:jc w:val="both"/>
              <w:rPr>
                <w:rFonts w:eastAsia="Times New Roman" w:cs="Times New Roman"/>
                <w:sz w:val="24"/>
                <w:szCs w:val="24"/>
                <w:lang w:eastAsia="ru-RU"/>
              </w:rPr>
            </w:pPr>
            <w:r>
              <w:rPr>
                <w:rFonts w:eastAsia="Times New Roman" w:cs="Times New Roman"/>
                <w:sz w:val="24"/>
                <w:szCs w:val="24"/>
                <w:lang w:eastAsia="ru-RU"/>
              </w:rPr>
              <w:t>Обосновывающие материалы. Глава 1. Существующее положение в сфере производства, передачи и потребления тепловой энергии для целей теплоснабжения</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hideMark/>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Глава 2. Существующее и перспективное потребление тепловой энергии на цели теплоснабжения</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hideMark/>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 xml:space="preserve">Глава 3. Электронная модель системы теплоснабжения </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tcPr>
          <w:p w:rsidR="00783D16" w:rsidRDefault="00783D16" w:rsidP="008C39D0">
            <w:pPr>
              <w:tabs>
                <w:tab w:val="left" w:pos="567"/>
                <w:tab w:val="left" w:pos="9555"/>
                <w:tab w:val="right" w:pos="10602"/>
              </w:tabs>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Обосновывающие материалы. </w:t>
            </w:r>
            <w:r>
              <w:rPr>
                <w:rFonts w:cs="Times New Roman"/>
                <w:sz w:val="24"/>
                <w:szCs w:val="24"/>
              </w:rPr>
              <w:t>Глава 4. Существующие и перспективные балансы тепловой мощности источников тепловой энергии и тепловой нагрузки потребителей</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 xml:space="preserve">Глава 5. Мастер-план развития систем теплоснабжения </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hideMark/>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Глава 7. Предложения по строительству, реконструкции, техническому перевооружению и (или) модернизации источников тепловой энергии</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hideMark/>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Глава 8. Предложения по строительству, реконструкции и (или) модернизации тепловых сетей</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hideMark/>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Глава 9. Предложения по переводу открытых систем теплоснабжения (горячего водоснабжения) в закрытые системы горячего водоснабжения</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hideMark/>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Глава 10. Перспективные топливные балансы</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hideMark/>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Глава 11. Оценка надежности теплоснабжения</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hideMark/>
          </w:tcPr>
          <w:p w:rsidR="00783D16" w:rsidRDefault="00783D16" w:rsidP="008C39D0">
            <w:pPr>
              <w:tabs>
                <w:tab w:val="left" w:pos="567"/>
                <w:tab w:val="left" w:pos="9555"/>
                <w:tab w:val="right" w:pos="10602"/>
              </w:tabs>
              <w:spacing w:after="0" w:line="240" w:lineRule="auto"/>
              <w:jc w:val="both"/>
              <w:rPr>
                <w:rFonts w:cs="Times New Roman"/>
                <w:sz w:val="24"/>
                <w:szCs w:val="24"/>
              </w:rPr>
            </w:pPr>
            <w:r>
              <w:rPr>
                <w:rFonts w:eastAsia="Times New Roman" w:cs="Times New Roman"/>
                <w:sz w:val="24"/>
                <w:szCs w:val="24"/>
                <w:lang w:eastAsia="ru-RU"/>
              </w:rPr>
              <w:t xml:space="preserve">Обосновывающие материалы. </w:t>
            </w:r>
            <w:r>
              <w:rPr>
                <w:rFonts w:cs="Times New Roman"/>
                <w:sz w:val="24"/>
                <w:szCs w:val="24"/>
              </w:rPr>
              <w:t>Глава 12. Обоснование инвестиций в строительство, реконструкцию, техническое перевооружение и (или) модернизацию</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vAlign w:val="center"/>
          </w:tcPr>
          <w:p w:rsidR="00783D16" w:rsidRDefault="00783D16" w:rsidP="008C39D0">
            <w:pPr>
              <w:spacing w:after="0" w:line="240" w:lineRule="auto"/>
              <w:contextualSpacing/>
              <w:jc w:val="both"/>
              <w:rPr>
                <w:rFonts w:eastAsia="Times New Roman" w:cs="Times New Roman"/>
                <w:sz w:val="24"/>
                <w:szCs w:val="24"/>
                <w:lang w:eastAsia="ru-RU"/>
              </w:rPr>
            </w:pPr>
            <w:r>
              <w:rPr>
                <w:rFonts w:eastAsia="Times New Roman" w:cs="Times New Roman"/>
                <w:sz w:val="24"/>
                <w:szCs w:val="24"/>
                <w:lang w:eastAsia="ru-RU"/>
              </w:rPr>
              <w:t xml:space="preserve">Обосновывающие материалы. Глава 13. Индикаторы развития систем теплоснабжения </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vAlign w:val="center"/>
            <w:hideMark/>
          </w:tcPr>
          <w:p w:rsidR="00783D16" w:rsidRDefault="00783D16" w:rsidP="008C39D0">
            <w:pPr>
              <w:spacing w:after="0" w:line="240" w:lineRule="auto"/>
              <w:contextualSpacing/>
              <w:jc w:val="both"/>
              <w:rPr>
                <w:rFonts w:eastAsia="Times New Roman" w:cs="Times New Roman"/>
                <w:sz w:val="24"/>
                <w:szCs w:val="24"/>
                <w:lang w:eastAsia="ru-RU"/>
              </w:rPr>
            </w:pPr>
            <w:r>
              <w:rPr>
                <w:rFonts w:eastAsia="Times New Roman" w:cs="Times New Roman"/>
                <w:sz w:val="24"/>
                <w:szCs w:val="24"/>
                <w:lang w:eastAsia="ru-RU"/>
              </w:rPr>
              <w:t>Обосновывающие материалы. Глава 14. Ценовые (тарифные) последствия</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vAlign w:val="center"/>
            <w:hideMark/>
          </w:tcPr>
          <w:p w:rsidR="00783D16" w:rsidRDefault="00783D16" w:rsidP="008C39D0">
            <w:pPr>
              <w:spacing w:after="0" w:line="240" w:lineRule="auto"/>
              <w:contextualSpacing/>
              <w:jc w:val="both"/>
              <w:rPr>
                <w:rFonts w:eastAsia="Times New Roman" w:cs="Times New Roman"/>
                <w:sz w:val="24"/>
                <w:szCs w:val="24"/>
                <w:lang w:eastAsia="ru-RU"/>
              </w:rPr>
            </w:pPr>
            <w:r>
              <w:rPr>
                <w:rFonts w:eastAsia="Times New Roman" w:cs="Times New Roman"/>
                <w:sz w:val="24"/>
                <w:szCs w:val="24"/>
                <w:lang w:eastAsia="ru-RU"/>
              </w:rPr>
              <w:t>Обосновывающие материалы. Глава 15. Реестр единых теплоснабжающих организаций</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vAlign w:val="center"/>
            <w:hideMark/>
          </w:tcPr>
          <w:p w:rsidR="00783D16" w:rsidRDefault="00783D16" w:rsidP="008C39D0">
            <w:pPr>
              <w:spacing w:after="0" w:line="240" w:lineRule="auto"/>
              <w:contextualSpacing/>
              <w:jc w:val="both"/>
              <w:rPr>
                <w:rFonts w:eastAsia="Times New Roman" w:cs="Times New Roman"/>
                <w:sz w:val="24"/>
                <w:szCs w:val="24"/>
                <w:lang w:eastAsia="ru-RU"/>
              </w:rPr>
            </w:pPr>
            <w:r>
              <w:rPr>
                <w:rFonts w:eastAsia="Times New Roman" w:cs="Times New Roman"/>
                <w:sz w:val="24"/>
                <w:szCs w:val="24"/>
                <w:lang w:eastAsia="ru-RU"/>
              </w:rPr>
              <w:t>Обосновывающие материалы. Глава 16. Реестр мероприятий схемы теплоснабжения</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vAlign w:val="center"/>
            <w:hideMark/>
          </w:tcPr>
          <w:p w:rsidR="00783D16" w:rsidRDefault="00783D16" w:rsidP="008C39D0">
            <w:pPr>
              <w:spacing w:after="0" w:line="240" w:lineRule="auto"/>
              <w:contextualSpacing/>
              <w:jc w:val="both"/>
              <w:rPr>
                <w:rFonts w:eastAsia="Times New Roman" w:cs="Times New Roman"/>
                <w:sz w:val="24"/>
                <w:szCs w:val="24"/>
                <w:lang w:eastAsia="ru-RU"/>
              </w:rPr>
            </w:pPr>
            <w:r>
              <w:rPr>
                <w:rFonts w:eastAsia="Times New Roman" w:cs="Times New Roman"/>
                <w:sz w:val="24"/>
                <w:szCs w:val="24"/>
                <w:lang w:eastAsia="ru-RU"/>
              </w:rPr>
              <w:t>Обосновывающие материалы. Глава 17. Замечания и предложения к проекту схемы теплоснабжения</w:t>
            </w:r>
          </w:p>
        </w:tc>
      </w:tr>
      <w:tr w:rsidR="00783D16" w:rsidRPr="003103F8" w:rsidTr="008C39D0">
        <w:trPr>
          <w:jc w:val="center"/>
        </w:trPr>
        <w:tc>
          <w:tcPr>
            <w:tcW w:w="5000" w:type="pct"/>
            <w:tcBorders>
              <w:top w:val="nil"/>
              <w:left w:val="single" w:sz="4" w:space="0" w:color="auto"/>
              <w:bottom w:val="single" w:sz="4" w:space="0" w:color="auto"/>
              <w:right w:val="single" w:sz="4" w:space="0" w:color="auto"/>
            </w:tcBorders>
            <w:vAlign w:val="center"/>
            <w:hideMark/>
          </w:tcPr>
          <w:p w:rsidR="00783D16" w:rsidRDefault="00783D16" w:rsidP="008C39D0">
            <w:pPr>
              <w:spacing w:after="0" w:line="240" w:lineRule="auto"/>
              <w:contextualSpacing/>
              <w:rPr>
                <w:rFonts w:eastAsia="Times New Roman" w:cs="Times New Roman"/>
                <w:sz w:val="24"/>
                <w:szCs w:val="24"/>
                <w:lang w:eastAsia="ru-RU"/>
              </w:rPr>
            </w:pPr>
            <w:r>
              <w:rPr>
                <w:rFonts w:eastAsia="Times New Roman" w:cs="Times New Roman"/>
                <w:sz w:val="24"/>
                <w:szCs w:val="24"/>
                <w:lang w:eastAsia="ru-RU"/>
              </w:rPr>
              <w:t>Обосновывающие материалы. Глава 18. Сводный том изменений, выполненных в доработанной и (или) актуализированной схеме теплоснабжения</w:t>
            </w:r>
          </w:p>
        </w:tc>
      </w:tr>
    </w:tbl>
    <w:p w:rsidR="00B60445" w:rsidRPr="00AB55E7" w:rsidRDefault="00B60445" w:rsidP="00B60445">
      <w:pPr>
        <w:tabs>
          <w:tab w:val="left" w:pos="0"/>
          <w:tab w:val="right" w:pos="10602"/>
        </w:tabs>
        <w:spacing w:after="0" w:line="360" w:lineRule="auto"/>
        <w:ind w:firstLine="567"/>
        <w:jc w:val="both"/>
        <w:rPr>
          <w:rFonts w:eastAsia="Times New Roman" w:cs="Times New Roman"/>
          <w:sz w:val="24"/>
          <w:szCs w:val="24"/>
          <w:lang w:eastAsia="ru-RU"/>
        </w:rPr>
      </w:pPr>
      <w:r w:rsidRPr="00AB55E7">
        <w:rPr>
          <w:rFonts w:eastAsia="Times New Roman" w:cs="Times New Roman"/>
          <w:sz w:val="24"/>
          <w:szCs w:val="24"/>
          <w:lang w:eastAsia="ru-RU"/>
        </w:rPr>
        <w:tab/>
        <w:t>.</w:t>
      </w:r>
    </w:p>
    <w:p w:rsidR="00B60445" w:rsidRPr="00AB55E7" w:rsidRDefault="00B60445" w:rsidP="00B60445">
      <w:pPr>
        <w:tabs>
          <w:tab w:val="left" w:pos="0"/>
          <w:tab w:val="left" w:pos="9555"/>
          <w:tab w:val="right" w:pos="10602"/>
        </w:tabs>
        <w:spacing w:after="0" w:line="360" w:lineRule="auto"/>
        <w:ind w:firstLine="567"/>
        <w:jc w:val="both"/>
        <w:rPr>
          <w:rFonts w:cs="Times New Roman"/>
          <w:sz w:val="24"/>
          <w:szCs w:val="24"/>
        </w:rPr>
      </w:pPr>
      <w:r w:rsidRPr="00AB55E7">
        <w:rPr>
          <w:rFonts w:cs="Times New Roman"/>
          <w:sz w:val="24"/>
          <w:szCs w:val="24"/>
        </w:rPr>
        <w:t xml:space="preserve">Настоящий отчет сформирован в рамках формирования Книги 1 Существующее положение в сфере производства, передачи и потребления тепловой энергии для целей теплоснабжения </w:t>
      </w:r>
    </w:p>
    <w:p w:rsidR="00B60445" w:rsidRDefault="00B60445" w:rsidP="00E65220">
      <w:pPr>
        <w:pStyle w:val="S6"/>
      </w:pPr>
    </w:p>
    <w:p w:rsidR="00B60445" w:rsidRPr="00040196" w:rsidRDefault="00B60445" w:rsidP="00E65220">
      <w:pPr>
        <w:pStyle w:val="S6"/>
      </w:pPr>
    </w:p>
    <w:p w:rsidR="009365AA" w:rsidRDefault="009365AA" w:rsidP="00E65220">
      <w:pPr>
        <w:pStyle w:val="S6"/>
      </w:pPr>
    </w:p>
    <w:p w:rsidR="007B06AC" w:rsidRDefault="007B06AC" w:rsidP="00E65220">
      <w:pPr>
        <w:pStyle w:val="S6"/>
      </w:pPr>
    </w:p>
    <w:p w:rsidR="003B4035" w:rsidRDefault="003B4035" w:rsidP="00E65220">
      <w:pPr>
        <w:pStyle w:val="S6"/>
      </w:pPr>
    </w:p>
    <w:p w:rsidR="003E4592" w:rsidRPr="009E475C" w:rsidRDefault="003E4592" w:rsidP="00D04DB8">
      <w:pPr>
        <w:pStyle w:val="14"/>
        <w:tabs>
          <w:tab w:val="left" w:pos="9214"/>
        </w:tabs>
        <w:ind w:left="0" w:right="-2"/>
        <w:rPr>
          <w:sz w:val="24"/>
          <w:szCs w:val="24"/>
        </w:rPr>
      </w:pPr>
      <w:bookmarkStart w:id="6" w:name="_Toc75424477"/>
      <w:r w:rsidRPr="009E475C">
        <w:rPr>
          <w:sz w:val="24"/>
          <w:szCs w:val="24"/>
        </w:rPr>
        <w:lastRenderedPageBreak/>
        <w:t>Паспорт актуализированной схемы теплоснабжения</w:t>
      </w:r>
      <w:bookmarkEnd w:id="5"/>
      <w:bookmarkEnd w:id="6"/>
    </w:p>
    <w:p w:rsidR="003E4592" w:rsidRDefault="003E4592" w:rsidP="003E4592">
      <w:pPr>
        <w:shd w:val="clear" w:color="auto" w:fill="FFFFFF"/>
        <w:autoSpaceDE w:val="0"/>
        <w:autoSpaceDN w:val="0"/>
        <w:adjustRightInd w:val="0"/>
        <w:spacing w:after="0" w:line="240" w:lineRule="auto"/>
        <w:rPr>
          <w:rFonts w:cs="Times New Roman"/>
          <w:sz w:val="16"/>
          <w:szCs w:val="16"/>
        </w:rPr>
      </w:pPr>
    </w:p>
    <w:tbl>
      <w:tblPr>
        <w:tblW w:w="9545" w:type="dxa"/>
        <w:jc w:val="center"/>
        <w:tblLayout w:type="fixed"/>
        <w:tblCellMar>
          <w:left w:w="40" w:type="dxa"/>
          <w:right w:w="40" w:type="dxa"/>
        </w:tblCellMar>
        <w:tblLook w:val="0000" w:firstRow="0" w:lastRow="0" w:firstColumn="0" w:lastColumn="0" w:noHBand="0" w:noVBand="0"/>
      </w:tblPr>
      <w:tblGrid>
        <w:gridCol w:w="2891"/>
        <w:gridCol w:w="6654"/>
      </w:tblGrid>
      <w:tr w:rsidR="00783D16" w:rsidTr="008C39D0">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83D16" w:rsidRDefault="00783D16" w:rsidP="008C39D0">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6654" w:type="dxa"/>
            <w:tcBorders>
              <w:top w:val="single" w:sz="6" w:space="0" w:color="auto"/>
              <w:left w:val="single" w:sz="6" w:space="0" w:color="auto"/>
              <w:bottom w:val="single" w:sz="6" w:space="0" w:color="auto"/>
              <w:right w:val="single" w:sz="6" w:space="0" w:color="auto"/>
            </w:tcBorders>
            <w:shd w:val="clear" w:color="auto" w:fill="FFFFFF"/>
          </w:tcPr>
          <w:p w:rsidR="00783D16" w:rsidRDefault="00783D16" w:rsidP="008C39D0">
            <w:pPr>
              <w:shd w:val="clear" w:color="auto" w:fill="FFFFFF"/>
              <w:autoSpaceDE w:val="0"/>
              <w:autoSpaceDN w:val="0"/>
              <w:adjustRightInd w:val="0"/>
              <w:spacing w:after="0"/>
              <w:jc w:val="both"/>
              <w:rPr>
                <w:rFonts w:cs="Times New Roman"/>
                <w:sz w:val="24"/>
                <w:szCs w:val="24"/>
              </w:rPr>
            </w:pPr>
            <w:r>
              <w:rPr>
                <w:rFonts w:eastAsia="Times New Roman" w:cs="Times New Roman"/>
                <w:color w:val="000000"/>
                <w:sz w:val="24"/>
                <w:szCs w:val="24"/>
              </w:rPr>
              <w:t>Актуализированная Схема теплоснабжения муниципального образо</w:t>
            </w:r>
            <w:r>
              <w:rPr>
                <w:rFonts w:eastAsia="Times New Roman" w:cs="Times New Roman"/>
                <w:color w:val="000000"/>
                <w:sz w:val="24"/>
                <w:szCs w:val="24"/>
              </w:rPr>
              <w:softHyphen/>
              <w:t xml:space="preserve">вания Копейский городской округ на период </w:t>
            </w:r>
            <w:r w:rsidR="00BD1E6D">
              <w:rPr>
                <w:rFonts w:eastAsia="Times New Roman" w:cs="Times New Roman"/>
                <w:color w:val="000000"/>
                <w:sz w:val="24"/>
                <w:szCs w:val="24"/>
              </w:rPr>
              <w:t xml:space="preserve">с 2014 </w:t>
            </w:r>
            <w:r>
              <w:rPr>
                <w:rFonts w:eastAsia="Times New Roman" w:cs="Times New Roman"/>
                <w:color w:val="000000"/>
                <w:sz w:val="24"/>
                <w:szCs w:val="24"/>
              </w:rPr>
              <w:t xml:space="preserve">до </w:t>
            </w:r>
            <w:r w:rsidR="00BD1E6D">
              <w:rPr>
                <w:rFonts w:eastAsia="Times New Roman" w:cs="Times New Roman"/>
                <w:color w:val="000000"/>
                <w:sz w:val="24"/>
                <w:szCs w:val="24"/>
              </w:rPr>
              <w:t>2029</w:t>
            </w:r>
            <w:r>
              <w:rPr>
                <w:rFonts w:eastAsia="Times New Roman" w:cs="Times New Roman"/>
                <w:color w:val="000000"/>
                <w:sz w:val="24"/>
                <w:szCs w:val="24"/>
              </w:rPr>
              <w:t xml:space="preserve"> года (актуализация на 2023 год).</w:t>
            </w:r>
          </w:p>
        </w:tc>
      </w:tr>
      <w:tr w:rsidR="00783D16" w:rsidTr="008C39D0">
        <w:trPr>
          <w:trHeight w:val="2203"/>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83D16" w:rsidRDefault="00783D16" w:rsidP="008C39D0">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Основание для разработки схемы</w:t>
            </w:r>
          </w:p>
        </w:tc>
        <w:tc>
          <w:tcPr>
            <w:tcW w:w="6654" w:type="dxa"/>
            <w:tcBorders>
              <w:top w:val="single" w:sz="6" w:space="0" w:color="auto"/>
              <w:left w:val="single" w:sz="6" w:space="0" w:color="auto"/>
              <w:bottom w:val="single" w:sz="6" w:space="0" w:color="auto"/>
              <w:right w:val="single" w:sz="6" w:space="0" w:color="auto"/>
            </w:tcBorders>
            <w:shd w:val="clear" w:color="auto" w:fill="FFFFFF"/>
          </w:tcPr>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960F2F">
              <w:rPr>
                <w:rFonts w:eastAsia="Times New Roman" w:cs="Times New Roman"/>
                <w:color w:val="000000"/>
                <w:sz w:val="24"/>
                <w:szCs w:val="24"/>
              </w:rPr>
              <w:t>О теплоснабжении</w:t>
            </w:r>
            <w:r>
              <w:rPr>
                <w:rFonts w:eastAsia="Times New Roman" w:cs="Times New Roman"/>
                <w:color w:val="000000"/>
                <w:sz w:val="24"/>
                <w:szCs w:val="24"/>
              </w:rPr>
              <w:t xml:space="preserve">» </w:t>
            </w:r>
            <w:r w:rsidRPr="00960F2F">
              <w:rPr>
                <w:rFonts w:eastAsia="Times New Roman" w:cs="Times New Roman"/>
                <w:color w:val="000000"/>
                <w:sz w:val="24"/>
                <w:szCs w:val="24"/>
              </w:rPr>
              <w:t>от 27.07.2010 N 190-ФЗ</w:t>
            </w:r>
            <w:r>
              <w:rPr>
                <w:rFonts w:eastAsia="Times New Roman" w:cs="Times New Roman"/>
                <w:color w:val="000000"/>
                <w:sz w:val="24"/>
                <w:szCs w:val="24"/>
              </w:rPr>
              <w:t>;</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 xml:space="preserve">- </w:t>
            </w:r>
            <w:r w:rsidRPr="007B0176">
              <w:rPr>
                <w:rFonts w:eastAsia="Times New Roman" w:cs="Times New Roman"/>
                <w:color w:val="000000"/>
                <w:sz w:val="24"/>
                <w:szCs w:val="24"/>
              </w:rPr>
              <w:t>Градостроительный коде</w:t>
            </w:r>
            <w:r>
              <w:rPr>
                <w:rFonts w:eastAsia="Times New Roman" w:cs="Times New Roman"/>
                <w:color w:val="000000"/>
                <w:sz w:val="24"/>
                <w:szCs w:val="24"/>
              </w:rPr>
              <w:t>кс Российской Федерации от 29.</w:t>
            </w:r>
            <w:r w:rsidRPr="007B0176">
              <w:rPr>
                <w:rFonts w:eastAsia="Times New Roman" w:cs="Times New Roman"/>
                <w:color w:val="000000"/>
                <w:sz w:val="24"/>
                <w:szCs w:val="24"/>
              </w:rPr>
              <w:t>12.2004 N l90-Ф</w:t>
            </w:r>
            <w:r>
              <w:rPr>
                <w:rFonts w:eastAsia="Times New Roman" w:cs="Times New Roman"/>
                <w:color w:val="000000"/>
                <w:sz w:val="24"/>
                <w:szCs w:val="24"/>
              </w:rPr>
              <w:t>З;</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 Федеральный закон от 0</w:t>
            </w:r>
            <w:r w:rsidRPr="007B0176">
              <w:rPr>
                <w:rFonts w:eastAsia="Times New Roman" w:cs="Times New Roman"/>
                <w:color w:val="000000"/>
                <w:sz w:val="24"/>
                <w:szCs w:val="24"/>
              </w:rPr>
              <w:t>7.</w:t>
            </w:r>
            <w:r>
              <w:rPr>
                <w:rFonts w:eastAsia="Times New Roman" w:cs="Times New Roman"/>
                <w:color w:val="000000"/>
                <w:sz w:val="24"/>
                <w:szCs w:val="24"/>
              </w:rPr>
              <w:t>12.201</w:t>
            </w:r>
            <w:r w:rsidRPr="007B0176">
              <w:rPr>
                <w:rFonts w:eastAsia="Times New Roman" w:cs="Times New Roman"/>
                <w:color w:val="000000"/>
                <w:sz w:val="24"/>
                <w:szCs w:val="24"/>
              </w:rPr>
              <w:t xml:space="preserve">1 </w:t>
            </w:r>
            <w:r>
              <w:rPr>
                <w:rFonts w:eastAsia="Times New Roman" w:cs="Times New Roman"/>
                <w:color w:val="000000"/>
                <w:sz w:val="24"/>
                <w:szCs w:val="24"/>
              </w:rPr>
              <w:t>№</w:t>
            </w:r>
            <w:r w:rsidRPr="007B0176">
              <w:rPr>
                <w:rFonts w:eastAsia="Times New Roman" w:cs="Times New Roman"/>
                <w:color w:val="000000"/>
                <w:sz w:val="24"/>
                <w:szCs w:val="24"/>
              </w:rPr>
              <w:t xml:space="preserve"> 417-ФЗ О внесении изменений в законодательные акты Российской Федерации в связи с принятием федерального закона </w:t>
            </w:r>
            <w:r>
              <w:rPr>
                <w:rFonts w:eastAsia="Times New Roman" w:cs="Times New Roman"/>
                <w:color w:val="000000"/>
                <w:sz w:val="24"/>
                <w:szCs w:val="24"/>
              </w:rPr>
              <w:t>«</w:t>
            </w:r>
            <w:r w:rsidRPr="007B0176">
              <w:rPr>
                <w:rFonts w:eastAsia="Times New Roman" w:cs="Times New Roman"/>
                <w:color w:val="000000"/>
                <w:sz w:val="24"/>
                <w:szCs w:val="24"/>
              </w:rPr>
              <w:t>О водоснабжении и водоотведении</w:t>
            </w:r>
            <w:r>
              <w:rPr>
                <w:rFonts w:eastAsia="Times New Roman" w:cs="Times New Roman"/>
                <w:color w:val="000000"/>
                <w:sz w:val="24"/>
                <w:szCs w:val="24"/>
              </w:rPr>
              <w:t>»</w:t>
            </w:r>
            <w:r w:rsidRPr="007B0176">
              <w:rPr>
                <w:rFonts w:eastAsia="Times New Roman" w:cs="Times New Roman"/>
                <w:color w:val="000000"/>
                <w:sz w:val="24"/>
                <w:szCs w:val="24"/>
              </w:rPr>
              <w:t xml:space="preserve"> в части внесения изме</w:t>
            </w:r>
            <w:r>
              <w:rPr>
                <w:rFonts w:eastAsia="Times New Roman" w:cs="Times New Roman"/>
                <w:color w:val="000000"/>
                <w:sz w:val="24"/>
                <w:szCs w:val="24"/>
              </w:rPr>
              <w:t>нений в закон «О теплоснабжении»</w:t>
            </w:r>
            <w:r w:rsidRPr="007B0176">
              <w:rPr>
                <w:rFonts w:eastAsia="Times New Roman" w:cs="Times New Roman"/>
                <w:color w:val="000000"/>
                <w:sz w:val="24"/>
                <w:szCs w:val="24"/>
              </w:rPr>
              <w:t>;</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sidRPr="00AB3177">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AB3177">
              <w:rPr>
                <w:rFonts w:eastAsia="Times New Roman" w:cs="Times New Roman"/>
                <w:color w:val="000000"/>
                <w:sz w:val="24"/>
                <w:szCs w:val="24"/>
              </w:rPr>
              <w:t>Об энергосбережении и о повышении энергетической</w:t>
            </w:r>
            <w:r>
              <w:rPr>
                <w:rFonts w:eastAsia="Times New Roman" w:cs="Times New Roman"/>
                <w:color w:val="000000"/>
                <w:sz w:val="24"/>
                <w:szCs w:val="24"/>
              </w:rPr>
              <w:t xml:space="preserve"> </w:t>
            </w:r>
            <w:r w:rsidRPr="00AB3177">
              <w:rPr>
                <w:rFonts w:eastAsia="Times New Roman" w:cs="Times New Roman"/>
                <w:color w:val="000000"/>
                <w:sz w:val="24"/>
                <w:szCs w:val="24"/>
              </w:rPr>
              <w:t>эффективности и о внесении изменений в отдельные законодательные акты Российской Федерации</w:t>
            </w:r>
            <w:r>
              <w:rPr>
                <w:rFonts w:eastAsia="Times New Roman" w:cs="Times New Roman"/>
                <w:color w:val="000000"/>
                <w:sz w:val="24"/>
                <w:szCs w:val="24"/>
              </w:rPr>
              <w:t xml:space="preserve">» </w:t>
            </w:r>
            <w:r w:rsidRPr="00AB3177">
              <w:rPr>
                <w:rFonts w:eastAsia="Times New Roman" w:cs="Times New Roman"/>
                <w:color w:val="000000"/>
                <w:sz w:val="24"/>
                <w:szCs w:val="24"/>
              </w:rPr>
              <w:t>от 23.11.2009 N 261-ФЗ</w:t>
            </w:r>
            <w:r>
              <w:rPr>
                <w:rFonts w:eastAsia="Times New Roman" w:cs="Times New Roman"/>
                <w:color w:val="000000"/>
                <w:sz w:val="24"/>
                <w:szCs w:val="24"/>
              </w:rPr>
              <w:t>;</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 xml:space="preserve">- </w:t>
            </w:r>
            <w:r w:rsidRPr="007B0176">
              <w:rPr>
                <w:rFonts w:eastAsia="Times New Roman" w:cs="Times New Roman"/>
                <w:color w:val="000000"/>
                <w:sz w:val="24"/>
                <w:szCs w:val="24"/>
              </w:rPr>
              <w:t xml:space="preserve">Постановление Правительства РФ от 22 февраля 2012 г. N l54 </w:t>
            </w:r>
            <w:r>
              <w:rPr>
                <w:rFonts w:eastAsia="Times New Roman" w:cs="Times New Roman"/>
                <w:color w:val="000000"/>
                <w:sz w:val="24"/>
                <w:szCs w:val="24"/>
              </w:rPr>
              <w:t>«</w:t>
            </w:r>
            <w:r w:rsidRPr="007B0176">
              <w:rPr>
                <w:rFonts w:eastAsia="Times New Roman" w:cs="Times New Roman"/>
                <w:color w:val="000000"/>
                <w:sz w:val="24"/>
                <w:szCs w:val="24"/>
              </w:rPr>
              <w:t>О требованиях к схемам теплоснабжения, порядку их разработки и утверждения</w:t>
            </w:r>
            <w:r>
              <w:rPr>
                <w:rFonts w:eastAsia="Times New Roman" w:cs="Times New Roman"/>
                <w:color w:val="000000"/>
                <w:sz w:val="24"/>
                <w:szCs w:val="24"/>
              </w:rPr>
              <w:t>»</w:t>
            </w:r>
            <w:r w:rsidRPr="007B0176">
              <w:rPr>
                <w:rFonts w:eastAsia="Times New Roman" w:cs="Times New Roman"/>
                <w:color w:val="000000"/>
                <w:sz w:val="24"/>
                <w:szCs w:val="24"/>
              </w:rPr>
              <w:t>;</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 xml:space="preserve">- </w:t>
            </w:r>
            <w:r w:rsidRPr="007B0176">
              <w:rPr>
                <w:rFonts w:eastAsia="Times New Roman" w:cs="Times New Roman"/>
                <w:color w:val="000000"/>
                <w:sz w:val="24"/>
                <w:szCs w:val="24"/>
              </w:rPr>
              <w:t xml:space="preserve">Постановление Правительства Российской Федерации </w:t>
            </w:r>
            <w:r>
              <w:rPr>
                <w:rFonts w:eastAsia="Times New Roman" w:cs="Times New Roman"/>
                <w:color w:val="000000"/>
                <w:sz w:val="24"/>
                <w:szCs w:val="24"/>
              </w:rPr>
              <w:t>№ 452 от 16.05.</w:t>
            </w:r>
            <w:r w:rsidRPr="007B0176">
              <w:rPr>
                <w:rFonts w:eastAsia="Times New Roman" w:cs="Times New Roman"/>
                <w:color w:val="000000"/>
                <w:sz w:val="24"/>
                <w:szCs w:val="24"/>
              </w:rPr>
              <w:t>2014</w:t>
            </w:r>
            <w:r>
              <w:rPr>
                <w:rFonts w:eastAsia="Times New Roman" w:cs="Times New Roman"/>
                <w:color w:val="000000"/>
                <w:sz w:val="24"/>
                <w:szCs w:val="24"/>
              </w:rPr>
              <w:t xml:space="preserve"> </w:t>
            </w:r>
            <w:r w:rsidRPr="007B0176">
              <w:rPr>
                <w:rFonts w:eastAsia="Times New Roman" w:cs="Times New Roman"/>
                <w:color w:val="000000"/>
                <w:sz w:val="24"/>
                <w:szCs w:val="24"/>
              </w:rPr>
              <w:t xml:space="preserve">г. </w:t>
            </w:r>
            <w:r>
              <w:rPr>
                <w:rFonts w:eastAsia="Times New Roman" w:cs="Times New Roman"/>
                <w:color w:val="000000"/>
                <w:sz w:val="24"/>
                <w:szCs w:val="24"/>
              </w:rPr>
              <w:t>«</w:t>
            </w:r>
            <w:r w:rsidRPr="007B0176">
              <w:rPr>
                <w:rFonts w:eastAsia="Times New Roman" w:cs="Times New Roman"/>
                <w:color w:val="000000"/>
                <w:sz w:val="24"/>
                <w:szCs w:val="24"/>
              </w:rPr>
              <w:t>Об утверждении Правил определения плановых и расчета фактических значений показателей надежности и энергетической эффективности объектов теплосна</w:t>
            </w:r>
            <w:r>
              <w:rPr>
                <w:rFonts w:eastAsia="Times New Roman" w:cs="Times New Roman"/>
                <w:color w:val="000000"/>
                <w:sz w:val="24"/>
                <w:szCs w:val="24"/>
              </w:rPr>
              <w:t>бж</w:t>
            </w:r>
            <w:r w:rsidRPr="007B0176">
              <w:rPr>
                <w:rFonts w:eastAsia="Times New Roman" w:cs="Times New Roman"/>
                <w:color w:val="000000"/>
                <w:sz w:val="24"/>
                <w:szCs w:val="24"/>
              </w:rPr>
              <w:t>ения, а та</w:t>
            </w:r>
            <w:r>
              <w:rPr>
                <w:rFonts w:eastAsia="Times New Roman" w:cs="Times New Roman"/>
                <w:color w:val="000000"/>
                <w:sz w:val="24"/>
                <w:szCs w:val="24"/>
              </w:rPr>
              <w:t>кж</w:t>
            </w:r>
            <w:r w:rsidRPr="007B0176">
              <w:rPr>
                <w:rFonts w:eastAsia="Times New Roman" w:cs="Times New Roman"/>
                <w:color w:val="000000"/>
                <w:sz w:val="24"/>
                <w:szCs w:val="24"/>
              </w:rPr>
              <w:t>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w:t>
            </w:r>
            <w:r>
              <w:rPr>
                <w:rFonts w:eastAsia="Times New Roman" w:cs="Times New Roman"/>
                <w:color w:val="000000"/>
                <w:sz w:val="24"/>
                <w:szCs w:val="24"/>
              </w:rPr>
              <w:t>ства Российской Федерации от 15.05.</w:t>
            </w:r>
            <w:r w:rsidRPr="007B0176">
              <w:rPr>
                <w:rFonts w:eastAsia="Times New Roman" w:cs="Times New Roman"/>
                <w:color w:val="000000"/>
                <w:sz w:val="24"/>
                <w:szCs w:val="24"/>
              </w:rPr>
              <w:t>2010 г. N З40</w:t>
            </w:r>
            <w:r>
              <w:rPr>
                <w:rFonts w:eastAsia="Times New Roman" w:cs="Times New Roman"/>
                <w:color w:val="000000"/>
                <w:sz w:val="24"/>
                <w:szCs w:val="24"/>
              </w:rPr>
              <w:t>»</w:t>
            </w:r>
            <w:r w:rsidRPr="007B0176">
              <w:rPr>
                <w:rFonts w:eastAsia="Times New Roman" w:cs="Times New Roman"/>
                <w:color w:val="000000"/>
                <w:sz w:val="24"/>
                <w:szCs w:val="24"/>
              </w:rPr>
              <w:t>;</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 xml:space="preserve">- </w:t>
            </w:r>
            <w:r w:rsidRPr="007B0176">
              <w:rPr>
                <w:rFonts w:eastAsia="Times New Roman" w:cs="Times New Roman"/>
                <w:color w:val="000000"/>
                <w:sz w:val="24"/>
                <w:szCs w:val="24"/>
              </w:rPr>
              <w:t>Приказ Минэнерго России</w:t>
            </w:r>
            <w:r>
              <w:rPr>
                <w:rFonts w:eastAsia="Times New Roman" w:cs="Times New Roman"/>
                <w:color w:val="000000"/>
                <w:sz w:val="24"/>
                <w:szCs w:val="24"/>
              </w:rPr>
              <w:t xml:space="preserve"> от 05.03.2019 N 212 "Об утверж</w:t>
            </w:r>
            <w:r w:rsidRPr="007B0176">
              <w:rPr>
                <w:rFonts w:eastAsia="Times New Roman" w:cs="Times New Roman"/>
                <w:color w:val="000000"/>
                <w:sz w:val="24"/>
                <w:szCs w:val="24"/>
              </w:rPr>
              <w:t xml:space="preserve">дении Методических указаний по разработке схем теплоснабжения" </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w:t>
            </w:r>
            <w:r w:rsidRPr="007B0176">
              <w:rPr>
                <w:rFonts w:eastAsia="Times New Roman" w:cs="Times New Roman"/>
                <w:color w:val="000000"/>
                <w:sz w:val="24"/>
                <w:szCs w:val="24"/>
              </w:rPr>
              <w:t xml:space="preserve"> </w:t>
            </w:r>
            <w:r>
              <w:rPr>
                <w:rFonts w:eastAsia="Times New Roman" w:cs="Times New Roman"/>
                <w:color w:val="000000"/>
                <w:sz w:val="24"/>
                <w:szCs w:val="24"/>
              </w:rPr>
              <w:t>П</w:t>
            </w:r>
            <w:r w:rsidRPr="007B0176">
              <w:rPr>
                <w:rFonts w:eastAsia="Times New Roman" w:cs="Times New Roman"/>
                <w:color w:val="000000"/>
                <w:sz w:val="24"/>
                <w:szCs w:val="24"/>
              </w:rPr>
              <w:t xml:space="preserve">риказ </w:t>
            </w:r>
            <w:r>
              <w:rPr>
                <w:rFonts w:eastAsia="Times New Roman" w:cs="Times New Roman"/>
                <w:color w:val="000000"/>
                <w:sz w:val="24"/>
                <w:szCs w:val="24"/>
              </w:rPr>
              <w:t>Министерства энергетики Российской Федерации (Минэнерго России) от 12 марта 2013 года №103 «Об утверждении Правил оценки готовности к отопительному периоду»;</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 xml:space="preserve">- </w:t>
            </w:r>
            <w:r w:rsidRPr="007B0176">
              <w:rPr>
                <w:rFonts w:eastAsia="Times New Roman" w:cs="Times New Roman"/>
                <w:color w:val="000000"/>
                <w:sz w:val="24"/>
                <w:szCs w:val="24"/>
              </w:rPr>
              <w:t xml:space="preserve"> </w:t>
            </w:r>
            <w:r w:rsidRPr="00045560">
              <w:rPr>
                <w:rFonts w:eastAsia="Times New Roman" w:cs="Times New Roman"/>
                <w:color w:val="000000"/>
                <w:sz w:val="24"/>
                <w:szCs w:val="24"/>
              </w:rPr>
              <w:t>Схема теплоснабжения Копейского городского округа на период 2014-2029 гг. Актуализация на 2022 г. Разработчик: ООО «САРАСВАТИ», 2021 г.;</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 Актуализированная Схема</w:t>
            </w:r>
            <w:r w:rsidRPr="007B0176">
              <w:rPr>
                <w:rFonts w:eastAsia="Times New Roman" w:cs="Times New Roman"/>
                <w:color w:val="000000"/>
                <w:sz w:val="24"/>
                <w:szCs w:val="24"/>
              </w:rPr>
              <w:t xml:space="preserve"> </w:t>
            </w:r>
            <w:r>
              <w:rPr>
                <w:rFonts w:eastAsia="Times New Roman" w:cs="Times New Roman"/>
                <w:color w:val="000000"/>
                <w:sz w:val="24"/>
                <w:szCs w:val="24"/>
              </w:rPr>
              <w:t>водоснабжения</w:t>
            </w:r>
            <w:r w:rsidRPr="007B0176">
              <w:rPr>
                <w:rFonts w:eastAsia="Times New Roman" w:cs="Times New Roman"/>
                <w:color w:val="000000"/>
                <w:sz w:val="24"/>
                <w:szCs w:val="24"/>
              </w:rPr>
              <w:t xml:space="preserve"> и </w:t>
            </w:r>
            <w:r>
              <w:rPr>
                <w:rFonts w:eastAsia="Times New Roman" w:cs="Times New Roman"/>
                <w:color w:val="000000"/>
                <w:sz w:val="24"/>
                <w:szCs w:val="24"/>
              </w:rPr>
              <w:t>водоотведения</w:t>
            </w:r>
            <w:r w:rsidRPr="007B0176">
              <w:rPr>
                <w:rFonts w:eastAsia="Times New Roman" w:cs="Times New Roman"/>
                <w:color w:val="000000"/>
                <w:sz w:val="24"/>
                <w:szCs w:val="24"/>
              </w:rPr>
              <w:t xml:space="preserve"> </w:t>
            </w:r>
            <w:r>
              <w:rPr>
                <w:rFonts w:eastAsia="Times New Roman" w:cs="Times New Roman"/>
                <w:color w:val="000000"/>
                <w:sz w:val="24"/>
                <w:szCs w:val="24"/>
              </w:rPr>
              <w:t>Копейского</w:t>
            </w:r>
            <w:r w:rsidRPr="007B0176">
              <w:rPr>
                <w:rFonts w:eastAsia="Times New Roman" w:cs="Times New Roman"/>
                <w:color w:val="000000"/>
                <w:sz w:val="24"/>
                <w:szCs w:val="24"/>
              </w:rPr>
              <w:t xml:space="preserve"> городского округа</w:t>
            </w:r>
            <w:r>
              <w:rPr>
                <w:rFonts w:eastAsia="Times New Roman" w:cs="Times New Roman"/>
                <w:color w:val="000000"/>
                <w:sz w:val="24"/>
                <w:szCs w:val="24"/>
              </w:rPr>
              <w:t xml:space="preserve"> до </w:t>
            </w:r>
            <w:r w:rsidR="00BD1E6D">
              <w:rPr>
                <w:rFonts w:eastAsia="Times New Roman" w:cs="Times New Roman"/>
                <w:color w:val="000000"/>
                <w:sz w:val="24"/>
                <w:szCs w:val="24"/>
              </w:rPr>
              <w:t>2029</w:t>
            </w:r>
            <w:r>
              <w:rPr>
                <w:rFonts w:eastAsia="Times New Roman" w:cs="Times New Roman"/>
                <w:color w:val="000000"/>
                <w:sz w:val="24"/>
                <w:szCs w:val="24"/>
              </w:rPr>
              <w:t xml:space="preserve"> года. Актуализация 2022-2023 </w:t>
            </w:r>
            <w:proofErr w:type="spellStart"/>
            <w:r>
              <w:rPr>
                <w:rFonts w:eastAsia="Times New Roman" w:cs="Times New Roman"/>
                <w:color w:val="000000"/>
                <w:sz w:val="24"/>
                <w:szCs w:val="24"/>
              </w:rPr>
              <w:t>г.г</w:t>
            </w:r>
            <w:proofErr w:type="spellEnd"/>
            <w:r>
              <w:rPr>
                <w:rFonts w:eastAsia="Times New Roman" w:cs="Times New Roman"/>
                <w:color w:val="000000"/>
                <w:sz w:val="24"/>
                <w:szCs w:val="24"/>
              </w:rPr>
              <w:t xml:space="preserve">.; </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lastRenderedPageBreak/>
              <w:t>-</w:t>
            </w:r>
            <w:r w:rsidRPr="007B0176">
              <w:rPr>
                <w:rFonts w:eastAsia="Times New Roman" w:cs="Times New Roman"/>
                <w:color w:val="000000"/>
                <w:sz w:val="24"/>
                <w:szCs w:val="24"/>
              </w:rPr>
              <w:t xml:space="preserve"> СП 89.13З30.2016 Котельные установки. Актуализированная редакция СНиП II-З5-76;</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 xml:space="preserve">- </w:t>
            </w:r>
            <w:r w:rsidRPr="007B0176">
              <w:rPr>
                <w:rFonts w:eastAsia="Times New Roman" w:cs="Times New Roman"/>
                <w:color w:val="000000"/>
                <w:sz w:val="24"/>
                <w:szCs w:val="24"/>
              </w:rPr>
              <w:t>СП 124.13ЗЗ0.2012 Тепловые сети. Актуализированная редакция СНиП 41-02-200З;</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-СП</w:t>
            </w:r>
            <w:r w:rsidRPr="007B0176">
              <w:rPr>
                <w:rFonts w:eastAsia="Times New Roman" w:cs="Times New Roman"/>
                <w:color w:val="000000"/>
                <w:sz w:val="24"/>
                <w:szCs w:val="24"/>
              </w:rPr>
              <w:t>50.1ЗЗ30.2012 Тепловая защита зданий. Актуализиро</w:t>
            </w:r>
            <w:r>
              <w:rPr>
                <w:rFonts w:eastAsia="Times New Roman" w:cs="Times New Roman"/>
                <w:color w:val="000000"/>
                <w:sz w:val="24"/>
                <w:szCs w:val="24"/>
              </w:rPr>
              <w:t>ванная редакция СНиП 2З-02-200З</w:t>
            </w:r>
            <w:r w:rsidRPr="007B0176">
              <w:rPr>
                <w:rFonts w:eastAsia="Times New Roman" w:cs="Times New Roman"/>
                <w:color w:val="000000"/>
                <w:sz w:val="24"/>
                <w:szCs w:val="24"/>
              </w:rPr>
              <w:t>;</w:t>
            </w:r>
          </w:p>
          <w:p w:rsidR="00783D16" w:rsidRDefault="00783D16" w:rsidP="008C39D0">
            <w:pPr>
              <w:shd w:val="clear" w:color="auto" w:fill="FFFFFF"/>
              <w:autoSpaceDE w:val="0"/>
              <w:autoSpaceDN w:val="0"/>
              <w:adjustRightInd w:val="0"/>
              <w:spacing w:after="0"/>
              <w:jc w:val="both"/>
              <w:rPr>
                <w:rFonts w:eastAsia="Times New Roman" w:cs="Times New Roman"/>
                <w:color w:val="000000"/>
                <w:sz w:val="24"/>
                <w:szCs w:val="24"/>
              </w:rPr>
            </w:pPr>
            <w:r>
              <w:rPr>
                <w:rFonts w:eastAsia="Times New Roman" w:cs="Times New Roman"/>
                <w:color w:val="000000"/>
                <w:sz w:val="24"/>
                <w:szCs w:val="24"/>
              </w:rPr>
              <w:t xml:space="preserve">- </w:t>
            </w:r>
            <w:r w:rsidRPr="007B0176">
              <w:rPr>
                <w:rFonts w:eastAsia="Times New Roman" w:cs="Times New Roman"/>
                <w:color w:val="000000"/>
                <w:sz w:val="24"/>
                <w:szCs w:val="24"/>
              </w:rPr>
              <w:t>СП 131.13330.202</w:t>
            </w:r>
            <w:r>
              <w:rPr>
                <w:rFonts w:eastAsia="Times New Roman" w:cs="Times New Roman"/>
                <w:color w:val="000000"/>
                <w:sz w:val="24"/>
                <w:szCs w:val="24"/>
              </w:rPr>
              <w:t>0 (СНИП 2З-01-99 Строительная кл</w:t>
            </w:r>
            <w:r w:rsidRPr="007B0176">
              <w:rPr>
                <w:rFonts w:eastAsia="Times New Roman" w:cs="Times New Roman"/>
                <w:color w:val="000000"/>
                <w:sz w:val="24"/>
                <w:szCs w:val="24"/>
              </w:rPr>
              <w:t>иматология)</w:t>
            </w:r>
          </w:p>
          <w:p w:rsidR="00783D16" w:rsidRDefault="00783D16" w:rsidP="008C39D0">
            <w:pPr>
              <w:shd w:val="clear" w:color="auto" w:fill="FFFFFF"/>
              <w:autoSpaceDE w:val="0"/>
              <w:autoSpaceDN w:val="0"/>
              <w:adjustRightInd w:val="0"/>
              <w:spacing w:after="0"/>
              <w:jc w:val="both"/>
              <w:rPr>
                <w:rFonts w:cs="Times New Roman"/>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w:t>
            </w:r>
            <w:r w:rsidRPr="00045560">
              <w:rPr>
                <w:rFonts w:eastAsia="Times New Roman" w:cs="Times New Roman"/>
                <w:color w:val="000000"/>
                <w:sz w:val="24"/>
                <w:szCs w:val="24"/>
              </w:rPr>
              <w:t>Корректировка генерального плана и правил землепользования и застройки Копейского городского округа Челябинской области (произведение градостроительства), утвержденного Решением Собрания Депутатов от 26.10.2016 г. № 219 – МО «О внесении изменений в генеральный план Копейского городского округа»</w:t>
            </w:r>
            <w:r>
              <w:rPr>
                <w:rFonts w:eastAsia="Times New Roman" w:cs="Times New Roman"/>
                <w:color w:val="000000"/>
                <w:sz w:val="24"/>
                <w:szCs w:val="24"/>
              </w:rPr>
              <w:t>.</w:t>
            </w:r>
          </w:p>
        </w:tc>
      </w:tr>
      <w:tr w:rsidR="00783D16" w:rsidTr="008C39D0">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83D16" w:rsidRPr="00710074" w:rsidRDefault="00783D16" w:rsidP="008C39D0">
            <w:pPr>
              <w:shd w:val="clear" w:color="auto" w:fill="FFFFFF"/>
              <w:autoSpaceDE w:val="0"/>
              <w:autoSpaceDN w:val="0"/>
              <w:adjustRightInd w:val="0"/>
              <w:spacing w:after="0" w:line="240" w:lineRule="auto"/>
              <w:rPr>
                <w:rFonts w:cs="Times New Roman"/>
                <w:sz w:val="24"/>
                <w:szCs w:val="24"/>
                <w:highlight w:val="yellow"/>
              </w:rPr>
            </w:pPr>
            <w:r w:rsidRPr="00FD0CA5">
              <w:rPr>
                <w:rFonts w:eastAsia="Times New Roman" w:cs="Times New Roman"/>
                <w:color w:val="000000"/>
                <w:sz w:val="24"/>
                <w:szCs w:val="24"/>
              </w:rPr>
              <w:lastRenderedPageBreak/>
              <w:t>Заказчики схемы</w:t>
            </w:r>
          </w:p>
        </w:tc>
        <w:tc>
          <w:tcPr>
            <w:tcW w:w="6654" w:type="dxa"/>
            <w:tcBorders>
              <w:top w:val="single" w:sz="6" w:space="0" w:color="auto"/>
              <w:left w:val="single" w:sz="6" w:space="0" w:color="auto"/>
              <w:bottom w:val="single" w:sz="6" w:space="0" w:color="auto"/>
              <w:right w:val="single" w:sz="6" w:space="0" w:color="auto"/>
            </w:tcBorders>
            <w:shd w:val="clear" w:color="auto" w:fill="FFFFFF"/>
          </w:tcPr>
          <w:p w:rsidR="00783D16" w:rsidRPr="00045560" w:rsidRDefault="00783D16" w:rsidP="008C39D0">
            <w:pPr>
              <w:autoSpaceDE w:val="0"/>
              <w:autoSpaceDN w:val="0"/>
              <w:adjustRightInd w:val="0"/>
              <w:spacing w:after="0"/>
              <w:rPr>
                <w:sz w:val="24"/>
                <w:szCs w:val="24"/>
              </w:rPr>
            </w:pPr>
            <w:r w:rsidRPr="00045560">
              <w:rPr>
                <w:sz w:val="24"/>
                <w:szCs w:val="24"/>
              </w:rPr>
              <w:t>Администрация Копейского городского округа</w:t>
            </w:r>
          </w:p>
          <w:p w:rsidR="00783D16" w:rsidRPr="00710074" w:rsidRDefault="00783D16" w:rsidP="008C39D0">
            <w:pPr>
              <w:autoSpaceDE w:val="0"/>
              <w:autoSpaceDN w:val="0"/>
              <w:adjustRightInd w:val="0"/>
              <w:spacing w:after="0"/>
              <w:rPr>
                <w:rFonts w:cs="Times New Roman"/>
                <w:sz w:val="24"/>
                <w:szCs w:val="24"/>
                <w:highlight w:val="yellow"/>
              </w:rPr>
            </w:pPr>
            <w:r w:rsidRPr="00045560">
              <w:rPr>
                <w:sz w:val="24"/>
                <w:szCs w:val="24"/>
              </w:rPr>
              <w:t>Челябинской области</w:t>
            </w:r>
          </w:p>
        </w:tc>
      </w:tr>
      <w:tr w:rsidR="00783D16" w:rsidTr="008C39D0">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83D16" w:rsidRDefault="00783D16" w:rsidP="008C39D0">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6654" w:type="dxa"/>
            <w:tcBorders>
              <w:top w:val="single" w:sz="6" w:space="0" w:color="auto"/>
              <w:left w:val="single" w:sz="6" w:space="0" w:color="auto"/>
              <w:bottom w:val="single" w:sz="6" w:space="0" w:color="auto"/>
              <w:right w:val="single" w:sz="6" w:space="0" w:color="auto"/>
            </w:tcBorders>
            <w:shd w:val="clear" w:color="auto" w:fill="FFFFFF"/>
          </w:tcPr>
          <w:p w:rsidR="00783D16" w:rsidRPr="00B56907" w:rsidRDefault="00783D16" w:rsidP="008C39D0">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 xml:space="preserve">ООО «НП ТЭКтест-32» </w:t>
            </w:r>
          </w:p>
        </w:tc>
      </w:tr>
      <w:tr w:rsidR="00783D16" w:rsidTr="008C39D0">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83D16" w:rsidRDefault="00783D16" w:rsidP="008C39D0">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6654" w:type="dxa"/>
            <w:tcBorders>
              <w:top w:val="single" w:sz="6" w:space="0" w:color="auto"/>
              <w:left w:val="single" w:sz="6" w:space="0" w:color="auto"/>
              <w:bottom w:val="single" w:sz="6" w:space="0" w:color="auto"/>
              <w:right w:val="single" w:sz="6" w:space="0" w:color="auto"/>
            </w:tcBorders>
            <w:shd w:val="clear" w:color="auto" w:fill="FFFFFF"/>
          </w:tcPr>
          <w:p w:rsidR="00783D16" w:rsidRDefault="00783D16" w:rsidP="008C39D0">
            <w:pPr>
              <w:shd w:val="clear" w:color="auto" w:fill="FFFFFF"/>
              <w:autoSpaceDE w:val="0"/>
              <w:autoSpaceDN w:val="0"/>
              <w:adjustRightInd w:val="0"/>
              <w:spacing w:after="0"/>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Обеспечение развития систем централизованного теплоснабжения для существующего и нового строительства жилищного ком</w:t>
            </w:r>
            <w:r>
              <w:rPr>
                <w:rFonts w:eastAsia="Times New Roman" w:cs="Times New Roman"/>
                <w:color w:val="000000"/>
                <w:sz w:val="24"/>
                <w:szCs w:val="24"/>
              </w:rPr>
              <w:softHyphen/>
              <w:t xml:space="preserve">плекса, а также объектов социально-культурного и рекреационного назначения в период до </w:t>
            </w:r>
            <w:r w:rsidR="00BD1E6D">
              <w:rPr>
                <w:rFonts w:eastAsia="Times New Roman" w:cs="Times New Roman"/>
                <w:color w:val="000000"/>
                <w:sz w:val="24"/>
                <w:szCs w:val="24"/>
              </w:rPr>
              <w:t>2029</w:t>
            </w:r>
            <w:r>
              <w:rPr>
                <w:rFonts w:eastAsia="Times New Roman" w:cs="Times New Roman"/>
                <w:color w:val="000000"/>
                <w:sz w:val="24"/>
                <w:szCs w:val="24"/>
              </w:rPr>
              <w:t xml:space="preserve"> г.</w:t>
            </w:r>
          </w:p>
          <w:p w:rsidR="00783D16" w:rsidRDefault="00783D16" w:rsidP="008C39D0">
            <w:pPr>
              <w:shd w:val="clear" w:color="auto" w:fill="FFFFFF"/>
              <w:autoSpaceDE w:val="0"/>
              <w:autoSpaceDN w:val="0"/>
              <w:adjustRightInd w:val="0"/>
              <w:spacing w:after="0"/>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783D16" w:rsidRDefault="00783D16" w:rsidP="008C39D0">
            <w:pPr>
              <w:shd w:val="clear" w:color="auto" w:fill="FFFFFF"/>
              <w:autoSpaceDE w:val="0"/>
              <w:autoSpaceDN w:val="0"/>
              <w:adjustRightInd w:val="0"/>
              <w:spacing w:after="0"/>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p>
          <w:p w:rsidR="00783D16" w:rsidRDefault="00783D16" w:rsidP="008C39D0">
            <w:pPr>
              <w:shd w:val="clear" w:color="auto" w:fill="FFFFFF"/>
              <w:autoSpaceDE w:val="0"/>
              <w:autoSpaceDN w:val="0"/>
              <w:adjustRightInd w:val="0"/>
              <w:spacing w:after="0"/>
              <w:jc w:val="both"/>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783D16" w:rsidTr="008C39D0">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83D16" w:rsidRDefault="00783D16" w:rsidP="008C39D0">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актуальной схемы</w:t>
            </w:r>
          </w:p>
        </w:tc>
        <w:tc>
          <w:tcPr>
            <w:tcW w:w="6654" w:type="dxa"/>
            <w:tcBorders>
              <w:top w:val="single" w:sz="6" w:space="0" w:color="auto"/>
              <w:left w:val="single" w:sz="6" w:space="0" w:color="auto"/>
              <w:bottom w:val="single" w:sz="6" w:space="0" w:color="auto"/>
              <w:right w:val="single" w:sz="6" w:space="0" w:color="auto"/>
            </w:tcBorders>
            <w:shd w:val="clear" w:color="auto" w:fill="FFFFFF"/>
          </w:tcPr>
          <w:p w:rsidR="00783D16" w:rsidRPr="000B4E60" w:rsidRDefault="00783D16" w:rsidP="008C39D0">
            <w:pPr>
              <w:shd w:val="clear" w:color="auto" w:fill="FFFFFF"/>
              <w:autoSpaceDE w:val="0"/>
              <w:autoSpaceDN w:val="0"/>
              <w:adjustRightInd w:val="0"/>
              <w:spacing w:after="0"/>
              <w:rPr>
                <w:rFonts w:cs="Times New Roman"/>
                <w:color w:val="000000"/>
                <w:sz w:val="24"/>
                <w:szCs w:val="24"/>
              </w:rPr>
            </w:pPr>
            <w:r>
              <w:rPr>
                <w:rFonts w:cs="Times New Roman"/>
                <w:color w:val="000000"/>
                <w:sz w:val="24"/>
                <w:szCs w:val="24"/>
              </w:rPr>
              <w:t xml:space="preserve">Актуализация </w:t>
            </w:r>
            <w:r w:rsidRPr="000B4E60">
              <w:rPr>
                <w:rFonts w:cs="Times New Roman"/>
                <w:color w:val="000000"/>
                <w:sz w:val="24"/>
                <w:szCs w:val="24"/>
              </w:rPr>
              <w:t xml:space="preserve"> </w:t>
            </w:r>
            <w:r>
              <w:rPr>
                <w:rFonts w:cs="Times New Roman"/>
                <w:color w:val="000000"/>
                <w:sz w:val="24"/>
                <w:szCs w:val="24"/>
              </w:rPr>
              <w:t xml:space="preserve">на </w:t>
            </w:r>
            <w:r w:rsidRPr="000B4E60">
              <w:rPr>
                <w:rFonts w:cs="Times New Roman"/>
                <w:color w:val="000000"/>
                <w:sz w:val="24"/>
                <w:szCs w:val="24"/>
              </w:rPr>
              <w:t xml:space="preserve"> </w:t>
            </w:r>
            <w:r>
              <w:rPr>
                <w:rFonts w:cs="Times New Roman"/>
                <w:color w:val="000000"/>
                <w:sz w:val="24"/>
                <w:szCs w:val="24"/>
              </w:rPr>
              <w:t>2023</w:t>
            </w:r>
            <w:r w:rsidRPr="000B4E60">
              <w:rPr>
                <w:rFonts w:cs="Times New Roman"/>
                <w:color w:val="000000"/>
                <w:sz w:val="24"/>
                <w:szCs w:val="24"/>
              </w:rPr>
              <w:t xml:space="preserve"> год; </w:t>
            </w:r>
          </w:p>
          <w:p w:rsidR="00783D16" w:rsidRDefault="00783D16" w:rsidP="008C39D0">
            <w:pPr>
              <w:shd w:val="clear" w:color="auto" w:fill="FFFFFF"/>
              <w:autoSpaceDE w:val="0"/>
              <w:autoSpaceDN w:val="0"/>
              <w:adjustRightInd w:val="0"/>
              <w:spacing w:after="0"/>
              <w:rPr>
                <w:rFonts w:cs="Times New Roman"/>
                <w:sz w:val="24"/>
                <w:szCs w:val="24"/>
              </w:rPr>
            </w:pPr>
            <w:r w:rsidRPr="000B4E60">
              <w:rPr>
                <w:rFonts w:cs="Times New Roman"/>
                <w:color w:val="000000"/>
                <w:sz w:val="24"/>
                <w:szCs w:val="24"/>
              </w:rPr>
              <w:t xml:space="preserve">Расчетный срок – </w:t>
            </w:r>
            <w:r w:rsidR="00BD1E6D">
              <w:rPr>
                <w:rFonts w:cs="Times New Roman"/>
                <w:color w:val="000000"/>
                <w:sz w:val="24"/>
                <w:szCs w:val="24"/>
              </w:rPr>
              <w:t>2029</w:t>
            </w:r>
            <w:r w:rsidRPr="000B4E60">
              <w:rPr>
                <w:rFonts w:cs="Times New Roman"/>
                <w:color w:val="000000"/>
                <w:sz w:val="24"/>
                <w:szCs w:val="24"/>
              </w:rPr>
              <w:t xml:space="preserve"> год.</w:t>
            </w:r>
          </w:p>
        </w:tc>
      </w:tr>
      <w:tr w:rsidR="00783D16" w:rsidTr="008C39D0">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83D16" w:rsidRPr="006161F9" w:rsidRDefault="00783D16" w:rsidP="008C39D0">
            <w:pPr>
              <w:shd w:val="clear" w:color="auto" w:fill="FFFFFF"/>
              <w:autoSpaceDE w:val="0"/>
              <w:autoSpaceDN w:val="0"/>
              <w:adjustRightInd w:val="0"/>
              <w:spacing w:after="0"/>
              <w:rPr>
                <w:rFonts w:cs="Times New Roman"/>
                <w:sz w:val="24"/>
                <w:szCs w:val="24"/>
              </w:rPr>
            </w:pPr>
            <w:r w:rsidRPr="006161F9">
              <w:rPr>
                <w:rFonts w:cs="Times New Roman"/>
                <w:sz w:val="24"/>
                <w:szCs w:val="24"/>
              </w:rPr>
              <w:t>Основные индикаторы и</w:t>
            </w:r>
          </w:p>
          <w:p w:rsidR="00783D16" w:rsidRDefault="00783D16" w:rsidP="008C39D0">
            <w:pPr>
              <w:shd w:val="clear" w:color="auto" w:fill="FFFFFF"/>
              <w:autoSpaceDE w:val="0"/>
              <w:autoSpaceDN w:val="0"/>
              <w:adjustRightInd w:val="0"/>
              <w:spacing w:after="0"/>
              <w:rPr>
                <w:rFonts w:cs="Times New Roman"/>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p w:rsidR="00783D16" w:rsidRDefault="00783D16" w:rsidP="008C39D0">
            <w:pPr>
              <w:shd w:val="clear" w:color="auto" w:fill="FFFFFF"/>
              <w:autoSpaceDE w:val="0"/>
              <w:autoSpaceDN w:val="0"/>
              <w:adjustRightInd w:val="0"/>
              <w:spacing w:after="0"/>
              <w:rPr>
                <w:rFonts w:cs="Times New Roman"/>
                <w:sz w:val="24"/>
                <w:szCs w:val="24"/>
              </w:rPr>
            </w:pPr>
          </w:p>
          <w:p w:rsidR="00783D16" w:rsidRDefault="00783D16" w:rsidP="008C39D0">
            <w:pPr>
              <w:shd w:val="clear" w:color="auto" w:fill="FFFFFF"/>
              <w:autoSpaceDE w:val="0"/>
              <w:autoSpaceDN w:val="0"/>
              <w:adjustRightInd w:val="0"/>
              <w:spacing w:after="0" w:line="240" w:lineRule="auto"/>
              <w:rPr>
                <w:rFonts w:eastAsia="Times New Roman" w:cs="Times New Roman"/>
                <w:color w:val="000000"/>
                <w:sz w:val="24"/>
                <w:szCs w:val="24"/>
              </w:rPr>
            </w:pPr>
          </w:p>
        </w:tc>
        <w:tc>
          <w:tcPr>
            <w:tcW w:w="6654" w:type="dxa"/>
            <w:tcBorders>
              <w:top w:val="single" w:sz="6" w:space="0" w:color="auto"/>
              <w:left w:val="single" w:sz="6" w:space="0" w:color="auto"/>
              <w:bottom w:val="single" w:sz="6" w:space="0" w:color="auto"/>
              <w:right w:val="single" w:sz="6" w:space="0" w:color="auto"/>
            </w:tcBorders>
            <w:shd w:val="clear" w:color="auto" w:fill="FFFFFF"/>
          </w:tcPr>
          <w:p w:rsidR="00783D16" w:rsidRPr="000B1DA4" w:rsidRDefault="00783D16" w:rsidP="008C39D0">
            <w:pPr>
              <w:shd w:val="clear" w:color="auto" w:fill="FFFFFF"/>
              <w:autoSpaceDE w:val="0"/>
              <w:autoSpaceDN w:val="0"/>
              <w:adjustRightInd w:val="0"/>
              <w:spacing w:after="0"/>
              <w:jc w:val="both"/>
              <w:rPr>
                <w:rFonts w:eastAsia="Times New Roman" w:cs="Times New Roman"/>
                <w:color w:val="000000"/>
                <w:sz w:val="22"/>
              </w:rPr>
            </w:pPr>
            <w:r w:rsidRPr="000B1DA4">
              <w:rPr>
                <w:rFonts w:cs="Times New Roman"/>
                <w:sz w:val="22"/>
              </w:rPr>
              <w:t xml:space="preserve">- </w:t>
            </w:r>
            <w:r w:rsidRPr="000B1DA4">
              <w:rPr>
                <w:rFonts w:eastAsia="Times New Roman" w:cs="Times New Roman"/>
                <w:color w:val="000000"/>
                <w:sz w:val="22"/>
              </w:rPr>
              <w:t>обеспечение безопасности и надежности теплоснабжения потребителей в соответствии с требованиями технических регламентов;</w:t>
            </w:r>
          </w:p>
          <w:p w:rsidR="00783D16" w:rsidRPr="000B1DA4" w:rsidRDefault="00783D16" w:rsidP="008C39D0">
            <w:pPr>
              <w:shd w:val="clear" w:color="auto" w:fill="FFFFFF"/>
              <w:autoSpaceDE w:val="0"/>
              <w:autoSpaceDN w:val="0"/>
              <w:adjustRightInd w:val="0"/>
              <w:spacing w:after="0"/>
              <w:jc w:val="both"/>
              <w:rPr>
                <w:rFonts w:eastAsia="Times New Roman" w:cs="Times New Roman"/>
                <w:color w:val="000000"/>
                <w:sz w:val="22"/>
              </w:rPr>
            </w:pPr>
            <w:r w:rsidRPr="000B1DA4">
              <w:rPr>
                <w:rFonts w:cs="Times New Roman"/>
                <w:sz w:val="22"/>
              </w:rPr>
              <w:t xml:space="preserve">- </w:t>
            </w:r>
            <w:r w:rsidRPr="000B1DA4">
              <w:rPr>
                <w:rFonts w:eastAsia="Times New Roman" w:cs="Times New Roman"/>
                <w:color w:val="000000"/>
                <w:sz w:val="22"/>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r>
              <w:rPr>
                <w:rFonts w:eastAsia="Times New Roman" w:cs="Times New Roman"/>
                <w:color w:val="000000"/>
                <w:sz w:val="22"/>
              </w:rPr>
              <w:t>;</w:t>
            </w:r>
          </w:p>
          <w:p w:rsidR="00783D16" w:rsidRPr="000B1DA4" w:rsidRDefault="00783D16" w:rsidP="008C39D0">
            <w:pPr>
              <w:shd w:val="clear" w:color="auto" w:fill="FFFFFF"/>
              <w:autoSpaceDE w:val="0"/>
              <w:autoSpaceDN w:val="0"/>
              <w:adjustRightInd w:val="0"/>
              <w:spacing w:after="0"/>
              <w:jc w:val="both"/>
              <w:rPr>
                <w:rFonts w:cs="Times New Roman"/>
                <w:sz w:val="22"/>
              </w:rPr>
            </w:pPr>
            <w:r w:rsidRPr="000B1DA4">
              <w:rPr>
                <w:rFonts w:cs="Times New Roman"/>
                <w:sz w:val="22"/>
              </w:rPr>
              <w:t xml:space="preserve">– снижение потерь воды и тепловой энергии в сетях централизованного отопления и горячего водоснабжения в установленные сроки. </w:t>
            </w:r>
          </w:p>
          <w:p w:rsidR="00783D16" w:rsidRPr="000B1DA4" w:rsidRDefault="00783D16" w:rsidP="008C39D0">
            <w:pPr>
              <w:shd w:val="clear" w:color="auto" w:fill="FFFFFF"/>
              <w:autoSpaceDE w:val="0"/>
              <w:autoSpaceDN w:val="0"/>
              <w:adjustRightInd w:val="0"/>
              <w:spacing w:after="0"/>
              <w:jc w:val="both"/>
              <w:rPr>
                <w:rFonts w:eastAsia="Times New Roman" w:cs="Times New Roman"/>
                <w:color w:val="000000"/>
                <w:sz w:val="22"/>
              </w:rPr>
            </w:pPr>
            <w:r w:rsidRPr="000B1DA4">
              <w:rPr>
                <w:rFonts w:cs="Times New Roman"/>
                <w:sz w:val="22"/>
              </w:rPr>
              <w:t xml:space="preserve">– </w:t>
            </w:r>
            <w:r w:rsidRPr="000B1DA4">
              <w:rPr>
                <w:rFonts w:eastAsia="Times New Roman" w:cs="Times New Roman"/>
                <w:color w:val="000000"/>
                <w:sz w:val="22"/>
              </w:rPr>
              <w:t>соблюдение баланса экономических интересов теплоснабжающих организаций и интересов потребителей;</w:t>
            </w:r>
          </w:p>
          <w:p w:rsidR="00783D16" w:rsidRPr="000B4E60" w:rsidRDefault="00783D16" w:rsidP="008C39D0">
            <w:pPr>
              <w:shd w:val="clear" w:color="auto" w:fill="FFFFFF"/>
              <w:autoSpaceDE w:val="0"/>
              <w:autoSpaceDN w:val="0"/>
              <w:adjustRightInd w:val="0"/>
              <w:spacing w:after="0"/>
              <w:jc w:val="both"/>
              <w:rPr>
                <w:rFonts w:cs="Times New Roman"/>
                <w:color w:val="000000"/>
                <w:sz w:val="24"/>
                <w:szCs w:val="24"/>
              </w:rPr>
            </w:pPr>
            <w:r>
              <w:rPr>
                <w:rFonts w:cs="Times New Roman"/>
                <w:color w:val="000000"/>
                <w:sz w:val="22"/>
              </w:rPr>
              <w:t xml:space="preserve">- </w:t>
            </w:r>
            <w:r w:rsidRPr="000B1DA4">
              <w:rPr>
                <w:rFonts w:eastAsia="Times New Roman" w:cs="Times New Roman"/>
                <w:color w:val="000000"/>
                <w:sz w:val="22"/>
              </w:rPr>
              <w:t xml:space="preserve">оценку экономической эффективности мероприятий по переводу открытых систем теплоснабжения (горячего водоснабжения), </w:t>
            </w:r>
            <w:r w:rsidRPr="000B1DA4">
              <w:rPr>
                <w:rFonts w:eastAsia="Times New Roman" w:cs="Times New Roman"/>
                <w:color w:val="000000"/>
                <w:sz w:val="22"/>
              </w:rPr>
              <w:lastRenderedPageBreak/>
              <w:t>отдельных участков таких систем на закрытые системы горячего водоснабжения в порядке, установленном Правительством Российской Федерации</w:t>
            </w:r>
            <w:r>
              <w:rPr>
                <w:rFonts w:eastAsia="Times New Roman" w:cs="Times New Roman"/>
                <w:color w:val="000000"/>
                <w:sz w:val="22"/>
              </w:rPr>
              <w:t>.</w:t>
            </w:r>
          </w:p>
        </w:tc>
      </w:tr>
    </w:tbl>
    <w:p w:rsidR="007B19C1" w:rsidRDefault="007B19C1" w:rsidP="003E4592">
      <w:pPr>
        <w:shd w:val="clear" w:color="auto" w:fill="FFFFFF"/>
        <w:autoSpaceDE w:val="0"/>
        <w:autoSpaceDN w:val="0"/>
        <w:adjustRightInd w:val="0"/>
        <w:spacing w:after="0" w:line="240" w:lineRule="auto"/>
        <w:rPr>
          <w:rFonts w:cs="Times New Roman"/>
          <w:sz w:val="16"/>
          <w:szCs w:val="16"/>
        </w:rPr>
      </w:pPr>
    </w:p>
    <w:p w:rsidR="007B19C1" w:rsidRPr="00B56907" w:rsidRDefault="007B19C1" w:rsidP="00E65220">
      <w:pPr>
        <w:pStyle w:val="S6"/>
      </w:pPr>
    </w:p>
    <w:p w:rsidR="003E4592" w:rsidRDefault="003E4592" w:rsidP="00E65220">
      <w:pPr>
        <w:pStyle w:val="S6"/>
      </w:pPr>
    </w:p>
    <w:p w:rsidR="009365AA" w:rsidRPr="00040196" w:rsidRDefault="009365AA" w:rsidP="00E65220">
      <w:pPr>
        <w:pStyle w:val="S6"/>
      </w:pPr>
    </w:p>
    <w:p w:rsidR="00040196" w:rsidRPr="005C4AC7" w:rsidRDefault="00040196" w:rsidP="00040196">
      <w:pPr>
        <w:tabs>
          <w:tab w:val="left" w:pos="567"/>
          <w:tab w:val="left" w:pos="9555"/>
          <w:tab w:val="right" w:pos="10602"/>
        </w:tabs>
        <w:spacing w:before="240" w:after="0" w:line="360" w:lineRule="auto"/>
        <w:ind w:firstLine="567"/>
        <w:jc w:val="center"/>
        <w:rPr>
          <w:rFonts w:eastAsia="Times New Roman" w:cs="Times New Roman"/>
          <w:b/>
          <w:sz w:val="24"/>
          <w:szCs w:val="24"/>
          <w:lang w:eastAsia="ru-RU"/>
        </w:rPr>
      </w:pPr>
      <w:r w:rsidRPr="005C4AC7">
        <w:rPr>
          <w:rFonts w:eastAsia="Times New Roman" w:cs="Times New Roman"/>
          <w:b/>
          <w:sz w:val="24"/>
          <w:szCs w:val="24"/>
          <w:lang w:eastAsia="ru-RU"/>
        </w:rPr>
        <w:t>Термины и определения</w:t>
      </w:r>
    </w:p>
    <w:p w:rsidR="00040196" w:rsidRPr="005C4AC7" w:rsidRDefault="00040196" w:rsidP="00040196">
      <w:pPr>
        <w:spacing w:after="0" w:line="360" w:lineRule="auto"/>
        <w:ind w:firstLine="567"/>
        <w:jc w:val="both"/>
        <w:rPr>
          <w:rFonts w:cs="Times New Roman"/>
          <w:sz w:val="24"/>
          <w:szCs w:val="24"/>
        </w:rPr>
      </w:pPr>
      <w:r w:rsidRPr="005C4AC7">
        <w:rPr>
          <w:rFonts w:cs="Times New Roman"/>
          <w:sz w:val="24"/>
          <w:szCs w:val="24"/>
        </w:rPr>
        <w:t xml:space="preserve">При формировании Схемы теплоснабжения использованы следующие термины и определения: </w:t>
      </w:r>
    </w:p>
    <w:p w:rsidR="00040196" w:rsidRPr="005C4AC7" w:rsidRDefault="00040196" w:rsidP="00040196">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зона действия источника тепловой энергии</w:t>
      </w:r>
      <w:r w:rsidRPr="005C4AC7">
        <w:rPr>
          <w:rFonts w:cs="Times New Roman"/>
          <w:sz w:val="24"/>
          <w:szCs w:val="24"/>
        </w:rPr>
        <w:t xml:space="preserve"> – территория </w:t>
      </w:r>
      <w:r>
        <w:rPr>
          <w:rFonts w:cs="Times New Roman"/>
          <w:sz w:val="24"/>
          <w:szCs w:val="24"/>
        </w:rPr>
        <w:t>города</w:t>
      </w:r>
      <w:r w:rsidRPr="005C4AC7">
        <w:rPr>
          <w:rFonts w:cs="Times New Roman"/>
          <w:sz w:val="24"/>
          <w:szCs w:val="24"/>
        </w:rPr>
        <w:t>, городского округа или ее часть, границы которой устанавливаются закрытыми секционирующими задвижками тепловой сети системы теплоснабжения;</w:t>
      </w:r>
    </w:p>
    <w:p w:rsidR="00040196" w:rsidRPr="005C4AC7" w:rsidRDefault="00040196" w:rsidP="00040196">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зона действия системы теплоснабжения</w:t>
      </w:r>
      <w:r w:rsidRPr="005C4AC7">
        <w:rPr>
          <w:rFonts w:cs="Times New Roman"/>
          <w:sz w:val="24"/>
          <w:szCs w:val="24"/>
        </w:rPr>
        <w:t xml:space="preserve"> – территория </w:t>
      </w:r>
      <w:r>
        <w:rPr>
          <w:rFonts w:cs="Times New Roman"/>
          <w:sz w:val="24"/>
          <w:szCs w:val="24"/>
        </w:rPr>
        <w:t>города</w:t>
      </w:r>
      <w:r w:rsidRPr="005C4AC7">
        <w:rPr>
          <w:rFonts w:cs="Times New Roman"/>
          <w:sz w:val="24"/>
          <w:szCs w:val="24"/>
        </w:rPr>
        <w:t>,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040196" w:rsidRPr="005C4AC7" w:rsidRDefault="00040196" w:rsidP="00040196">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 xml:space="preserve">зона деятельности единой теплоснабжающей организации </w:t>
      </w:r>
      <w:r w:rsidRPr="005C4AC7">
        <w:rPr>
          <w:rFonts w:cs="Times New Roman"/>
          <w:sz w:val="24"/>
          <w:szCs w:val="24"/>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источник тепловой энергии</w:t>
      </w:r>
      <w:r w:rsidRPr="005C4AC7">
        <w:rPr>
          <w:rFonts w:cs="Times New Roman"/>
          <w:sz w:val="24"/>
          <w:szCs w:val="24"/>
        </w:rPr>
        <w:t xml:space="preserve"> – устройство, предназначенное для производства тепловой энергии;</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качество теплоснабжения</w:t>
      </w:r>
      <w:r w:rsidRPr="005C4AC7">
        <w:rPr>
          <w:rFonts w:cs="Times New Roman"/>
          <w:sz w:val="24"/>
          <w:szCs w:val="24"/>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комбинированная выработка электрической и тепловой энергии</w:t>
      </w:r>
      <w:r w:rsidRPr="005C4AC7">
        <w:rPr>
          <w:rFonts w:cs="Times New Roman"/>
          <w:sz w:val="24"/>
          <w:szCs w:val="24"/>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040196" w:rsidRPr="005C4AC7" w:rsidRDefault="00040196" w:rsidP="00040196">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мощность источника тепловой энергии нетто</w:t>
      </w:r>
      <w:r w:rsidRPr="005C4AC7">
        <w:rPr>
          <w:rFonts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надежность теплоснабжения</w:t>
      </w:r>
      <w:r w:rsidRPr="005C4AC7">
        <w:rPr>
          <w:rFonts w:cs="Times New Roman"/>
          <w:sz w:val="24"/>
          <w:szCs w:val="24"/>
        </w:rPr>
        <w:t xml:space="preserve"> – характеристика состояния системы теплоснабжения, при котором обеспечиваются качество и безопасность теплоснабжения;</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открытая система теплоснабжения (горячего водоснабжения)</w:t>
      </w:r>
      <w:r w:rsidRPr="005C4AC7">
        <w:rPr>
          <w:rFonts w:cs="Times New Roman"/>
          <w:sz w:val="24"/>
          <w:szCs w:val="24"/>
        </w:rPr>
        <w:t xml:space="preserve"> – технологически </w:t>
      </w:r>
      <w:r w:rsidRPr="005C4AC7">
        <w:rPr>
          <w:rFonts w:cs="Times New Roman"/>
          <w:sz w:val="24"/>
          <w:szCs w:val="24"/>
        </w:rPr>
        <w:lastRenderedPageBreak/>
        <w:t>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потребитель тепловой энергии</w:t>
      </w:r>
      <w:r w:rsidRPr="005C4AC7">
        <w:rPr>
          <w:rFonts w:cs="Times New Roman"/>
          <w:sz w:val="24"/>
          <w:szCs w:val="24"/>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5C4AC7">
        <w:rPr>
          <w:rFonts w:cs="Times New Roman"/>
          <w:sz w:val="24"/>
          <w:szCs w:val="24"/>
        </w:rPr>
        <w:t>теплопотребляющих</w:t>
      </w:r>
      <w:proofErr w:type="spellEnd"/>
      <w:r w:rsidRPr="005C4AC7">
        <w:rPr>
          <w:rFonts w:cs="Times New Roman"/>
          <w:sz w:val="24"/>
          <w:szCs w:val="24"/>
        </w:rPr>
        <w:t xml:space="preserve"> установках либо для оказания коммунальных услуг в части горячего водоснабжения и отопления;</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радиус эффективного теплоснабжения</w:t>
      </w:r>
      <w:r w:rsidRPr="005C4AC7">
        <w:rPr>
          <w:rFonts w:cs="Times New Roman"/>
          <w:sz w:val="24"/>
          <w:szCs w:val="24"/>
        </w:rPr>
        <w:t xml:space="preserve"> – максимальное расстояние от </w:t>
      </w:r>
      <w:proofErr w:type="spellStart"/>
      <w:r w:rsidRPr="005C4AC7">
        <w:rPr>
          <w:rFonts w:cs="Times New Roman"/>
          <w:sz w:val="24"/>
          <w:szCs w:val="24"/>
        </w:rPr>
        <w:t>теплопотребляющей</w:t>
      </w:r>
      <w:proofErr w:type="spellEnd"/>
      <w:r w:rsidRPr="005C4AC7">
        <w:rPr>
          <w:rFonts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C4AC7">
        <w:rPr>
          <w:rFonts w:cs="Times New Roman"/>
          <w:sz w:val="24"/>
          <w:szCs w:val="24"/>
        </w:rPr>
        <w:t>теплопотребляющей</w:t>
      </w:r>
      <w:proofErr w:type="spellEnd"/>
      <w:r w:rsidRPr="005C4AC7">
        <w:rPr>
          <w:rFonts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 xml:space="preserve">рабочая мощность источника тепловой энергии - </w:t>
      </w:r>
      <w:r w:rsidRPr="005C4AC7">
        <w:rPr>
          <w:rFonts w:cs="Times New Roman"/>
          <w:sz w:val="24"/>
          <w:szCs w:val="24"/>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040196" w:rsidRPr="005C4AC7" w:rsidRDefault="00040196" w:rsidP="00040196">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располагаемая мощность источника тепловой энергии</w:t>
      </w:r>
      <w:r w:rsidRPr="005C4AC7">
        <w:rPr>
          <w:rFonts w:cs="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5C4AC7">
        <w:rPr>
          <w:rFonts w:cs="Times New Roman"/>
          <w:sz w:val="24"/>
          <w:szCs w:val="24"/>
        </w:rPr>
        <w:t>котлоагрегатах</w:t>
      </w:r>
      <w:proofErr w:type="spellEnd"/>
      <w:r w:rsidRPr="005C4AC7">
        <w:rPr>
          <w:rFonts w:cs="Times New Roman"/>
          <w:sz w:val="24"/>
          <w:szCs w:val="24"/>
        </w:rPr>
        <w:t xml:space="preserve"> и др.);</w:t>
      </w:r>
    </w:p>
    <w:p w:rsidR="00040196" w:rsidRPr="005C4AC7" w:rsidRDefault="00040196" w:rsidP="00040196">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расчетный элемент территориального деления</w:t>
      </w:r>
      <w:r w:rsidRPr="005C4AC7">
        <w:rPr>
          <w:rFonts w:cs="Times New Roman"/>
          <w:sz w:val="24"/>
          <w:szCs w:val="24"/>
        </w:rPr>
        <w:t xml:space="preserve"> – территория </w:t>
      </w:r>
      <w:r>
        <w:rPr>
          <w:rFonts w:cs="Times New Roman"/>
          <w:sz w:val="24"/>
          <w:szCs w:val="24"/>
        </w:rPr>
        <w:t>города</w:t>
      </w:r>
      <w:r w:rsidRPr="005C4AC7">
        <w:rPr>
          <w:rFonts w:cs="Times New Roman"/>
          <w:sz w:val="24"/>
          <w:szCs w:val="24"/>
        </w:rPr>
        <w:t>,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система теплоснабжения</w:t>
      </w:r>
      <w:r w:rsidRPr="005C4AC7">
        <w:rPr>
          <w:rFonts w:cs="Times New Roman"/>
          <w:sz w:val="24"/>
          <w:szCs w:val="24"/>
        </w:rPr>
        <w:t xml:space="preserve"> – совокупность источников тепловой энергии и </w:t>
      </w:r>
      <w:proofErr w:type="spellStart"/>
      <w:r w:rsidRPr="005C4AC7">
        <w:rPr>
          <w:rFonts w:cs="Times New Roman"/>
          <w:sz w:val="24"/>
          <w:szCs w:val="24"/>
        </w:rPr>
        <w:t>теплопотребляющих</w:t>
      </w:r>
      <w:proofErr w:type="spellEnd"/>
      <w:r w:rsidRPr="005C4AC7">
        <w:rPr>
          <w:rFonts w:cs="Times New Roman"/>
          <w:sz w:val="24"/>
          <w:szCs w:val="24"/>
        </w:rPr>
        <w:t xml:space="preserve"> установок, технологически соединенных тепловыми сетями;</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тепловая нагрузка</w:t>
      </w:r>
      <w:r w:rsidRPr="005C4AC7">
        <w:rPr>
          <w:rFonts w:cs="Times New Roman"/>
          <w:sz w:val="24"/>
          <w:szCs w:val="24"/>
        </w:rPr>
        <w:t xml:space="preserve"> – количество тепловой энергии, которое может быть принято потребителем тепловой энергии за единицу времени;</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тепловая мощность</w:t>
      </w:r>
      <w:r w:rsidRPr="005C4AC7">
        <w:rPr>
          <w:rFonts w:cs="Times New Roman"/>
          <w:sz w:val="24"/>
          <w:szCs w:val="24"/>
        </w:rPr>
        <w:t xml:space="preserve"> – количество тепловой энергии, которое может быть произведено и (или) передано по тепловым сетям за единицу времени;</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тепловая сеть</w:t>
      </w:r>
      <w:r w:rsidRPr="005C4AC7">
        <w:rPr>
          <w:rFonts w:cs="Times New Roman"/>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5C4AC7">
        <w:rPr>
          <w:rFonts w:cs="Times New Roman"/>
          <w:sz w:val="24"/>
          <w:szCs w:val="24"/>
        </w:rPr>
        <w:t>теплопотребляющих</w:t>
      </w:r>
      <w:proofErr w:type="spellEnd"/>
      <w:r w:rsidRPr="005C4AC7">
        <w:rPr>
          <w:rFonts w:cs="Times New Roman"/>
          <w:sz w:val="24"/>
          <w:szCs w:val="24"/>
        </w:rPr>
        <w:t xml:space="preserve"> установок;</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тепловая энергия</w:t>
      </w:r>
      <w:r w:rsidRPr="005C4AC7">
        <w:rPr>
          <w:rFonts w:cs="Times New Roman"/>
          <w:sz w:val="24"/>
          <w:szCs w:val="24"/>
        </w:rPr>
        <w:t xml:space="preserve"> – энергетический ресурс, при потреблении которого изменяются </w:t>
      </w:r>
      <w:r w:rsidRPr="005C4AC7">
        <w:rPr>
          <w:rFonts w:cs="Times New Roman"/>
          <w:sz w:val="24"/>
          <w:szCs w:val="24"/>
        </w:rPr>
        <w:lastRenderedPageBreak/>
        <w:t>термодинамические параметры теплоносителей (температура, давление);</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теплоноситель</w:t>
      </w:r>
      <w:r w:rsidRPr="005C4AC7">
        <w:rPr>
          <w:rFonts w:cs="Times New Roman"/>
          <w:sz w:val="24"/>
          <w:szCs w:val="24"/>
        </w:rPr>
        <w:t xml:space="preserve"> – пар, вода, которые используются для передачи тепловой энергии;</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 xml:space="preserve">теплоснабжение </w:t>
      </w:r>
      <w:r w:rsidRPr="005C4AC7">
        <w:rPr>
          <w:rFonts w:cs="Times New Roman"/>
          <w:sz w:val="24"/>
          <w:szCs w:val="24"/>
        </w:rPr>
        <w:t>– обеспечение потребителей тепловой энергии тепловой энергией, теплоносителем, в том числе поддержание мощности;</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теплоснабжающая организация</w:t>
      </w:r>
      <w:r w:rsidRPr="005C4AC7">
        <w:rPr>
          <w:rFonts w:cs="Times New Roman"/>
          <w:sz w:val="24"/>
          <w:szCs w:val="24"/>
        </w:rPr>
        <w:t xml:space="preserve"> – организация, осуществляющая продажу</w:t>
      </w:r>
      <w:r>
        <w:rPr>
          <w:rFonts w:cs="Times New Roman"/>
          <w:sz w:val="24"/>
          <w:szCs w:val="24"/>
        </w:rPr>
        <w:t xml:space="preserve"> </w:t>
      </w:r>
      <w:r w:rsidRPr="005C4AC7">
        <w:rPr>
          <w:rFonts w:cs="Times New Roman"/>
          <w:sz w:val="24"/>
          <w:szCs w:val="24"/>
        </w:rPr>
        <w:t>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040196" w:rsidRPr="005C4AC7" w:rsidRDefault="00040196" w:rsidP="00040196">
      <w:pPr>
        <w:widowControl w:val="0"/>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теплопотребляющая установка</w:t>
      </w:r>
      <w:r w:rsidRPr="005C4AC7">
        <w:rPr>
          <w:rFonts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rsidR="00040196" w:rsidRPr="005C4AC7" w:rsidRDefault="00040196" w:rsidP="00040196">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теплосетевые объекты</w:t>
      </w:r>
      <w:r w:rsidRPr="005C4AC7">
        <w:rPr>
          <w:rFonts w:cs="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5C4AC7">
        <w:rPr>
          <w:rFonts w:cs="Times New Roman"/>
          <w:sz w:val="24"/>
          <w:szCs w:val="24"/>
        </w:rPr>
        <w:t>теплопотребляющих</w:t>
      </w:r>
      <w:proofErr w:type="spellEnd"/>
      <w:r w:rsidRPr="005C4AC7">
        <w:rPr>
          <w:rFonts w:cs="Times New Roman"/>
          <w:sz w:val="24"/>
          <w:szCs w:val="24"/>
        </w:rPr>
        <w:t xml:space="preserve"> установок потребителей тепловой энергии;</w:t>
      </w:r>
    </w:p>
    <w:p w:rsidR="00040196" w:rsidRPr="005C4AC7" w:rsidRDefault="00040196" w:rsidP="00040196">
      <w:pPr>
        <w:autoSpaceDE w:val="0"/>
        <w:autoSpaceDN w:val="0"/>
        <w:adjustRightInd w:val="0"/>
        <w:spacing w:after="0" w:line="360" w:lineRule="auto"/>
        <w:ind w:firstLine="284"/>
        <w:jc w:val="both"/>
        <w:rPr>
          <w:rFonts w:cs="Times New Roman"/>
          <w:sz w:val="24"/>
          <w:szCs w:val="24"/>
        </w:rPr>
      </w:pPr>
      <w:r w:rsidRPr="005C4AC7">
        <w:rPr>
          <w:rFonts w:cs="Times New Roman"/>
          <w:b/>
          <w:sz w:val="24"/>
          <w:szCs w:val="24"/>
        </w:rPr>
        <w:t>установленная мощность источника тепловой энергии</w:t>
      </w:r>
      <w:r w:rsidRPr="005C4AC7">
        <w:rPr>
          <w:rFonts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40196" w:rsidRPr="005C4AC7" w:rsidRDefault="00040196" w:rsidP="00040196">
      <w:pPr>
        <w:spacing w:after="0" w:line="360" w:lineRule="auto"/>
        <w:ind w:firstLine="284"/>
        <w:jc w:val="both"/>
        <w:rPr>
          <w:rFonts w:cs="Times New Roman"/>
          <w:b/>
          <w:sz w:val="24"/>
          <w:szCs w:val="24"/>
        </w:rPr>
      </w:pPr>
      <w:r w:rsidRPr="005C4AC7">
        <w:rPr>
          <w:rFonts w:cs="Times New Roman"/>
          <w:b/>
          <w:sz w:val="24"/>
          <w:szCs w:val="24"/>
        </w:rPr>
        <w:t>элемент территориального деления</w:t>
      </w:r>
      <w:r w:rsidRPr="005C4AC7">
        <w:rPr>
          <w:rFonts w:cs="Times New Roman"/>
          <w:sz w:val="24"/>
          <w:szCs w:val="24"/>
        </w:rPr>
        <w:t xml:space="preserve"> – территория </w:t>
      </w:r>
      <w:r>
        <w:rPr>
          <w:rFonts w:cs="Times New Roman"/>
          <w:sz w:val="24"/>
          <w:szCs w:val="24"/>
        </w:rPr>
        <w:t>города</w:t>
      </w:r>
      <w:r w:rsidRPr="005C4AC7">
        <w:rPr>
          <w:rFonts w:cs="Times New Roman"/>
          <w:sz w:val="24"/>
          <w:szCs w:val="24"/>
        </w:rPr>
        <w:t>, городского округа или ее часть, установленная по границам административно-территориальных единиц.</w:t>
      </w:r>
    </w:p>
    <w:p w:rsidR="00E16B28" w:rsidRDefault="00E16B28" w:rsidP="00E65220">
      <w:pPr>
        <w:pStyle w:val="S6"/>
      </w:pPr>
    </w:p>
    <w:p w:rsidR="00E16B28" w:rsidRDefault="00E16B28" w:rsidP="00E65220">
      <w:pPr>
        <w:pStyle w:val="S6"/>
      </w:pPr>
    </w:p>
    <w:p w:rsidR="00E16B28" w:rsidRDefault="00E16B28" w:rsidP="00E65220">
      <w:pPr>
        <w:pStyle w:val="S6"/>
      </w:pPr>
    </w:p>
    <w:p w:rsidR="00E16B28" w:rsidRDefault="00E16B28" w:rsidP="00E65220">
      <w:pPr>
        <w:pStyle w:val="S6"/>
      </w:pPr>
    </w:p>
    <w:p w:rsidR="00C07FAE" w:rsidRDefault="00C07FAE" w:rsidP="00E65220">
      <w:pPr>
        <w:pStyle w:val="S6"/>
      </w:pPr>
    </w:p>
    <w:p w:rsidR="00C07FAE" w:rsidRDefault="00C07FAE" w:rsidP="00E65220">
      <w:pPr>
        <w:pStyle w:val="S6"/>
      </w:pPr>
    </w:p>
    <w:p w:rsidR="00C07FAE" w:rsidRDefault="00C07FAE" w:rsidP="00E65220">
      <w:pPr>
        <w:pStyle w:val="S6"/>
      </w:pPr>
    </w:p>
    <w:p w:rsidR="00C07FAE" w:rsidRDefault="00C07FAE" w:rsidP="00E65220">
      <w:pPr>
        <w:pStyle w:val="S6"/>
      </w:pPr>
    </w:p>
    <w:p w:rsidR="00C07FAE" w:rsidRDefault="00C07FAE" w:rsidP="00E65220">
      <w:pPr>
        <w:pStyle w:val="S6"/>
      </w:pPr>
    </w:p>
    <w:p w:rsidR="00C07FAE" w:rsidRDefault="00C07FAE" w:rsidP="00E65220">
      <w:pPr>
        <w:pStyle w:val="S6"/>
      </w:pPr>
    </w:p>
    <w:p w:rsidR="00C07FAE" w:rsidRDefault="00C07FAE" w:rsidP="00E65220">
      <w:pPr>
        <w:pStyle w:val="S6"/>
      </w:pPr>
    </w:p>
    <w:p w:rsidR="00C07FAE" w:rsidRDefault="00C07FAE" w:rsidP="00C07FAE">
      <w:pPr>
        <w:pStyle w:val="14"/>
        <w:spacing w:line="276" w:lineRule="auto"/>
        <w:ind w:left="0" w:right="-2" w:firstLine="567"/>
        <w:jc w:val="both"/>
        <w:rPr>
          <w:sz w:val="24"/>
          <w:szCs w:val="24"/>
          <w:lang w:val="ru-RU"/>
        </w:rPr>
      </w:pPr>
      <w:bookmarkStart w:id="7" w:name="_Toc44493982"/>
      <w:bookmarkStart w:id="8" w:name="_Toc75424478"/>
      <w:r w:rsidRPr="00BB2F2F">
        <w:rPr>
          <w:sz w:val="24"/>
          <w:szCs w:val="24"/>
          <w:lang w:val="ru-RU"/>
        </w:rPr>
        <w:lastRenderedPageBreak/>
        <w:t>ГЛАВА 1</w:t>
      </w:r>
      <w:r>
        <w:rPr>
          <w:sz w:val="24"/>
          <w:szCs w:val="24"/>
          <w:lang w:val="ru-RU"/>
        </w:rPr>
        <w:t>5</w:t>
      </w:r>
      <w:r w:rsidRPr="00BB2F2F">
        <w:rPr>
          <w:sz w:val="24"/>
          <w:szCs w:val="24"/>
          <w:lang w:val="ru-RU"/>
        </w:rPr>
        <w:t xml:space="preserve">. </w:t>
      </w:r>
      <w:r w:rsidRPr="00B87D27">
        <w:rPr>
          <w:sz w:val="24"/>
          <w:szCs w:val="24"/>
          <w:lang w:val="ru-RU"/>
        </w:rPr>
        <w:t>РЕЕСТР ЕДИНЫХ ТЕПЛОСНАБЖАЮЩИХ ОРГАНИЗАЦИЙ</w:t>
      </w:r>
      <w:bookmarkEnd w:id="7"/>
      <w:bookmarkEnd w:id="8"/>
    </w:p>
    <w:p w:rsidR="00C151B1" w:rsidRPr="00607D58" w:rsidRDefault="00C151B1" w:rsidP="00C151B1">
      <w:pPr>
        <w:pStyle w:val="7"/>
        <w:spacing w:before="0"/>
        <w:ind w:firstLine="567"/>
        <w:jc w:val="both"/>
        <w:rPr>
          <w:rFonts w:ascii="Times New Roman" w:hAnsi="Times New Roman"/>
          <w:b/>
          <w:i w:val="0"/>
          <w:sz w:val="24"/>
          <w:szCs w:val="24"/>
          <w:lang w:val="ru-RU"/>
        </w:rPr>
      </w:pPr>
      <w:bookmarkStart w:id="9" w:name="_Toc73430588"/>
      <w:bookmarkStart w:id="10" w:name="_Toc75424479"/>
      <w:r w:rsidRPr="00607D58">
        <w:rPr>
          <w:rFonts w:ascii="Times New Roman" w:hAnsi="Times New Roman"/>
          <w:b/>
          <w:i w:val="0"/>
          <w:sz w:val="24"/>
          <w:szCs w:val="24"/>
          <w:lang w:val="ru-RU"/>
        </w:rPr>
        <w:t>а) решение о присвоении статуса единой теплоснабжающей организации (организациям)</w:t>
      </w:r>
      <w:bookmarkEnd w:id="9"/>
      <w:bookmarkEnd w:id="10"/>
    </w:p>
    <w:p w:rsidR="00BD1E6D" w:rsidRPr="0035646C" w:rsidRDefault="00BD1E6D" w:rsidP="00BD1E6D">
      <w:pPr>
        <w:spacing w:after="0" w:line="360" w:lineRule="auto"/>
        <w:ind w:firstLine="567"/>
        <w:jc w:val="both"/>
        <w:rPr>
          <w:sz w:val="24"/>
          <w:szCs w:val="24"/>
        </w:rPr>
      </w:pPr>
      <w:bookmarkStart w:id="11" w:name="_Toc73430589"/>
      <w:bookmarkStart w:id="12" w:name="_Toc75424480"/>
      <w:r w:rsidRPr="0035646C">
        <w:rPr>
          <w:sz w:val="24"/>
          <w:szCs w:val="24"/>
        </w:rPr>
        <w:t>В соответствии со статьей 2 п. 28 Федерального закона от 27 июля 2010 года</w:t>
      </w:r>
      <w:r>
        <w:rPr>
          <w:sz w:val="24"/>
          <w:szCs w:val="24"/>
        </w:rPr>
        <w:t xml:space="preserve"> </w:t>
      </w:r>
      <w:r w:rsidRPr="0035646C">
        <w:rPr>
          <w:sz w:val="24"/>
          <w:szCs w:val="24"/>
        </w:rPr>
        <w:t>№190-ФЗ</w:t>
      </w:r>
      <w:r>
        <w:rPr>
          <w:sz w:val="24"/>
          <w:szCs w:val="24"/>
        </w:rPr>
        <w:t xml:space="preserve"> </w:t>
      </w:r>
      <w:r w:rsidRPr="0035646C">
        <w:rPr>
          <w:sz w:val="24"/>
          <w:szCs w:val="24"/>
        </w:rPr>
        <w:t>«О теплоснабжении»:</w:t>
      </w:r>
    </w:p>
    <w:p w:rsidR="00BD1E6D" w:rsidRPr="0035646C" w:rsidRDefault="00BD1E6D" w:rsidP="00BD1E6D">
      <w:pPr>
        <w:spacing w:after="0" w:line="360" w:lineRule="auto"/>
        <w:ind w:firstLine="567"/>
        <w:jc w:val="both"/>
        <w:rPr>
          <w:sz w:val="24"/>
          <w:szCs w:val="24"/>
        </w:rPr>
      </w:pPr>
      <w:r w:rsidRPr="0035646C">
        <w:rPr>
          <w:sz w:val="24"/>
          <w:szCs w:val="24"/>
        </w:rPr>
        <w:t xml:space="preserve">Единая теплоснабжающая организация в системе теплоснабжения (далее - единая теплоснабжающая организация) </w:t>
      </w:r>
      <w:r>
        <w:rPr>
          <w:sz w:val="24"/>
          <w:szCs w:val="24"/>
        </w:rPr>
        <w:t xml:space="preserve">– </w:t>
      </w:r>
      <w:r w:rsidRPr="0035646C">
        <w:rPr>
          <w:sz w:val="24"/>
          <w:szCs w:val="24"/>
        </w:rPr>
        <w:t xml:space="preserve">теплоснабжающая организация, которая определяется в схеме теплоснабжения органом местного самоуправления на основании </w:t>
      </w:r>
      <w:r>
        <w:rPr>
          <w:sz w:val="24"/>
          <w:szCs w:val="24"/>
        </w:rPr>
        <w:t>требований</w:t>
      </w:r>
      <w:r w:rsidRPr="0035646C">
        <w:rPr>
          <w:sz w:val="24"/>
          <w:szCs w:val="24"/>
        </w:rPr>
        <w:t>, которые установлены правилами организации теплоснабжения, утвержденными Правительством Российской Федерации.</w:t>
      </w:r>
    </w:p>
    <w:p w:rsidR="00BD1E6D" w:rsidRPr="0035646C" w:rsidRDefault="00BD1E6D" w:rsidP="00BD1E6D">
      <w:pPr>
        <w:spacing w:after="0" w:line="360" w:lineRule="auto"/>
        <w:ind w:firstLine="567"/>
        <w:jc w:val="both"/>
        <w:rPr>
          <w:sz w:val="24"/>
          <w:szCs w:val="24"/>
        </w:rPr>
      </w:pPr>
      <w:r w:rsidRPr="0035646C">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BD1E6D" w:rsidRPr="0035646C" w:rsidRDefault="00BD1E6D" w:rsidP="00BD1E6D">
      <w:pPr>
        <w:spacing w:after="0" w:line="360" w:lineRule="auto"/>
        <w:ind w:firstLine="567"/>
        <w:jc w:val="both"/>
        <w:rPr>
          <w:sz w:val="24"/>
          <w:szCs w:val="24"/>
        </w:rPr>
      </w:pPr>
      <w:r w:rsidRPr="0035646C">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BD1E6D" w:rsidRPr="0035646C" w:rsidRDefault="00BD1E6D" w:rsidP="00BD1E6D">
      <w:pPr>
        <w:spacing w:after="0" w:line="360" w:lineRule="auto"/>
        <w:ind w:firstLine="567"/>
        <w:jc w:val="both"/>
        <w:rPr>
          <w:sz w:val="24"/>
          <w:szCs w:val="24"/>
        </w:rPr>
      </w:pPr>
      <w:r w:rsidRPr="0035646C">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w:t>
      </w:r>
      <w:r>
        <w:rPr>
          <w:sz w:val="24"/>
          <w:szCs w:val="24"/>
        </w:rPr>
        <w:t xml:space="preserve"> </w:t>
      </w:r>
      <w:r w:rsidRPr="0035646C">
        <w:rPr>
          <w:sz w:val="24"/>
          <w:szCs w:val="24"/>
        </w:rPr>
        <w:t>808 «Об организации теплоснабжения в Российской Федерации и о внесении изменений в некоторые акты Правительства Российской Федерации».</w:t>
      </w:r>
    </w:p>
    <w:p w:rsidR="00BD1E6D" w:rsidRPr="0035646C" w:rsidRDefault="00BD1E6D" w:rsidP="00BD1E6D">
      <w:pPr>
        <w:spacing w:after="0" w:line="360" w:lineRule="auto"/>
        <w:ind w:firstLine="567"/>
        <w:jc w:val="both"/>
        <w:rPr>
          <w:sz w:val="24"/>
          <w:szCs w:val="24"/>
        </w:rPr>
      </w:pPr>
      <w:r w:rsidRPr="0035646C">
        <w:rPr>
          <w:sz w:val="24"/>
          <w:szCs w:val="24"/>
        </w:rPr>
        <w:t>В соответствии с требованиями документа:</w:t>
      </w:r>
    </w:p>
    <w:p w:rsidR="00BD1E6D" w:rsidRPr="0035646C" w:rsidRDefault="00BD1E6D" w:rsidP="00BD1E6D">
      <w:pPr>
        <w:spacing w:after="0" w:line="360" w:lineRule="auto"/>
        <w:ind w:firstLine="567"/>
        <w:jc w:val="both"/>
        <w:rPr>
          <w:sz w:val="24"/>
          <w:szCs w:val="24"/>
        </w:rPr>
      </w:pPr>
      <w:r w:rsidRPr="0035646C">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w:t>
      </w:r>
      <w:r>
        <w:rPr>
          <w:sz w:val="24"/>
          <w:szCs w:val="24"/>
        </w:rPr>
        <w:t xml:space="preserve">– </w:t>
      </w:r>
      <w:r w:rsidRPr="0035646C">
        <w:rPr>
          <w:sz w:val="24"/>
          <w:szCs w:val="24"/>
        </w:rPr>
        <w:t>уполномоченные органы) при утверждении схемы теплоснабжения.</w:t>
      </w:r>
    </w:p>
    <w:p w:rsidR="00BD1E6D" w:rsidRDefault="00BD1E6D" w:rsidP="00BD1E6D">
      <w:pPr>
        <w:spacing w:after="0" w:line="360" w:lineRule="auto"/>
        <w:ind w:firstLine="567"/>
        <w:jc w:val="both"/>
        <w:rPr>
          <w:sz w:val="24"/>
          <w:szCs w:val="24"/>
        </w:rPr>
      </w:pPr>
      <w:r w:rsidRPr="0035646C">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Pr>
          <w:sz w:val="24"/>
          <w:szCs w:val="24"/>
        </w:rPr>
        <w:t xml:space="preserve"> </w:t>
      </w:r>
      <w:r w:rsidRPr="0035646C">
        <w:rPr>
          <w:sz w:val="24"/>
          <w:szCs w:val="24"/>
        </w:rPr>
        <w:t>единой теплоснабжающей организации (организаций) определяются границами системы теплоснабжения.</w:t>
      </w:r>
    </w:p>
    <w:p w:rsidR="00BD1E6D" w:rsidRPr="0035646C" w:rsidRDefault="0085539E" w:rsidP="00BD1E6D">
      <w:pPr>
        <w:spacing w:after="0" w:line="360" w:lineRule="auto"/>
        <w:ind w:firstLine="567"/>
        <w:jc w:val="both"/>
        <w:rPr>
          <w:sz w:val="24"/>
          <w:szCs w:val="24"/>
        </w:rPr>
      </w:pPr>
      <w:r>
        <w:rPr>
          <w:sz w:val="24"/>
          <w:szCs w:val="24"/>
        </w:rPr>
        <w:t>Для присвоения</w:t>
      </w:r>
      <w:r w:rsidR="00BD1E6D" w:rsidRPr="0035646C">
        <w:rPr>
          <w:sz w:val="24"/>
          <w:szCs w:val="24"/>
        </w:rPr>
        <w:t xml:space="preserve"> организации статуса единой теплоснабжающей организации на</w:t>
      </w:r>
    </w:p>
    <w:p w:rsidR="00BD1E6D" w:rsidRPr="0035646C" w:rsidRDefault="00BD1E6D" w:rsidP="00BD1E6D">
      <w:pPr>
        <w:spacing w:after="0" w:line="360" w:lineRule="auto"/>
        <w:jc w:val="both"/>
        <w:rPr>
          <w:sz w:val="24"/>
          <w:szCs w:val="24"/>
        </w:rPr>
      </w:pPr>
      <w:r w:rsidRPr="0035646C">
        <w:rPr>
          <w:sz w:val="24"/>
          <w:szCs w:val="24"/>
        </w:rPr>
        <w:t xml:space="preserve">территории поселения, </w:t>
      </w:r>
      <w:r>
        <w:rPr>
          <w:sz w:val="24"/>
          <w:szCs w:val="24"/>
        </w:rPr>
        <w:t>городского округа</w:t>
      </w:r>
      <w:r w:rsidRPr="0035646C">
        <w:rPr>
          <w:sz w:val="24"/>
          <w:szCs w:val="24"/>
        </w:rPr>
        <w:t xml:space="preserve"> лица, владеющие на праве собственности или ин</w:t>
      </w:r>
      <w:r>
        <w:rPr>
          <w:sz w:val="24"/>
          <w:szCs w:val="24"/>
        </w:rPr>
        <w:t>ы</w:t>
      </w:r>
      <w:r w:rsidRPr="0035646C">
        <w:rPr>
          <w:sz w:val="24"/>
          <w:szCs w:val="24"/>
        </w:rPr>
        <w:t>м</w:t>
      </w:r>
      <w:r>
        <w:rPr>
          <w:sz w:val="24"/>
          <w:szCs w:val="24"/>
        </w:rPr>
        <w:t xml:space="preserve"> </w:t>
      </w:r>
      <w:r w:rsidRPr="0035646C">
        <w:rPr>
          <w:sz w:val="24"/>
          <w:szCs w:val="24"/>
        </w:rPr>
        <w:t xml:space="preserve">законном основании источниками тепловой энергии и (или) тепловыми сетями, </w:t>
      </w:r>
      <w:r w:rsidRPr="0035646C">
        <w:rPr>
          <w:sz w:val="24"/>
          <w:szCs w:val="24"/>
        </w:rPr>
        <w:lastRenderedPageBreak/>
        <w:t>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BD1E6D" w:rsidRPr="0035646C" w:rsidRDefault="00BD1E6D" w:rsidP="00BD1E6D">
      <w:pPr>
        <w:spacing w:after="0" w:line="360" w:lineRule="auto"/>
        <w:ind w:firstLine="567"/>
        <w:jc w:val="both"/>
        <w:rPr>
          <w:sz w:val="24"/>
          <w:szCs w:val="24"/>
        </w:rPr>
      </w:pPr>
      <w:r w:rsidRPr="0035646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Pr>
          <w:sz w:val="24"/>
          <w:szCs w:val="24"/>
        </w:rPr>
        <w:t>городского    округа</w:t>
      </w:r>
      <w:r w:rsidRPr="0035646C">
        <w:rPr>
          <w:sz w:val="24"/>
          <w:szCs w:val="24"/>
        </w:rPr>
        <w:t>, н сайте соответствующего субъекта Российской Федерации в информационно- телекоммуникационной сети «Интернет» (далее - официальный сайт).</w:t>
      </w:r>
    </w:p>
    <w:p w:rsidR="00BD1E6D" w:rsidRPr="0035646C" w:rsidRDefault="00BD1E6D" w:rsidP="00BD1E6D">
      <w:pPr>
        <w:spacing w:after="0" w:line="360" w:lineRule="auto"/>
        <w:ind w:firstLine="567"/>
        <w:jc w:val="both"/>
        <w:rPr>
          <w:sz w:val="24"/>
          <w:szCs w:val="24"/>
        </w:rPr>
      </w:pPr>
      <w:r w:rsidRPr="0035646C">
        <w:rPr>
          <w:sz w:val="24"/>
          <w:szCs w:val="24"/>
        </w:rPr>
        <w:t xml:space="preserve">В случае если на территории поселения, </w:t>
      </w:r>
      <w:r>
        <w:rPr>
          <w:sz w:val="24"/>
          <w:szCs w:val="24"/>
        </w:rPr>
        <w:t>городского округа</w:t>
      </w:r>
      <w:r w:rsidRPr="0035646C">
        <w:rPr>
          <w:sz w:val="24"/>
          <w:szCs w:val="24"/>
        </w:rPr>
        <w:t xml:space="preserve"> существуют несколько систем теплоснабжения, уполномоченные органы вправе:</w:t>
      </w:r>
    </w:p>
    <w:p w:rsidR="00BD1E6D" w:rsidRPr="0035646C" w:rsidRDefault="00BD1E6D" w:rsidP="00BD1E6D">
      <w:pPr>
        <w:pStyle w:val="a6"/>
        <w:numPr>
          <w:ilvl w:val="0"/>
          <w:numId w:val="35"/>
        </w:numPr>
        <w:spacing w:after="0" w:line="360" w:lineRule="auto"/>
        <w:ind w:left="0" w:firstLine="426"/>
        <w:jc w:val="both"/>
        <w:rPr>
          <w:sz w:val="24"/>
          <w:szCs w:val="24"/>
        </w:rPr>
      </w:pPr>
      <w:r w:rsidRPr="0035646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Pr>
          <w:sz w:val="24"/>
          <w:szCs w:val="24"/>
        </w:rPr>
        <w:t>городского    округа</w:t>
      </w:r>
      <w:r w:rsidRPr="0035646C">
        <w:rPr>
          <w:sz w:val="24"/>
          <w:szCs w:val="24"/>
        </w:rPr>
        <w:t>;</w:t>
      </w:r>
    </w:p>
    <w:p w:rsidR="00BD1E6D" w:rsidRPr="0035646C" w:rsidRDefault="00BD1E6D" w:rsidP="00BD1E6D">
      <w:pPr>
        <w:pStyle w:val="a6"/>
        <w:numPr>
          <w:ilvl w:val="0"/>
          <w:numId w:val="35"/>
        </w:numPr>
        <w:spacing w:after="0" w:line="360" w:lineRule="auto"/>
        <w:ind w:left="0" w:firstLine="426"/>
        <w:jc w:val="both"/>
        <w:rPr>
          <w:sz w:val="24"/>
          <w:szCs w:val="24"/>
        </w:rPr>
      </w:pPr>
      <w:r w:rsidRPr="0035646C">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BD1E6D" w:rsidRPr="0035646C" w:rsidRDefault="00BD1E6D" w:rsidP="00BD1E6D">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BD1E6D" w:rsidRDefault="00BD1E6D" w:rsidP="00BD1E6D">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BD1E6D" w:rsidRPr="0035646C" w:rsidRDefault="00BD1E6D" w:rsidP="00BD1E6D">
      <w:pPr>
        <w:spacing w:after="0" w:line="360" w:lineRule="auto"/>
        <w:ind w:firstLine="284"/>
        <w:jc w:val="both"/>
        <w:rPr>
          <w:sz w:val="24"/>
          <w:szCs w:val="24"/>
        </w:rPr>
      </w:pPr>
      <w:r w:rsidRPr="0035646C">
        <w:rPr>
          <w:sz w:val="24"/>
          <w:szCs w:val="24"/>
        </w:rPr>
        <w:t>В случае если в отношении зоны деятельности единой теплоснабжающей</w:t>
      </w:r>
      <w:r>
        <w:rPr>
          <w:sz w:val="24"/>
          <w:szCs w:val="24"/>
        </w:rPr>
        <w:t xml:space="preserve"> организации</w:t>
      </w:r>
    </w:p>
    <w:p w:rsidR="00BD1E6D" w:rsidRPr="0035646C" w:rsidRDefault="00BD1E6D" w:rsidP="00BD1E6D">
      <w:pPr>
        <w:spacing w:after="0" w:line="360" w:lineRule="auto"/>
        <w:jc w:val="both"/>
        <w:rPr>
          <w:sz w:val="24"/>
          <w:szCs w:val="24"/>
        </w:rPr>
      </w:pPr>
      <w:r w:rsidRPr="0035646C">
        <w:rPr>
          <w:sz w:val="24"/>
          <w:szCs w:val="24"/>
        </w:rPr>
        <w:t xml:space="preserve">не подано ни одной заявки на присвоение соответствующего статуса, статус единой теплоснабжающей организации присваивается организации, владеющей в </w:t>
      </w:r>
      <w:r w:rsidRPr="0035646C">
        <w:rPr>
          <w:sz w:val="24"/>
          <w:szCs w:val="24"/>
        </w:rPr>
        <w:lastRenderedPageBreak/>
        <w:t>соответствующей зоне деятельности источниками тепловой энергии и (или) тепловыми сетями, и соответствующей критериям.</w:t>
      </w:r>
    </w:p>
    <w:p w:rsidR="00BD1E6D" w:rsidRDefault="00BD1E6D" w:rsidP="00BD1E6D">
      <w:pPr>
        <w:spacing w:after="0" w:line="360" w:lineRule="auto"/>
        <w:ind w:firstLine="567"/>
        <w:jc w:val="both"/>
        <w:rPr>
          <w:sz w:val="24"/>
          <w:szCs w:val="24"/>
        </w:rPr>
      </w:pPr>
      <w:r w:rsidRPr="0035646C">
        <w:rPr>
          <w:sz w:val="24"/>
          <w:szCs w:val="24"/>
        </w:rPr>
        <w:t>Критерии определения един</w:t>
      </w:r>
      <w:r>
        <w:rPr>
          <w:sz w:val="24"/>
          <w:szCs w:val="24"/>
        </w:rPr>
        <w:t>ой теплоснабжающей организации:</w:t>
      </w:r>
    </w:p>
    <w:p w:rsidR="00BD1E6D" w:rsidRPr="0035646C" w:rsidRDefault="00BD1E6D" w:rsidP="00BD1E6D">
      <w:pPr>
        <w:pStyle w:val="a6"/>
        <w:numPr>
          <w:ilvl w:val="0"/>
          <w:numId w:val="36"/>
        </w:numPr>
        <w:spacing w:after="0" w:line="360" w:lineRule="auto"/>
        <w:ind w:left="0" w:firstLine="426"/>
        <w:jc w:val="both"/>
        <w:rPr>
          <w:sz w:val="24"/>
          <w:szCs w:val="24"/>
        </w:rPr>
      </w:pPr>
      <w:r w:rsidRPr="0035646C">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D1E6D" w:rsidRPr="0035646C" w:rsidRDefault="00BD1E6D" w:rsidP="00BD1E6D">
      <w:pPr>
        <w:pStyle w:val="a6"/>
        <w:numPr>
          <w:ilvl w:val="0"/>
          <w:numId w:val="36"/>
        </w:numPr>
        <w:spacing w:after="0" w:line="360" w:lineRule="auto"/>
        <w:ind w:left="0" w:firstLine="426"/>
        <w:jc w:val="both"/>
        <w:rPr>
          <w:sz w:val="24"/>
          <w:szCs w:val="24"/>
        </w:rPr>
      </w:pPr>
      <w:r w:rsidRPr="0035646C">
        <w:rPr>
          <w:sz w:val="24"/>
          <w:szCs w:val="24"/>
        </w:rPr>
        <w:t>размер собственного капитала;</w:t>
      </w:r>
    </w:p>
    <w:p w:rsidR="00BD1E6D" w:rsidRPr="0035646C" w:rsidRDefault="00BD1E6D" w:rsidP="00BD1E6D">
      <w:pPr>
        <w:pStyle w:val="a6"/>
        <w:numPr>
          <w:ilvl w:val="0"/>
          <w:numId w:val="36"/>
        </w:numPr>
        <w:spacing w:after="0" w:line="360" w:lineRule="auto"/>
        <w:ind w:left="0" w:firstLine="426"/>
        <w:jc w:val="both"/>
        <w:rPr>
          <w:sz w:val="24"/>
          <w:szCs w:val="24"/>
        </w:rPr>
      </w:pPr>
      <w:r w:rsidRPr="0035646C">
        <w:rPr>
          <w:sz w:val="24"/>
          <w:szCs w:val="24"/>
        </w:rPr>
        <w:t>способность в лучшей мере обеспечить надежность теплоснабжения в соответствующей системе теплоснабжения.</w:t>
      </w:r>
    </w:p>
    <w:p w:rsidR="00BD1E6D" w:rsidRPr="0035646C" w:rsidRDefault="00BD1E6D" w:rsidP="00BD1E6D">
      <w:pPr>
        <w:spacing w:after="0" w:line="360" w:lineRule="auto"/>
        <w:ind w:firstLine="567"/>
        <w:jc w:val="both"/>
        <w:rPr>
          <w:sz w:val="24"/>
          <w:szCs w:val="24"/>
        </w:rPr>
      </w:pPr>
      <w:r w:rsidRPr="0035646C">
        <w:rPr>
          <w:sz w:val="24"/>
          <w:szCs w:val="24"/>
        </w:rPr>
        <w:t>Размер собственного капитала определяется по данным бухгалтерской</w:t>
      </w:r>
      <w:r>
        <w:rPr>
          <w:sz w:val="24"/>
          <w:szCs w:val="24"/>
        </w:rPr>
        <w:t xml:space="preserve"> </w:t>
      </w:r>
      <w:r w:rsidRPr="0035646C">
        <w:rPr>
          <w:sz w:val="24"/>
          <w:szCs w:val="24"/>
        </w:rPr>
        <w:t>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BD1E6D" w:rsidRPr="0035646C" w:rsidRDefault="00BD1E6D" w:rsidP="00BD1E6D">
      <w:pPr>
        <w:spacing w:after="0" w:line="360" w:lineRule="auto"/>
        <w:ind w:firstLine="567"/>
        <w:jc w:val="both"/>
        <w:rPr>
          <w:sz w:val="24"/>
          <w:szCs w:val="24"/>
        </w:rPr>
      </w:pPr>
      <w:r w:rsidRPr="0035646C">
        <w:rPr>
          <w:sz w:val="24"/>
          <w:szCs w:val="24"/>
        </w:rPr>
        <w:t>Единая теплоснабжающая организация обязана:</w:t>
      </w:r>
    </w:p>
    <w:p w:rsidR="00BD1E6D" w:rsidRPr="0035646C" w:rsidRDefault="00BD1E6D" w:rsidP="00BD1E6D">
      <w:pPr>
        <w:pStyle w:val="a6"/>
        <w:numPr>
          <w:ilvl w:val="0"/>
          <w:numId w:val="37"/>
        </w:numPr>
        <w:spacing w:after="0" w:line="360" w:lineRule="auto"/>
        <w:ind w:left="0" w:firstLine="426"/>
        <w:jc w:val="both"/>
        <w:rPr>
          <w:sz w:val="24"/>
          <w:szCs w:val="24"/>
        </w:rPr>
      </w:pPr>
      <w:r w:rsidRPr="0035646C">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D1E6D" w:rsidRPr="0035646C" w:rsidRDefault="00BD1E6D" w:rsidP="00BD1E6D">
      <w:pPr>
        <w:pStyle w:val="a6"/>
        <w:numPr>
          <w:ilvl w:val="0"/>
          <w:numId w:val="37"/>
        </w:numPr>
        <w:spacing w:after="0" w:line="360" w:lineRule="auto"/>
        <w:ind w:left="0" w:firstLine="426"/>
        <w:jc w:val="both"/>
        <w:rPr>
          <w:sz w:val="24"/>
          <w:szCs w:val="24"/>
        </w:rPr>
      </w:pPr>
      <w:r w:rsidRPr="0035646C">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BD1E6D" w:rsidRPr="0035646C" w:rsidRDefault="00BD1E6D" w:rsidP="00BD1E6D">
      <w:pPr>
        <w:pStyle w:val="a6"/>
        <w:numPr>
          <w:ilvl w:val="0"/>
          <w:numId w:val="37"/>
        </w:numPr>
        <w:spacing w:after="0" w:line="360" w:lineRule="auto"/>
        <w:ind w:left="0" w:firstLine="426"/>
        <w:jc w:val="both"/>
        <w:rPr>
          <w:sz w:val="24"/>
          <w:szCs w:val="24"/>
        </w:rPr>
      </w:pPr>
      <w:r w:rsidRPr="0035646C">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BD1E6D" w:rsidRPr="0035646C" w:rsidRDefault="00BD1E6D" w:rsidP="00BD1E6D">
      <w:pPr>
        <w:pStyle w:val="a6"/>
        <w:numPr>
          <w:ilvl w:val="0"/>
          <w:numId w:val="37"/>
        </w:numPr>
        <w:spacing w:after="0" w:line="360" w:lineRule="auto"/>
        <w:ind w:left="0" w:firstLine="426"/>
        <w:jc w:val="both"/>
        <w:rPr>
          <w:sz w:val="24"/>
          <w:szCs w:val="24"/>
        </w:rPr>
      </w:pPr>
      <w:r w:rsidRPr="0035646C">
        <w:rPr>
          <w:sz w:val="24"/>
          <w:szCs w:val="24"/>
        </w:rPr>
        <w:t>осуществлять контроль режимов потребления тепловой энергии в зоне своей деятельности.</w:t>
      </w:r>
    </w:p>
    <w:p w:rsidR="00BD1E6D" w:rsidRDefault="00BD1E6D" w:rsidP="00BD1E6D">
      <w:pPr>
        <w:pStyle w:val="a6"/>
        <w:spacing w:after="0" w:line="360" w:lineRule="auto"/>
        <w:ind w:left="0" w:firstLine="567"/>
        <w:jc w:val="both"/>
        <w:rPr>
          <w:sz w:val="24"/>
          <w:szCs w:val="24"/>
        </w:rPr>
      </w:pPr>
      <w:r w:rsidRPr="00AD1147">
        <w:rPr>
          <w:sz w:val="24"/>
          <w:szCs w:val="24"/>
        </w:rPr>
        <w:t xml:space="preserve">Уровень централизованного теплоснабжения в </w:t>
      </w:r>
      <w:r>
        <w:rPr>
          <w:rFonts w:cs="Times New Roman"/>
          <w:sz w:val="24"/>
          <w:szCs w:val="24"/>
        </w:rPr>
        <w:t>МО «Копейский городской округ»</w:t>
      </w:r>
      <w:r w:rsidRPr="00AD1147">
        <w:rPr>
          <w:sz w:val="24"/>
          <w:szCs w:val="24"/>
        </w:rPr>
        <w:t xml:space="preserve"> достаточно высок – к тепловым сетям котельных подключены практически все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 (за исключением объектов с индивидуальными (поквартирными) источниками теплоснабжения, предусмотренными проектом).</w:t>
      </w:r>
    </w:p>
    <w:p w:rsidR="00C151B1" w:rsidRPr="00607D58" w:rsidRDefault="00C151B1" w:rsidP="00C151B1">
      <w:pPr>
        <w:pStyle w:val="7"/>
        <w:spacing w:before="0"/>
        <w:ind w:firstLine="567"/>
        <w:jc w:val="both"/>
        <w:rPr>
          <w:rFonts w:ascii="Times New Roman" w:hAnsi="Times New Roman"/>
          <w:b/>
          <w:i w:val="0"/>
          <w:sz w:val="24"/>
          <w:szCs w:val="24"/>
          <w:lang w:val="ru-RU"/>
        </w:rPr>
      </w:pPr>
      <w:r w:rsidRPr="00607D58">
        <w:rPr>
          <w:rFonts w:ascii="Times New Roman" w:hAnsi="Times New Roman"/>
          <w:b/>
          <w:i w:val="0"/>
          <w:sz w:val="24"/>
          <w:szCs w:val="24"/>
          <w:lang w:val="ru-RU"/>
        </w:rPr>
        <w:t>б) реестр зон деятельности единой теплоснабжающей организации (организаций)</w:t>
      </w:r>
      <w:bookmarkEnd w:id="11"/>
      <w:bookmarkEnd w:id="12"/>
    </w:p>
    <w:p w:rsidR="00BD1E6D" w:rsidRPr="004B7C77" w:rsidRDefault="00BD1E6D" w:rsidP="00BD1E6D">
      <w:pPr>
        <w:pStyle w:val="afd"/>
        <w:spacing w:line="360" w:lineRule="auto"/>
        <w:ind w:firstLine="720"/>
        <w:jc w:val="both"/>
        <w:rPr>
          <w:rFonts w:ascii="Times New Roman" w:hAnsi="Times New Roman"/>
          <w:lang w:val="ru-RU"/>
        </w:rPr>
      </w:pPr>
      <w:bookmarkStart w:id="13" w:name="_Toc73430590"/>
      <w:bookmarkStart w:id="14" w:name="_Toc75424481"/>
      <w:r w:rsidRPr="004B7C77">
        <w:rPr>
          <w:rFonts w:ascii="Times New Roman" w:hAnsi="Times New Roman"/>
          <w:sz w:val="24"/>
          <w:szCs w:val="24"/>
          <w:lang w:val="ru-RU"/>
        </w:rPr>
        <w:t>В организации теплоснабжения Копейского городского округа функционирует 4</w:t>
      </w:r>
      <w:r>
        <w:rPr>
          <w:rFonts w:ascii="Times New Roman" w:hAnsi="Times New Roman"/>
          <w:sz w:val="24"/>
          <w:szCs w:val="24"/>
          <w:lang w:val="ru-RU"/>
        </w:rPr>
        <w:t>5</w:t>
      </w:r>
      <w:r w:rsidRPr="004B7C77">
        <w:rPr>
          <w:rFonts w:ascii="Times New Roman" w:hAnsi="Times New Roman"/>
          <w:sz w:val="24"/>
          <w:szCs w:val="24"/>
          <w:lang w:val="ru-RU"/>
        </w:rPr>
        <w:t xml:space="preserve"> источников тепловой энергии.</w:t>
      </w:r>
    </w:p>
    <w:p w:rsidR="00BD1E6D" w:rsidRPr="004B7C77" w:rsidRDefault="00BD1E6D" w:rsidP="00BD1E6D">
      <w:pPr>
        <w:pStyle w:val="afd"/>
        <w:spacing w:line="360" w:lineRule="auto"/>
        <w:ind w:firstLine="720"/>
        <w:jc w:val="both"/>
        <w:rPr>
          <w:rFonts w:ascii="Times New Roman" w:hAnsi="Times New Roman"/>
          <w:lang w:val="ru-RU"/>
        </w:rPr>
      </w:pPr>
      <w:r w:rsidRPr="004B7C77">
        <w:rPr>
          <w:rFonts w:ascii="Times New Roman" w:hAnsi="Times New Roman"/>
          <w:sz w:val="24"/>
          <w:szCs w:val="24"/>
          <w:lang w:val="ru-RU"/>
        </w:rPr>
        <w:lastRenderedPageBreak/>
        <w:t>Наибольшая</w:t>
      </w:r>
      <w:r w:rsidRPr="004B7C77">
        <w:rPr>
          <w:rFonts w:ascii="Times New Roman" w:hAnsi="Times New Roman"/>
          <w:sz w:val="20"/>
          <w:szCs w:val="20"/>
          <w:lang w:val="ru-RU"/>
        </w:rPr>
        <w:t xml:space="preserve"> </w:t>
      </w:r>
      <w:r w:rsidRPr="004B7C77">
        <w:rPr>
          <w:rFonts w:ascii="Times New Roman" w:hAnsi="Times New Roman"/>
          <w:sz w:val="24"/>
          <w:szCs w:val="24"/>
          <w:lang w:val="ru-RU"/>
        </w:rPr>
        <w:t>территория</w:t>
      </w:r>
      <w:r w:rsidRPr="004B7C77">
        <w:rPr>
          <w:rFonts w:ascii="Times New Roman" w:hAnsi="Times New Roman"/>
          <w:sz w:val="20"/>
          <w:szCs w:val="20"/>
          <w:lang w:val="ru-RU"/>
        </w:rPr>
        <w:t xml:space="preserve"> </w:t>
      </w:r>
      <w:r w:rsidRPr="004B7C77">
        <w:rPr>
          <w:rFonts w:ascii="Times New Roman" w:hAnsi="Times New Roman"/>
          <w:sz w:val="24"/>
          <w:szCs w:val="24"/>
          <w:lang w:val="ru-RU"/>
        </w:rPr>
        <w:t>теплоснабжения</w:t>
      </w:r>
      <w:r w:rsidRPr="004B7C77">
        <w:rPr>
          <w:rFonts w:ascii="Times New Roman" w:hAnsi="Times New Roman"/>
          <w:sz w:val="20"/>
          <w:szCs w:val="20"/>
          <w:lang w:val="ru-RU"/>
        </w:rPr>
        <w:t xml:space="preserve"> </w:t>
      </w:r>
      <w:r w:rsidRPr="004B7C77">
        <w:rPr>
          <w:rFonts w:ascii="Times New Roman" w:hAnsi="Times New Roman"/>
          <w:sz w:val="24"/>
          <w:szCs w:val="24"/>
          <w:lang w:val="ru-RU"/>
        </w:rPr>
        <w:t>по</w:t>
      </w:r>
      <w:r w:rsidRPr="004B7C77">
        <w:rPr>
          <w:rFonts w:ascii="Times New Roman" w:hAnsi="Times New Roman"/>
          <w:sz w:val="20"/>
          <w:szCs w:val="20"/>
          <w:lang w:val="ru-RU"/>
        </w:rPr>
        <w:t xml:space="preserve"> </w:t>
      </w:r>
      <w:r w:rsidRPr="004B7C77">
        <w:rPr>
          <w:rFonts w:ascii="Times New Roman" w:hAnsi="Times New Roman"/>
          <w:sz w:val="24"/>
          <w:szCs w:val="24"/>
          <w:lang w:val="ru-RU"/>
        </w:rPr>
        <w:t>присоединенной</w:t>
      </w:r>
      <w:r w:rsidRPr="004B7C77">
        <w:rPr>
          <w:rFonts w:ascii="Times New Roman" w:hAnsi="Times New Roman"/>
          <w:sz w:val="20"/>
          <w:szCs w:val="20"/>
          <w:lang w:val="ru-RU"/>
        </w:rPr>
        <w:t xml:space="preserve"> </w:t>
      </w:r>
      <w:r w:rsidRPr="004B7C77">
        <w:rPr>
          <w:rFonts w:ascii="Times New Roman" w:hAnsi="Times New Roman"/>
          <w:sz w:val="24"/>
          <w:szCs w:val="24"/>
          <w:lang w:val="ru-RU"/>
        </w:rPr>
        <w:t>нагрузке потребителей расположена в центральной части города Копейска и состоит из:</w:t>
      </w:r>
    </w:p>
    <w:p w:rsidR="00BD1E6D" w:rsidRPr="004B7C77" w:rsidRDefault="00BD1E6D" w:rsidP="00BD1E6D">
      <w:pPr>
        <w:pStyle w:val="afd"/>
        <w:spacing w:line="360" w:lineRule="auto"/>
        <w:jc w:val="both"/>
        <w:rPr>
          <w:rFonts w:ascii="Times New Roman" w:hAnsi="Times New Roman"/>
          <w:lang w:val="ru-RU"/>
        </w:rPr>
      </w:pPr>
      <w:r w:rsidRPr="004B7C77">
        <w:rPr>
          <w:rFonts w:ascii="Times New Roman" w:hAnsi="Times New Roman"/>
          <w:sz w:val="24"/>
          <w:szCs w:val="24"/>
          <w:lang w:val="ru-RU"/>
        </w:rPr>
        <w:t>– 1 зона теплоснабжения: 13 котельных филиала АО «ЧОКЭ» КЭТС, гидравлически связанных между собой;</w:t>
      </w:r>
    </w:p>
    <w:p w:rsidR="00BD1E6D" w:rsidRPr="004B7C77" w:rsidRDefault="00BD1E6D" w:rsidP="00BD1E6D">
      <w:pPr>
        <w:pStyle w:val="afd"/>
        <w:spacing w:line="360" w:lineRule="auto"/>
        <w:jc w:val="both"/>
        <w:rPr>
          <w:rFonts w:ascii="Times New Roman" w:hAnsi="Times New Roman"/>
          <w:sz w:val="24"/>
          <w:szCs w:val="24"/>
          <w:lang w:val="ru-RU"/>
        </w:rPr>
      </w:pPr>
      <w:r w:rsidRPr="004B7C77">
        <w:rPr>
          <w:rFonts w:ascii="Times New Roman" w:hAnsi="Times New Roman"/>
          <w:sz w:val="24"/>
          <w:szCs w:val="24"/>
          <w:lang w:val="ru-RU"/>
        </w:rPr>
        <w:t>– 2 зона теплоснабжения: 3 котельных филиала АО «ЧОКЭ» КЭТС, гидравлически связанных между собой.</w:t>
      </w:r>
    </w:p>
    <w:p w:rsidR="00BD1E6D" w:rsidRPr="004B7C77" w:rsidRDefault="00BD1E6D" w:rsidP="00BD1E6D">
      <w:pPr>
        <w:pStyle w:val="afd"/>
        <w:spacing w:line="360" w:lineRule="auto"/>
        <w:ind w:firstLine="720"/>
        <w:jc w:val="both"/>
        <w:rPr>
          <w:rFonts w:ascii="Times New Roman" w:hAnsi="Times New Roman"/>
          <w:sz w:val="24"/>
          <w:szCs w:val="24"/>
          <w:lang w:val="ru-RU"/>
        </w:rPr>
      </w:pPr>
      <w:r w:rsidRPr="004B7C77">
        <w:rPr>
          <w:rFonts w:ascii="Times New Roman" w:hAnsi="Times New Roman"/>
          <w:sz w:val="24"/>
          <w:szCs w:val="24"/>
          <w:lang w:val="ru-RU"/>
        </w:rPr>
        <w:t>1 и 2 зона теплоснабжения гидравлически между собой не связаны.</w:t>
      </w:r>
    </w:p>
    <w:p w:rsidR="00BD1E6D" w:rsidRPr="004B7C77" w:rsidRDefault="00BD1E6D" w:rsidP="00BD1E6D">
      <w:pPr>
        <w:pStyle w:val="afd"/>
        <w:spacing w:line="360" w:lineRule="auto"/>
        <w:jc w:val="both"/>
        <w:rPr>
          <w:rFonts w:ascii="Times New Roman" w:hAnsi="Times New Roman"/>
          <w:lang w:val="ru-RU"/>
        </w:rPr>
      </w:pPr>
      <w:r w:rsidRPr="004B7C77">
        <w:rPr>
          <w:rFonts w:ascii="Times New Roman" w:hAnsi="Times New Roman"/>
          <w:sz w:val="24"/>
          <w:szCs w:val="24"/>
          <w:lang w:val="ru-RU"/>
        </w:rPr>
        <w:t>– локальный контур котельной п. Советов;</w:t>
      </w:r>
    </w:p>
    <w:p w:rsidR="00BD1E6D" w:rsidRPr="004B7C77" w:rsidRDefault="00BD1E6D" w:rsidP="00BD1E6D">
      <w:pPr>
        <w:pStyle w:val="afd"/>
        <w:spacing w:line="360" w:lineRule="auto"/>
        <w:jc w:val="both"/>
        <w:rPr>
          <w:rFonts w:ascii="Times New Roman" w:hAnsi="Times New Roman"/>
          <w:lang w:val="ru-RU"/>
        </w:rPr>
      </w:pPr>
      <w:r w:rsidRPr="004B7C77">
        <w:rPr>
          <w:rFonts w:ascii="Times New Roman" w:hAnsi="Times New Roman"/>
          <w:sz w:val="24"/>
          <w:szCs w:val="24"/>
          <w:lang w:val="ru-RU"/>
        </w:rPr>
        <w:t>– локальный контур ведомственной котельной завода КРМЗ;</w:t>
      </w:r>
    </w:p>
    <w:p w:rsidR="00BD1E6D" w:rsidRPr="004B7C77" w:rsidRDefault="00BD1E6D" w:rsidP="00BD1E6D">
      <w:pPr>
        <w:pStyle w:val="afd"/>
        <w:spacing w:line="360" w:lineRule="auto"/>
        <w:jc w:val="both"/>
        <w:rPr>
          <w:rFonts w:ascii="Times New Roman" w:hAnsi="Times New Roman"/>
          <w:sz w:val="24"/>
          <w:szCs w:val="24"/>
          <w:lang w:val="ru-RU"/>
        </w:rPr>
      </w:pPr>
      <w:r w:rsidRPr="004B7C77">
        <w:rPr>
          <w:rFonts w:ascii="Times New Roman" w:hAnsi="Times New Roman"/>
          <w:sz w:val="24"/>
          <w:szCs w:val="24"/>
          <w:lang w:val="ru-RU"/>
        </w:rPr>
        <w:t>– локальные контуры котельных №2, №3, №4, №5, №6, №7, №8, №12, №13, №18, №20, №21, №22, №23, переданные на праве владения по концессионному соглашению в отношении систем коммунальной инфраструктуры, находящихся в собственности муниципального образования «Копейский городской округ» №1КС от 27.10.2017 г. ООО «ПКП Синергия»;</w:t>
      </w:r>
    </w:p>
    <w:p w:rsidR="00BD1E6D" w:rsidRPr="004B7C77" w:rsidRDefault="00BD1E6D" w:rsidP="00BD1E6D">
      <w:pPr>
        <w:pStyle w:val="afd"/>
        <w:spacing w:line="360" w:lineRule="auto"/>
        <w:jc w:val="both"/>
        <w:rPr>
          <w:rFonts w:ascii="Times New Roman" w:hAnsi="Times New Roman"/>
          <w:sz w:val="24"/>
          <w:szCs w:val="24"/>
          <w:lang w:val="ru-RU"/>
        </w:rPr>
      </w:pPr>
      <w:r w:rsidRPr="004B7C77">
        <w:rPr>
          <w:rFonts w:ascii="Times New Roman" w:hAnsi="Times New Roman"/>
          <w:sz w:val="24"/>
          <w:szCs w:val="24"/>
          <w:lang w:val="ru-RU"/>
        </w:rPr>
        <w:t>– МКЭУ ООО «Перспектива» п. Октябрьский;</w:t>
      </w:r>
    </w:p>
    <w:p w:rsidR="00BD1E6D" w:rsidRPr="004B7C77" w:rsidRDefault="00BD1E6D" w:rsidP="00BD1E6D">
      <w:pPr>
        <w:pStyle w:val="afd"/>
        <w:spacing w:line="360" w:lineRule="auto"/>
        <w:jc w:val="both"/>
        <w:rPr>
          <w:rFonts w:ascii="Times New Roman" w:hAnsi="Times New Roman"/>
          <w:sz w:val="24"/>
          <w:szCs w:val="24"/>
          <w:lang w:val="ru-RU"/>
        </w:rPr>
      </w:pPr>
      <w:r w:rsidRPr="004B7C77">
        <w:rPr>
          <w:rFonts w:ascii="Times New Roman" w:hAnsi="Times New Roman"/>
          <w:sz w:val="24"/>
          <w:szCs w:val="24"/>
          <w:lang w:val="ru-RU"/>
        </w:rPr>
        <w:t xml:space="preserve">– ООО «Центр» п. </w:t>
      </w:r>
      <w:proofErr w:type="spellStart"/>
      <w:r w:rsidRPr="004B7C77">
        <w:rPr>
          <w:rFonts w:ascii="Times New Roman" w:hAnsi="Times New Roman"/>
          <w:sz w:val="24"/>
          <w:szCs w:val="24"/>
          <w:lang w:val="ru-RU"/>
        </w:rPr>
        <w:t>Бажово</w:t>
      </w:r>
      <w:proofErr w:type="spellEnd"/>
      <w:r w:rsidRPr="004B7C77">
        <w:rPr>
          <w:rFonts w:ascii="Times New Roman" w:hAnsi="Times New Roman"/>
          <w:sz w:val="24"/>
          <w:szCs w:val="24"/>
          <w:lang w:val="ru-RU"/>
        </w:rPr>
        <w:t>;</w:t>
      </w:r>
    </w:p>
    <w:p w:rsidR="00BD1E6D" w:rsidRDefault="00BD1E6D" w:rsidP="00BD1E6D">
      <w:pPr>
        <w:pStyle w:val="afd"/>
        <w:spacing w:line="360" w:lineRule="auto"/>
        <w:jc w:val="both"/>
        <w:rPr>
          <w:rFonts w:ascii="Times New Roman" w:hAnsi="Times New Roman"/>
          <w:sz w:val="24"/>
          <w:szCs w:val="24"/>
          <w:lang w:val="ru-RU"/>
        </w:rPr>
      </w:pPr>
      <w:r w:rsidRPr="004B7C77">
        <w:rPr>
          <w:rFonts w:ascii="Times New Roman" w:hAnsi="Times New Roman"/>
          <w:sz w:val="24"/>
          <w:szCs w:val="24"/>
          <w:lang w:val="ru-RU"/>
        </w:rPr>
        <w:t>– котельной микрорайона «</w:t>
      </w:r>
      <w:proofErr w:type="spellStart"/>
      <w:r w:rsidRPr="004B7C77">
        <w:rPr>
          <w:rFonts w:ascii="Times New Roman" w:hAnsi="Times New Roman"/>
          <w:sz w:val="24"/>
          <w:szCs w:val="24"/>
          <w:lang w:val="ru-RU"/>
        </w:rPr>
        <w:t>Тугайкуль</w:t>
      </w:r>
      <w:proofErr w:type="spellEnd"/>
      <w:r w:rsidRPr="004B7C77">
        <w:rPr>
          <w:rFonts w:ascii="Times New Roman" w:hAnsi="Times New Roman"/>
          <w:sz w:val="24"/>
          <w:szCs w:val="24"/>
          <w:lang w:val="ru-RU"/>
        </w:rPr>
        <w:t>» (1-я и 2-я очереди, гидравлически свя</w:t>
      </w:r>
      <w:r>
        <w:rPr>
          <w:rFonts w:ascii="Times New Roman" w:hAnsi="Times New Roman"/>
          <w:sz w:val="24"/>
          <w:szCs w:val="24"/>
          <w:lang w:val="ru-RU"/>
        </w:rPr>
        <w:t xml:space="preserve">занные между собой), </w:t>
      </w:r>
      <w:proofErr w:type="spellStart"/>
      <w:r>
        <w:rPr>
          <w:rFonts w:ascii="Times New Roman" w:hAnsi="Times New Roman"/>
          <w:sz w:val="24"/>
          <w:szCs w:val="24"/>
          <w:lang w:val="ru-RU"/>
        </w:rPr>
        <w:t>переданны</w:t>
      </w:r>
      <w:proofErr w:type="spellEnd"/>
      <w:r>
        <w:rPr>
          <w:rFonts w:ascii="Times New Roman" w:hAnsi="Times New Roman"/>
          <w:sz w:val="24"/>
          <w:szCs w:val="24"/>
          <w:lang w:val="ru-RU"/>
        </w:rPr>
        <w:t xml:space="preserve"> по концессионному соглашению №1-кс от 28.01.2021 года </w:t>
      </w:r>
      <w:r w:rsidRPr="004B7C77">
        <w:rPr>
          <w:rFonts w:ascii="Times New Roman" w:hAnsi="Times New Roman"/>
          <w:sz w:val="24"/>
          <w:szCs w:val="24"/>
          <w:lang w:val="ru-RU"/>
        </w:rPr>
        <w:t>АО «</w:t>
      </w:r>
      <w:proofErr w:type="spellStart"/>
      <w:r w:rsidRPr="004B7C77">
        <w:rPr>
          <w:rFonts w:ascii="Times New Roman" w:hAnsi="Times New Roman"/>
          <w:sz w:val="24"/>
          <w:szCs w:val="24"/>
          <w:lang w:val="ru-RU"/>
        </w:rPr>
        <w:t>Челябкоммунэнерго</w:t>
      </w:r>
      <w:proofErr w:type="spellEnd"/>
      <w:r w:rsidRPr="004B7C77">
        <w:rPr>
          <w:rFonts w:ascii="Times New Roman" w:hAnsi="Times New Roman"/>
          <w:sz w:val="24"/>
          <w:szCs w:val="24"/>
          <w:lang w:val="ru-RU"/>
        </w:rPr>
        <w:t>».</w:t>
      </w:r>
    </w:p>
    <w:p w:rsidR="00BD1E6D" w:rsidRDefault="00BD1E6D" w:rsidP="00BD1E6D">
      <w:pPr>
        <w:pStyle w:val="afff6"/>
        <w:spacing w:line="360" w:lineRule="auto"/>
        <w:ind w:left="0" w:right="-1" w:firstLine="0"/>
        <w:jc w:val="both"/>
        <w:rPr>
          <w:sz w:val="24"/>
          <w:szCs w:val="24"/>
        </w:rPr>
      </w:pPr>
      <w:r>
        <w:rPr>
          <w:noProof/>
        </w:rPr>
        <w:lastRenderedPageBreak/>
        <w:drawing>
          <wp:inline distT="0" distB="0" distL="0" distR="0" wp14:anchorId="4A3A04B1" wp14:editId="2ED2E3CD">
            <wp:extent cx="5873704" cy="84021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5880160" cy="8411363"/>
                    </a:xfrm>
                    <a:prstGeom prst="rect">
                      <a:avLst/>
                    </a:prstGeom>
                  </pic:spPr>
                </pic:pic>
              </a:graphicData>
            </a:graphic>
          </wp:inline>
        </w:drawing>
      </w:r>
    </w:p>
    <w:p w:rsidR="00BD1E6D" w:rsidRDefault="00BD1E6D" w:rsidP="00BD1E6D">
      <w:pPr>
        <w:tabs>
          <w:tab w:val="left" w:pos="7150"/>
        </w:tabs>
        <w:rPr>
          <w:lang w:eastAsia="ru-RU"/>
        </w:rPr>
      </w:pPr>
      <w:r>
        <w:rPr>
          <w:lang w:eastAsia="ru-RU"/>
        </w:rPr>
        <w:tab/>
      </w:r>
    </w:p>
    <w:p w:rsidR="00BD1E6D" w:rsidRDefault="00BD1E6D" w:rsidP="00BD1E6D">
      <w:pPr>
        <w:tabs>
          <w:tab w:val="left" w:pos="7150"/>
        </w:tabs>
        <w:rPr>
          <w:lang w:eastAsia="ru-RU"/>
        </w:rPr>
      </w:pPr>
      <w:r>
        <w:rPr>
          <w:noProof/>
          <w:lang w:eastAsia="ru-RU"/>
        </w:rPr>
        <w:lastRenderedPageBreak/>
        <w:drawing>
          <wp:inline distT="0" distB="0" distL="0" distR="0" wp14:anchorId="6B79FFB8" wp14:editId="4254244A">
            <wp:extent cx="5940425" cy="840295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8402955"/>
                    </a:xfrm>
                    <a:prstGeom prst="rect">
                      <a:avLst/>
                    </a:prstGeom>
                  </pic:spPr>
                </pic:pic>
              </a:graphicData>
            </a:graphic>
          </wp:inline>
        </w:drawing>
      </w:r>
    </w:p>
    <w:p w:rsidR="00BD1E6D" w:rsidRDefault="00BD1E6D" w:rsidP="00BD1E6D">
      <w:pPr>
        <w:tabs>
          <w:tab w:val="left" w:pos="7150"/>
        </w:tabs>
        <w:rPr>
          <w:lang w:eastAsia="ru-RU"/>
        </w:rPr>
      </w:pPr>
    </w:p>
    <w:p w:rsidR="00C151B1" w:rsidRPr="00E944C5" w:rsidRDefault="00C151B1" w:rsidP="00C151B1">
      <w:pPr>
        <w:pStyle w:val="7"/>
        <w:spacing w:before="0"/>
        <w:ind w:firstLine="567"/>
        <w:jc w:val="both"/>
        <w:rPr>
          <w:rFonts w:ascii="Times New Roman" w:hAnsi="Times New Roman"/>
          <w:b/>
          <w:i w:val="0"/>
          <w:sz w:val="24"/>
          <w:szCs w:val="24"/>
          <w:lang w:val="ru-RU"/>
        </w:rPr>
      </w:pPr>
      <w:r w:rsidRPr="00E944C5">
        <w:rPr>
          <w:rFonts w:ascii="Times New Roman" w:hAnsi="Times New Roman"/>
          <w:b/>
          <w:i w:val="0"/>
          <w:sz w:val="24"/>
          <w:szCs w:val="24"/>
          <w:lang w:val="ru-RU"/>
        </w:rPr>
        <w:lastRenderedPageBreak/>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3"/>
      <w:bookmarkEnd w:id="14"/>
    </w:p>
    <w:p w:rsidR="00BD1E6D" w:rsidRDefault="00BD1E6D" w:rsidP="00BD1E6D">
      <w:pPr>
        <w:pStyle w:val="a6"/>
        <w:shd w:val="clear" w:color="auto" w:fill="FFFFFF"/>
        <w:spacing w:before="120" w:after="0" w:line="360" w:lineRule="auto"/>
        <w:ind w:left="0" w:firstLine="567"/>
        <w:jc w:val="both"/>
        <w:rPr>
          <w:rFonts w:eastAsia="Times New Roman" w:cs="Times New Roman"/>
          <w:sz w:val="24"/>
          <w:szCs w:val="24"/>
        </w:rPr>
      </w:pPr>
      <w:bookmarkStart w:id="15" w:name="_Toc73430591"/>
      <w:bookmarkStart w:id="16" w:name="_Toc75424482"/>
      <w:r w:rsidRPr="00E944C5">
        <w:rPr>
          <w:rFonts w:eastAsia="Times New Roman" w:cs="Times New Roman"/>
          <w:sz w:val="24"/>
          <w:szCs w:val="24"/>
        </w:rPr>
        <w:t>В «Правилах организации теплоснабжения», утверждённых Правительством Российской Федерации, установлены следующие критерии</w:t>
      </w:r>
      <w:r>
        <w:rPr>
          <w:rFonts w:eastAsia="Times New Roman" w:cs="Times New Roman"/>
          <w:sz w:val="24"/>
          <w:szCs w:val="24"/>
        </w:rPr>
        <w:t xml:space="preserve"> </w:t>
      </w:r>
      <w:r w:rsidRPr="00E944C5">
        <w:rPr>
          <w:rFonts w:eastAsia="Times New Roman" w:cs="Times New Roman"/>
          <w:sz w:val="24"/>
          <w:szCs w:val="24"/>
        </w:rPr>
        <w:t>определения единой теплоснабжающей организации:</w:t>
      </w:r>
    </w:p>
    <w:p w:rsidR="00BD1E6D" w:rsidRDefault="00BD1E6D" w:rsidP="00BD1E6D">
      <w:pPr>
        <w:pStyle w:val="a6"/>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w:t>
      </w:r>
      <w:r>
        <w:rPr>
          <w:rFonts w:eastAsia="Times New Roman" w:cs="Times New Roman"/>
          <w:sz w:val="24"/>
          <w:szCs w:val="24"/>
        </w:rPr>
        <w:t xml:space="preserve"> </w:t>
      </w:r>
      <w:r w:rsidRPr="00E944C5">
        <w:rPr>
          <w:rFonts w:eastAsia="Times New Roman" w:cs="Times New Roman"/>
          <w:sz w:val="24"/>
          <w:szCs w:val="24"/>
        </w:rPr>
        <w:t>теплоснабжающей организации или тепловыми сетями, к которым</w:t>
      </w:r>
      <w:r>
        <w:rPr>
          <w:rFonts w:eastAsia="Times New Roman" w:cs="Times New Roman"/>
          <w:sz w:val="24"/>
          <w:szCs w:val="24"/>
        </w:rPr>
        <w:t xml:space="preserve"> </w:t>
      </w:r>
      <w:r w:rsidRPr="00E944C5">
        <w:rPr>
          <w:rFonts w:eastAsia="Times New Roman" w:cs="Times New Roman"/>
          <w:sz w:val="24"/>
          <w:szCs w:val="24"/>
        </w:rPr>
        <w:t>непосредственно подключены источники тепловой энергии с</w:t>
      </w:r>
      <w:r>
        <w:rPr>
          <w:rFonts w:eastAsia="Times New Roman" w:cs="Times New Roman"/>
          <w:sz w:val="24"/>
          <w:szCs w:val="24"/>
        </w:rPr>
        <w:t xml:space="preserve"> </w:t>
      </w:r>
      <w:r w:rsidRPr="00E944C5">
        <w:rPr>
          <w:rFonts w:eastAsia="Times New Roman" w:cs="Times New Roman"/>
          <w:sz w:val="24"/>
          <w:szCs w:val="24"/>
        </w:rPr>
        <w:t>наибольшей совокупной установленной тепловой мощностью в границах зоны деятельности единой теплоснабжающей организации;</w:t>
      </w:r>
    </w:p>
    <w:p w:rsidR="00BD1E6D" w:rsidRDefault="00BD1E6D" w:rsidP="00BD1E6D">
      <w:pPr>
        <w:pStyle w:val="a6"/>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w:t>
      </w:r>
      <w:r>
        <w:rPr>
          <w:rFonts w:eastAsia="Times New Roman" w:cs="Times New Roman"/>
          <w:sz w:val="24"/>
          <w:szCs w:val="24"/>
        </w:rPr>
        <w:t xml:space="preserve"> </w:t>
      </w:r>
      <w:r w:rsidRPr="00E944C5">
        <w:rPr>
          <w:rFonts w:eastAsia="Times New Roman" w:cs="Times New Roman"/>
          <w:sz w:val="24"/>
          <w:szCs w:val="24"/>
        </w:rPr>
        <w:t>тепла и тепловых сетей, которыми указанная организация владеет</w:t>
      </w:r>
      <w:r>
        <w:rPr>
          <w:rFonts w:eastAsia="Times New Roman" w:cs="Times New Roman"/>
          <w:sz w:val="24"/>
          <w:szCs w:val="24"/>
        </w:rPr>
        <w:t xml:space="preserve"> </w:t>
      </w:r>
      <w:r w:rsidRPr="00E944C5">
        <w:rPr>
          <w:rFonts w:eastAsia="Times New Roman" w:cs="Times New Roman"/>
          <w:sz w:val="24"/>
          <w:szCs w:val="24"/>
        </w:rPr>
        <w:t>на праве собственности или ином законном основании в границах</w:t>
      </w:r>
      <w:r w:rsidRPr="00E944C5">
        <w:rPr>
          <w:rFonts w:eastAsia="Times New Roman" w:cs="Times New Roman"/>
          <w:sz w:val="24"/>
          <w:szCs w:val="24"/>
        </w:rPr>
        <w:br/>
        <w:t>зоны деятельности единой теплоснабжающей организации. Размер</w:t>
      </w:r>
      <w:r>
        <w:rPr>
          <w:rFonts w:eastAsia="Times New Roman" w:cs="Times New Roman"/>
          <w:sz w:val="24"/>
          <w:szCs w:val="24"/>
        </w:rPr>
        <w:t xml:space="preserve"> </w:t>
      </w:r>
      <w:r w:rsidRPr="00E944C5">
        <w:rPr>
          <w:rFonts w:eastAsia="Times New Roman" w:cs="Times New Roman"/>
          <w:sz w:val="24"/>
          <w:szCs w:val="24"/>
        </w:rPr>
        <w:t>уставного капитала и остаточная балансовая стоимость имущества</w:t>
      </w:r>
      <w:r>
        <w:rPr>
          <w:rFonts w:eastAsia="Times New Roman" w:cs="Times New Roman"/>
          <w:sz w:val="24"/>
          <w:szCs w:val="24"/>
        </w:rPr>
        <w:t xml:space="preserve"> </w:t>
      </w:r>
      <w:r w:rsidRPr="00E944C5">
        <w:rPr>
          <w:rFonts w:eastAsia="Times New Roman" w:cs="Times New Roman"/>
          <w:sz w:val="24"/>
          <w:szCs w:val="24"/>
        </w:rPr>
        <w:t>определяются по данным бухгалтерской отчётности на последнюю</w:t>
      </w:r>
      <w:r>
        <w:rPr>
          <w:rFonts w:eastAsia="Times New Roman" w:cs="Times New Roman"/>
          <w:sz w:val="24"/>
          <w:szCs w:val="24"/>
        </w:rPr>
        <w:t xml:space="preserve"> </w:t>
      </w:r>
      <w:r w:rsidRPr="00E944C5">
        <w:rPr>
          <w:rFonts w:eastAsia="Times New Roman" w:cs="Times New Roman"/>
          <w:sz w:val="24"/>
          <w:szCs w:val="24"/>
        </w:rPr>
        <w:t>отчётную дату перед подачей заявки на присвоение статуса единой</w:t>
      </w:r>
      <w:r>
        <w:rPr>
          <w:rFonts w:eastAsia="Times New Roman" w:cs="Times New Roman"/>
          <w:sz w:val="24"/>
          <w:szCs w:val="24"/>
        </w:rPr>
        <w:t xml:space="preserve"> </w:t>
      </w:r>
      <w:r w:rsidRPr="00E944C5">
        <w:rPr>
          <w:rFonts w:eastAsia="Times New Roman" w:cs="Times New Roman"/>
          <w:sz w:val="24"/>
          <w:szCs w:val="24"/>
        </w:rPr>
        <w:t>теплоснабжающей организации;</w:t>
      </w:r>
    </w:p>
    <w:p w:rsidR="00BD1E6D" w:rsidRDefault="00BD1E6D" w:rsidP="00BD1E6D">
      <w:pPr>
        <w:pStyle w:val="a6"/>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sidRPr="00E944C5">
        <w:rPr>
          <w:rFonts w:eastAsia="Times New Roman" w:cs="Times New Roman"/>
          <w:sz w:val="24"/>
          <w:szCs w:val="24"/>
        </w:rPr>
        <w:br/>
        <w:t>Способность обеспечить надёжность теплоснабжения определяется</w:t>
      </w:r>
      <w:r>
        <w:rPr>
          <w:rFonts w:eastAsia="Times New Roman" w:cs="Times New Roman"/>
          <w:sz w:val="24"/>
          <w:szCs w:val="24"/>
        </w:rPr>
        <w:t xml:space="preserve"> </w:t>
      </w:r>
      <w:r w:rsidRPr="00E944C5">
        <w:rPr>
          <w:rFonts w:eastAsia="Times New Roman" w:cs="Times New Roman"/>
          <w:sz w:val="24"/>
          <w:szCs w:val="24"/>
        </w:rPr>
        <w:t>наличием у организации технической возможности и квалифицированного персонала по наладке,</w:t>
      </w:r>
      <w:r>
        <w:rPr>
          <w:rFonts w:eastAsia="Times New Roman" w:cs="Times New Roman"/>
          <w:sz w:val="24"/>
          <w:szCs w:val="24"/>
        </w:rPr>
        <w:t xml:space="preserve"> </w:t>
      </w:r>
      <w:r w:rsidRPr="00E944C5">
        <w:rPr>
          <w:rFonts w:eastAsia="Times New Roman" w:cs="Times New Roman"/>
          <w:sz w:val="24"/>
          <w:szCs w:val="24"/>
        </w:rPr>
        <w:t>мониторингу, диспетчеризации, переключениям</w:t>
      </w:r>
      <w:r>
        <w:rPr>
          <w:rFonts w:eastAsia="Times New Roman" w:cs="Times New Roman"/>
          <w:sz w:val="24"/>
          <w:szCs w:val="24"/>
        </w:rPr>
        <w:t xml:space="preserve"> </w:t>
      </w:r>
      <w:r w:rsidRPr="00E944C5">
        <w:rPr>
          <w:rFonts w:eastAsia="Times New Roman" w:cs="Times New Roman"/>
          <w:sz w:val="24"/>
          <w:szCs w:val="24"/>
        </w:rPr>
        <w:t>и оперативному управлению гидравлическими режимами, что обосновывается в схеме теплоснабжения.</w:t>
      </w:r>
      <w:r w:rsidRPr="00E944C5">
        <w:rPr>
          <w:rFonts w:eastAsia="Times New Roman" w:cs="Times New Roman"/>
          <w:sz w:val="24"/>
          <w:szCs w:val="24"/>
        </w:rPr>
        <w:br/>
        <w:t>Единая теплоснабжающая организация обязана:</w:t>
      </w:r>
    </w:p>
    <w:p w:rsidR="00BD1E6D" w:rsidRDefault="00BD1E6D" w:rsidP="00BD1E6D">
      <w:pPr>
        <w:pStyle w:val="a6"/>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заключать и надлежаще исполнять договоры теплоснабжения со</w:t>
      </w:r>
      <w:r>
        <w:rPr>
          <w:rFonts w:eastAsia="Times New Roman" w:cs="Times New Roman"/>
          <w:sz w:val="24"/>
          <w:szCs w:val="24"/>
        </w:rPr>
        <w:t xml:space="preserve"> </w:t>
      </w:r>
      <w:r w:rsidRPr="00E944C5">
        <w:rPr>
          <w:rFonts w:eastAsia="Times New Roman" w:cs="Times New Roman"/>
          <w:sz w:val="24"/>
          <w:szCs w:val="24"/>
        </w:rPr>
        <w:t>всеми обратившимися к ней потребителями тепловой энергии в</w:t>
      </w:r>
      <w:r>
        <w:rPr>
          <w:rFonts w:eastAsia="Times New Roman" w:cs="Times New Roman"/>
          <w:sz w:val="24"/>
          <w:szCs w:val="24"/>
        </w:rPr>
        <w:t xml:space="preserve"> </w:t>
      </w:r>
      <w:r w:rsidRPr="00E944C5">
        <w:rPr>
          <w:rFonts w:eastAsia="Times New Roman" w:cs="Times New Roman"/>
          <w:sz w:val="24"/>
          <w:szCs w:val="24"/>
        </w:rPr>
        <w:t>своей зоне деятельности;</w:t>
      </w:r>
      <w:r w:rsidRPr="00E944C5">
        <w:rPr>
          <w:rFonts w:eastAsia="Times New Roman" w:cs="Times New Roman"/>
          <w:sz w:val="24"/>
          <w:szCs w:val="24"/>
        </w:rPr>
        <w:br/>
        <w:t>- осуществлять мониторинг реализации схемы теплоснабжения и</w:t>
      </w:r>
      <w:r>
        <w:rPr>
          <w:rFonts w:eastAsia="Times New Roman" w:cs="Times New Roman"/>
          <w:sz w:val="24"/>
          <w:szCs w:val="24"/>
        </w:rPr>
        <w:t xml:space="preserve"> </w:t>
      </w:r>
      <w:r w:rsidRPr="00E944C5">
        <w:rPr>
          <w:rFonts w:eastAsia="Times New Roman" w:cs="Times New Roman"/>
          <w:sz w:val="24"/>
          <w:szCs w:val="24"/>
        </w:rPr>
        <w:t>подавать в орган,</w:t>
      </w:r>
      <w:r>
        <w:rPr>
          <w:rFonts w:eastAsia="Times New Roman" w:cs="Times New Roman"/>
          <w:sz w:val="24"/>
          <w:szCs w:val="24"/>
        </w:rPr>
        <w:t xml:space="preserve"> </w:t>
      </w:r>
      <w:r w:rsidRPr="00E944C5">
        <w:rPr>
          <w:rFonts w:eastAsia="Times New Roman" w:cs="Times New Roman"/>
          <w:sz w:val="24"/>
          <w:szCs w:val="24"/>
        </w:rPr>
        <w:t>утвердивший схему теплоснабжения, отчёты о</w:t>
      </w:r>
      <w:r>
        <w:rPr>
          <w:rFonts w:eastAsia="Times New Roman" w:cs="Times New Roman"/>
          <w:sz w:val="24"/>
          <w:szCs w:val="24"/>
        </w:rPr>
        <w:t xml:space="preserve"> </w:t>
      </w:r>
      <w:r w:rsidRPr="00E944C5">
        <w:rPr>
          <w:rFonts w:eastAsia="Times New Roman" w:cs="Times New Roman"/>
          <w:sz w:val="24"/>
          <w:szCs w:val="24"/>
        </w:rPr>
        <w:t>реализации, включая предложения по актуализации схемы;</w:t>
      </w:r>
    </w:p>
    <w:p w:rsidR="00BD1E6D" w:rsidRDefault="00BD1E6D" w:rsidP="00BD1E6D">
      <w:pPr>
        <w:pStyle w:val="a6"/>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lastRenderedPageBreak/>
        <w:t>- надлежащим образом исполнять обязательства перед иными теплоснабжающими и теплосетевыми организациями в зоне своей деятельности;</w:t>
      </w:r>
    </w:p>
    <w:p w:rsidR="00BD1E6D" w:rsidRDefault="00BD1E6D" w:rsidP="00BD1E6D">
      <w:pPr>
        <w:pStyle w:val="a6"/>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осуществлять контроль режимов потребления тепловой энергии в</w:t>
      </w:r>
      <w:r>
        <w:rPr>
          <w:rFonts w:eastAsia="Times New Roman" w:cs="Times New Roman"/>
          <w:sz w:val="24"/>
          <w:szCs w:val="24"/>
        </w:rPr>
        <w:t xml:space="preserve"> </w:t>
      </w:r>
      <w:r w:rsidRPr="00E944C5">
        <w:rPr>
          <w:rFonts w:eastAsia="Times New Roman" w:cs="Times New Roman"/>
          <w:sz w:val="24"/>
          <w:szCs w:val="24"/>
        </w:rPr>
        <w:t>зоне своей деятельности</w:t>
      </w:r>
      <w:r>
        <w:rPr>
          <w:rFonts w:eastAsia="Times New Roman" w:cs="Times New Roman"/>
          <w:sz w:val="24"/>
          <w:szCs w:val="24"/>
        </w:rPr>
        <w:t>.</w:t>
      </w:r>
    </w:p>
    <w:p w:rsidR="00C151B1" w:rsidRPr="00326540" w:rsidRDefault="00C151B1" w:rsidP="00C151B1">
      <w:pPr>
        <w:pStyle w:val="7"/>
        <w:spacing w:before="0"/>
        <w:ind w:firstLine="567"/>
        <w:jc w:val="both"/>
        <w:rPr>
          <w:rFonts w:ascii="Times New Roman" w:hAnsi="Times New Roman"/>
          <w:b/>
          <w:i w:val="0"/>
          <w:sz w:val="24"/>
          <w:szCs w:val="24"/>
          <w:lang w:val="ru-RU"/>
        </w:rPr>
      </w:pPr>
      <w:r w:rsidRPr="00326540">
        <w:rPr>
          <w:rFonts w:ascii="Times New Roman" w:hAnsi="Times New Roman"/>
          <w:b/>
          <w:i w:val="0"/>
          <w:sz w:val="24"/>
          <w:szCs w:val="24"/>
          <w:lang w:val="ru-RU"/>
        </w:rPr>
        <w:t>г) информацию о поданных теплоснабжающими организациями заявках на присвоение статуса единой теплоснабжающей организации</w:t>
      </w:r>
      <w:bookmarkEnd w:id="15"/>
      <w:bookmarkEnd w:id="16"/>
    </w:p>
    <w:p w:rsidR="0085539E" w:rsidRDefault="0085539E" w:rsidP="0085539E">
      <w:pPr>
        <w:pStyle w:val="a6"/>
        <w:shd w:val="clear" w:color="auto" w:fill="FFFFFF"/>
        <w:spacing w:before="120" w:after="0" w:line="360" w:lineRule="auto"/>
        <w:ind w:left="0" w:firstLine="567"/>
        <w:jc w:val="both"/>
        <w:rPr>
          <w:rFonts w:eastAsia="Times New Roman" w:cs="Times New Roman"/>
          <w:sz w:val="24"/>
          <w:szCs w:val="24"/>
        </w:rPr>
      </w:pPr>
      <w:bookmarkStart w:id="17" w:name="_Toc73430592"/>
      <w:bookmarkStart w:id="18" w:name="_Toc75424483"/>
      <w:r>
        <w:rPr>
          <w:rFonts w:eastAsia="Times New Roman" w:cs="Times New Roman"/>
          <w:sz w:val="24"/>
          <w:szCs w:val="24"/>
        </w:rPr>
        <w:t xml:space="preserve">При актуализации схемы теплоснабжения данные о поданных заявок на присвоение статуса единой теплоснабжающей организации не представлен. Однако, данной АСТ рекомендуется наделить </w:t>
      </w:r>
      <w:r w:rsidRPr="001332A6">
        <w:rPr>
          <w:rFonts w:eastAsia="Times New Roman" w:cs="Times New Roman"/>
          <w:sz w:val="24"/>
          <w:szCs w:val="24"/>
        </w:rPr>
        <w:t>ф-л АО "ЧОКЭ" КЭТС</w:t>
      </w:r>
      <w:r>
        <w:rPr>
          <w:rFonts w:eastAsia="Times New Roman" w:cs="Times New Roman"/>
          <w:sz w:val="24"/>
          <w:szCs w:val="24"/>
        </w:rPr>
        <w:t xml:space="preserve"> статусом ЕТО в пос. Советов, в пос. Горняк, пос. Потанино, пос. Старокамышинск.</w:t>
      </w:r>
    </w:p>
    <w:p w:rsidR="00C151B1" w:rsidRPr="00BB0F6A" w:rsidRDefault="00C151B1" w:rsidP="00C151B1">
      <w:pPr>
        <w:pStyle w:val="7"/>
        <w:spacing w:before="0"/>
        <w:ind w:firstLine="567"/>
        <w:jc w:val="both"/>
        <w:rPr>
          <w:rFonts w:ascii="Times New Roman" w:hAnsi="Times New Roman"/>
          <w:b/>
          <w:i w:val="0"/>
          <w:sz w:val="24"/>
          <w:szCs w:val="24"/>
          <w:lang w:val="ru-RU"/>
        </w:rPr>
      </w:pPr>
      <w:r w:rsidRPr="00BB0F6A">
        <w:rPr>
          <w:rFonts w:ascii="Times New Roman" w:hAnsi="Times New Roman"/>
          <w:b/>
          <w:i w:val="0"/>
          <w:sz w:val="24"/>
          <w:szCs w:val="24"/>
          <w:lang w:val="ru-RU"/>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Pr>
          <w:rFonts w:ascii="Times New Roman" w:hAnsi="Times New Roman"/>
          <w:b/>
          <w:i w:val="0"/>
          <w:sz w:val="24"/>
          <w:szCs w:val="24"/>
          <w:lang w:val="ru-RU"/>
        </w:rPr>
        <w:t>городского округа</w:t>
      </w:r>
      <w:r w:rsidRPr="00BB0F6A">
        <w:rPr>
          <w:rFonts w:ascii="Times New Roman" w:hAnsi="Times New Roman"/>
          <w:b/>
          <w:i w:val="0"/>
          <w:sz w:val="24"/>
          <w:szCs w:val="24"/>
          <w:lang w:val="ru-RU"/>
        </w:rPr>
        <w:t>, города федерального значения</w:t>
      </w:r>
      <w:bookmarkEnd w:id="17"/>
      <w:bookmarkEnd w:id="18"/>
    </w:p>
    <w:p w:rsidR="003B4035" w:rsidRPr="00787515" w:rsidRDefault="003B4035" w:rsidP="003B4035">
      <w:pPr>
        <w:spacing w:after="0" w:line="240" w:lineRule="auto"/>
        <w:jc w:val="center"/>
        <w:rPr>
          <w:sz w:val="24"/>
          <w:szCs w:val="24"/>
        </w:rPr>
      </w:pPr>
      <w:r>
        <w:rPr>
          <w:sz w:val="24"/>
          <w:szCs w:val="24"/>
        </w:rPr>
        <w:t>Реестр</w:t>
      </w:r>
    </w:p>
    <w:p w:rsidR="003B4035" w:rsidRDefault="003B4035" w:rsidP="003B4035">
      <w:pPr>
        <w:spacing w:after="0" w:line="240" w:lineRule="auto"/>
        <w:jc w:val="center"/>
        <w:rPr>
          <w:sz w:val="24"/>
          <w:szCs w:val="24"/>
        </w:rPr>
      </w:pPr>
      <w:r>
        <w:rPr>
          <w:sz w:val="24"/>
          <w:szCs w:val="24"/>
        </w:rPr>
        <w:t>теплоснабжающих организаций</w:t>
      </w:r>
      <w:r w:rsidRPr="00787515">
        <w:rPr>
          <w:sz w:val="24"/>
          <w:szCs w:val="24"/>
        </w:rPr>
        <w:t xml:space="preserve"> в существующей зоне деятельности</w:t>
      </w: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103"/>
      </w:tblGrid>
      <w:tr w:rsidR="00BD1E6D" w:rsidRPr="009D4B82" w:rsidTr="00180B47">
        <w:trPr>
          <w:trHeight w:val="570"/>
        </w:trPr>
        <w:tc>
          <w:tcPr>
            <w:tcW w:w="4106" w:type="dxa"/>
            <w:vAlign w:val="center"/>
            <w:hideMark/>
          </w:tcPr>
          <w:p w:rsidR="00BD1E6D" w:rsidRPr="009D4B82" w:rsidRDefault="00BD1E6D" w:rsidP="00180B47">
            <w:pPr>
              <w:spacing w:after="0"/>
              <w:jc w:val="center"/>
              <w:rPr>
                <w:rFonts w:eastAsia="Times New Roman" w:cs="Times New Roman"/>
                <w:sz w:val="20"/>
                <w:szCs w:val="20"/>
                <w:lang w:eastAsia="ru-RU"/>
              </w:rPr>
            </w:pPr>
            <w:r>
              <w:rPr>
                <w:rFonts w:eastAsia="Times New Roman" w:cs="Times New Roman"/>
                <w:sz w:val="20"/>
                <w:szCs w:val="20"/>
                <w:lang w:eastAsia="ru-RU"/>
              </w:rPr>
              <w:t>Наименование теплоснабжающей организации</w:t>
            </w:r>
          </w:p>
        </w:tc>
        <w:tc>
          <w:tcPr>
            <w:tcW w:w="5103" w:type="dxa"/>
            <w:vAlign w:val="center"/>
            <w:hideMark/>
          </w:tcPr>
          <w:p w:rsidR="00BD1E6D" w:rsidRPr="009D4B82" w:rsidRDefault="00BD1E6D" w:rsidP="00180B47">
            <w:pPr>
              <w:spacing w:after="0"/>
              <w:jc w:val="center"/>
              <w:rPr>
                <w:rFonts w:eastAsia="Times New Roman" w:cs="Times New Roman"/>
                <w:sz w:val="20"/>
                <w:szCs w:val="20"/>
                <w:lang w:eastAsia="ru-RU"/>
              </w:rPr>
            </w:pPr>
            <w:r>
              <w:rPr>
                <w:rFonts w:eastAsia="Times New Roman" w:cs="Times New Roman"/>
                <w:sz w:val="20"/>
                <w:szCs w:val="20"/>
                <w:lang w:eastAsia="ru-RU"/>
              </w:rPr>
              <w:t>Зона действия</w:t>
            </w:r>
          </w:p>
        </w:tc>
      </w:tr>
      <w:tr w:rsidR="00BD1E6D" w:rsidRPr="009D4B82" w:rsidTr="00180B47">
        <w:trPr>
          <w:trHeight w:val="315"/>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r w:rsidRPr="009D4B82">
              <w:rPr>
                <w:rFonts w:eastAsia="Times New Roman" w:cs="Times New Roman"/>
                <w:b/>
                <w:bCs/>
                <w:sz w:val="20"/>
                <w:szCs w:val="20"/>
                <w:lang w:eastAsia="ru-RU"/>
              </w:rPr>
              <w:t>1 зона теплоснабжения центральной части г.</w:t>
            </w:r>
            <w:r w:rsidR="0085539E">
              <w:rPr>
                <w:rFonts w:eastAsia="Times New Roman" w:cs="Times New Roman"/>
                <w:b/>
                <w:bCs/>
                <w:sz w:val="20"/>
                <w:szCs w:val="20"/>
                <w:lang w:eastAsia="ru-RU"/>
              </w:rPr>
              <w:t xml:space="preserve"> </w:t>
            </w:r>
            <w:r w:rsidRPr="009D4B82">
              <w:rPr>
                <w:rFonts w:eastAsia="Times New Roman" w:cs="Times New Roman"/>
                <w:b/>
                <w:bCs/>
                <w:sz w:val="20"/>
                <w:szCs w:val="20"/>
                <w:lang w:eastAsia="ru-RU"/>
              </w:rPr>
              <w:t>Копейска</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85539E" w:rsidP="00180B47">
            <w:pPr>
              <w:spacing w:after="0"/>
              <w:rPr>
                <w:rFonts w:eastAsia="Times New Roman" w:cs="Times New Roman"/>
                <w:sz w:val="20"/>
                <w:szCs w:val="20"/>
                <w:lang w:eastAsia="ru-RU"/>
              </w:rPr>
            </w:pPr>
            <w:r>
              <w:rPr>
                <w:rFonts w:eastAsia="Times New Roman" w:cs="Times New Roman"/>
                <w:sz w:val="20"/>
                <w:szCs w:val="20"/>
                <w:lang w:eastAsia="ru-RU"/>
              </w:rPr>
              <w:t>Котельная № 1, пр.-т Побед</w:t>
            </w:r>
            <w:r w:rsidR="00BD1E6D" w:rsidRPr="009D4B82">
              <w:rPr>
                <w:rFonts w:eastAsia="Times New Roman" w:cs="Times New Roman"/>
                <w:sz w:val="20"/>
                <w:szCs w:val="20"/>
                <w:lang w:eastAsia="ru-RU"/>
              </w:rPr>
              <w:t>ы, 40б</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№10, ул. Мичурина 16а</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№11, ул. Борьбы 23а</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№14, пр. Славы 25б</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№15 ул. Борьбы, 33а</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№16 пр. Победы 16</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№17, ул. К. Маркса, 8а</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№19 ул. Гольца 16а</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№20 ул.Учительская,18а</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№23 ул. Энергетиков 11б</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№24 ул. Ремесленная 164</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№9, пер. Свободы 2а</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Районная котельная, ул. Энергетиков, 1, в том числе пиковая котельная и ЦТП</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r w:rsidRPr="009D4B82">
              <w:rPr>
                <w:rFonts w:eastAsia="Times New Roman" w:cs="Times New Roman"/>
                <w:b/>
                <w:bCs/>
                <w:sz w:val="20"/>
                <w:szCs w:val="20"/>
                <w:lang w:eastAsia="ru-RU"/>
              </w:rPr>
              <w:t xml:space="preserve">2 зона теплоснабжения центральной части </w:t>
            </w:r>
            <w:proofErr w:type="spellStart"/>
            <w:r w:rsidRPr="009D4B82">
              <w:rPr>
                <w:rFonts w:eastAsia="Times New Roman" w:cs="Times New Roman"/>
                <w:b/>
                <w:bCs/>
                <w:sz w:val="20"/>
                <w:szCs w:val="20"/>
                <w:lang w:eastAsia="ru-RU"/>
              </w:rPr>
              <w:t>г.Копейска</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№13, ул. </w:t>
            </w:r>
            <w:proofErr w:type="spellStart"/>
            <w:r w:rsidRPr="009D4B82">
              <w:rPr>
                <w:rFonts w:eastAsia="Times New Roman" w:cs="Times New Roman"/>
                <w:sz w:val="20"/>
                <w:szCs w:val="20"/>
                <w:lang w:eastAsia="ru-RU"/>
              </w:rPr>
              <w:t>Бр</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Гожевых</w:t>
            </w:r>
            <w:proofErr w:type="spellEnd"/>
            <w:r w:rsidRPr="009D4B82">
              <w:rPr>
                <w:rFonts w:eastAsia="Times New Roman" w:cs="Times New Roman"/>
                <w:sz w:val="20"/>
                <w:szCs w:val="20"/>
                <w:lang w:eastAsia="ru-RU"/>
              </w:rPr>
              <w:t>, 5</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lastRenderedPageBreak/>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№3 </w:t>
            </w:r>
            <w:proofErr w:type="spellStart"/>
            <w:r w:rsidRPr="009D4B82">
              <w:rPr>
                <w:rFonts w:eastAsia="Times New Roman" w:cs="Times New Roman"/>
                <w:sz w:val="20"/>
                <w:szCs w:val="20"/>
                <w:lang w:eastAsia="ru-RU"/>
              </w:rPr>
              <w:t>ул.Борьбы</w:t>
            </w:r>
            <w:proofErr w:type="spellEnd"/>
            <w:r w:rsidRPr="009D4B82">
              <w:rPr>
                <w:rFonts w:eastAsia="Times New Roman" w:cs="Times New Roman"/>
                <w:sz w:val="20"/>
                <w:szCs w:val="20"/>
                <w:lang w:eastAsia="ru-RU"/>
              </w:rPr>
              <w:t>, 52</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№5, ул. Сутягина 34</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r w:rsidRPr="009D4B82">
              <w:rPr>
                <w:rFonts w:eastAsia="Times New Roman" w:cs="Times New Roman"/>
                <w:b/>
                <w:bCs/>
                <w:sz w:val="20"/>
                <w:szCs w:val="20"/>
                <w:lang w:eastAsia="ru-RU"/>
              </w:rPr>
              <w:t xml:space="preserve">3 зона теплоснабжения центральной части </w:t>
            </w:r>
            <w:proofErr w:type="spellStart"/>
            <w:r w:rsidRPr="009D4B82">
              <w:rPr>
                <w:rFonts w:eastAsia="Times New Roman" w:cs="Times New Roman"/>
                <w:b/>
                <w:bCs/>
                <w:sz w:val="20"/>
                <w:szCs w:val="20"/>
                <w:lang w:eastAsia="ru-RU"/>
              </w:rPr>
              <w:t>г.Копейска</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№2, ул. Масленникова 2б</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Копейский РМЗ</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завода "</w:t>
            </w:r>
            <w:proofErr w:type="spellStart"/>
            <w:r w:rsidRPr="009D4B82">
              <w:rPr>
                <w:rFonts w:eastAsia="Times New Roman" w:cs="Times New Roman"/>
                <w:sz w:val="20"/>
                <w:szCs w:val="20"/>
                <w:lang w:eastAsia="ru-RU"/>
              </w:rPr>
              <w:t>КРМЗ</w:t>
            </w:r>
            <w:proofErr w:type="gramStart"/>
            <w:r w:rsidRPr="009D4B82">
              <w:rPr>
                <w:rFonts w:eastAsia="Times New Roman" w:cs="Times New Roman"/>
                <w:sz w:val="20"/>
                <w:szCs w:val="20"/>
                <w:lang w:eastAsia="ru-RU"/>
              </w:rPr>
              <w:t>",поселок</w:t>
            </w:r>
            <w:proofErr w:type="spellEnd"/>
            <w:proofErr w:type="gramEnd"/>
            <w:r w:rsidRPr="009D4B82">
              <w:rPr>
                <w:rFonts w:eastAsia="Times New Roman" w:cs="Times New Roman"/>
                <w:sz w:val="20"/>
                <w:szCs w:val="20"/>
                <w:lang w:eastAsia="ru-RU"/>
              </w:rPr>
              <w:t xml:space="preserve"> РМЗ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АО "</w:t>
            </w:r>
            <w:proofErr w:type="spellStart"/>
            <w:r w:rsidRPr="009D4B82">
              <w:rPr>
                <w:rFonts w:eastAsia="Times New Roman" w:cs="Times New Roman"/>
                <w:sz w:val="20"/>
                <w:szCs w:val="20"/>
                <w:lang w:eastAsia="ru-RU"/>
              </w:rPr>
              <w:t>Челябкоммунэнерго</w:t>
            </w:r>
            <w:proofErr w:type="spellEnd"/>
            <w:r w:rsidRPr="009D4B82">
              <w:rPr>
                <w:rFonts w:eastAsia="Times New Roman" w:cs="Times New Roman"/>
                <w:sz w:val="20"/>
                <w:szCs w:val="20"/>
                <w:lang w:eastAsia="ru-RU"/>
              </w:rPr>
              <w:t>"</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м-на «</w:t>
            </w:r>
            <w:proofErr w:type="spellStart"/>
            <w:r w:rsidRPr="009D4B82">
              <w:rPr>
                <w:rFonts w:eastAsia="Times New Roman" w:cs="Times New Roman"/>
                <w:sz w:val="20"/>
                <w:szCs w:val="20"/>
                <w:lang w:eastAsia="ru-RU"/>
              </w:rPr>
              <w:t>Тугайкуль</w:t>
            </w:r>
            <w:proofErr w:type="spellEnd"/>
            <w:r w:rsidRPr="009D4B82">
              <w:rPr>
                <w:rFonts w:eastAsia="Times New Roman" w:cs="Times New Roman"/>
                <w:sz w:val="20"/>
                <w:szCs w:val="20"/>
                <w:lang w:eastAsia="ru-RU"/>
              </w:rPr>
              <w:t xml:space="preserve">» 1-я очередь, ул. Красная </w:t>
            </w:r>
            <w:proofErr w:type="spellStart"/>
            <w:r w:rsidRPr="009D4B82">
              <w:rPr>
                <w:rFonts w:eastAsia="Times New Roman" w:cs="Times New Roman"/>
                <w:sz w:val="20"/>
                <w:szCs w:val="20"/>
                <w:lang w:eastAsia="ru-RU"/>
              </w:rPr>
              <w:t>Горнячка</w:t>
            </w:r>
            <w:proofErr w:type="spellEnd"/>
            <w:r w:rsidRPr="009D4B82">
              <w:rPr>
                <w:rFonts w:eastAsia="Times New Roman" w:cs="Times New Roman"/>
                <w:sz w:val="20"/>
                <w:szCs w:val="20"/>
                <w:lang w:eastAsia="ru-RU"/>
              </w:rPr>
              <w:t>, 6</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АО "</w:t>
            </w:r>
            <w:proofErr w:type="spellStart"/>
            <w:r w:rsidRPr="009D4B82">
              <w:rPr>
                <w:rFonts w:eastAsia="Times New Roman" w:cs="Times New Roman"/>
                <w:sz w:val="20"/>
                <w:szCs w:val="20"/>
                <w:lang w:eastAsia="ru-RU"/>
              </w:rPr>
              <w:t>Челябкоммунэнерго</w:t>
            </w:r>
            <w:proofErr w:type="spellEnd"/>
            <w:r w:rsidRPr="009D4B82">
              <w:rPr>
                <w:rFonts w:eastAsia="Times New Roman" w:cs="Times New Roman"/>
                <w:sz w:val="20"/>
                <w:szCs w:val="20"/>
                <w:lang w:eastAsia="ru-RU"/>
              </w:rPr>
              <w:t>"</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м-на «</w:t>
            </w:r>
            <w:proofErr w:type="spellStart"/>
            <w:r w:rsidRPr="009D4B82">
              <w:rPr>
                <w:rFonts w:eastAsia="Times New Roman" w:cs="Times New Roman"/>
                <w:sz w:val="20"/>
                <w:szCs w:val="20"/>
                <w:lang w:eastAsia="ru-RU"/>
              </w:rPr>
              <w:t>Тугайкуль</w:t>
            </w:r>
            <w:proofErr w:type="spellEnd"/>
            <w:r w:rsidRPr="009D4B82">
              <w:rPr>
                <w:rFonts w:eastAsia="Times New Roman" w:cs="Times New Roman"/>
                <w:sz w:val="20"/>
                <w:szCs w:val="20"/>
                <w:lang w:eastAsia="ru-RU"/>
              </w:rPr>
              <w:t xml:space="preserve">» 2-я очередь, ул. Красная </w:t>
            </w:r>
            <w:proofErr w:type="spellStart"/>
            <w:r w:rsidRPr="009D4B82">
              <w:rPr>
                <w:rFonts w:eastAsia="Times New Roman" w:cs="Times New Roman"/>
                <w:sz w:val="20"/>
                <w:szCs w:val="20"/>
                <w:lang w:eastAsia="ru-RU"/>
              </w:rPr>
              <w:t>Горнячка</w:t>
            </w:r>
            <w:proofErr w:type="spellEnd"/>
            <w:r w:rsidRPr="009D4B82">
              <w:rPr>
                <w:rFonts w:eastAsia="Times New Roman" w:cs="Times New Roman"/>
                <w:sz w:val="20"/>
                <w:szCs w:val="20"/>
                <w:lang w:eastAsia="ru-RU"/>
              </w:rPr>
              <w:t>, 6</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w:t>
            </w:r>
            <w:proofErr w:type="spellStart"/>
            <w:r w:rsidRPr="009D4B82">
              <w:rPr>
                <w:rFonts w:eastAsia="Times New Roman" w:cs="Times New Roman"/>
                <w:sz w:val="20"/>
                <w:szCs w:val="20"/>
                <w:lang w:eastAsia="ru-RU"/>
              </w:rPr>
              <w:t>Энергостандарт</w:t>
            </w:r>
            <w:proofErr w:type="spellEnd"/>
            <w:r w:rsidRPr="009D4B82">
              <w:rPr>
                <w:rFonts w:eastAsia="Times New Roman" w:cs="Times New Roman"/>
                <w:sz w:val="20"/>
                <w:szCs w:val="20"/>
                <w:lang w:eastAsia="ru-RU"/>
              </w:rPr>
              <w:t>"</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Крышная котельная, ж/д ул. Жданова, 25а 6 подъезд </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proofErr w:type="spellStart"/>
            <w:r w:rsidRPr="009D4B82">
              <w:rPr>
                <w:rFonts w:eastAsia="Times New Roman" w:cs="Times New Roman"/>
                <w:b/>
                <w:bCs/>
                <w:sz w:val="20"/>
                <w:szCs w:val="20"/>
                <w:lang w:eastAsia="ru-RU"/>
              </w:rPr>
              <w:t>пос.Бажово</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"Центр"</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w:t>
            </w:r>
            <w:proofErr w:type="spellStart"/>
            <w:r w:rsidRPr="009D4B82">
              <w:rPr>
                <w:rFonts w:eastAsia="Times New Roman" w:cs="Times New Roman"/>
                <w:sz w:val="20"/>
                <w:szCs w:val="20"/>
                <w:lang w:eastAsia="ru-RU"/>
              </w:rPr>
              <w:t>п.Бажово</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ул.Мира</w:t>
            </w:r>
            <w:proofErr w:type="spellEnd"/>
            <w:r w:rsidRPr="009D4B82">
              <w:rPr>
                <w:rFonts w:eastAsia="Times New Roman" w:cs="Times New Roman"/>
                <w:sz w:val="20"/>
                <w:szCs w:val="20"/>
                <w:lang w:eastAsia="ru-RU"/>
              </w:rPr>
              <w:t>, 2е</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"Центр"</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w:t>
            </w:r>
            <w:proofErr w:type="spellStart"/>
            <w:r w:rsidRPr="009D4B82">
              <w:rPr>
                <w:rFonts w:eastAsia="Times New Roman" w:cs="Times New Roman"/>
                <w:sz w:val="20"/>
                <w:szCs w:val="20"/>
                <w:lang w:eastAsia="ru-RU"/>
              </w:rPr>
              <w:t>п.Бажово</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ул.Мира</w:t>
            </w:r>
            <w:proofErr w:type="spellEnd"/>
            <w:r w:rsidRPr="009D4B82">
              <w:rPr>
                <w:rFonts w:eastAsia="Times New Roman" w:cs="Times New Roman"/>
                <w:sz w:val="20"/>
                <w:szCs w:val="20"/>
                <w:lang w:eastAsia="ru-RU"/>
              </w:rPr>
              <w:t xml:space="preserve">, 4б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"Центр"</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w:t>
            </w:r>
            <w:proofErr w:type="spellStart"/>
            <w:r w:rsidRPr="009D4B82">
              <w:rPr>
                <w:rFonts w:eastAsia="Times New Roman" w:cs="Times New Roman"/>
                <w:sz w:val="20"/>
                <w:szCs w:val="20"/>
                <w:lang w:eastAsia="ru-RU"/>
              </w:rPr>
              <w:t>п.Бажово</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ул.Урицкого</w:t>
            </w:r>
            <w:proofErr w:type="spellEnd"/>
            <w:r w:rsidRPr="009D4B82">
              <w:rPr>
                <w:rFonts w:eastAsia="Times New Roman" w:cs="Times New Roman"/>
                <w:sz w:val="20"/>
                <w:szCs w:val="20"/>
                <w:lang w:eastAsia="ru-RU"/>
              </w:rPr>
              <w:t xml:space="preserve">, 52 </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proofErr w:type="spellStart"/>
            <w:r w:rsidRPr="009D4B82">
              <w:rPr>
                <w:rFonts w:eastAsia="Times New Roman" w:cs="Times New Roman"/>
                <w:b/>
                <w:bCs/>
                <w:sz w:val="20"/>
                <w:szCs w:val="20"/>
                <w:lang w:eastAsia="ru-RU"/>
              </w:rPr>
              <w:t>пос.Вахрушево</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№8, </w:t>
            </w:r>
            <w:proofErr w:type="spellStart"/>
            <w:r w:rsidRPr="009D4B82">
              <w:rPr>
                <w:rFonts w:eastAsia="Times New Roman" w:cs="Times New Roman"/>
                <w:sz w:val="20"/>
                <w:szCs w:val="20"/>
                <w:lang w:eastAsia="ru-RU"/>
              </w:rPr>
              <w:t>п.Вахрушево</w:t>
            </w:r>
            <w:proofErr w:type="spellEnd"/>
            <w:r w:rsidRPr="009D4B82">
              <w:rPr>
                <w:rFonts w:eastAsia="Times New Roman" w:cs="Times New Roman"/>
                <w:sz w:val="20"/>
                <w:szCs w:val="20"/>
                <w:lang w:eastAsia="ru-RU"/>
              </w:rPr>
              <w:t xml:space="preserve">, ул. 22 Партсъезда, 3а </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proofErr w:type="spellStart"/>
            <w:r w:rsidRPr="009D4B82">
              <w:rPr>
                <w:rFonts w:eastAsia="Times New Roman" w:cs="Times New Roman"/>
                <w:b/>
                <w:bCs/>
                <w:sz w:val="20"/>
                <w:szCs w:val="20"/>
                <w:lang w:eastAsia="ru-RU"/>
              </w:rPr>
              <w:t>пос.Горняк</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№3, </w:t>
            </w:r>
            <w:proofErr w:type="spellStart"/>
            <w:r w:rsidRPr="009D4B82">
              <w:rPr>
                <w:rFonts w:eastAsia="Times New Roman" w:cs="Times New Roman"/>
                <w:sz w:val="20"/>
                <w:szCs w:val="20"/>
                <w:lang w:eastAsia="ru-RU"/>
              </w:rPr>
              <w:t>п.Горняк</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ул.Черняховского</w:t>
            </w:r>
            <w:proofErr w:type="spellEnd"/>
            <w:r w:rsidRPr="009D4B82">
              <w:rPr>
                <w:rFonts w:eastAsia="Times New Roman" w:cs="Times New Roman"/>
                <w:sz w:val="20"/>
                <w:szCs w:val="20"/>
                <w:lang w:eastAsia="ru-RU"/>
              </w:rPr>
              <w:t xml:space="preserve">, 11а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№4, </w:t>
            </w:r>
            <w:proofErr w:type="spellStart"/>
            <w:r w:rsidRPr="009D4B82">
              <w:rPr>
                <w:rFonts w:eastAsia="Times New Roman" w:cs="Times New Roman"/>
                <w:sz w:val="20"/>
                <w:szCs w:val="20"/>
                <w:lang w:eastAsia="ru-RU"/>
              </w:rPr>
              <w:t>п.Горняк</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ул.Чернышевского</w:t>
            </w:r>
            <w:proofErr w:type="spellEnd"/>
            <w:r w:rsidRPr="009D4B82">
              <w:rPr>
                <w:rFonts w:eastAsia="Times New Roman" w:cs="Times New Roman"/>
                <w:sz w:val="20"/>
                <w:szCs w:val="20"/>
                <w:lang w:eastAsia="ru-RU"/>
              </w:rPr>
              <w:t>, 10а</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№5, </w:t>
            </w:r>
            <w:proofErr w:type="spellStart"/>
            <w:r w:rsidRPr="009D4B82">
              <w:rPr>
                <w:rFonts w:eastAsia="Times New Roman" w:cs="Times New Roman"/>
                <w:sz w:val="20"/>
                <w:szCs w:val="20"/>
                <w:lang w:eastAsia="ru-RU"/>
              </w:rPr>
              <w:t>п.Горняк</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ул.Лермонтова</w:t>
            </w:r>
            <w:proofErr w:type="spellEnd"/>
            <w:r w:rsidRPr="009D4B82">
              <w:rPr>
                <w:rFonts w:eastAsia="Times New Roman" w:cs="Times New Roman"/>
                <w:sz w:val="20"/>
                <w:szCs w:val="20"/>
                <w:lang w:eastAsia="ru-RU"/>
              </w:rPr>
              <w:t xml:space="preserve">, 2б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№6, </w:t>
            </w:r>
            <w:proofErr w:type="spellStart"/>
            <w:r w:rsidRPr="009D4B82">
              <w:rPr>
                <w:rFonts w:eastAsia="Times New Roman" w:cs="Times New Roman"/>
                <w:sz w:val="20"/>
                <w:szCs w:val="20"/>
                <w:lang w:eastAsia="ru-RU"/>
              </w:rPr>
              <w:t>п.Горняк</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ул.Белинского</w:t>
            </w:r>
            <w:proofErr w:type="spellEnd"/>
            <w:r w:rsidRPr="009D4B82">
              <w:rPr>
                <w:rFonts w:eastAsia="Times New Roman" w:cs="Times New Roman"/>
                <w:sz w:val="20"/>
                <w:szCs w:val="20"/>
                <w:lang w:eastAsia="ru-RU"/>
              </w:rPr>
              <w:t xml:space="preserve">, 23а </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proofErr w:type="spellStart"/>
            <w:r w:rsidRPr="009D4B82">
              <w:rPr>
                <w:rFonts w:eastAsia="Times New Roman" w:cs="Times New Roman"/>
                <w:b/>
                <w:bCs/>
                <w:sz w:val="20"/>
                <w:szCs w:val="20"/>
                <w:lang w:eastAsia="ru-RU"/>
              </w:rPr>
              <w:t>пос.Железнодорожный</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 21, </w:t>
            </w:r>
            <w:proofErr w:type="spellStart"/>
            <w:r w:rsidRPr="009D4B82">
              <w:rPr>
                <w:rFonts w:eastAsia="Times New Roman" w:cs="Times New Roman"/>
                <w:sz w:val="20"/>
                <w:szCs w:val="20"/>
                <w:lang w:eastAsia="ru-RU"/>
              </w:rPr>
              <w:t>п.Железнодорожный</w:t>
            </w:r>
            <w:proofErr w:type="spellEnd"/>
            <w:r w:rsidRPr="009D4B82">
              <w:rPr>
                <w:rFonts w:eastAsia="Times New Roman" w:cs="Times New Roman"/>
                <w:sz w:val="20"/>
                <w:szCs w:val="20"/>
                <w:lang w:eastAsia="ru-RU"/>
              </w:rPr>
              <w:t xml:space="preserve">, ул. Культуры, 1 (кирпичный завод)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№13, </w:t>
            </w:r>
            <w:proofErr w:type="spellStart"/>
            <w:r w:rsidRPr="009D4B82">
              <w:rPr>
                <w:rFonts w:eastAsia="Times New Roman" w:cs="Times New Roman"/>
                <w:sz w:val="20"/>
                <w:szCs w:val="20"/>
                <w:lang w:eastAsia="ru-RU"/>
              </w:rPr>
              <w:t>п.Железнодорожный</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ул.Высоковольтная</w:t>
            </w:r>
            <w:proofErr w:type="spellEnd"/>
            <w:r w:rsidRPr="009D4B82">
              <w:rPr>
                <w:rFonts w:eastAsia="Times New Roman" w:cs="Times New Roman"/>
                <w:sz w:val="20"/>
                <w:szCs w:val="20"/>
                <w:lang w:eastAsia="ru-RU"/>
              </w:rPr>
              <w:t xml:space="preserve">, 2а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№4, </w:t>
            </w:r>
            <w:proofErr w:type="spellStart"/>
            <w:r w:rsidRPr="009D4B82">
              <w:rPr>
                <w:rFonts w:eastAsia="Times New Roman" w:cs="Times New Roman"/>
                <w:sz w:val="20"/>
                <w:szCs w:val="20"/>
                <w:lang w:eastAsia="ru-RU"/>
              </w:rPr>
              <w:t>п.Железнодорожный</w:t>
            </w:r>
            <w:proofErr w:type="spellEnd"/>
            <w:r w:rsidRPr="009D4B82">
              <w:rPr>
                <w:rFonts w:eastAsia="Times New Roman" w:cs="Times New Roman"/>
                <w:sz w:val="20"/>
                <w:szCs w:val="20"/>
                <w:lang w:eastAsia="ru-RU"/>
              </w:rPr>
              <w:t xml:space="preserve">, </w:t>
            </w:r>
            <w:proofErr w:type="spellStart"/>
            <w:r>
              <w:rPr>
                <w:rFonts w:eastAsia="Times New Roman" w:cs="Times New Roman"/>
                <w:sz w:val="20"/>
                <w:szCs w:val="20"/>
                <w:lang w:eastAsia="ru-RU"/>
              </w:rPr>
              <w:t>ул.Кубинская</w:t>
            </w:r>
            <w:proofErr w:type="spellEnd"/>
            <w:r w:rsidRPr="009D4B82">
              <w:rPr>
                <w:rFonts w:eastAsia="Times New Roman" w:cs="Times New Roman"/>
                <w:sz w:val="20"/>
                <w:szCs w:val="20"/>
                <w:lang w:eastAsia="ru-RU"/>
              </w:rPr>
              <w:t xml:space="preserve">, 9а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ФБУ ИК-11</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ФБУ ИК-11, </w:t>
            </w:r>
            <w:proofErr w:type="spellStart"/>
            <w:r w:rsidRPr="009D4B82">
              <w:rPr>
                <w:rFonts w:eastAsia="Times New Roman" w:cs="Times New Roman"/>
                <w:sz w:val="20"/>
                <w:szCs w:val="20"/>
                <w:lang w:eastAsia="ru-RU"/>
              </w:rPr>
              <w:t>п.Железнодорожный</w:t>
            </w:r>
            <w:proofErr w:type="spellEnd"/>
            <w:r w:rsidRPr="009D4B82">
              <w:rPr>
                <w:rFonts w:eastAsia="Times New Roman" w:cs="Times New Roman"/>
                <w:sz w:val="20"/>
                <w:szCs w:val="20"/>
                <w:lang w:eastAsia="ru-RU"/>
              </w:rPr>
              <w:t xml:space="preserve">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 </w:t>
            </w:r>
            <w:proofErr w:type="gramStart"/>
            <w:r w:rsidRPr="009D4B82">
              <w:rPr>
                <w:rFonts w:eastAsia="Times New Roman" w:cs="Times New Roman"/>
                <w:sz w:val="20"/>
                <w:szCs w:val="20"/>
                <w:lang w:eastAsia="ru-RU"/>
              </w:rPr>
              <w:t xml:space="preserve">20,  </w:t>
            </w:r>
            <w:proofErr w:type="spellStart"/>
            <w:r w:rsidRPr="009D4B82">
              <w:rPr>
                <w:rFonts w:eastAsia="Times New Roman" w:cs="Times New Roman"/>
                <w:sz w:val="20"/>
                <w:szCs w:val="20"/>
                <w:lang w:eastAsia="ru-RU"/>
              </w:rPr>
              <w:t>ул.Тюменская</w:t>
            </w:r>
            <w:proofErr w:type="spellEnd"/>
            <w:proofErr w:type="gramEnd"/>
            <w:r w:rsidRPr="009D4B82">
              <w:rPr>
                <w:rFonts w:eastAsia="Times New Roman" w:cs="Times New Roman"/>
                <w:sz w:val="20"/>
                <w:szCs w:val="20"/>
                <w:lang w:eastAsia="ru-RU"/>
              </w:rPr>
              <w:t xml:space="preserve">, 1а </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r>
              <w:rPr>
                <w:rFonts w:eastAsia="Times New Roman" w:cs="Times New Roman"/>
                <w:b/>
                <w:bCs/>
                <w:sz w:val="20"/>
                <w:szCs w:val="20"/>
                <w:lang w:eastAsia="ru-RU"/>
              </w:rPr>
              <w:t>с. Калачево (ул. Восточная)</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№12, </w:t>
            </w:r>
            <w:proofErr w:type="spellStart"/>
            <w:r>
              <w:rPr>
                <w:rFonts w:eastAsia="Times New Roman" w:cs="Times New Roman"/>
                <w:sz w:val="20"/>
                <w:szCs w:val="20"/>
                <w:lang w:eastAsia="ru-RU"/>
              </w:rPr>
              <w:t>с.Калачево</w:t>
            </w:r>
            <w:proofErr w:type="spellEnd"/>
            <w:r w:rsidRPr="009D4B82">
              <w:rPr>
                <w:rFonts w:eastAsia="Times New Roman" w:cs="Times New Roman"/>
                <w:sz w:val="20"/>
                <w:szCs w:val="20"/>
                <w:lang w:eastAsia="ru-RU"/>
              </w:rPr>
              <w:t xml:space="preserve">(ул. Восточная, 11а)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№23, </w:t>
            </w:r>
            <w:proofErr w:type="spellStart"/>
            <w:r w:rsidRPr="009D4B82">
              <w:rPr>
                <w:rFonts w:eastAsia="Times New Roman" w:cs="Times New Roman"/>
                <w:sz w:val="20"/>
                <w:szCs w:val="20"/>
                <w:lang w:eastAsia="ru-RU"/>
              </w:rPr>
              <w:t>ул.Матюшенко</w:t>
            </w:r>
            <w:proofErr w:type="spellEnd"/>
            <w:r w:rsidRPr="009D4B82">
              <w:rPr>
                <w:rFonts w:eastAsia="Times New Roman" w:cs="Times New Roman"/>
                <w:sz w:val="20"/>
                <w:szCs w:val="20"/>
                <w:lang w:eastAsia="ru-RU"/>
              </w:rPr>
              <w:t xml:space="preserve">, 135в </w:t>
            </w:r>
          </w:p>
        </w:tc>
      </w:tr>
      <w:tr w:rsidR="00BD1E6D" w:rsidRPr="009D4B82" w:rsidTr="00180B47">
        <w:trPr>
          <w:trHeight w:val="450"/>
        </w:trPr>
        <w:tc>
          <w:tcPr>
            <w:tcW w:w="9209" w:type="dxa"/>
            <w:gridSpan w:val="2"/>
            <w:shd w:val="clear" w:color="auto" w:fill="auto"/>
            <w:noWrap/>
            <w:vAlign w:val="bottom"/>
            <w:hideMark/>
          </w:tcPr>
          <w:p w:rsidR="0085539E" w:rsidRDefault="0085539E" w:rsidP="00180B47">
            <w:pPr>
              <w:spacing w:after="0"/>
              <w:jc w:val="center"/>
              <w:rPr>
                <w:rFonts w:eastAsia="Times New Roman" w:cs="Times New Roman"/>
                <w:b/>
                <w:bCs/>
                <w:sz w:val="20"/>
                <w:szCs w:val="20"/>
                <w:lang w:eastAsia="ru-RU"/>
              </w:rPr>
            </w:pPr>
          </w:p>
          <w:p w:rsidR="0085539E" w:rsidRDefault="0085539E" w:rsidP="00180B47">
            <w:pPr>
              <w:spacing w:after="0"/>
              <w:jc w:val="center"/>
              <w:rPr>
                <w:rFonts w:eastAsia="Times New Roman" w:cs="Times New Roman"/>
                <w:b/>
                <w:bCs/>
                <w:sz w:val="20"/>
                <w:szCs w:val="20"/>
                <w:lang w:eastAsia="ru-RU"/>
              </w:rPr>
            </w:pPr>
          </w:p>
          <w:p w:rsidR="00BD1E6D" w:rsidRPr="009D4B82" w:rsidRDefault="00BD1E6D" w:rsidP="00180B47">
            <w:pPr>
              <w:spacing w:after="0"/>
              <w:jc w:val="center"/>
              <w:rPr>
                <w:rFonts w:eastAsia="Times New Roman" w:cs="Times New Roman"/>
                <w:b/>
                <w:bCs/>
                <w:sz w:val="20"/>
                <w:szCs w:val="20"/>
                <w:lang w:eastAsia="ru-RU"/>
              </w:rPr>
            </w:pPr>
            <w:proofErr w:type="spellStart"/>
            <w:r w:rsidRPr="009D4B82">
              <w:rPr>
                <w:rFonts w:eastAsia="Times New Roman" w:cs="Times New Roman"/>
                <w:b/>
                <w:bCs/>
                <w:sz w:val="20"/>
                <w:szCs w:val="20"/>
                <w:lang w:eastAsia="ru-RU"/>
              </w:rPr>
              <w:lastRenderedPageBreak/>
              <w:t>пос.Октябрьский</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lastRenderedPageBreak/>
              <w:t>ООО "Перспектива"</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Модульная котельная (МКЭУ), </w:t>
            </w:r>
            <w:proofErr w:type="spellStart"/>
            <w:r w:rsidRPr="009D4B82">
              <w:rPr>
                <w:rFonts w:eastAsia="Times New Roman" w:cs="Times New Roman"/>
                <w:sz w:val="20"/>
                <w:szCs w:val="20"/>
                <w:lang w:eastAsia="ru-RU"/>
              </w:rPr>
              <w:t>п.Октябрьский</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ул.Гагарина</w:t>
            </w:r>
            <w:proofErr w:type="spellEnd"/>
            <w:r w:rsidRPr="009D4B82">
              <w:rPr>
                <w:rFonts w:eastAsia="Times New Roman" w:cs="Times New Roman"/>
                <w:sz w:val="20"/>
                <w:szCs w:val="20"/>
                <w:lang w:eastAsia="ru-RU"/>
              </w:rPr>
              <w:t xml:space="preserve">, 7а/1 </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proofErr w:type="spellStart"/>
            <w:r w:rsidRPr="009D4B82">
              <w:rPr>
                <w:rFonts w:eastAsia="Times New Roman" w:cs="Times New Roman"/>
                <w:b/>
                <w:bCs/>
                <w:sz w:val="20"/>
                <w:szCs w:val="20"/>
                <w:lang w:eastAsia="ru-RU"/>
              </w:rPr>
              <w:t>пос.Потанино</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№18, </w:t>
            </w:r>
            <w:proofErr w:type="spellStart"/>
            <w:r w:rsidRPr="009D4B82">
              <w:rPr>
                <w:rFonts w:eastAsia="Times New Roman" w:cs="Times New Roman"/>
                <w:sz w:val="20"/>
                <w:szCs w:val="20"/>
                <w:lang w:eastAsia="ru-RU"/>
              </w:rPr>
              <w:t>п.Потанино</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ул.Томская</w:t>
            </w:r>
            <w:proofErr w:type="spellEnd"/>
            <w:r w:rsidRPr="009D4B82">
              <w:rPr>
                <w:rFonts w:eastAsia="Times New Roman" w:cs="Times New Roman"/>
                <w:sz w:val="20"/>
                <w:szCs w:val="20"/>
                <w:lang w:eastAsia="ru-RU"/>
              </w:rPr>
              <w:t xml:space="preserve">, 2а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№12, </w:t>
            </w:r>
            <w:proofErr w:type="spellStart"/>
            <w:r w:rsidRPr="009D4B82">
              <w:rPr>
                <w:rFonts w:eastAsia="Times New Roman" w:cs="Times New Roman"/>
                <w:sz w:val="20"/>
                <w:szCs w:val="20"/>
                <w:lang w:eastAsia="ru-RU"/>
              </w:rPr>
              <w:t>п.Потанино</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ул.Театральная</w:t>
            </w:r>
            <w:proofErr w:type="spellEnd"/>
            <w:r w:rsidRPr="009D4B82">
              <w:rPr>
                <w:rFonts w:eastAsia="Times New Roman" w:cs="Times New Roman"/>
                <w:sz w:val="20"/>
                <w:szCs w:val="20"/>
                <w:lang w:eastAsia="ru-RU"/>
              </w:rPr>
              <w:t>, 14а</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proofErr w:type="spellStart"/>
            <w:r w:rsidRPr="009D4B82">
              <w:rPr>
                <w:rFonts w:eastAsia="Times New Roman" w:cs="Times New Roman"/>
                <w:b/>
                <w:bCs/>
                <w:sz w:val="20"/>
                <w:szCs w:val="20"/>
                <w:lang w:eastAsia="ru-RU"/>
              </w:rPr>
              <w:t>пос.Северный</w:t>
            </w:r>
            <w:proofErr w:type="spellEnd"/>
            <w:r w:rsidRPr="009D4B82">
              <w:rPr>
                <w:rFonts w:eastAsia="Times New Roman" w:cs="Times New Roman"/>
                <w:b/>
                <w:bCs/>
                <w:sz w:val="20"/>
                <w:szCs w:val="20"/>
                <w:lang w:eastAsia="ru-RU"/>
              </w:rPr>
              <w:t xml:space="preserve"> Рудник</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№7, </w:t>
            </w:r>
            <w:proofErr w:type="spellStart"/>
            <w:r w:rsidRPr="009D4B82">
              <w:rPr>
                <w:rFonts w:eastAsia="Times New Roman" w:cs="Times New Roman"/>
                <w:sz w:val="20"/>
                <w:szCs w:val="20"/>
                <w:lang w:eastAsia="ru-RU"/>
              </w:rPr>
              <w:t>п.Северный</w:t>
            </w:r>
            <w:proofErr w:type="spellEnd"/>
            <w:r w:rsidRPr="009D4B82">
              <w:rPr>
                <w:rFonts w:eastAsia="Times New Roman" w:cs="Times New Roman"/>
                <w:sz w:val="20"/>
                <w:szCs w:val="20"/>
                <w:lang w:eastAsia="ru-RU"/>
              </w:rPr>
              <w:t xml:space="preserve"> Рудник, </w:t>
            </w:r>
            <w:proofErr w:type="spellStart"/>
            <w:r w:rsidRPr="009D4B82">
              <w:rPr>
                <w:rFonts w:eastAsia="Times New Roman" w:cs="Times New Roman"/>
                <w:sz w:val="20"/>
                <w:szCs w:val="20"/>
                <w:lang w:eastAsia="ru-RU"/>
              </w:rPr>
              <w:t>ул.Саратовская</w:t>
            </w:r>
            <w:proofErr w:type="spellEnd"/>
            <w:r w:rsidRPr="009D4B82">
              <w:rPr>
                <w:rFonts w:eastAsia="Times New Roman" w:cs="Times New Roman"/>
                <w:sz w:val="20"/>
                <w:szCs w:val="20"/>
                <w:lang w:eastAsia="ru-RU"/>
              </w:rPr>
              <w:t xml:space="preserve">, 6 </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proofErr w:type="spellStart"/>
            <w:r w:rsidRPr="009D4B82">
              <w:rPr>
                <w:rFonts w:eastAsia="Times New Roman" w:cs="Times New Roman"/>
                <w:b/>
                <w:bCs/>
                <w:sz w:val="20"/>
                <w:szCs w:val="20"/>
                <w:lang w:eastAsia="ru-RU"/>
              </w:rPr>
              <w:t>пос.Советов</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Котельная пос. Советов, 6а</w:t>
            </w:r>
          </w:p>
        </w:tc>
      </w:tr>
      <w:tr w:rsidR="00BD1E6D" w:rsidRPr="009D4B82" w:rsidTr="00180B47">
        <w:trPr>
          <w:trHeight w:val="450"/>
        </w:trPr>
        <w:tc>
          <w:tcPr>
            <w:tcW w:w="9209" w:type="dxa"/>
            <w:gridSpan w:val="2"/>
            <w:shd w:val="clear" w:color="auto" w:fill="auto"/>
            <w:noWrap/>
            <w:vAlign w:val="bottom"/>
            <w:hideMark/>
          </w:tcPr>
          <w:p w:rsidR="00BD1E6D" w:rsidRPr="009D4B82" w:rsidRDefault="00BD1E6D" w:rsidP="00180B47">
            <w:pPr>
              <w:spacing w:after="0"/>
              <w:jc w:val="center"/>
              <w:rPr>
                <w:rFonts w:eastAsia="Times New Roman" w:cs="Times New Roman"/>
                <w:b/>
                <w:bCs/>
                <w:sz w:val="20"/>
                <w:szCs w:val="20"/>
                <w:lang w:eastAsia="ru-RU"/>
              </w:rPr>
            </w:pPr>
            <w:proofErr w:type="spellStart"/>
            <w:r w:rsidRPr="009D4B82">
              <w:rPr>
                <w:rFonts w:eastAsia="Times New Roman" w:cs="Times New Roman"/>
                <w:b/>
                <w:bCs/>
                <w:sz w:val="20"/>
                <w:szCs w:val="20"/>
                <w:lang w:eastAsia="ru-RU"/>
              </w:rPr>
              <w:t>пос.Старокамышинск</w:t>
            </w:r>
            <w:proofErr w:type="spellEnd"/>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ООО ПКП "Синергия"</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№22, </w:t>
            </w:r>
            <w:proofErr w:type="spellStart"/>
            <w:r w:rsidRPr="009D4B82">
              <w:rPr>
                <w:rFonts w:eastAsia="Times New Roman" w:cs="Times New Roman"/>
                <w:sz w:val="20"/>
                <w:szCs w:val="20"/>
                <w:lang w:eastAsia="ru-RU"/>
              </w:rPr>
              <w:t>п.Старокамышинск</w:t>
            </w:r>
            <w:proofErr w:type="spellEnd"/>
            <w:r w:rsidRPr="009D4B82">
              <w:rPr>
                <w:rFonts w:eastAsia="Times New Roman" w:cs="Times New Roman"/>
                <w:sz w:val="20"/>
                <w:szCs w:val="20"/>
                <w:lang w:eastAsia="ru-RU"/>
              </w:rPr>
              <w:t xml:space="preserve">, </w:t>
            </w:r>
            <w:proofErr w:type="spellStart"/>
            <w:r w:rsidRPr="009D4B82">
              <w:rPr>
                <w:rFonts w:eastAsia="Times New Roman" w:cs="Times New Roman"/>
                <w:sz w:val="20"/>
                <w:szCs w:val="20"/>
                <w:lang w:eastAsia="ru-RU"/>
              </w:rPr>
              <w:t>сан."Березка</w:t>
            </w:r>
            <w:proofErr w:type="spellEnd"/>
            <w:r w:rsidRPr="009D4B82">
              <w:rPr>
                <w:rFonts w:eastAsia="Times New Roman" w:cs="Times New Roman"/>
                <w:sz w:val="20"/>
                <w:szCs w:val="20"/>
                <w:lang w:eastAsia="ru-RU"/>
              </w:rPr>
              <w:t xml:space="preserve">" (юго-западнее оз. </w:t>
            </w:r>
            <w:proofErr w:type="spellStart"/>
            <w:r w:rsidRPr="009D4B82">
              <w:rPr>
                <w:rFonts w:eastAsia="Times New Roman" w:cs="Times New Roman"/>
                <w:sz w:val="20"/>
                <w:szCs w:val="20"/>
                <w:lang w:eastAsia="ru-RU"/>
              </w:rPr>
              <w:t>Курочкино</w:t>
            </w:r>
            <w:proofErr w:type="spellEnd"/>
            <w:r w:rsidRPr="009D4B82">
              <w:rPr>
                <w:rFonts w:eastAsia="Times New Roman" w:cs="Times New Roman"/>
                <w:sz w:val="20"/>
                <w:szCs w:val="20"/>
                <w:lang w:eastAsia="ru-RU"/>
              </w:rPr>
              <w:t xml:space="preserve">)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№6, </w:t>
            </w:r>
            <w:proofErr w:type="spellStart"/>
            <w:r w:rsidRPr="009D4B82">
              <w:rPr>
                <w:rFonts w:eastAsia="Times New Roman" w:cs="Times New Roman"/>
                <w:sz w:val="20"/>
                <w:szCs w:val="20"/>
                <w:lang w:eastAsia="ru-RU"/>
              </w:rPr>
              <w:t>п.Старокамышинск</w:t>
            </w:r>
            <w:proofErr w:type="spellEnd"/>
            <w:r w:rsidRPr="009D4B82">
              <w:rPr>
                <w:rFonts w:eastAsia="Times New Roman" w:cs="Times New Roman"/>
                <w:sz w:val="20"/>
                <w:szCs w:val="20"/>
                <w:lang w:eastAsia="ru-RU"/>
              </w:rPr>
              <w:t xml:space="preserve">, ул. Троицкая, 3/1 </w:t>
            </w:r>
          </w:p>
        </w:tc>
      </w:tr>
      <w:tr w:rsidR="00BD1E6D" w:rsidRPr="009D4B82" w:rsidTr="00180B47">
        <w:trPr>
          <w:trHeight w:val="450"/>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№7, </w:t>
            </w:r>
            <w:proofErr w:type="spellStart"/>
            <w:r w:rsidRPr="009D4B82">
              <w:rPr>
                <w:rFonts w:eastAsia="Times New Roman" w:cs="Times New Roman"/>
                <w:sz w:val="20"/>
                <w:szCs w:val="20"/>
                <w:lang w:eastAsia="ru-RU"/>
              </w:rPr>
              <w:t>п.Старокамышинск</w:t>
            </w:r>
            <w:proofErr w:type="spellEnd"/>
            <w:r w:rsidRPr="009D4B82">
              <w:rPr>
                <w:rFonts w:eastAsia="Times New Roman" w:cs="Times New Roman"/>
                <w:sz w:val="20"/>
                <w:szCs w:val="20"/>
                <w:lang w:eastAsia="ru-RU"/>
              </w:rPr>
              <w:t>, ул. Алексеева, 20а</w:t>
            </w:r>
          </w:p>
        </w:tc>
      </w:tr>
      <w:tr w:rsidR="00BD1E6D" w:rsidRPr="009D4B82" w:rsidTr="00180B47">
        <w:trPr>
          <w:trHeight w:val="315"/>
        </w:trPr>
        <w:tc>
          <w:tcPr>
            <w:tcW w:w="4106"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ф-л АО "ЧОКЭ" КЭТС</w:t>
            </w:r>
          </w:p>
        </w:tc>
        <w:tc>
          <w:tcPr>
            <w:tcW w:w="5103" w:type="dxa"/>
            <w:shd w:val="clear" w:color="auto" w:fill="auto"/>
            <w:noWrap/>
            <w:vAlign w:val="bottom"/>
            <w:hideMark/>
          </w:tcPr>
          <w:p w:rsidR="00BD1E6D" w:rsidRPr="009D4B82" w:rsidRDefault="00BD1E6D" w:rsidP="00180B47">
            <w:pPr>
              <w:spacing w:after="0"/>
              <w:rPr>
                <w:rFonts w:eastAsia="Times New Roman" w:cs="Times New Roman"/>
                <w:sz w:val="20"/>
                <w:szCs w:val="20"/>
                <w:lang w:eastAsia="ru-RU"/>
              </w:rPr>
            </w:pPr>
            <w:r w:rsidRPr="009D4B82">
              <w:rPr>
                <w:rFonts w:eastAsia="Times New Roman" w:cs="Times New Roman"/>
                <w:sz w:val="20"/>
                <w:szCs w:val="20"/>
                <w:lang w:eastAsia="ru-RU"/>
              </w:rPr>
              <w:t xml:space="preserve">Котельная №8, </w:t>
            </w:r>
            <w:proofErr w:type="spellStart"/>
            <w:r w:rsidRPr="009D4B82">
              <w:rPr>
                <w:rFonts w:eastAsia="Times New Roman" w:cs="Times New Roman"/>
                <w:sz w:val="20"/>
                <w:szCs w:val="20"/>
                <w:lang w:eastAsia="ru-RU"/>
              </w:rPr>
              <w:t>п.Старокамышинск</w:t>
            </w:r>
            <w:proofErr w:type="spellEnd"/>
            <w:r w:rsidRPr="009D4B82">
              <w:rPr>
                <w:rFonts w:eastAsia="Times New Roman" w:cs="Times New Roman"/>
                <w:sz w:val="20"/>
                <w:szCs w:val="20"/>
                <w:lang w:eastAsia="ru-RU"/>
              </w:rPr>
              <w:t>, ул. Фестивальная, 2а</w:t>
            </w:r>
          </w:p>
        </w:tc>
      </w:tr>
    </w:tbl>
    <w:p w:rsidR="00BD1E6D" w:rsidRDefault="00BD1E6D" w:rsidP="003B4035">
      <w:pPr>
        <w:spacing w:after="0" w:line="240" w:lineRule="auto"/>
        <w:jc w:val="center"/>
        <w:rPr>
          <w:sz w:val="24"/>
          <w:szCs w:val="24"/>
        </w:rPr>
      </w:pPr>
    </w:p>
    <w:p w:rsidR="003B4035" w:rsidRDefault="003B4035" w:rsidP="003B4035">
      <w:pPr>
        <w:pStyle w:val="afff6"/>
        <w:spacing w:line="360" w:lineRule="auto"/>
        <w:ind w:left="0" w:right="-1" w:firstLine="567"/>
        <w:jc w:val="both"/>
        <w:rPr>
          <w:sz w:val="24"/>
          <w:szCs w:val="24"/>
        </w:rPr>
      </w:pPr>
    </w:p>
    <w:p w:rsidR="00E92E25" w:rsidRPr="00120A51" w:rsidRDefault="00E92E25" w:rsidP="003B4035">
      <w:pPr>
        <w:sectPr w:rsidR="00E92E25" w:rsidRPr="00120A51" w:rsidSect="00D44F04">
          <w:footerReference w:type="default" r:id="rId13"/>
          <w:pgSz w:w="11906" w:h="16838"/>
          <w:pgMar w:top="1134" w:right="851" w:bottom="1134" w:left="1701" w:header="709" w:footer="709" w:gutter="0"/>
          <w:cols w:space="708"/>
          <w:docGrid w:linePitch="381"/>
        </w:sectPr>
      </w:pPr>
    </w:p>
    <w:p w:rsidR="00D44F04" w:rsidRPr="00833B7A" w:rsidRDefault="00D44F04" w:rsidP="003B4035">
      <w:pPr>
        <w:pStyle w:val="a6"/>
        <w:spacing w:after="0"/>
        <w:ind w:left="0"/>
        <w:rPr>
          <w:rFonts w:cs="Times New Roman"/>
          <w:sz w:val="24"/>
          <w:szCs w:val="24"/>
        </w:rPr>
      </w:pPr>
    </w:p>
    <w:sectPr w:rsidR="00D44F04" w:rsidRPr="00833B7A" w:rsidSect="00CD2289">
      <w:footerReference w:type="default" r:id="rId14"/>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083" w:rsidRDefault="00544083" w:rsidP="00C449E9">
      <w:pPr>
        <w:spacing w:after="0" w:line="240" w:lineRule="auto"/>
      </w:pPr>
      <w:r>
        <w:separator/>
      </w:r>
    </w:p>
  </w:endnote>
  <w:endnote w:type="continuationSeparator" w:id="0">
    <w:p w:rsidR="00544083" w:rsidRDefault="00544083"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1"/>
    <w:family w:val="roman"/>
    <w:notTrueType/>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C78" w:rsidRPr="00146533" w:rsidRDefault="00E33C78" w:rsidP="00D83A7C">
    <w:pPr>
      <w:pStyle w:val="af1"/>
      <w:pBdr>
        <w:top w:val="thinThickSmallGap" w:sz="24" w:space="1" w:color="622423" w:themeColor="accent2" w:themeShade="7F"/>
      </w:pBdr>
      <w:jc w:val="center"/>
      <w:rPr>
        <w:rFonts w:ascii="Arial" w:hAnsi="Arial" w:cs="Arial"/>
        <w:sz w:val="20"/>
        <w:szCs w:val="20"/>
      </w:rPr>
    </w:pPr>
    <w:r w:rsidRPr="00146533">
      <w:rPr>
        <w:rFonts w:ascii="Arial" w:hAnsi="Arial" w:cs="Arial"/>
        <w:sz w:val="20"/>
        <w:szCs w:val="20"/>
      </w:rPr>
      <w:t xml:space="preserve">241050  г. Брянск  ул. Горького, 30    пом. 15,16  тел.(4832) 59-96-86  </w:t>
    </w:r>
  </w:p>
  <w:p w:rsidR="00E33C78" w:rsidRPr="001649B0" w:rsidRDefault="00E33C78" w:rsidP="00D83A7C">
    <w:pPr>
      <w:pStyle w:val="af1"/>
      <w:pBdr>
        <w:top w:val="thinThickSmallGap" w:sz="24" w:space="1" w:color="622423" w:themeColor="accent2" w:themeShade="7F"/>
      </w:pBdr>
      <w:jc w:val="center"/>
      <w:rPr>
        <w:rFonts w:cs="Times New Roman"/>
        <w:b/>
        <w:i/>
        <w:sz w:val="20"/>
        <w:szCs w:val="20"/>
      </w:rPr>
    </w:pPr>
    <w:r w:rsidRPr="00146533">
      <w:rPr>
        <w:rFonts w:ascii="Arial" w:hAnsi="Arial" w:cs="Arial"/>
        <w:sz w:val="20"/>
        <w:szCs w:val="20"/>
      </w:rPr>
      <w:t xml:space="preserve">                                                    </w:t>
    </w:r>
    <w:proofErr w:type="spellStart"/>
    <w:r w:rsidRPr="00146533">
      <w:rPr>
        <w:rFonts w:ascii="Arial" w:hAnsi="Arial" w:cs="Arial"/>
        <w:sz w:val="20"/>
        <w:szCs w:val="20"/>
      </w:rPr>
      <w:t>Email</w:t>
    </w:r>
    <w:proofErr w:type="spellEnd"/>
    <w:r w:rsidRPr="00146533">
      <w:rPr>
        <w:rFonts w:ascii="Arial" w:hAnsi="Arial" w:cs="Arial"/>
        <w:sz w:val="20"/>
        <w:szCs w:val="20"/>
      </w:rPr>
      <w:t xml:space="preserve">: </w:t>
    </w:r>
    <w:proofErr w:type="spellStart"/>
    <w:r w:rsidRPr="00146533">
      <w:rPr>
        <w:rStyle w:val="af3"/>
        <w:sz w:val="20"/>
        <w:szCs w:val="20"/>
      </w:rPr>
      <w:t>np</w:t>
    </w:r>
    <w:proofErr w:type="spellEnd"/>
    <w:r w:rsidR="00783D16">
      <w:fldChar w:fldCharType="begin"/>
    </w:r>
    <w:r w:rsidR="00783D16">
      <w:instrText xml:space="preserve"> HYPERLINK "mailto:tektest32@yandex.ru" </w:instrText>
    </w:r>
    <w:r w:rsidR="00783D16">
      <w:fldChar w:fldCharType="separate"/>
    </w:r>
    <w:r w:rsidRPr="00146533">
      <w:rPr>
        <w:rStyle w:val="af3"/>
        <w:sz w:val="20"/>
        <w:szCs w:val="20"/>
        <w:lang w:val="en-US"/>
      </w:rPr>
      <w:t>tektest</w:t>
    </w:r>
    <w:r w:rsidRPr="00146533">
      <w:rPr>
        <w:rStyle w:val="af3"/>
        <w:sz w:val="20"/>
        <w:szCs w:val="20"/>
      </w:rPr>
      <w:t>32@</w:t>
    </w:r>
    <w:r w:rsidRPr="00146533">
      <w:rPr>
        <w:rStyle w:val="af3"/>
        <w:sz w:val="20"/>
        <w:szCs w:val="20"/>
        <w:lang w:val="en-US"/>
      </w:rPr>
      <w:t>yandex</w:t>
    </w:r>
    <w:r w:rsidRPr="00146533">
      <w:rPr>
        <w:rStyle w:val="af3"/>
        <w:sz w:val="20"/>
        <w:szCs w:val="20"/>
      </w:rPr>
      <w:t>.</w:t>
    </w:r>
    <w:proofErr w:type="spellStart"/>
    <w:r w:rsidRPr="00146533">
      <w:rPr>
        <w:rStyle w:val="af3"/>
        <w:sz w:val="20"/>
        <w:szCs w:val="20"/>
        <w:lang w:val="en-US"/>
      </w:rPr>
      <w:t>ru</w:t>
    </w:r>
    <w:proofErr w:type="spellEnd"/>
    <w:r w:rsidR="00783D16">
      <w:rPr>
        <w:rStyle w:val="af3"/>
        <w:sz w:val="20"/>
        <w:szCs w:val="20"/>
        <w:lang w:val="en-US"/>
      </w:rPr>
      <w:fldChar w:fldCharType="end"/>
    </w:r>
    <w:r w:rsidRPr="001649B0">
      <w:rPr>
        <w:rFonts w:cs="Times New Roman"/>
        <w:b/>
        <w:i/>
        <w:sz w:val="20"/>
        <w:szCs w:val="20"/>
      </w:rPr>
      <w:ptab w:relativeTo="margin" w:alignment="right" w:leader="none"/>
    </w:r>
    <w:r w:rsidR="00C24AE2" w:rsidRPr="001649B0">
      <w:rPr>
        <w:rFonts w:cs="Times New Roman"/>
        <w:b/>
        <w:i/>
        <w:sz w:val="20"/>
        <w:szCs w:val="20"/>
      </w:rPr>
      <w:fldChar w:fldCharType="begin"/>
    </w:r>
    <w:r w:rsidRPr="001649B0">
      <w:rPr>
        <w:rFonts w:cs="Times New Roman"/>
        <w:b/>
        <w:i/>
        <w:sz w:val="20"/>
        <w:szCs w:val="20"/>
      </w:rPr>
      <w:instrText xml:space="preserve"> PAGE   \* MERGEFORMAT </w:instrText>
    </w:r>
    <w:r w:rsidR="00C24AE2" w:rsidRPr="001649B0">
      <w:rPr>
        <w:rFonts w:cs="Times New Roman"/>
        <w:b/>
        <w:i/>
        <w:sz w:val="20"/>
        <w:szCs w:val="20"/>
      </w:rPr>
      <w:fldChar w:fldCharType="separate"/>
    </w:r>
    <w:r>
      <w:rPr>
        <w:rFonts w:cs="Times New Roman"/>
        <w:b/>
        <w:i/>
        <w:noProof/>
        <w:sz w:val="20"/>
        <w:szCs w:val="20"/>
      </w:rPr>
      <w:t>2</w:t>
    </w:r>
    <w:r w:rsidR="00C24AE2" w:rsidRPr="001649B0">
      <w:rPr>
        <w:rFonts w:cs="Times New Roman"/>
        <w:b/>
        <w:i/>
        <w:sz w:val="20"/>
        <w:szCs w:val="20"/>
      </w:rPr>
      <w:fldChar w:fldCharType="end"/>
    </w:r>
  </w:p>
  <w:p w:rsidR="00E33C78" w:rsidRDefault="00E33C78">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4420"/>
      <w:docPartObj>
        <w:docPartGallery w:val="Page Numbers (Bottom of Page)"/>
        <w:docPartUnique/>
      </w:docPartObj>
    </w:sdtPr>
    <w:sdtEndPr/>
    <w:sdtContent>
      <w:p w:rsidR="00E33C78" w:rsidRPr="003B4035" w:rsidRDefault="00E33C78" w:rsidP="00932B79">
        <w:pPr>
          <w:pStyle w:val="af1"/>
          <w:pBdr>
            <w:top w:val="thinThickSmallGap" w:sz="24" w:space="1" w:color="622423" w:themeColor="accent2" w:themeShade="7F"/>
          </w:pBdr>
          <w:jc w:val="center"/>
          <w:rPr>
            <w:rFonts w:ascii="Arial" w:hAnsi="Arial" w:cs="Arial"/>
            <w:sz w:val="18"/>
            <w:szCs w:val="18"/>
          </w:rPr>
        </w:pPr>
        <w:r w:rsidRPr="003B4035">
          <w:rPr>
            <w:rFonts w:ascii="Arial" w:hAnsi="Arial" w:cs="Arial"/>
            <w:sz w:val="18"/>
            <w:szCs w:val="18"/>
          </w:rPr>
          <w:t xml:space="preserve">241050  г. Брянск  ул. Горького, </w:t>
        </w:r>
        <w:r w:rsidR="007B19C1" w:rsidRPr="003B4035">
          <w:rPr>
            <w:rFonts w:ascii="Arial" w:hAnsi="Arial" w:cs="Arial"/>
            <w:sz w:val="18"/>
            <w:szCs w:val="18"/>
          </w:rPr>
          <w:t>60  офис 1</w:t>
        </w:r>
        <w:r w:rsidRPr="003B4035">
          <w:rPr>
            <w:rFonts w:ascii="Arial" w:hAnsi="Arial" w:cs="Arial"/>
            <w:sz w:val="18"/>
            <w:szCs w:val="18"/>
          </w:rPr>
          <w:t xml:space="preserve">  тел.(4832) 59-96-86  </w:t>
        </w:r>
      </w:p>
      <w:p w:rsidR="00E33C78" w:rsidRDefault="00E33C78" w:rsidP="00932B79">
        <w:pPr>
          <w:pStyle w:val="af1"/>
          <w:jc w:val="center"/>
        </w:pPr>
        <w:r w:rsidRPr="003B4035">
          <w:rPr>
            <w:rFonts w:ascii="Arial" w:hAnsi="Arial" w:cs="Arial"/>
            <w:sz w:val="18"/>
            <w:szCs w:val="18"/>
          </w:rPr>
          <w:t xml:space="preserve">                               </w:t>
        </w:r>
        <w:proofErr w:type="spellStart"/>
        <w:r w:rsidRPr="003B4035">
          <w:rPr>
            <w:rFonts w:ascii="Arial" w:hAnsi="Arial" w:cs="Arial"/>
            <w:sz w:val="18"/>
            <w:szCs w:val="18"/>
          </w:rPr>
          <w:t>Email</w:t>
        </w:r>
        <w:proofErr w:type="spellEnd"/>
        <w:r w:rsidRPr="003B4035">
          <w:rPr>
            <w:rFonts w:ascii="Arial" w:hAnsi="Arial" w:cs="Arial"/>
            <w:sz w:val="18"/>
            <w:szCs w:val="18"/>
          </w:rPr>
          <w:t xml:space="preserve">: </w:t>
        </w:r>
        <w:proofErr w:type="spellStart"/>
        <w:r w:rsidRPr="003B4035">
          <w:rPr>
            <w:rStyle w:val="af3"/>
            <w:sz w:val="18"/>
            <w:szCs w:val="18"/>
          </w:rPr>
          <w:t>np</w:t>
        </w:r>
        <w:proofErr w:type="spellEnd"/>
        <w:r w:rsidR="00783D16" w:rsidRPr="003B4035">
          <w:fldChar w:fldCharType="begin"/>
        </w:r>
        <w:r w:rsidR="00783D16" w:rsidRPr="003B4035">
          <w:rPr>
            <w:sz w:val="18"/>
            <w:szCs w:val="18"/>
          </w:rPr>
          <w:instrText xml:space="preserve"> HYPERLINK "mailto:tektest32@yandex.ru" </w:instrText>
        </w:r>
        <w:r w:rsidR="00783D16" w:rsidRPr="003B4035">
          <w:fldChar w:fldCharType="separate"/>
        </w:r>
        <w:r w:rsidRPr="003B4035">
          <w:rPr>
            <w:rStyle w:val="af3"/>
            <w:sz w:val="18"/>
            <w:szCs w:val="18"/>
            <w:lang w:val="en-US"/>
          </w:rPr>
          <w:t>tektest</w:t>
        </w:r>
        <w:r w:rsidRPr="003B4035">
          <w:rPr>
            <w:rStyle w:val="af3"/>
            <w:sz w:val="18"/>
            <w:szCs w:val="18"/>
          </w:rPr>
          <w:t>32@</w:t>
        </w:r>
        <w:r w:rsidRPr="003B4035">
          <w:rPr>
            <w:rStyle w:val="af3"/>
            <w:sz w:val="18"/>
            <w:szCs w:val="18"/>
            <w:lang w:val="en-US"/>
          </w:rPr>
          <w:t>yandex</w:t>
        </w:r>
        <w:r w:rsidRPr="003B4035">
          <w:rPr>
            <w:rStyle w:val="af3"/>
            <w:sz w:val="18"/>
            <w:szCs w:val="18"/>
          </w:rPr>
          <w:t>.</w:t>
        </w:r>
        <w:proofErr w:type="spellStart"/>
        <w:r w:rsidRPr="003B4035">
          <w:rPr>
            <w:rStyle w:val="af3"/>
            <w:sz w:val="18"/>
            <w:szCs w:val="18"/>
            <w:lang w:val="en-US"/>
          </w:rPr>
          <w:t>ru</w:t>
        </w:r>
        <w:proofErr w:type="spellEnd"/>
        <w:r w:rsidR="00783D16" w:rsidRPr="003B4035">
          <w:rPr>
            <w:rStyle w:val="af3"/>
            <w:sz w:val="18"/>
            <w:szCs w:val="18"/>
            <w:lang w:val="en-US"/>
          </w:rPr>
          <w:fldChar w:fldCharType="end"/>
        </w:r>
        <w:r>
          <w:t xml:space="preserve">                                                      </w:t>
        </w:r>
        <w:r w:rsidR="00C24AE2" w:rsidRPr="005976D5">
          <w:rPr>
            <w:sz w:val="24"/>
          </w:rPr>
          <w:fldChar w:fldCharType="begin"/>
        </w:r>
        <w:r w:rsidRPr="005976D5">
          <w:rPr>
            <w:sz w:val="24"/>
          </w:rPr>
          <w:instrText>PAGE   \* MERGEFORMAT</w:instrText>
        </w:r>
        <w:r w:rsidR="00C24AE2" w:rsidRPr="005976D5">
          <w:rPr>
            <w:sz w:val="24"/>
          </w:rPr>
          <w:fldChar w:fldCharType="separate"/>
        </w:r>
        <w:r w:rsidR="0085539E">
          <w:rPr>
            <w:noProof/>
            <w:sz w:val="24"/>
          </w:rPr>
          <w:t>4</w:t>
        </w:r>
        <w:r w:rsidR="00C24AE2" w:rsidRPr="005976D5">
          <w:rPr>
            <w:sz w:val="24"/>
          </w:rPr>
          <w:fldChar w:fldCharType="end"/>
        </w:r>
      </w:p>
    </w:sdtContent>
  </w:sdt>
  <w:p w:rsidR="00E33C78" w:rsidRPr="007B19C1" w:rsidRDefault="00E33C78">
    <w:pPr>
      <w:pStyle w:val="a9"/>
      <w:spacing w:line="14" w:lineRule="auto"/>
      <w:rPr>
        <w:sz w:val="20"/>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C78" w:rsidRPr="000C4FDF" w:rsidRDefault="00E33C78">
    <w:pPr>
      <w:pStyle w:val="a9"/>
      <w:spacing w:line="14" w:lineRule="auto"/>
      <w:rPr>
        <w:sz w:val="20"/>
        <w:lang w:val="ru-RU"/>
      </w:rPr>
    </w:pPr>
    <w:r>
      <w:rPr>
        <w:sz w:val="20"/>
        <w:lang w:val="ru-RU"/>
      </w:rPr>
      <w:t>22106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083" w:rsidRDefault="00544083" w:rsidP="00C449E9">
      <w:pPr>
        <w:spacing w:after="0" w:line="240" w:lineRule="auto"/>
      </w:pPr>
      <w:r>
        <w:separator/>
      </w:r>
    </w:p>
  </w:footnote>
  <w:footnote w:type="continuationSeparator" w:id="0">
    <w:p w:rsidR="00544083" w:rsidRDefault="00544083" w:rsidP="00C44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 w:val="24"/>
        <w:szCs w:val="24"/>
      </w:rPr>
      <w:alias w:val="Название"/>
      <w:id w:val="336229627"/>
      <w:dataBinding w:prefixMappings="xmlns:ns0='http://schemas.openxmlformats.org/package/2006/metadata/core-properties' xmlns:ns1='http://purl.org/dc/elements/1.1/'" w:xpath="/ns0:coreProperties[1]/ns1:title[1]" w:storeItemID="{6C3C8BC8-F283-45AE-878A-BAB7291924A1}"/>
      <w:text/>
    </w:sdtPr>
    <w:sdtEndPr/>
    <w:sdtContent>
      <w:p w:rsidR="00E33C78" w:rsidRPr="00AB3195" w:rsidRDefault="00097712">
        <w:pPr>
          <w:pStyle w:val="af"/>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Схема</w:t>
        </w:r>
        <w:r w:rsidR="00E33C78">
          <w:rPr>
            <w:rFonts w:asciiTheme="majorHAnsi" w:eastAsiaTheme="majorEastAsia" w:hAnsiTheme="majorHAnsi" w:cstheme="majorBidi"/>
            <w:i/>
            <w:sz w:val="24"/>
            <w:szCs w:val="24"/>
          </w:rPr>
          <w:t xml:space="preserve"> теплоснабжения </w:t>
        </w:r>
        <w:r w:rsidR="00783D16">
          <w:rPr>
            <w:rFonts w:asciiTheme="majorHAnsi" w:eastAsiaTheme="majorEastAsia" w:hAnsiTheme="majorHAnsi" w:cstheme="majorBidi"/>
            <w:i/>
            <w:sz w:val="24"/>
            <w:szCs w:val="24"/>
          </w:rPr>
          <w:t>Копейского</w:t>
        </w:r>
        <w:r w:rsidR="00BD1E6D">
          <w:rPr>
            <w:rFonts w:asciiTheme="majorHAnsi" w:eastAsiaTheme="majorEastAsia" w:hAnsiTheme="majorHAnsi" w:cstheme="majorBidi"/>
            <w:i/>
            <w:sz w:val="24"/>
            <w:szCs w:val="24"/>
          </w:rPr>
          <w:t xml:space="preserve"> городского округа </w:t>
        </w:r>
        <w:r w:rsidR="00E33C78">
          <w:rPr>
            <w:rFonts w:asciiTheme="majorHAnsi" w:eastAsiaTheme="majorEastAsia" w:hAnsiTheme="majorHAnsi" w:cstheme="majorBidi"/>
            <w:i/>
            <w:sz w:val="24"/>
            <w:szCs w:val="24"/>
          </w:rPr>
          <w:t xml:space="preserve">на </w:t>
        </w:r>
        <w:r w:rsidR="00215D51">
          <w:rPr>
            <w:rFonts w:asciiTheme="majorHAnsi" w:eastAsiaTheme="majorEastAsia" w:hAnsiTheme="majorHAnsi" w:cstheme="majorBidi"/>
            <w:i/>
            <w:sz w:val="24"/>
            <w:szCs w:val="24"/>
          </w:rPr>
          <w:t xml:space="preserve">период </w:t>
        </w:r>
        <w:r w:rsidR="00BD1E6D">
          <w:rPr>
            <w:rFonts w:asciiTheme="majorHAnsi" w:eastAsiaTheme="majorEastAsia" w:hAnsiTheme="majorHAnsi" w:cstheme="majorBidi"/>
            <w:i/>
            <w:sz w:val="24"/>
            <w:szCs w:val="24"/>
          </w:rPr>
          <w:t xml:space="preserve">с 2014 </w:t>
        </w:r>
        <w:r w:rsidR="00215D51">
          <w:rPr>
            <w:rFonts w:asciiTheme="majorHAnsi" w:eastAsiaTheme="majorEastAsia" w:hAnsiTheme="majorHAnsi" w:cstheme="majorBidi"/>
            <w:i/>
            <w:sz w:val="24"/>
            <w:szCs w:val="24"/>
          </w:rPr>
          <w:t xml:space="preserve">до </w:t>
        </w:r>
        <w:r w:rsidR="00BD1E6D">
          <w:rPr>
            <w:rFonts w:asciiTheme="majorHAnsi" w:eastAsiaTheme="majorEastAsia" w:hAnsiTheme="majorHAnsi" w:cstheme="majorBidi"/>
            <w:i/>
            <w:sz w:val="24"/>
            <w:szCs w:val="24"/>
          </w:rPr>
          <w:t xml:space="preserve">2029 </w:t>
        </w:r>
        <w:r w:rsidR="00E33C78">
          <w:rPr>
            <w:rFonts w:asciiTheme="majorHAnsi" w:eastAsiaTheme="majorEastAsia" w:hAnsiTheme="majorHAnsi" w:cstheme="majorBidi"/>
            <w:i/>
            <w:sz w:val="24"/>
            <w:szCs w:val="24"/>
          </w:rPr>
          <w:t xml:space="preserve"> </w:t>
        </w:r>
        <w:r w:rsidR="00215D51">
          <w:rPr>
            <w:rFonts w:asciiTheme="majorHAnsi" w:eastAsiaTheme="majorEastAsia" w:hAnsiTheme="majorHAnsi" w:cstheme="majorBidi"/>
            <w:i/>
            <w:sz w:val="24"/>
            <w:szCs w:val="24"/>
          </w:rPr>
          <w:t>года</w:t>
        </w:r>
        <w:r w:rsidR="00E33C78">
          <w:rPr>
            <w:rFonts w:asciiTheme="majorHAnsi" w:eastAsiaTheme="majorEastAsia" w:hAnsiTheme="majorHAnsi" w:cstheme="majorBidi"/>
            <w:i/>
            <w:sz w:val="24"/>
            <w:szCs w:val="24"/>
          </w:rPr>
          <w:t xml:space="preserve"> (актуализация на 202</w:t>
        </w:r>
        <w:r w:rsidR="007B19C1">
          <w:rPr>
            <w:rFonts w:asciiTheme="majorHAnsi" w:eastAsiaTheme="majorEastAsia" w:hAnsiTheme="majorHAnsi" w:cstheme="majorBidi"/>
            <w:i/>
            <w:sz w:val="24"/>
            <w:szCs w:val="24"/>
          </w:rPr>
          <w:t xml:space="preserve">3 </w:t>
        </w:r>
        <w:r w:rsidR="00E33C78">
          <w:rPr>
            <w:rFonts w:asciiTheme="majorHAnsi" w:eastAsiaTheme="majorEastAsia" w:hAnsiTheme="majorHAnsi" w:cstheme="majorBidi"/>
            <w:i/>
            <w:sz w:val="24"/>
            <w:szCs w:val="24"/>
          </w:rPr>
          <w:t>год)</w:t>
        </w:r>
      </w:p>
    </w:sdtContent>
  </w:sdt>
  <w:p w:rsidR="00E33C78" w:rsidRDefault="00E33C7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A"/>
    <w:multiLevelType w:val="multilevel"/>
    <w:tmpl w:val="0000001A"/>
    <w:name w:val="WW8Num26"/>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0"/>
        </w:tabs>
        <w:ind w:left="0" w:firstLine="0"/>
      </w:pPr>
      <w:rPr>
        <w:rFonts w:ascii="Symbol" w:hAnsi="Symbol" w:cs="Times New Roman"/>
      </w:rPr>
    </w:lvl>
    <w:lvl w:ilvl="2">
      <w:start w:val="1"/>
      <w:numFmt w:val="bullet"/>
      <w:lvlText w:val=""/>
      <w:lvlJc w:val="left"/>
      <w:pPr>
        <w:tabs>
          <w:tab w:val="num" w:pos="0"/>
        </w:tabs>
        <w:ind w:left="0" w:firstLine="0"/>
      </w:pPr>
      <w:rPr>
        <w:rFonts w:ascii="Symbol" w:hAnsi="Symbol" w:cs="Times New Roman"/>
      </w:rPr>
    </w:lvl>
    <w:lvl w:ilvl="3">
      <w:start w:val="1"/>
      <w:numFmt w:val="bullet"/>
      <w:lvlText w:val=""/>
      <w:lvlJc w:val="left"/>
      <w:pPr>
        <w:tabs>
          <w:tab w:val="num" w:pos="0"/>
        </w:tabs>
        <w:ind w:left="0" w:firstLine="0"/>
      </w:pPr>
      <w:rPr>
        <w:rFonts w:ascii="Symbol" w:hAnsi="Symbol" w:cs="Times New Roman"/>
      </w:rPr>
    </w:lvl>
    <w:lvl w:ilvl="4">
      <w:start w:val="1"/>
      <w:numFmt w:val="bullet"/>
      <w:lvlText w:val=""/>
      <w:lvlJc w:val="left"/>
      <w:pPr>
        <w:tabs>
          <w:tab w:val="num" w:pos="0"/>
        </w:tabs>
        <w:ind w:left="0" w:firstLine="0"/>
      </w:pPr>
      <w:rPr>
        <w:rFonts w:ascii="Symbol" w:hAnsi="Symbol" w:cs="Times New Roman"/>
      </w:rPr>
    </w:lvl>
    <w:lvl w:ilvl="5">
      <w:start w:val="1"/>
      <w:numFmt w:val="bullet"/>
      <w:lvlText w:val=""/>
      <w:lvlJc w:val="left"/>
      <w:pPr>
        <w:tabs>
          <w:tab w:val="num" w:pos="0"/>
        </w:tabs>
        <w:ind w:left="0" w:firstLine="0"/>
      </w:pPr>
      <w:rPr>
        <w:rFonts w:ascii="Symbol" w:hAnsi="Symbol" w:cs="Times New Roman"/>
      </w:rPr>
    </w:lvl>
    <w:lvl w:ilvl="6">
      <w:start w:val="1"/>
      <w:numFmt w:val="bullet"/>
      <w:lvlText w:val=""/>
      <w:lvlJc w:val="left"/>
      <w:pPr>
        <w:tabs>
          <w:tab w:val="num" w:pos="0"/>
        </w:tabs>
        <w:ind w:left="0" w:firstLine="0"/>
      </w:pPr>
      <w:rPr>
        <w:rFonts w:ascii="Symbol" w:hAnsi="Symbol" w:cs="Times New Roman"/>
      </w:rPr>
    </w:lvl>
    <w:lvl w:ilvl="7">
      <w:start w:val="1"/>
      <w:numFmt w:val="bullet"/>
      <w:lvlText w:val=""/>
      <w:lvlJc w:val="left"/>
      <w:pPr>
        <w:tabs>
          <w:tab w:val="num" w:pos="0"/>
        </w:tabs>
        <w:ind w:left="0" w:firstLine="0"/>
      </w:pPr>
      <w:rPr>
        <w:rFonts w:ascii="Symbol" w:hAnsi="Symbol" w:cs="Times New Roman"/>
      </w:rPr>
    </w:lvl>
    <w:lvl w:ilvl="8">
      <w:start w:val="1"/>
      <w:numFmt w:val="bullet"/>
      <w:lvlText w:val=""/>
      <w:lvlJc w:val="left"/>
      <w:pPr>
        <w:tabs>
          <w:tab w:val="num" w:pos="0"/>
        </w:tabs>
        <w:ind w:left="0" w:firstLine="0"/>
      </w:pPr>
      <w:rPr>
        <w:rFonts w:ascii="Symbol" w:hAnsi="Symbol" w:cs="Times New Roman"/>
      </w:rPr>
    </w:lvl>
  </w:abstractNum>
  <w:abstractNum w:abstractNumId="1" w15:restartNumberingAfterBreak="0">
    <w:nsid w:val="0000002D"/>
    <w:multiLevelType w:val="singleLevel"/>
    <w:tmpl w:val="0000002D"/>
    <w:name w:val="WW8Num47"/>
    <w:lvl w:ilvl="0">
      <w:start w:val="1"/>
      <w:numFmt w:val="bullet"/>
      <w:lvlText w:val=""/>
      <w:lvlJc w:val="left"/>
      <w:pPr>
        <w:tabs>
          <w:tab w:val="num" w:pos="2160"/>
        </w:tabs>
        <w:ind w:left="2160" w:hanging="360"/>
      </w:pPr>
      <w:rPr>
        <w:rFonts w:ascii="Wingdings" w:hAnsi="Wingdings"/>
      </w:rPr>
    </w:lvl>
  </w:abstractNum>
  <w:abstractNum w:abstractNumId="2" w15:restartNumberingAfterBreak="0">
    <w:nsid w:val="00000031"/>
    <w:multiLevelType w:val="multilevel"/>
    <w:tmpl w:val="00000031"/>
    <w:name w:val="WW8Num49"/>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ymbol" w:hAnsi="Symbol" w:cs="StarSymbol"/>
        <w:sz w:val="18"/>
        <w:szCs w:val="18"/>
      </w:rPr>
    </w:lvl>
    <w:lvl w:ilvl="2">
      <w:start w:val="1"/>
      <w:numFmt w:val="bullet"/>
      <w:lvlText w:val=""/>
      <w:lvlJc w:val="left"/>
      <w:pPr>
        <w:tabs>
          <w:tab w:val="num" w:pos="0"/>
        </w:tabs>
        <w:ind w:left="0" w:firstLine="0"/>
      </w:pPr>
      <w:rPr>
        <w:rFonts w:ascii="Symbol" w:hAnsi="Symbol" w:cs="StarSymbol"/>
        <w:sz w:val="18"/>
        <w:szCs w:val="18"/>
      </w:rPr>
    </w:lvl>
    <w:lvl w:ilvl="3">
      <w:start w:val="1"/>
      <w:numFmt w:val="bullet"/>
      <w:lvlText w:val=""/>
      <w:lvlJc w:val="left"/>
      <w:pPr>
        <w:tabs>
          <w:tab w:val="num" w:pos="0"/>
        </w:tabs>
        <w:ind w:left="0" w:firstLine="0"/>
      </w:pPr>
      <w:rPr>
        <w:rFonts w:ascii="Symbol" w:hAnsi="Symbol" w:cs="StarSymbol"/>
        <w:sz w:val="18"/>
        <w:szCs w:val="18"/>
      </w:rPr>
    </w:lvl>
    <w:lvl w:ilvl="4">
      <w:start w:val="1"/>
      <w:numFmt w:val="bullet"/>
      <w:lvlText w:val=""/>
      <w:lvlJc w:val="left"/>
      <w:pPr>
        <w:tabs>
          <w:tab w:val="num" w:pos="0"/>
        </w:tabs>
        <w:ind w:left="0" w:firstLine="0"/>
      </w:pPr>
      <w:rPr>
        <w:rFonts w:ascii="Symbol" w:hAnsi="Symbol" w:cs="StarSymbol"/>
        <w:sz w:val="18"/>
        <w:szCs w:val="18"/>
      </w:rPr>
    </w:lvl>
    <w:lvl w:ilvl="5">
      <w:start w:val="1"/>
      <w:numFmt w:val="bullet"/>
      <w:lvlText w:val=""/>
      <w:lvlJc w:val="left"/>
      <w:pPr>
        <w:tabs>
          <w:tab w:val="num" w:pos="0"/>
        </w:tabs>
        <w:ind w:left="0" w:firstLine="0"/>
      </w:pPr>
      <w:rPr>
        <w:rFonts w:ascii="Symbol" w:hAnsi="Symbol" w:cs="StarSymbol"/>
        <w:sz w:val="18"/>
        <w:szCs w:val="18"/>
      </w:rPr>
    </w:lvl>
    <w:lvl w:ilvl="6">
      <w:start w:val="1"/>
      <w:numFmt w:val="bullet"/>
      <w:lvlText w:val=""/>
      <w:lvlJc w:val="left"/>
      <w:pPr>
        <w:tabs>
          <w:tab w:val="num" w:pos="0"/>
        </w:tabs>
        <w:ind w:left="0" w:firstLine="0"/>
      </w:pPr>
      <w:rPr>
        <w:rFonts w:ascii="Symbol" w:hAnsi="Symbol" w:cs="StarSymbol"/>
        <w:sz w:val="18"/>
        <w:szCs w:val="18"/>
      </w:rPr>
    </w:lvl>
    <w:lvl w:ilvl="7">
      <w:start w:val="1"/>
      <w:numFmt w:val="bullet"/>
      <w:lvlText w:val=""/>
      <w:lvlJc w:val="left"/>
      <w:pPr>
        <w:tabs>
          <w:tab w:val="num" w:pos="0"/>
        </w:tabs>
        <w:ind w:left="0" w:firstLine="0"/>
      </w:pPr>
      <w:rPr>
        <w:rFonts w:ascii="Symbol" w:hAnsi="Symbol" w:cs="StarSymbol"/>
        <w:sz w:val="18"/>
        <w:szCs w:val="18"/>
      </w:rPr>
    </w:lvl>
    <w:lvl w:ilvl="8">
      <w:start w:val="1"/>
      <w:numFmt w:val="bullet"/>
      <w:lvlText w:val=""/>
      <w:lvlJc w:val="left"/>
      <w:pPr>
        <w:tabs>
          <w:tab w:val="num" w:pos="0"/>
        </w:tabs>
        <w:ind w:left="0" w:firstLine="0"/>
      </w:pPr>
      <w:rPr>
        <w:rFonts w:ascii="Symbol" w:hAnsi="Symbol" w:cs="StarSymbol"/>
        <w:sz w:val="18"/>
        <w:szCs w:val="18"/>
      </w:rPr>
    </w:lvl>
  </w:abstractNum>
  <w:abstractNum w:abstractNumId="3" w15:restartNumberingAfterBreak="0">
    <w:nsid w:val="000000A0"/>
    <w:multiLevelType w:val="multilevel"/>
    <w:tmpl w:val="000000A0"/>
    <w:name w:val="WW8Num160"/>
    <w:lvl w:ilvl="0">
      <w:start w:val="1"/>
      <w:numFmt w:val="none"/>
      <w:suff w:val="nothing"/>
      <w:lvlText w:val="-"/>
      <w:lvlJc w:val="left"/>
      <w:pPr>
        <w:tabs>
          <w:tab w:val="num" w:pos="360"/>
        </w:tabs>
        <w:ind w:left="360" w:hanging="360"/>
      </w:pPr>
    </w:lvl>
    <w:lvl w:ilvl="1">
      <w:start w:val="1"/>
      <w:numFmt w:val="none"/>
      <w:suff w:val="nothing"/>
      <w:lvlText w:val="o"/>
      <w:lvlJc w:val="left"/>
      <w:pPr>
        <w:tabs>
          <w:tab w:val="num" w:pos="720"/>
        </w:tabs>
        <w:ind w:left="720" w:hanging="360"/>
      </w:pPr>
      <w:rPr>
        <w:rFonts w:ascii="Courier New" w:hAnsi="Courier New" w:cs="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cs="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cs="Courier New"/>
      </w:rPr>
    </w:lvl>
    <w:lvl w:ilvl="8">
      <w:start w:val="1"/>
      <w:numFmt w:val="none"/>
      <w:suff w:val="nothing"/>
      <w:lvlText w:val=""/>
      <w:lvlJc w:val="left"/>
      <w:pPr>
        <w:tabs>
          <w:tab w:val="num" w:pos="3240"/>
        </w:tabs>
        <w:ind w:left="3240" w:hanging="360"/>
      </w:pPr>
      <w:rPr>
        <w:rFonts w:ascii="Wingdings" w:hAnsi="Wingdings"/>
      </w:rPr>
    </w:lvl>
  </w:abstractNum>
  <w:abstractNum w:abstractNumId="4" w15:restartNumberingAfterBreak="0">
    <w:nsid w:val="000000A1"/>
    <w:multiLevelType w:val="multilevel"/>
    <w:tmpl w:val="000000A1"/>
    <w:name w:val="WW8Num161"/>
    <w:lvl w:ilvl="0">
      <w:start w:val="1"/>
      <w:numFmt w:val="bullet"/>
      <w:lvlText w:val=""/>
      <w:lvlJc w:val="left"/>
      <w:pPr>
        <w:tabs>
          <w:tab w:val="num" w:pos="170"/>
        </w:tabs>
        <w:ind w:left="170" w:hanging="170"/>
      </w:pPr>
      <w:rPr>
        <w:rFonts w:ascii="Symbol" w:hAnsi="Symbol" w:cs="StarSymbol"/>
        <w:sz w:val="18"/>
        <w:szCs w:val="18"/>
      </w:rPr>
    </w:lvl>
    <w:lvl w:ilvl="1">
      <w:start w:val="1"/>
      <w:numFmt w:val="bullet"/>
      <w:lvlText w:val=""/>
      <w:lvlJc w:val="left"/>
      <w:pPr>
        <w:tabs>
          <w:tab w:val="num" w:pos="340"/>
        </w:tabs>
        <w:ind w:left="340" w:hanging="170"/>
      </w:pPr>
      <w:rPr>
        <w:rFonts w:ascii="Symbol" w:hAnsi="Symbol" w:cs="StarSymbol"/>
        <w:sz w:val="18"/>
        <w:szCs w:val="18"/>
      </w:rPr>
    </w:lvl>
    <w:lvl w:ilvl="2">
      <w:start w:val="1"/>
      <w:numFmt w:val="bullet"/>
      <w:lvlText w:val=""/>
      <w:lvlJc w:val="left"/>
      <w:pPr>
        <w:tabs>
          <w:tab w:val="num" w:pos="510"/>
        </w:tabs>
        <w:ind w:left="510" w:hanging="170"/>
      </w:pPr>
      <w:rPr>
        <w:rFonts w:ascii="Symbol" w:hAnsi="Symbol" w:cs="StarSymbol"/>
        <w:sz w:val="18"/>
        <w:szCs w:val="18"/>
      </w:rPr>
    </w:lvl>
    <w:lvl w:ilvl="3">
      <w:start w:val="1"/>
      <w:numFmt w:val="bullet"/>
      <w:lvlText w:val=""/>
      <w:lvlJc w:val="left"/>
      <w:pPr>
        <w:tabs>
          <w:tab w:val="num" w:pos="680"/>
        </w:tabs>
        <w:ind w:left="680" w:hanging="170"/>
      </w:pPr>
      <w:rPr>
        <w:rFonts w:ascii="Symbol" w:hAnsi="Symbol" w:cs="StarSymbol"/>
        <w:sz w:val="18"/>
        <w:szCs w:val="18"/>
      </w:rPr>
    </w:lvl>
    <w:lvl w:ilvl="4">
      <w:start w:val="1"/>
      <w:numFmt w:val="bullet"/>
      <w:lvlText w:val=""/>
      <w:lvlJc w:val="left"/>
      <w:pPr>
        <w:tabs>
          <w:tab w:val="num" w:pos="850"/>
        </w:tabs>
        <w:ind w:left="850" w:hanging="170"/>
      </w:pPr>
      <w:rPr>
        <w:rFonts w:ascii="Symbol" w:hAnsi="Symbol" w:cs="StarSymbol"/>
        <w:sz w:val="18"/>
        <w:szCs w:val="18"/>
      </w:rPr>
    </w:lvl>
    <w:lvl w:ilvl="5">
      <w:start w:val="1"/>
      <w:numFmt w:val="bullet"/>
      <w:lvlText w:val=""/>
      <w:lvlJc w:val="left"/>
      <w:pPr>
        <w:tabs>
          <w:tab w:val="num" w:pos="1020"/>
        </w:tabs>
        <w:ind w:left="1020" w:hanging="170"/>
      </w:pPr>
      <w:rPr>
        <w:rFonts w:ascii="Symbol" w:hAnsi="Symbol" w:cs="StarSymbol"/>
        <w:sz w:val="18"/>
        <w:szCs w:val="18"/>
      </w:rPr>
    </w:lvl>
    <w:lvl w:ilvl="6">
      <w:start w:val="1"/>
      <w:numFmt w:val="bullet"/>
      <w:lvlText w:val=""/>
      <w:lvlJc w:val="left"/>
      <w:pPr>
        <w:tabs>
          <w:tab w:val="num" w:pos="1191"/>
        </w:tabs>
        <w:ind w:left="1191" w:hanging="170"/>
      </w:pPr>
      <w:rPr>
        <w:rFonts w:ascii="Symbol" w:hAnsi="Symbol" w:cs="StarSymbol"/>
        <w:sz w:val="18"/>
        <w:szCs w:val="18"/>
      </w:rPr>
    </w:lvl>
    <w:lvl w:ilvl="7">
      <w:start w:val="1"/>
      <w:numFmt w:val="bullet"/>
      <w:lvlText w:val=""/>
      <w:lvlJc w:val="left"/>
      <w:pPr>
        <w:tabs>
          <w:tab w:val="num" w:pos="1361"/>
        </w:tabs>
        <w:ind w:left="1361" w:hanging="170"/>
      </w:pPr>
      <w:rPr>
        <w:rFonts w:ascii="Symbol" w:hAnsi="Symbol" w:cs="StarSymbol"/>
        <w:sz w:val="18"/>
        <w:szCs w:val="18"/>
      </w:rPr>
    </w:lvl>
    <w:lvl w:ilvl="8">
      <w:start w:val="1"/>
      <w:numFmt w:val="bullet"/>
      <w:lvlText w:val=""/>
      <w:lvlJc w:val="left"/>
      <w:pPr>
        <w:tabs>
          <w:tab w:val="num" w:pos="1531"/>
        </w:tabs>
        <w:ind w:left="1531" w:hanging="170"/>
      </w:pPr>
      <w:rPr>
        <w:rFonts w:ascii="Symbol" w:hAnsi="Symbol" w:cs="StarSymbol"/>
        <w:sz w:val="18"/>
        <w:szCs w:val="18"/>
      </w:rPr>
    </w:lvl>
  </w:abstractNum>
  <w:abstractNum w:abstractNumId="5" w15:restartNumberingAfterBreak="0">
    <w:nsid w:val="000000B7"/>
    <w:multiLevelType w:val="multilevel"/>
    <w:tmpl w:val="000000B7"/>
    <w:name w:val="WW8Num183"/>
    <w:lvl w:ilvl="0">
      <w:start w:val="1"/>
      <w:numFmt w:val="none"/>
      <w:suff w:val="nothing"/>
      <w:lvlText w:val="-"/>
      <w:lvlJc w:val="left"/>
      <w:pPr>
        <w:tabs>
          <w:tab w:val="num" w:pos="360"/>
        </w:tabs>
        <w:ind w:left="360" w:hanging="360"/>
      </w:pPr>
    </w:lvl>
    <w:lvl w:ilvl="1">
      <w:start w:val="1"/>
      <w:numFmt w:val="none"/>
      <w:suff w:val="nothing"/>
      <w:lvlText w:val="o"/>
      <w:lvlJc w:val="left"/>
      <w:pPr>
        <w:tabs>
          <w:tab w:val="num" w:pos="720"/>
        </w:tabs>
        <w:ind w:left="720" w:hanging="360"/>
      </w:pPr>
      <w:rPr>
        <w:rFonts w:ascii="Courier New" w:hAnsi="Courier New" w:cs="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cs="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cs="Courier New"/>
      </w:rPr>
    </w:lvl>
    <w:lvl w:ilvl="8">
      <w:start w:val="1"/>
      <w:numFmt w:val="none"/>
      <w:suff w:val="nothing"/>
      <w:lvlText w:val=""/>
      <w:lvlJc w:val="left"/>
      <w:pPr>
        <w:tabs>
          <w:tab w:val="num" w:pos="3240"/>
        </w:tabs>
        <w:ind w:left="3240" w:hanging="360"/>
      </w:pPr>
      <w:rPr>
        <w:rFonts w:ascii="Wingdings" w:hAnsi="Wingdings"/>
      </w:rPr>
    </w:lvl>
  </w:abstractNum>
  <w:abstractNum w:abstractNumId="6" w15:restartNumberingAfterBreak="0">
    <w:nsid w:val="00C35494"/>
    <w:multiLevelType w:val="hybridMultilevel"/>
    <w:tmpl w:val="0680BA00"/>
    <w:styleLink w:val="1ai22"/>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2B7F19"/>
    <w:multiLevelType w:val="hybridMultilevel"/>
    <w:tmpl w:val="75443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F433C59"/>
    <w:multiLevelType w:val="hybridMultilevel"/>
    <w:tmpl w:val="C6E6DDE0"/>
    <w:styleLink w:val="111111223"/>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371"/>
        </w:tabs>
        <w:ind w:left="371" w:hanging="360"/>
      </w:pPr>
    </w:lvl>
    <w:lvl w:ilvl="2" w:tplc="FFFFFFFF">
      <w:start w:val="1"/>
      <w:numFmt w:val="decimal"/>
      <w:lvlText w:val="%3."/>
      <w:lvlJc w:val="left"/>
      <w:pPr>
        <w:tabs>
          <w:tab w:val="num" w:pos="1091"/>
        </w:tabs>
        <w:ind w:left="1091" w:hanging="360"/>
      </w:pPr>
    </w:lvl>
    <w:lvl w:ilvl="3" w:tplc="FFFFFFFF">
      <w:start w:val="1"/>
      <w:numFmt w:val="decimal"/>
      <w:lvlText w:val="%4."/>
      <w:lvlJc w:val="left"/>
      <w:pPr>
        <w:tabs>
          <w:tab w:val="num" w:pos="1811"/>
        </w:tabs>
        <w:ind w:left="1811" w:hanging="360"/>
      </w:pPr>
    </w:lvl>
    <w:lvl w:ilvl="4" w:tplc="FFFFFFFF">
      <w:start w:val="1"/>
      <w:numFmt w:val="decimal"/>
      <w:lvlText w:val="%5."/>
      <w:lvlJc w:val="left"/>
      <w:pPr>
        <w:tabs>
          <w:tab w:val="num" w:pos="2531"/>
        </w:tabs>
        <w:ind w:left="2531" w:hanging="360"/>
      </w:pPr>
    </w:lvl>
    <w:lvl w:ilvl="5" w:tplc="FFFFFFFF">
      <w:start w:val="1"/>
      <w:numFmt w:val="decimal"/>
      <w:lvlText w:val="%6."/>
      <w:lvlJc w:val="left"/>
      <w:pPr>
        <w:tabs>
          <w:tab w:val="num" w:pos="3251"/>
        </w:tabs>
        <w:ind w:left="3251" w:hanging="360"/>
      </w:pPr>
    </w:lvl>
    <w:lvl w:ilvl="6" w:tplc="FFFFFFFF">
      <w:start w:val="1"/>
      <w:numFmt w:val="decimal"/>
      <w:lvlText w:val="%7."/>
      <w:lvlJc w:val="left"/>
      <w:pPr>
        <w:tabs>
          <w:tab w:val="num" w:pos="3971"/>
        </w:tabs>
        <w:ind w:left="3971" w:hanging="360"/>
      </w:pPr>
    </w:lvl>
    <w:lvl w:ilvl="7" w:tplc="FFFFFFFF">
      <w:start w:val="1"/>
      <w:numFmt w:val="decimal"/>
      <w:lvlText w:val="%8."/>
      <w:lvlJc w:val="left"/>
      <w:pPr>
        <w:tabs>
          <w:tab w:val="num" w:pos="4691"/>
        </w:tabs>
        <w:ind w:left="4691" w:hanging="360"/>
      </w:pPr>
    </w:lvl>
    <w:lvl w:ilvl="8" w:tplc="FFFFFFFF">
      <w:start w:val="1"/>
      <w:numFmt w:val="decimal"/>
      <w:lvlText w:val="%9."/>
      <w:lvlJc w:val="left"/>
      <w:pPr>
        <w:tabs>
          <w:tab w:val="num" w:pos="5411"/>
        </w:tabs>
        <w:ind w:left="5411" w:hanging="360"/>
      </w:pPr>
    </w:lvl>
  </w:abstractNum>
  <w:abstractNum w:abstractNumId="10"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1" w15:restartNumberingAfterBreak="0">
    <w:nsid w:val="10FB1E7F"/>
    <w:multiLevelType w:val="hybridMultilevel"/>
    <w:tmpl w:val="5E64A1BA"/>
    <w:styleLink w:val="1ai114"/>
    <w:lvl w:ilvl="0" w:tplc="7554B8D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3AD0125"/>
    <w:multiLevelType w:val="hybridMultilevel"/>
    <w:tmpl w:val="43AA5D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9E171DA"/>
    <w:multiLevelType w:val="hybridMultilevel"/>
    <w:tmpl w:val="0FEE6310"/>
    <w:styleLink w:val="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D91316"/>
    <w:multiLevelType w:val="hybridMultilevel"/>
    <w:tmpl w:val="E4B8E626"/>
    <w:styleLink w:val="1ai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C593186"/>
    <w:multiLevelType w:val="hybridMultilevel"/>
    <w:tmpl w:val="21BA4A4E"/>
    <w:styleLink w:val="111111"/>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D3F2C1C"/>
    <w:multiLevelType w:val="hybridMultilevel"/>
    <w:tmpl w:val="59847884"/>
    <w:styleLink w:val="11111112"/>
    <w:lvl w:ilvl="0" w:tplc="04190001">
      <w:start w:val="1"/>
      <w:numFmt w:val="bullet"/>
      <w:pStyle w:val="a"/>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9" w15:restartNumberingAfterBreak="0">
    <w:nsid w:val="20C903D1"/>
    <w:multiLevelType w:val="multilevel"/>
    <w:tmpl w:val="10640908"/>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727850"/>
    <w:multiLevelType w:val="hybridMultilevel"/>
    <w:tmpl w:val="AC5AA648"/>
    <w:styleLink w:val="11111122"/>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15:restartNumberingAfterBreak="0">
    <w:nsid w:val="2C696EF0"/>
    <w:multiLevelType w:val="hybridMultilevel"/>
    <w:tmpl w:val="698EF652"/>
    <w:styleLink w:val="1ai"/>
    <w:lvl w:ilvl="0" w:tplc="7554B8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9" w15:restartNumberingAfterBreak="0">
    <w:nsid w:val="43060EDE"/>
    <w:multiLevelType w:val="hybridMultilevel"/>
    <w:tmpl w:val="6BAE6F18"/>
    <w:styleLink w:val="12"/>
    <w:lvl w:ilvl="0" w:tplc="2160C5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15:restartNumberingAfterBreak="0">
    <w:nsid w:val="4BA254BE"/>
    <w:multiLevelType w:val="hybridMultilevel"/>
    <w:tmpl w:val="ECC6EF58"/>
    <w:styleLink w:val="1111111"/>
    <w:lvl w:ilvl="0" w:tplc="EC44A092">
      <w:start w:val="3"/>
      <w:numFmt w:val="decimal"/>
      <w:lvlText w:val="%1."/>
      <w:lvlJc w:val="left"/>
      <w:pPr>
        <w:tabs>
          <w:tab w:val="num" w:pos="720"/>
        </w:tabs>
        <w:ind w:left="720" w:hanging="360"/>
      </w:pPr>
      <w:rPr>
        <w:rFonts w:hint="default"/>
      </w:rPr>
    </w:lvl>
    <w:lvl w:ilvl="1" w:tplc="AD0AD2E0">
      <w:start w:val="1"/>
      <w:numFmt w:val="lowerLetter"/>
      <w:lvlText w:val="%2."/>
      <w:lvlJc w:val="left"/>
      <w:pPr>
        <w:tabs>
          <w:tab w:val="num" w:pos="1440"/>
        </w:tabs>
        <w:ind w:left="1440" w:hanging="360"/>
      </w:pPr>
    </w:lvl>
    <w:lvl w:ilvl="2" w:tplc="8B0A77A2">
      <w:start w:val="1"/>
      <w:numFmt w:val="lowerRoman"/>
      <w:lvlText w:val="%3."/>
      <w:lvlJc w:val="right"/>
      <w:pPr>
        <w:tabs>
          <w:tab w:val="num" w:pos="2160"/>
        </w:tabs>
        <w:ind w:left="2160" w:hanging="180"/>
      </w:pPr>
    </w:lvl>
    <w:lvl w:ilvl="3" w:tplc="FAC0309A" w:tentative="1">
      <w:start w:val="1"/>
      <w:numFmt w:val="decimal"/>
      <w:lvlText w:val="%4."/>
      <w:lvlJc w:val="left"/>
      <w:pPr>
        <w:tabs>
          <w:tab w:val="num" w:pos="2880"/>
        </w:tabs>
        <w:ind w:left="2880" w:hanging="360"/>
      </w:pPr>
    </w:lvl>
    <w:lvl w:ilvl="4" w:tplc="10D89AA8" w:tentative="1">
      <w:start w:val="1"/>
      <w:numFmt w:val="lowerLetter"/>
      <w:lvlText w:val="%5."/>
      <w:lvlJc w:val="left"/>
      <w:pPr>
        <w:tabs>
          <w:tab w:val="num" w:pos="3600"/>
        </w:tabs>
        <w:ind w:left="3600" w:hanging="360"/>
      </w:pPr>
    </w:lvl>
    <w:lvl w:ilvl="5" w:tplc="A89CDBB6" w:tentative="1">
      <w:start w:val="1"/>
      <w:numFmt w:val="lowerRoman"/>
      <w:lvlText w:val="%6."/>
      <w:lvlJc w:val="right"/>
      <w:pPr>
        <w:tabs>
          <w:tab w:val="num" w:pos="4320"/>
        </w:tabs>
        <w:ind w:left="4320" w:hanging="180"/>
      </w:pPr>
    </w:lvl>
    <w:lvl w:ilvl="6" w:tplc="69BCB548" w:tentative="1">
      <w:start w:val="1"/>
      <w:numFmt w:val="decimal"/>
      <w:lvlText w:val="%7."/>
      <w:lvlJc w:val="left"/>
      <w:pPr>
        <w:tabs>
          <w:tab w:val="num" w:pos="5040"/>
        </w:tabs>
        <w:ind w:left="5040" w:hanging="360"/>
      </w:pPr>
    </w:lvl>
    <w:lvl w:ilvl="7" w:tplc="338859B4" w:tentative="1">
      <w:start w:val="1"/>
      <w:numFmt w:val="lowerLetter"/>
      <w:lvlText w:val="%8."/>
      <w:lvlJc w:val="left"/>
      <w:pPr>
        <w:tabs>
          <w:tab w:val="num" w:pos="5760"/>
        </w:tabs>
        <w:ind w:left="5760" w:hanging="360"/>
      </w:pPr>
    </w:lvl>
    <w:lvl w:ilvl="8" w:tplc="E61ECD18" w:tentative="1">
      <w:start w:val="1"/>
      <w:numFmt w:val="lowerRoman"/>
      <w:lvlText w:val="%9."/>
      <w:lvlJc w:val="right"/>
      <w:pPr>
        <w:tabs>
          <w:tab w:val="num" w:pos="6480"/>
        </w:tabs>
        <w:ind w:left="6480" w:hanging="180"/>
      </w:pPr>
    </w:lvl>
  </w:abstractNum>
  <w:abstractNum w:abstractNumId="32"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4E3E5D5C"/>
    <w:multiLevelType w:val="hybridMultilevel"/>
    <w:tmpl w:val="F82C4A36"/>
    <w:lvl w:ilvl="0" w:tplc="13DAF946">
      <w:start w:val="65535"/>
      <w:numFmt w:val="bullet"/>
      <w:pStyle w:val="120"/>
      <w:lvlText w:val="•"/>
      <w:lvlJc w:val="left"/>
      <w:pPr>
        <w:tabs>
          <w:tab w:val="num" w:pos="-357"/>
        </w:tabs>
        <w:ind w:left="352" w:hanging="352"/>
      </w:pPr>
      <w:rPr>
        <w:rFonts w:ascii="Arial" w:hAnsi="Arial" w:hint="default"/>
      </w:rPr>
    </w:lvl>
    <w:lvl w:ilvl="1" w:tplc="BEB80FBE" w:tentative="1">
      <w:start w:val="1"/>
      <w:numFmt w:val="bullet"/>
      <w:lvlText w:val="o"/>
      <w:lvlJc w:val="left"/>
      <w:pPr>
        <w:tabs>
          <w:tab w:val="num" w:pos="1440"/>
        </w:tabs>
        <w:ind w:left="1440" w:hanging="360"/>
      </w:pPr>
      <w:rPr>
        <w:rFonts w:ascii="Courier New" w:hAnsi="Courier New" w:cs="Courier New" w:hint="default"/>
      </w:rPr>
    </w:lvl>
    <w:lvl w:ilvl="2" w:tplc="51CEB2A8" w:tentative="1">
      <w:start w:val="1"/>
      <w:numFmt w:val="bullet"/>
      <w:lvlText w:val=""/>
      <w:lvlJc w:val="left"/>
      <w:pPr>
        <w:tabs>
          <w:tab w:val="num" w:pos="2160"/>
        </w:tabs>
        <w:ind w:left="2160" w:hanging="360"/>
      </w:pPr>
      <w:rPr>
        <w:rFonts w:ascii="Wingdings" w:hAnsi="Wingdings" w:hint="default"/>
      </w:rPr>
    </w:lvl>
    <w:lvl w:ilvl="3" w:tplc="5198B842" w:tentative="1">
      <w:start w:val="1"/>
      <w:numFmt w:val="bullet"/>
      <w:lvlText w:val=""/>
      <w:lvlJc w:val="left"/>
      <w:pPr>
        <w:tabs>
          <w:tab w:val="num" w:pos="2880"/>
        </w:tabs>
        <w:ind w:left="2880" w:hanging="360"/>
      </w:pPr>
      <w:rPr>
        <w:rFonts w:ascii="Symbol" w:hAnsi="Symbol" w:hint="default"/>
      </w:rPr>
    </w:lvl>
    <w:lvl w:ilvl="4" w:tplc="3256744A" w:tentative="1">
      <w:start w:val="1"/>
      <w:numFmt w:val="bullet"/>
      <w:lvlText w:val="o"/>
      <w:lvlJc w:val="left"/>
      <w:pPr>
        <w:tabs>
          <w:tab w:val="num" w:pos="3600"/>
        </w:tabs>
        <w:ind w:left="3600" w:hanging="360"/>
      </w:pPr>
      <w:rPr>
        <w:rFonts w:ascii="Courier New" w:hAnsi="Courier New" w:cs="Courier New" w:hint="default"/>
      </w:rPr>
    </w:lvl>
    <w:lvl w:ilvl="5" w:tplc="B04AB60A" w:tentative="1">
      <w:start w:val="1"/>
      <w:numFmt w:val="bullet"/>
      <w:lvlText w:val=""/>
      <w:lvlJc w:val="left"/>
      <w:pPr>
        <w:tabs>
          <w:tab w:val="num" w:pos="4320"/>
        </w:tabs>
        <w:ind w:left="4320" w:hanging="360"/>
      </w:pPr>
      <w:rPr>
        <w:rFonts w:ascii="Wingdings" w:hAnsi="Wingdings" w:hint="default"/>
      </w:rPr>
    </w:lvl>
    <w:lvl w:ilvl="6" w:tplc="48B018E8" w:tentative="1">
      <w:start w:val="1"/>
      <w:numFmt w:val="bullet"/>
      <w:lvlText w:val=""/>
      <w:lvlJc w:val="left"/>
      <w:pPr>
        <w:tabs>
          <w:tab w:val="num" w:pos="5040"/>
        </w:tabs>
        <w:ind w:left="5040" w:hanging="360"/>
      </w:pPr>
      <w:rPr>
        <w:rFonts w:ascii="Symbol" w:hAnsi="Symbol" w:hint="default"/>
      </w:rPr>
    </w:lvl>
    <w:lvl w:ilvl="7" w:tplc="DC1A4A80" w:tentative="1">
      <w:start w:val="1"/>
      <w:numFmt w:val="bullet"/>
      <w:lvlText w:val="o"/>
      <w:lvlJc w:val="left"/>
      <w:pPr>
        <w:tabs>
          <w:tab w:val="num" w:pos="5760"/>
        </w:tabs>
        <w:ind w:left="5760" w:hanging="360"/>
      </w:pPr>
      <w:rPr>
        <w:rFonts w:ascii="Courier New" w:hAnsi="Courier New" w:cs="Courier New" w:hint="default"/>
      </w:rPr>
    </w:lvl>
    <w:lvl w:ilvl="8" w:tplc="A01A7A7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5A86230D"/>
    <w:multiLevelType w:val="hybridMultilevel"/>
    <w:tmpl w:val="E436800C"/>
    <w:styleLink w:val="124"/>
    <w:lvl w:ilvl="0" w:tplc="5AFCDBC2">
      <w:start w:val="1"/>
      <w:numFmt w:val="bullet"/>
      <w:lvlText w:val=""/>
      <w:lvlJc w:val="left"/>
      <w:pPr>
        <w:ind w:left="720" w:hanging="360"/>
      </w:pPr>
      <w:rPr>
        <w:rFonts w:ascii="Symbol" w:hAnsi="Symbol" w:hint="default"/>
      </w:rPr>
    </w:lvl>
    <w:lvl w:ilvl="1" w:tplc="2D48B000" w:tentative="1">
      <w:start w:val="1"/>
      <w:numFmt w:val="bullet"/>
      <w:lvlText w:val="o"/>
      <w:lvlJc w:val="left"/>
      <w:pPr>
        <w:ind w:left="1440" w:hanging="360"/>
      </w:pPr>
      <w:rPr>
        <w:rFonts w:ascii="Courier New" w:hAnsi="Courier New" w:cs="Courier New" w:hint="default"/>
      </w:rPr>
    </w:lvl>
    <w:lvl w:ilvl="2" w:tplc="5F1C532C" w:tentative="1">
      <w:start w:val="1"/>
      <w:numFmt w:val="bullet"/>
      <w:lvlText w:val=""/>
      <w:lvlJc w:val="left"/>
      <w:pPr>
        <w:ind w:left="2160" w:hanging="360"/>
      </w:pPr>
      <w:rPr>
        <w:rFonts w:ascii="Wingdings" w:hAnsi="Wingdings" w:hint="default"/>
      </w:rPr>
    </w:lvl>
    <w:lvl w:ilvl="3" w:tplc="469C65FC" w:tentative="1">
      <w:start w:val="1"/>
      <w:numFmt w:val="bullet"/>
      <w:lvlText w:val=""/>
      <w:lvlJc w:val="left"/>
      <w:pPr>
        <w:ind w:left="2880" w:hanging="360"/>
      </w:pPr>
      <w:rPr>
        <w:rFonts w:ascii="Symbol" w:hAnsi="Symbol" w:hint="default"/>
      </w:rPr>
    </w:lvl>
    <w:lvl w:ilvl="4" w:tplc="E73EB3BC" w:tentative="1">
      <w:start w:val="1"/>
      <w:numFmt w:val="bullet"/>
      <w:lvlText w:val="o"/>
      <w:lvlJc w:val="left"/>
      <w:pPr>
        <w:ind w:left="3600" w:hanging="360"/>
      </w:pPr>
      <w:rPr>
        <w:rFonts w:ascii="Courier New" w:hAnsi="Courier New" w:cs="Courier New" w:hint="default"/>
      </w:rPr>
    </w:lvl>
    <w:lvl w:ilvl="5" w:tplc="B9A44184" w:tentative="1">
      <w:start w:val="1"/>
      <w:numFmt w:val="bullet"/>
      <w:lvlText w:val=""/>
      <w:lvlJc w:val="left"/>
      <w:pPr>
        <w:ind w:left="4320" w:hanging="360"/>
      </w:pPr>
      <w:rPr>
        <w:rFonts w:ascii="Wingdings" w:hAnsi="Wingdings" w:hint="default"/>
      </w:rPr>
    </w:lvl>
    <w:lvl w:ilvl="6" w:tplc="E0F82204" w:tentative="1">
      <w:start w:val="1"/>
      <w:numFmt w:val="bullet"/>
      <w:lvlText w:val=""/>
      <w:lvlJc w:val="left"/>
      <w:pPr>
        <w:ind w:left="5040" w:hanging="360"/>
      </w:pPr>
      <w:rPr>
        <w:rFonts w:ascii="Symbol" w:hAnsi="Symbol" w:hint="default"/>
      </w:rPr>
    </w:lvl>
    <w:lvl w:ilvl="7" w:tplc="6192A3F2" w:tentative="1">
      <w:start w:val="1"/>
      <w:numFmt w:val="bullet"/>
      <w:lvlText w:val="o"/>
      <w:lvlJc w:val="left"/>
      <w:pPr>
        <w:ind w:left="5760" w:hanging="360"/>
      </w:pPr>
      <w:rPr>
        <w:rFonts w:ascii="Courier New" w:hAnsi="Courier New" w:cs="Courier New" w:hint="default"/>
      </w:rPr>
    </w:lvl>
    <w:lvl w:ilvl="8" w:tplc="1ECE32A0" w:tentative="1">
      <w:start w:val="1"/>
      <w:numFmt w:val="bullet"/>
      <w:lvlText w:val=""/>
      <w:lvlJc w:val="left"/>
      <w:pPr>
        <w:ind w:left="6480" w:hanging="360"/>
      </w:pPr>
      <w:rPr>
        <w:rFonts w:ascii="Wingdings" w:hAnsi="Wingdings" w:hint="default"/>
      </w:rPr>
    </w:lvl>
  </w:abstractNum>
  <w:abstractNum w:abstractNumId="36" w15:restartNumberingAfterBreak="0">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B777AC"/>
    <w:multiLevelType w:val="hybridMultilevel"/>
    <w:tmpl w:val="C1D815B6"/>
    <w:styleLink w:val="1111114"/>
    <w:lvl w:ilvl="0" w:tplc="D54C444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8" w15:restartNumberingAfterBreak="0">
    <w:nsid w:val="6B667945"/>
    <w:multiLevelType w:val="hybridMultilevel"/>
    <w:tmpl w:val="1DE641A4"/>
    <w:lvl w:ilvl="0" w:tplc="04190001">
      <w:start w:val="1"/>
      <w:numFmt w:val="bullet"/>
      <w:pStyle w:val="-S"/>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6DCD17E2"/>
    <w:multiLevelType w:val="hybridMultilevel"/>
    <w:tmpl w:val="E92AB4BE"/>
    <w:styleLink w:val="1ai215"/>
    <w:lvl w:ilvl="0" w:tplc="35767D5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FD586D"/>
    <w:multiLevelType w:val="hybridMultilevel"/>
    <w:tmpl w:val="0A001A82"/>
    <w:lvl w:ilvl="0" w:tplc="7554B8D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70BE01CF"/>
    <w:multiLevelType w:val="hybridMultilevel"/>
    <w:tmpl w:val="7BE44BFA"/>
    <w:styleLink w:val="22"/>
    <w:lvl w:ilvl="0" w:tplc="125480FE">
      <w:start w:val="1"/>
      <w:numFmt w:val="decimal"/>
      <w:lvlText w:val="%1."/>
      <w:lvlJc w:val="left"/>
      <w:pPr>
        <w:ind w:left="927" w:hanging="360"/>
      </w:pPr>
      <w:rPr>
        <w:rFonts w:eastAsia="Times New Roman" w:hint="default"/>
        <w:b/>
        <w:color w:val="auto"/>
        <w:sz w:val="24"/>
        <w:szCs w:val="24"/>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42" w15:restartNumberingAfterBreak="0">
    <w:nsid w:val="73F6724B"/>
    <w:multiLevelType w:val="hybridMultilevel"/>
    <w:tmpl w:val="FA02A046"/>
    <w:styleLink w:val="111111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41232A6"/>
    <w:multiLevelType w:val="multilevel"/>
    <w:tmpl w:val="0E1A4B4C"/>
    <w:styleLink w:val="1ai1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4" w15:restartNumberingAfterBreak="0">
    <w:nsid w:val="7A9F68F3"/>
    <w:multiLevelType w:val="hybridMultilevel"/>
    <w:tmpl w:val="EC6A3822"/>
    <w:lvl w:ilvl="0" w:tplc="6240A760">
      <w:start w:val="1"/>
      <w:numFmt w:val="bullet"/>
      <w:pStyle w:val="a1"/>
      <w:lvlText w:val=""/>
      <w:lvlJc w:val="left"/>
      <w:pPr>
        <w:tabs>
          <w:tab w:val="num" w:pos="1281"/>
        </w:tabs>
        <w:ind w:left="1281" w:hanging="567"/>
      </w:pPr>
      <w:rPr>
        <w:rFonts w:ascii="Symbol" w:hAnsi="Symbol" w:hint="default"/>
        <w:color w:val="auto"/>
      </w:rPr>
    </w:lvl>
    <w:lvl w:ilvl="1" w:tplc="C21A0828" w:tentative="1">
      <w:start w:val="1"/>
      <w:numFmt w:val="lowerLetter"/>
      <w:lvlText w:val="%2."/>
      <w:lvlJc w:val="left"/>
      <w:pPr>
        <w:tabs>
          <w:tab w:val="num" w:pos="1440"/>
        </w:tabs>
        <w:ind w:left="1440" w:hanging="360"/>
      </w:pPr>
    </w:lvl>
    <w:lvl w:ilvl="2" w:tplc="3E7C7782" w:tentative="1">
      <w:start w:val="1"/>
      <w:numFmt w:val="lowerRoman"/>
      <w:lvlText w:val="%3."/>
      <w:lvlJc w:val="right"/>
      <w:pPr>
        <w:tabs>
          <w:tab w:val="num" w:pos="2160"/>
        </w:tabs>
        <w:ind w:left="2160" w:hanging="180"/>
      </w:pPr>
    </w:lvl>
    <w:lvl w:ilvl="3" w:tplc="1D3606C2" w:tentative="1">
      <w:start w:val="1"/>
      <w:numFmt w:val="decimal"/>
      <w:lvlText w:val="%4."/>
      <w:lvlJc w:val="left"/>
      <w:pPr>
        <w:tabs>
          <w:tab w:val="num" w:pos="2880"/>
        </w:tabs>
        <w:ind w:left="2880" w:hanging="360"/>
      </w:pPr>
    </w:lvl>
    <w:lvl w:ilvl="4" w:tplc="91C4AA54" w:tentative="1">
      <w:start w:val="1"/>
      <w:numFmt w:val="lowerLetter"/>
      <w:lvlText w:val="%5."/>
      <w:lvlJc w:val="left"/>
      <w:pPr>
        <w:tabs>
          <w:tab w:val="num" w:pos="3600"/>
        </w:tabs>
        <w:ind w:left="3600" w:hanging="360"/>
      </w:pPr>
    </w:lvl>
    <w:lvl w:ilvl="5" w:tplc="D644A156" w:tentative="1">
      <w:start w:val="1"/>
      <w:numFmt w:val="lowerRoman"/>
      <w:lvlText w:val="%6."/>
      <w:lvlJc w:val="right"/>
      <w:pPr>
        <w:tabs>
          <w:tab w:val="num" w:pos="4320"/>
        </w:tabs>
        <w:ind w:left="4320" w:hanging="180"/>
      </w:pPr>
    </w:lvl>
    <w:lvl w:ilvl="6" w:tplc="0FD0FC30" w:tentative="1">
      <w:start w:val="1"/>
      <w:numFmt w:val="decimal"/>
      <w:lvlText w:val="%7."/>
      <w:lvlJc w:val="left"/>
      <w:pPr>
        <w:tabs>
          <w:tab w:val="num" w:pos="5040"/>
        </w:tabs>
        <w:ind w:left="5040" w:hanging="360"/>
      </w:pPr>
    </w:lvl>
    <w:lvl w:ilvl="7" w:tplc="62AA6AAC" w:tentative="1">
      <w:start w:val="1"/>
      <w:numFmt w:val="lowerLetter"/>
      <w:lvlText w:val="%8."/>
      <w:lvlJc w:val="left"/>
      <w:pPr>
        <w:tabs>
          <w:tab w:val="num" w:pos="5760"/>
        </w:tabs>
        <w:ind w:left="5760" w:hanging="360"/>
      </w:pPr>
    </w:lvl>
    <w:lvl w:ilvl="8" w:tplc="AA202004" w:tentative="1">
      <w:start w:val="1"/>
      <w:numFmt w:val="lowerRoman"/>
      <w:lvlText w:val="%9."/>
      <w:lvlJc w:val="right"/>
      <w:pPr>
        <w:tabs>
          <w:tab w:val="num" w:pos="6480"/>
        </w:tabs>
        <w:ind w:left="6480" w:hanging="180"/>
      </w:pPr>
    </w:lvl>
  </w:abstractNum>
  <w:abstractNum w:abstractNumId="45" w15:restartNumberingAfterBreak="0">
    <w:nsid w:val="7E530D18"/>
    <w:multiLevelType w:val="hybridMultilevel"/>
    <w:tmpl w:val="155CF1A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29"/>
  </w:num>
  <w:num w:numId="3">
    <w:abstractNumId w:val="23"/>
  </w:num>
  <w:num w:numId="4">
    <w:abstractNumId w:val="39"/>
  </w:num>
  <w:num w:numId="5">
    <w:abstractNumId w:val="17"/>
  </w:num>
  <w:num w:numId="6">
    <w:abstractNumId w:val="14"/>
  </w:num>
  <w:num w:numId="7">
    <w:abstractNumId w:val="12"/>
  </w:num>
  <w:num w:numId="8">
    <w:abstractNumId w:val="20"/>
  </w:num>
  <w:num w:numId="9">
    <w:abstractNumId w:val="6"/>
  </w:num>
  <w:num w:numId="10">
    <w:abstractNumId w:val="43"/>
  </w:num>
  <w:num w:numId="11">
    <w:abstractNumId w:val="42"/>
  </w:num>
  <w:num w:numId="12">
    <w:abstractNumId w:val="37"/>
  </w:num>
  <w:num w:numId="13">
    <w:abstractNumId w:val="15"/>
  </w:num>
  <w:num w:numId="14">
    <w:abstractNumId w:val="18"/>
  </w:num>
  <w:num w:numId="15">
    <w:abstractNumId w:val="34"/>
  </w:num>
  <w:num w:numId="16">
    <w:abstractNumId w:val="32"/>
  </w:num>
  <w:num w:numId="17">
    <w:abstractNumId w:val="8"/>
  </w:num>
  <w:num w:numId="18">
    <w:abstractNumId w:val="16"/>
  </w:num>
  <w:num w:numId="19">
    <w:abstractNumId w:val="28"/>
  </w:num>
  <w:num w:numId="20">
    <w:abstractNumId w:val="27"/>
  </w:num>
  <w:num w:numId="21">
    <w:abstractNumId w:val="25"/>
  </w:num>
  <w:num w:numId="22">
    <w:abstractNumId w:val="31"/>
  </w:num>
  <w:num w:numId="23">
    <w:abstractNumId w:val="30"/>
  </w:num>
  <w:num w:numId="24">
    <w:abstractNumId w:val="40"/>
  </w:num>
  <w:num w:numId="25">
    <w:abstractNumId w:val="10"/>
  </w:num>
  <w:num w:numId="26">
    <w:abstractNumId w:val="38"/>
  </w:num>
  <w:num w:numId="27">
    <w:abstractNumId w:val="22"/>
  </w:num>
  <w:num w:numId="28">
    <w:abstractNumId w:val="33"/>
  </w:num>
  <w:num w:numId="29">
    <w:abstractNumId w:val="44"/>
  </w:num>
  <w:num w:numId="30">
    <w:abstractNumId w:val="21"/>
  </w:num>
  <w:num w:numId="31">
    <w:abstractNumId w:val="35"/>
  </w:num>
  <w:num w:numId="32">
    <w:abstractNumId w:val="11"/>
  </w:num>
  <w:num w:numId="33">
    <w:abstractNumId w:val="9"/>
  </w:num>
  <w:num w:numId="34">
    <w:abstractNumId w:val="19"/>
  </w:num>
  <w:num w:numId="35">
    <w:abstractNumId w:val="36"/>
  </w:num>
  <w:num w:numId="36">
    <w:abstractNumId w:val="26"/>
  </w:num>
  <w:num w:numId="37">
    <w:abstractNumId w:val="24"/>
  </w:num>
  <w:num w:numId="38">
    <w:abstractNumId w:val="45"/>
  </w:num>
  <w:num w:numId="39">
    <w:abstractNumId w:val="13"/>
  </w:num>
  <w:num w:numId="40">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1" w:dllVersion="512" w:checkStyle="1"/>
  <w:proofState w:spelling="clean" w:grammar="clean"/>
  <w:defaultTabStop w:val="708"/>
  <w:characterSpacingControl w:val="doNotCompress"/>
  <w:hdrShapeDefaults>
    <o:shapedefaults v:ext="edit" spidmax="872449"/>
  </w:hdrShapeDefaults>
  <w:footnotePr>
    <w:footnote w:id="-1"/>
    <w:footnote w:id="0"/>
  </w:footnotePr>
  <w:endnotePr>
    <w:endnote w:id="-1"/>
    <w:endnote w:id="0"/>
  </w:endnotePr>
  <w:compat>
    <w:compatSetting w:name="compatibilityMode" w:uri="http://schemas.microsoft.com/office/word" w:val="12"/>
  </w:compat>
  <w:rsids>
    <w:rsidRoot w:val="00572F3D"/>
    <w:rsid w:val="000001ED"/>
    <w:rsid w:val="00000B22"/>
    <w:rsid w:val="00000C12"/>
    <w:rsid w:val="00000E3F"/>
    <w:rsid w:val="00001634"/>
    <w:rsid w:val="00001650"/>
    <w:rsid w:val="000017E5"/>
    <w:rsid w:val="00001D6C"/>
    <w:rsid w:val="0000280F"/>
    <w:rsid w:val="00002E4F"/>
    <w:rsid w:val="00003159"/>
    <w:rsid w:val="00004CB6"/>
    <w:rsid w:val="00005047"/>
    <w:rsid w:val="0000527D"/>
    <w:rsid w:val="000052BC"/>
    <w:rsid w:val="0000566A"/>
    <w:rsid w:val="0000572E"/>
    <w:rsid w:val="000059A0"/>
    <w:rsid w:val="00005E13"/>
    <w:rsid w:val="000060F7"/>
    <w:rsid w:val="0000678E"/>
    <w:rsid w:val="000067C6"/>
    <w:rsid w:val="00006A53"/>
    <w:rsid w:val="00006FC7"/>
    <w:rsid w:val="00007328"/>
    <w:rsid w:val="000074D8"/>
    <w:rsid w:val="00007974"/>
    <w:rsid w:val="00007D07"/>
    <w:rsid w:val="00007FB6"/>
    <w:rsid w:val="000103C8"/>
    <w:rsid w:val="000112A0"/>
    <w:rsid w:val="00011D1B"/>
    <w:rsid w:val="00012F48"/>
    <w:rsid w:val="00012F75"/>
    <w:rsid w:val="00013258"/>
    <w:rsid w:val="000132DF"/>
    <w:rsid w:val="0001333B"/>
    <w:rsid w:val="00013FB3"/>
    <w:rsid w:val="000140C5"/>
    <w:rsid w:val="000140D6"/>
    <w:rsid w:val="00014B42"/>
    <w:rsid w:val="00014F39"/>
    <w:rsid w:val="0001528C"/>
    <w:rsid w:val="0001572D"/>
    <w:rsid w:val="000160A4"/>
    <w:rsid w:val="00016104"/>
    <w:rsid w:val="0001615B"/>
    <w:rsid w:val="000162D2"/>
    <w:rsid w:val="000169E7"/>
    <w:rsid w:val="00017B47"/>
    <w:rsid w:val="00020B8D"/>
    <w:rsid w:val="00020D1E"/>
    <w:rsid w:val="00020F6B"/>
    <w:rsid w:val="00022302"/>
    <w:rsid w:val="000226EE"/>
    <w:rsid w:val="000228B5"/>
    <w:rsid w:val="000228BC"/>
    <w:rsid w:val="00023697"/>
    <w:rsid w:val="00024344"/>
    <w:rsid w:val="00024423"/>
    <w:rsid w:val="000246CE"/>
    <w:rsid w:val="0002499E"/>
    <w:rsid w:val="00024BF8"/>
    <w:rsid w:val="00025008"/>
    <w:rsid w:val="00025035"/>
    <w:rsid w:val="00026202"/>
    <w:rsid w:val="0002652A"/>
    <w:rsid w:val="000267A4"/>
    <w:rsid w:val="000267D4"/>
    <w:rsid w:val="00026E8F"/>
    <w:rsid w:val="000278C3"/>
    <w:rsid w:val="000279E8"/>
    <w:rsid w:val="00027FDC"/>
    <w:rsid w:val="00030827"/>
    <w:rsid w:val="0003133C"/>
    <w:rsid w:val="000314CE"/>
    <w:rsid w:val="00031E96"/>
    <w:rsid w:val="00032086"/>
    <w:rsid w:val="0003218A"/>
    <w:rsid w:val="000321C1"/>
    <w:rsid w:val="00032606"/>
    <w:rsid w:val="00032651"/>
    <w:rsid w:val="00032797"/>
    <w:rsid w:val="000331A6"/>
    <w:rsid w:val="00033B2C"/>
    <w:rsid w:val="00033CAC"/>
    <w:rsid w:val="000346E5"/>
    <w:rsid w:val="00034929"/>
    <w:rsid w:val="00034BE2"/>
    <w:rsid w:val="00034D67"/>
    <w:rsid w:val="0003539A"/>
    <w:rsid w:val="000356BF"/>
    <w:rsid w:val="00035F89"/>
    <w:rsid w:val="000365C9"/>
    <w:rsid w:val="0003672A"/>
    <w:rsid w:val="00036826"/>
    <w:rsid w:val="00036C86"/>
    <w:rsid w:val="000372A6"/>
    <w:rsid w:val="00037867"/>
    <w:rsid w:val="00037DF3"/>
    <w:rsid w:val="00040196"/>
    <w:rsid w:val="000404EB"/>
    <w:rsid w:val="00040CAB"/>
    <w:rsid w:val="00040F86"/>
    <w:rsid w:val="00041A2B"/>
    <w:rsid w:val="00042822"/>
    <w:rsid w:val="00042989"/>
    <w:rsid w:val="00042AC4"/>
    <w:rsid w:val="000432E7"/>
    <w:rsid w:val="0004426D"/>
    <w:rsid w:val="000448C4"/>
    <w:rsid w:val="00044A1F"/>
    <w:rsid w:val="00045C1E"/>
    <w:rsid w:val="00045C40"/>
    <w:rsid w:val="000460F6"/>
    <w:rsid w:val="00046905"/>
    <w:rsid w:val="00046BA0"/>
    <w:rsid w:val="00046E0B"/>
    <w:rsid w:val="00046FDF"/>
    <w:rsid w:val="000471A9"/>
    <w:rsid w:val="00047B77"/>
    <w:rsid w:val="0005064B"/>
    <w:rsid w:val="000506A5"/>
    <w:rsid w:val="000509B3"/>
    <w:rsid w:val="000511A2"/>
    <w:rsid w:val="00051583"/>
    <w:rsid w:val="000519EA"/>
    <w:rsid w:val="00052827"/>
    <w:rsid w:val="00052A47"/>
    <w:rsid w:val="00052AF4"/>
    <w:rsid w:val="000532F9"/>
    <w:rsid w:val="00053525"/>
    <w:rsid w:val="00053639"/>
    <w:rsid w:val="00053F25"/>
    <w:rsid w:val="000543AC"/>
    <w:rsid w:val="00055456"/>
    <w:rsid w:val="000556F6"/>
    <w:rsid w:val="00055A69"/>
    <w:rsid w:val="00055A88"/>
    <w:rsid w:val="00056F06"/>
    <w:rsid w:val="00056FAD"/>
    <w:rsid w:val="00057CA6"/>
    <w:rsid w:val="00060296"/>
    <w:rsid w:val="000602AC"/>
    <w:rsid w:val="00060658"/>
    <w:rsid w:val="000607C9"/>
    <w:rsid w:val="00060A38"/>
    <w:rsid w:val="00061470"/>
    <w:rsid w:val="00061EF9"/>
    <w:rsid w:val="0006269E"/>
    <w:rsid w:val="00062E90"/>
    <w:rsid w:val="00062FE7"/>
    <w:rsid w:val="000630E4"/>
    <w:rsid w:val="0006449F"/>
    <w:rsid w:val="000646D4"/>
    <w:rsid w:val="000649F0"/>
    <w:rsid w:val="00065DE2"/>
    <w:rsid w:val="000666C7"/>
    <w:rsid w:val="00066717"/>
    <w:rsid w:val="00067010"/>
    <w:rsid w:val="000672F1"/>
    <w:rsid w:val="0006780E"/>
    <w:rsid w:val="00067FC8"/>
    <w:rsid w:val="00070B56"/>
    <w:rsid w:val="00070E25"/>
    <w:rsid w:val="000712CE"/>
    <w:rsid w:val="00071455"/>
    <w:rsid w:val="000716CC"/>
    <w:rsid w:val="00071998"/>
    <w:rsid w:val="00071B76"/>
    <w:rsid w:val="00071DC6"/>
    <w:rsid w:val="00072C15"/>
    <w:rsid w:val="000735AA"/>
    <w:rsid w:val="00073603"/>
    <w:rsid w:val="000739C0"/>
    <w:rsid w:val="0007420F"/>
    <w:rsid w:val="000747B1"/>
    <w:rsid w:val="00074BB2"/>
    <w:rsid w:val="00075357"/>
    <w:rsid w:val="00075398"/>
    <w:rsid w:val="00075421"/>
    <w:rsid w:val="00075E7C"/>
    <w:rsid w:val="00076F57"/>
    <w:rsid w:val="00076FD9"/>
    <w:rsid w:val="00077CD3"/>
    <w:rsid w:val="00077DBE"/>
    <w:rsid w:val="00077E29"/>
    <w:rsid w:val="000801A3"/>
    <w:rsid w:val="00080610"/>
    <w:rsid w:val="00080826"/>
    <w:rsid w:val="00081135"/>
    <w:rsid w:val="00081386"/>
    <w:rsid w:val="000814BF"/>
    <w:rsid w:val="0008193F"/>
    <w:rsid w:val="00081B3D"/>
    <w:rsid w:val="000826D1"/>
    <w:rsid w:val="00082A39"/>
    <w:rsid w:val="00083204"/>
    <w:rsid w:val="00083925"/>
    <w:rsid w:val="00083939"/>
    <w:rsid w:val="00083DD6"/>
    <w:rsid w:val="00083EB8"/>
    <w:rsid w:val="00083F59"/>
    <w:rsid w:val="00084900"/>
    <w:rsid w:val="00084904"/>
    <w:rsid w:val="00085FAB"/>
    <w:rsid w:val="00085FB9"/>
    <w:rsid w:val="000865F7"/>
    <w:rsid w:val="00087318"/>
    <w:rsid w:val="00087852"/>
    <w:rsid w:val="00087A5A"/>
    <w:rsid w:val="000902B9"/>
    <w:rsid w:val="00090AD6"/>
    <w:rsid w:val="00090C71"/>
    <w:rsid w:val="00091739"/>
    <w:rsid w:val="0009181A"/>
    <w:rsid w:val="00091AAD"/>
    <w:rsid w:val="000927A5"/>
    <w:rsid w:val="00092F62"/>
    <w:rsid w:val="00092F6B"/>
    <w:rsid w:val="000934A7"/>
    <w:rsid w:val="00093E4E"/>
    <w:rsid w:val="000944E7"/>
    <w:rsid w:val="0009461F"/>
    <w:rsid w:val="000947C0"/>
    <w:rsid w:val="000947F6"/>
    <w:rsid w:val="00094C7F"/>
    <w:rsid w:val="000950CD"/>
    <w:rsid w:val="0009593C"/>
    <w:rsid w:val="00095B8E"/>
    <w:rsid w:val="000962FF"/>
    <w:rsid w:val="00096B6A"/>
    <w:rsid w:val="00096C6D"/>
    <w:rsid w:val="00096CC9"/>
    <w:rsid w:val="00096E87"/>
    <w:rsid w:val="00097152"/>
    <w:rsid w:val="000973F4"/>
    <w:rsid w:val="00097712"/>
    <w:rsid w:val="0009783F"/>
    <w:rsid w:val="00097F93"/>
    <w:rsid w:val="000A05F4"/>
    <w:rsid w:val="000A0C36"/>
    <w:rsid w:val="000A1738"/>
    <w:rsid w:val="000A1A05"/>
    <w:rsid w:val="000A23EB"/>
    <w:rsid w:val="000A2F7C"/>
    <w:rsid w:val="000A329B"/>
    <w:rsid w:val="000A3355"/>
    <w:rsid w:val="000A39FF"/>
    <w:rsid w:val="000A3A95"/>
    <w:rsid w:val="000A3E0B"/>
    <w:rsid w:val="000A400B"/>
    <w:rsid w:val="000A4773"/>
    <w:rsid w:val="000A4878"/>
    <w:rsid w:val="000A4BC0"/>
    <w:rsid w:val="000A537A"/>
    <w:rsid w:val="000A5561"/>
    <w:rsid w:val="000A5775"/>
    <w:rsid w:val="000A6762"/>
    <w:rsid w:val="000A6F20"/>
    <w:rsid w:val="000A7324"/>
    <w:rsid w:val="000A7390"/>
    <w:rsid w:val="000A7567"/>
    <w:rsid w:val="000A75FB"/>
    <w:rsid w:val="000A7D80"/>
    <w:rsid w:val="000B0588"/>
    <w:rsid w:val="000B1D50"/>
    <w:rsid w:val="000B223F"/>
    <w:rsid w:val="000B2876"/>
    <w:rsid w:val="000B2E7C"/>
    <w:rsid w:val="000B3FF6"/>
    <w:rsid w:val="000B408E"/>
    <w:rsid w:val="000B4356"/>
    <w:rsid w:val="000B442A"/>
    <w:rsid w:val="000B4D78"/>
    <w:rsid w:val="000B4DDF"/>
    <w:rsid w:val="000B5091"/>
    <w:rsid w:val="000B59EB"/>
    <w:rsid w:val="000B603B"/>
    <w:rsid w:val="000B607F"/>
    <w:rsid w:val="000B6547"/>
    <w:rsid w:val="000B6902"/>
    <w:rsid w:val="000B69D1"/>
    <w:rsid w:val="000B6AAB"/>
    <w:rsid w:val="000B6BB0"/>
    <w:rsid w:val="000B6D27"/>
    <w:rsid w:val="000B6EC8"/>
    <w:rsid w:val="000B75E3"/>
    <w:rsid w:val="000B76A5"/>
    <w:rsid w:val="000B7CDE"/>
    <w:rsid w:val="000B7D80"/>
    <w:rsid w:val="000B7ED6"/>
    <w:rsid w:val="000B7FD6"/>
    <w:rsid w:val="000C01CB"/>
    <w:rsid w:val="000C275F"/>
    <w:rsid w:val="000C30C0"/>
    <w:rsid w:val="000C31E7"/>
    <w:rsid w:val="000C3B46"/>
    <w:rsid w:val="000C4087"/>
    <w:rsid w:val="000C40DA"/>
    <w:rsid w:val="000C4710"/>
    <w:rsid w:val="000C4FDF"/>
    <w:rsid w:val="000C5C7C"/>
    <w:rsid w:val="000C681B"/>
    <w:rsid w:val="000C6CC9"/>
    <w:rsid w:val="000C6F20"/>
    <w:rsid w:val="000C766C"/>
    <w:rsid w:val="000C77AF"/>
    <w:rsid w:val="000C7A77"/>
    <w:rsid w:val="000C7B5A"/>
    <w:rsid w:val="000C7E67"/>
    <w:rsid w:val="000C7FF7"/>
    <w:rsid w:val="000D06A1"/>
    <w:rsid w:val="000D06FC"/>
    <w:rsid w:val="000D0BF1"/>
    <w:rsid w:val="000D0D85"/>
    <w:rsid w:val="000D113E"/>
    <w:rsid w:val="000D2005"/>
    <w:rsid w:val="000D21E6"/>
    <w:rsid w:val="000D2816"/>
    <w:rsid w:val="000D29DC"/>
    <w:rsid w:val="000D3149"/>
    <w:rsid w:val="000D409D"/>
    <w:rsid w:val="000D42F7"/>
    <w:rsid w:val="000D4727"/>
    <w:rsid w:val="000D47B7"/>
    <w:rsid w:val="000D4CFE"/>
    <w:rsid w:val="000D4F57"/>
    <w:rsid w:val="000D6419"/>
    <w:rsid w:val="000D677C"/>
    <w:rsid w:val="000D6CA0"/>
    <w:rsid w:val="000D7097"/>
    <w:rsid w:val="000D7AA0"/>
    <w:rsid w:val="000E006C"/>
    <w:rsid w:val="000E024E"/>
    <w:rsid w:val="000E02A2"/>
    <w:rsid w:val="000E0741"/>
    <w:rsid w:val="000E07CB"/>
    <w:rsid w:val="000E0AC6"/>
    <w:rsid w:val="000E0B68"/>
    <w:rsid w:val="000E13B5"/>
    <w:rsid w:val="000E1A10"/>
    <w:rsid w:val="000E2101"/>
    <w:rsid w:val="000E22A0"/>
    <w:rsid w:val="000E22B4"/>
    <w:rsid w:val="000E23C4"/>
    <w:rsid w:val="000E2589"/>
    <w:rsid w:val="000E28E9"/>
    <w:rsid w:val="000E2A53"/>
    <w:rsid w:val="000E2E48"/>
    <w:rsid w:val="000E3FE1"/>
    <w:rsid w:val="000E419B"/>
    <w:rsid w:val="000E41E0"/>
    <w:rsid w:val="000E4703"/>
    <w:rsid w:val="000E559F"/>
    <w:rsid w:val="000E5802"/>
    <w:rsid w:val="000E5DBC"/>
    <w:rsid w:val="000E624E"/>
    <w:rsid w:val="000E63B7"/>
    <w:rsid w:val="000E6A9C"/>
    <w:rsid w:val="000E70AC"/>
    <w:rsid w:val="000E72CB"/>
    <w:rsid w:val="000E7BC4"/>
    <w:rsid w:val="000F0223"/>
    <w:rsid w:val="000F0235"/>
    <w:rsid w:val="000F0A71"/>
    <w:rsid w:val="000F0C6F"/>
    <w:rsid w:val="000F1B65"/>
    <w:rsid w:val="000F1F25"/>
    <w:rsid w:val="000F2454"/>
    <w:rsid w:val="000F2591"/>
    <w:rsid w:val="000F2BF8"/>
    <w:rsid w:val="000F2EB7"/>
    <w:rsid w:val="000F30AC"/>
    <w:rsid w:val="000F3125"/>
    <w:rsid w:val="000F374D"/>
    <w:rsid w:val="000F395D"/>
    <w:rsid w:val="000F4731"/>
    <w:rsid w:val="000F4A13"/>
    <w:rsid w:val="000F5116"/>
    <w:rsid w:val="000F595E"/>
    <w:rsid w:val="000F665A"/>
    <w:rsid w:val="000F6A31"/>
    <w:rsid w:val="000F6FD1"/>
    <w:rsid w:val="000F70C5"/>
    <w:rsid w:val="000F75B8"/>
    <w:rsid w:val="000F7C19"/>
    <w:rsid w:val="000F7E62"/>
    <w:rsid w:val="0010023A"/>
    <w:rsid w:val="001002D0"/>
    <w:rsid w:val="00100486"/>
    <w:rsid w:val="001006F7"/>
    <w:rsid w:val="00100804"/>
    <w:rsid w:val="00100F11"/>
    <w:rsid w:val="001015FE"/>
    <w:rsid w:val="001016A6"/>
    <w:rsid w:val="00101D80"/>
    <w:rsid w:val="00102861"/>
    <w:rsid w:val="001039BB"/>
    <w:rsid w:val="00103B2E"/>
    <w:rsid w:val="00103BD0"/>
    <w:rsid w:val="00103C25"/>
    <w:rsid w:val="00103EDA"/>
    <w:rsid w:val="00103F62"/>
    <w:rsid w:val="00104359"/>
    <w:rsid w:val="0010440A"/>
    <w:rsid w:val="0010456D"/>
    <w:rsid w:val="00104F09"/>
    <w:rsid w:val="001057EC"/>
    <w:rsid w:val="00105845"/>
    <w:rsid w:val="00105B39"/>
    <w:rsid w:val="00105C80"/>
    <w:rsid w:val="001060BC"/>
    <w:rsid w:val="0010705B"/>
    <w:rsid w:val="0010738F"/>
    <w:rsid w:val="001078F0"/>
    <w:rsid w:val="00107B15"/>
    <w:rsid w:val="00107DB4"/>
    <w:rsid w:val="00107E56"/>
    <w:rsid w:val="00107E8F"/>
    <w:rsid w:val="001102A7"/>
    <w:rsid w:val="001107E7"/>
    <w:rsid w:val="00110A77"/>
    <w:rsid w:val="00110D6F"/>
    <w:rsid w:val="001111BD"/>
    <w:rsid w:val="00111451"/>
    <w:rsid w:val="00111750"/>
    <w:rsid w:val="00111AA4"/>
    <w:rsid w:val="00111F57"/>
    <w:rsid w:val="00112060"/>
    <w:rsid w:val="00112321"/>
    <w:rsid w:val="00112389"/>
    <w:rsid w:val="00112694"/>
    <w:rsid w:val="00112823"/>
    <w:rsid w:val="00112AB9"/>
    <w:rsid w:val="00112EB7"/>
    <w:rsid w:val="0011320B"/>
    <w:rsid w:val="001138AF"/>
    <w:rsid w:val="0011393B"/>
    <w:rsid w:val="00113B4D"/>
    <w:rsid w:val="00113C21"/>
    <w:rsid w:val="0011405F"/>
    <w:rsid w:val="001144B6"/>
    <w:rsid w:val="0011487C"/>
    <w:rsid w:val="00114D91"/>
    <w:rsid w:val="001159A4"/>
    <w:rsid w:val="0011652A"/>
    <w:rsid w:val="001167F4"/>
    <w:rsid w:val="00116DC6"/>
    <w:rsid w:val="0011732C"/>
    <w:rsid w:val="00117475"/>
    <w:rsid w:val="00117586"/>
    <w:rsid w:val="00117676"/>
    <w:rsid w:val="0011785E"/>
    <w:rsid w:val="00117D25"/>
    <w:rsid w:val="00120430"/>
    <w:rsid w:val="00120589"/>
    <w:rsid w:val="00120612"/>
    <w:rsid w:val="00120A51"/>
    <w:rsid w:val="00121571"/>
    <w:rsid w:val="001217C3"/>
    <w:rsid w:val="0012208F"/>
    <w:rsid w:val="001220D7"/>
    <w:rsid w:val="0012229A"/>
    <w:rsid w:val="00122924"/>
    <w:rsid w:val="00122A35"/>
    <w:rsid w:val="00122F0B"/>
    <w:rsid w:val="00123076"/>
    <w:rsid w:val="001230EA"/>
    <w:rsid w:val="0012313C"/>
    <w:rsid w:val="00123208"/>
    <w:rsid w:val="0012350A"/>
    <w:rsid w:val="00123BA2"/>
    <w:rsid w:val="00123E38"/>
    <w:rsid w:val="00123FFC"/>
    <w:rsid w:val="0012443A"/>
    <w:rsid w:val="00124820"/>
    <w:rsid w:val="00124B4C"/>
    <w:rsid w:val="0012538A"/>
    <w:rsid w:val="0012559D"/>
    <w:rsid w:val="00125FC1"/>
    <w:rsid w:val="001260DE"/>
    <w:rsid w:val="001262B2"/>
    <w:rsid w:val="0012657C"/>
    <w:rsid w:val="0012679C"/>
    <w:rsid w:val="00126B22"/>
    <w:rsid w:val="001277B6"/>
    <w:rsid w:val="00127862"/>
    <w:rsid w:val="00127CE4"/>
    <w:rsid w:val="00130C98"/>
    <w:rsid w:val="001321E6"/>
    <w:rsid w:val="00133754"/>
    <w:rsid w:val="00133BFF"/>
    <w:rsid w:val="00133FEB"/>
    <w:rsid w:val="00134F4A"/>
    <w:rsid w:val="001354D2"/>
    <w:rsid w:val="0013607B"/>
    <w:rsid w:val="00136799"/>
    <w:rsid w:val="00136B8D"/>
    <w:rsid w:val="00137311"/>
    <w:rsid w:val="001376BF"/>
    <w:rsid w:val="00137D85"/>
    <w:rsid w:val="00137EC1"/>
    <w:rsid w:val="0014034F"/>
    <w:rsid w:val="00140AB4"/>
    <w:rsid w:val="00140BE8"/>
    <w:rsid w:val="00141E06"/>
    <w:rsid w:val="00141F4C"/>
    <w:rsid w:val="00142174"/>
    <w:rsid w:val="001422DF"/>
    <w:rsid w:val="00142402"/>
    <w:rsid w:val="00142CAB"/>
    <w:rsid w:val="00143006"/>
    <w:rsid w:val="00143D02"/>
    <w:rsid w:val="00144586"/>
    <w:rsid w:val="00144A07"/>
    <w:rsid w:val="00144C56"/>
    <w:rsid w:val="00145E55"/>
    <w:rsid w:val="00146433"/>
    <w:rsid w:val="001467E8"/>
    <w:rsid w:val="00146F9A"/>
    <w:rsid w:val="0014740D"/>
    <w:rsid w:val="0014742C"/>
    <w:rsid w:val="00147BC8"/>
    <w:rsid w:val="00147CE6"/>
    <w:rsid w:val="001500DD"/>
    <w:rsid w:val="0015073E"/>
    <w:rsid w:val="00150BCD"/>
    <w:rsid w:val="0015102E"/>
    <w:rsid w:val="0015139A"/>
    <w:rsid w:val="001514EF"/>
    <w:rsid w:val="00151902"/>
    <w:rsid w:val="00151E3D"/>
    <w:rsid w:val="00152645"/>
    <w:rsid w:val="001526F2"/>
    <w:rsid w:val="00152918"/>
    <w:rsid w:val="0015303F"/>
    <w:rsid w:val="0015319F"/>
    <w:rsid w:val="0015370B"/>
    <w:rsid w:val="00153839"/>
    <w:rsid w:val="00153CC4"/>
    <w:rsid w:val="001544FA"/>
    <w:rsid w:val="00154E00"/>
    <w:rsid w:val="00154E23"/>
    <w:rsid w:val="0015538D"/>
    <w:rsid w:val="00155890"/>
    <w:rsid w:val="00156160"/>
    <w:rsid w:val="00156A19"/>
    <w:rsid w:val="00156E2A"/>
    <w:rsid w:val="0015736C"/>
    <w:rsid w:val="001609A1"/>
    <w:rsid w:val="001610B3"/>
    <w:rsid w:val="001611F9"/>
    <w:rsid w:val="00161DBF"/>
    <w:rsid w:val="0016238E"/>
    <w:rsid w:val="00162DE8"/>
    <w:rsid w:val="00163B39"/>
    <w:rsid w:val="00163E27"/>
    <w:rsid w:val="00163FEA"/>
    <w:rsid w:val="0016496C"/>
    <w:rsid w:val="00164A7E"/>
    <w:rsid w:val="00164F20"/>
    <w:rsid w:val="00164FA4"/>
    <w:rsid w:val="00164FCC"/>
    <w:rsid w:val="0016544C"/>
    <w:rsid w:val="00165B29"/>
    <w:rsid w:val="00167FC1"/>
    <w:rsid w:val="0017041E"/>
    <w:rsid w:val="001708E3"/>
    <w:rsid w:val="00170E37"/>
    <w:rsid w:val="0017106F"/>
    <w:rsid w:val="00171092"/>
    <w:rsid w:val="001710AD"/>
    <w:rsid w:val="00171CF3"/>
    <w:rsid w:val="001725BC"/>
    <w:rsid w:val="00172610"/>
    <w:rsid w:val="001726C7"/>
    <w:rsid w:val="00172BE7"/>
    <w:rsid w:val="00172D78"/>
    <w:rsid w:val="001730A0"/>
    <w:rsid w:val="00173D2A"/>
    <w:rsid w:val="001743DF"/>
    <w:rsid w:val="001745B2"/>
    <w:rsid w:val="00174789"/>
    <w:rsid w:val="00174A3C"/>
    <w:rsid w:val="00174FBA"/>
    <w:rsid w:val="00175082"/>
    <w:rsid w:val="00175259"/>
    <w:rsid w:val="001758DF"/>
    <w:rsid w:val="00176008"/>
    <w:rsid w:val="001760FE"/>
    <w:rsid w:val="001763AD"/>
    <w:rsid w:val="00176C16"/>
    <w:rsid w:val="00177FF6"/>
    <w:rsid w:val="00180257"/>
    <w:rsid w:val="00180608"/>
    <w:rsid w:val="001819BF"/>
    <w:rsid w:val="00181E9A"/>
    <w:rsid w:val="0018203E"/>
    <w:rsid w:val="00182102"/>
    <w:rsid w:val="0018293E"/>
    <w:rsid w:val="00183296"/>
    <w:rsid w:val="001834DB"/>
    <w:rsid w:val="00183B1B"/>
    <w:rsid w:val="00184474"/>
    <w:rsid w:val="001844CD"/>
    <w:rsid w:val="00184DBB"/>
    <w:rsid w:val="00185441"/>
    <w:rsid w:val="00185BFD"/>
    <w:rsid w:val="00186095"/>
    <w:rsid w:val="0018616B"/>
    <w:rsid w:val="001866BD"/>
    <w:rsid w:val="00186FEC"/>
    <w:rsid w:val="00187609"/>
    <w:rsid w:val="00187B6C"/>
    <w:rsid w:val="00190054"/>
    <w:rsid w:val="00190131"/>
    <w:rsid w:val="0019049E"/>
    <w:rsid w:val="001907E9"/>
    <w:rsid w:val="00190C06"/>
    <w:rsid w:val="00191694"/>
    <w:rsid w:val="00191C05"/>
    <w:rsid w:val="00191DBF"/>
    <w:rsid w:val="00191E2E"/>
    <w:rsid w:val="0019241F"/>
    <w:rsid w:val="001924B0"/>
    <w:rsid w:val="00192882"/>
    <w:rsid w:val="00193D8F"/>
    <w:rsid w:val="0019464C"/>
    <w:rsid w:val="00194821"/>
    <w:rsid w:val="0019522E"/>
    <w:rsid w:val="0019587A"/>
    <w:rsid w:val="001958CA"/>
    <w:rsid w:val="00195CC2"/>
    <w:rsid w:val="00195E60"/>
    <w:rsid w:val="00195F60"/>
    <w:rsid w:val="0019614E"/>
    <w:rsid w:val="001963C2"/>
    <w:rsid w:val="00196760"/>
    <w:rsid w:val="00196826"/>
    <w:rsid w:val="0019719B"/>
    <w:rsid w:val="0019736B"/>
    <w:rsid w:val="00197AB3"/>
    <w:rsid w:val="00197C16"/>
    <w:rsid w:val="00197E7A"/>
    <w:rsid w:val="001A0939"/>
    <w:rsid w:val="001A0EF5"/>
    <w:rsid w:val="001A0FBE"/>
    <w:rsid w:val="001A0FD4"/>
    <w:rsid w:val="001A1241"/>
    <w:rsid w:val="001A1665"/>
    <w:rsid w:val="001A16DD"/>
    <w:rsid w:val="001A2B27"/>
    <w:rsid w:val="001A2F2C"/>
    <w:rsid w:val="001A335D"/>
    <w:rsid w:val="001A3AC8"/>
    <w:rsid w:val="001A3C31"/>
    <w:rsid w:val="001A40C2"/>
    <w:rsid w:val="001A4EC0"/>
    <w:rsid w:val="001A6359"/>
    <w:rsid w:val="001A692B"/>
    <w:rsid w:val="001A69F9"/>
    <w:rsid w:val="001A7918"/>
    <w:rsid w:val="001A7B53"/>
    <w:rsid w:val="001A7DB2"/>
    <w:rsid w:val="001B0125"/>
    <w:rsid w:val="001B0577"/>
    <w:rsid w:val="001B05DA"/>
    <w:rsid w:val="001B07CD"/>
    <w:rsid w:val="001B0E46"/>
    <w:rsid w:val="001B1239"/>
    <w:rsid w:val="001B1907"/>
    <w:rsid w:val="001B193C"/>
    <w:rsid w:val="001B1A0F"/>
    <w:rsid w:val="001B1FAE"/>
    <w:rsid w:val="001B2263"/>
    <w:rsid w:val="001B230F"/>
    <w:rsid w:val="001B23EB"/>
    <w:rsid w:val="001B2ACB"/>
    <w:rsid w:val="001B2BB0"/>
    <w:rsid w:val="001B359E"/>
    <w:rsid w:val="001B3EDD"/>
    <w:rsid w:val="001B3F18"/>
    <w:rsid w:val="001B4064"/>
    <w:rsid w:val="001B4BAF"/>
    <w:rsid w:val="001B52C8"/>
    <w:rsid w:val="001B5C42"/>
    <w:rsid w:val="001B6B2D"/>
    <w:rsid w:val="001B742C"/>
    <w:rsid w:val="001B7E46"/>
    <w:rsid w:val="001C0365"/>
    <w:rsid w:val="001C0C5C"/>
    <w:rsid w:val="001C0DAF"/>
    <w:rsid w:val="001C0EB3"/>
    <w:rsid w:val="001C10E2"/>
    <w:rsid w:val="001C11AB"/>
    <w:rsid w:val="001C1226"/>
    <w:rsid w:val="001C1A5D"/>
    <w:rsid w:val="001C1B25"/>
    <w:rsid w:val="001C1FD1"/>
    <w:rsid w:val="001C282D"/>
    <w:rsid w:val="001C2B41"/>
    <w:rsid w:val="001C2C0A"/>
    <w:rsid w:val="001C2F12"/>
    <w:rsid w:val="001C30F2"/>
    <w:rsid w:val="001C3245"/>
    <w:rsid w:val="001C33E5"/>
    <w:rsid w:val="001C3850"/>
    <w:rsid w:val="001C3894"/>
    <w:rsid w:val="001C45D9"/>
    <w:rsid w:val="001C481E"/>
    <w:rsid w:val="001C4E6B"/>
    <w:rsid w:val="001C50A8"/>
    <w:rsid w:val="001C50FA"/>
    <w:rsid w:val="001C5440"/>
    <w:rsid w:val="001C5F02"/>
    <w:rsid w:val="001C6522"/>
    <w:rsid w:val="001C66ED"/>
    <w:rsid w:val="001C681F"/>
    <w:rsid w:val="001C685F"/>
    <w:rsid w:val="001C68AB"/>
    <w:rsid w:val="001C707B"/>
    <w:rsid w:val="001C7ED2"/>
    <w:rsid w:val="001D0473"/>
    <w:rsid w:val="001D0DA7"/>
    <w:rsid w:val="001D0E0C"/>
    <w:rsid w:val="001D0EE4"/>
    <w:rsid w:val="001D1C0F"/>
    <w:rsid w:val="001D2828"/>
    <w:rsid w:val="001D2C55"/>
    <w:rsid w:val="001D2D51"/>
    <w:rsid w:val="001D2DA5"/>
    <w:rsid w:val="001D43F5"/>
    <w:rsid w:val="001D4D17"/>
    <w:rsid w:val="001D5280"/>
    <w:rsid w:val="001D53E7"/>
    <w:rsid w:val="001D55E8"/>
    <w:rsid w:val="001D5A91"/>
    <w:rsid w:val="001D5D10"/>
    <w:rsid w:val="001D74F7"/>
    <w:rsid w:val="001D7A48"/>
    <w:rsid w:val="001D7DBA"/>
    <w:rsid w:val="001D7F0A"/>
    <w:rsid w:val="001E0036"/>
    <w:rsid w:val="001E0E2A"/>
    <w:rsid w:val="001E0F41"/>
    <w:rsid w:val="001E1204"/>
    <w:rsid w:val="001E1AF3"/>
    <w:rsid w:val="001E1E1D"/>
    <w:rsid w:val="001E23DA"/>
    <w:rsid w:val="001E2885"/>
    <w:rsid w:val="001E2BD3"/>
    <w:rsid w:val="001E2BF5"/>
    <w:rsid w:val="001E2F3E"/>
    <w:rsid w:val="001E2F72"/>
    <w:rsid w:val="001E371F"/>
    <w:rsid w:val="001E38FE"/>
    <w:rsid w:val="001E420B"/>
    <w:rsid w:val="001E47E3"/>
    <w:rsid w:val="001E4866"/>
    <w:rsid w:val="001E4959"/>
    <w:rsid w:val="001E4C85"/>
    <w:rsid w:val="001E5369"/>
    <w:rsid w:val="001E6022"/>
    <w:rsid w:val="001E638E"/>
    <w:rsid w:val="001E6542"/>
    <w:rsid w:val="001E66EA"/>
    <w:rsid w:val="001E6AC0"/>
    <w:rsid w:val="001E6CB4"/>
    <w:rsid w:val="001E70C5"/>
    <w:rsid w:val="001E763C"/>
    <w:rsid w:val="001E790B"/>
    <w:rsid w:val="001E7CA8"/>
    <w:rsid w:val="001F0774"/>
    <w:rsid w:val="001F077A"/>
    <w:rsid w:val="001F0A30"/>
    <w:rsid w:val="001F0BDF"/>
    <w:rsid w:val="001F0DCF"/>
    <w:rsid w:val="001F1529"/>
    <w:rsid w:val="001F164E"/>
    <w:rsid w:val="001F1848"/>
    <w:rsid w:val="001F1AF9"/>
    <w:rsid w:val="001F1BDF"/>
    <w:rsid w:val="001F20B4"/>
    <w:rsid w:val="001F23B2"/>
    <w:rsid w:val="001F2E84"/>
    <w:rsid w:val="001F2FDB"/>
    <w:rsid w:val="001F30FA"/>
    <w:rsid w:val="001F3102"/>
    <w:rsid w:val="001F32D4"/>
    <w:rsid w:val="001F3C5C"/>
    <w:rsid w:val="001F46CF"/>
    <w:rsid w:val="001F46DC"/>
    <w:rsid w:val="001F484F"/>
    <w:rsid w:val="001F5062"/>
    <w:rsid w:val="001F5111"/>
    <w:rsid w:val="001F560D"/>
    <w:rsid w:val="001F56A6"/>
    <w:rsid w:val="001F663F"/>
    <w:rsid w:val="001F6DE7"/>
    <w:rsid w:val="001F7B15"/>
    <w:rsid w:val="002002FE"/>
    <w:rsid w:val="002006A7"/>
    <w:rsid w:val="00200AB9"/>
    <w:rsid w:val="00200B09"/>
    <w:rsid w:val="002013EA"/>
    <w:rsid w:val="00201AEC"/>
    <w:rsid w:val="00201E7F"/>
    <w:rsid w:val="00202F40"/>
    <w:rsid w:val="0020305F"/>
    <w:rsid w:val="0020331F"/>
    <w:rsid w:val="002035DA"/>
    <w:rsid w:val="00203894"/>
    <w:rsid w:val="00203B28"/>
    <w:rsid w:val="00203B53"/>
    <w:rsid w:val="00203B96"/>
    <w:rsid w:val="00203F5E"/>
    <w:rsid w:val="00204210"/>
    <w:rsid w:val="00204257"/>
    <w:rsid w:val="00204EBA"/>
    <w:rsid w:val="00204F0E"/>
    <w:rsid w:val="00205234"/>
    <w:rsid w:val="00205BFE"/>
    <w:rsid w:val="00206522"/>
    <w:rsid w:val="0020672A"/>
    <w:rsid w:val="002067BA"/>
    <w:rsid w:val="0020689A"/>
    <w:rsid w:val="002069DA"/>
    <w:rsid w:val="00206D64"/>
    <w:rsid w:val="002076B8"/>
    <w:rsid w:val="00207DDA"/>
    <w:rsid w:val="00207F4C"/>
    <w:rsid w:val="002100DF"/>
    <w:rsid w:val="002105B0"/>
    <w:rsid w:val="002106C0"/>
    <w:rsid w:val="00210E78"/>
    <w:rsid w:val="0021108E"/>
    <w:rsid w:val="0021150F"/>
    <w:rsid w:val="002117D1"/>
    <w:rsid w:val="0021265F"/>
    <w:rsid w:val="0021291B"/>
    <w:rsid w:val="00212B3A"/>
    <w:rsid w:val="00213108"/>
    <w:rsid w:val="002131D5"/>
    <w:rsid w:val="0021320A"/>
    <w:rsid w:val="00213634"/>
    <w:rsid w:val="0021375C"/>
    <w:rsid w:val="00213D24"/>
    <w:rsid w:val="002147DA"/>
    <w:rsid w:val="00214864"/>
    <w:rsid w:val="002154E6"/>
    <w:rsid w:val="0021577D"/>
    <w:rsid w:val="00215B11"/>
    <w:rsid w:val="00215D51"/>
    <w:rsid w:val="00216062"/>
    <w:rsid w:val="0021613A"/>
    <w:rsid w:val="00216AFD"/>
    <w:rsid w:val="00216C5B"/>
    <w:rsid w:val="00216D69"/>
    <w:rsid w:val="002171D8"/>
    <w:rsid w:val="00217326"/>
    <w:rsid w:val="002177F4"/>
    <w:rsid w:val="00217974"/>
    <w:rsid w:val="002179C5"/>
    <w:rsid w:val="00217BCF"/>
    <w:rsid w:val="002200CD"/>
    <w:rsid w:val="00220138"/>
    <w:rsid w:val="002202EA"/>
    <w:rsid w:val="00220345"/>
    <w:rsid w:val="002204A6"/>
    <w:rsid w:val="00220542"/>
    <w:rsid w:val="00221495"/>
    <w:rsid w:val="00221C83"/>
    <w:rsid w:val="0022239E"/>
    <w:rsid w:val="002227EB"/>
    <w:rsid w:val="0022300C"/>
    <w:rsid w:val="00223761"/>
    <w:rsid w:val="00224476"/>
    <w:rsid w:val="00224C7A"/>
    <w:rsid w:val="00225B36"/>
    <w:rsid w:val="00225B57"/>
    <w:rsid w:val="00225E3F"/>
    <w:rsid w:val="002262A4"/>
    <w:rsid w:val="002266DA"/>
    <w:rsid w:val="0022700F"/>
    <w:rsid w:val="002270B0"/>
    <w:rsid w:val="00230538"/>
    <w:rsid w:val="00230D3C"/>
    <w:rsid w:val="00231049"/>
    <w:rsid w:val="00231C20"/>
    <w:rsid w:val="00232264"/>
    <w:rsid w:val="0023291A"/>
    <w:rsid w:val="0023301A"/>
    <w:rsid w:val="00233671"/>
    <w:rsid w:val="00233688"/>
    <w:rsid w:val="00233CBF"/>
    <w:rsid w:val="00233FE9"/>
    <w:rsid w:val="00234EA8"/>
    <w:rsid w:val="0023517D"/>
    <w:rsid w:val="00235189"/>
    <w:rsid w:val="00235744"/>
    <w:rsid w:val="002357B0"/>
    <w:rsid w:val="00236215"/>
    <w:rsid w:val="002362A7"/>
    <w:rsid w:val="00236418"/>
    <w:rsid w:val="00236B0B"/>
    <w:rsid w:val="00236DCB"/>
    <w:rsid w:val="00236FBF"/>
    <w:rsid w:val="00236FE4"/>
    <w:rsid w:val="00237028"/>
    <w:rsid w:val="002370B5"/>
    <w:rsid w:val="002377E8"/>
    <w:rsid w:val="002378CE"/>
    <w:rsid w:val="002379CC"/>
    <w:rsid w:val="00237FB6"/>
    <w:rsid w:val="002404D7"/>
    <w:rsid w:val="002404E4"/>
    <w:rsid w:val="0024081C"/>
    <w:rsid w:val="00240D85"/>
    <w:rsid w:val="002411DE"/>
    <w:rsid w:val="0024126D"/>
    <w:rsid w:val="0024149F"/>
    <w:rsid w:val="00241573"/>
    <w:rsid w:val="00241675"/>
    <w:rsid w:val="002416E5"/>
    <w:rsid w:val="00241D6A"/>
    <w:rsid w:val="00242743"/>
    <w:rsid w:val="00242B00"/>
    <w:rsid w:val="00242C2C"/>
    <w:rsid w:val="002431B5"/>
    <w:rsid w:val="00243446"/>
    <w:rsid w:val="002436EA"/>
    <w:rsid w:val="00243886"/>
    <w:rsid w:val="00243C6F"/>
    <w:rsid w:val="00243EA5"/>
    <w:rsid w:val="00244440"/>
    <w:rsid w:val="00244500"/>
    <w:rsid w:val="00244953"/>
    <w:rsid w:val="00244AA0"/>
    <w:rsid w:val="002455A7"/>
    <w:rsid w:val="00245B67"/>
    <w:rsid w:val="00246470"/>
    <w:rsid w:val="00246502"/>
    <w:rsid w:val="00246575"/>
    <w:rsid w:val="002468E9"/>
    <w:rsid w:val="00246A6F"/>
    <w:rsid w:val="00246AEC"/>
    <w:rsid w:val="00246BDD"/>
    <w:rsid w:val="00246D35"/>
    <w:rsid w:val="00246FBA"/>
    <w:rsid w:val="0024717F"/>
    <w:rsid w:val="0024775A"/>
    <w:rsid w:val="00247FAC"/>
    <w:rsid w:val="00250AD1"/>
    <w:rsid w:val="00250AE9"/>
    <w:rsid w:val="0025140F"/>
    <w:rsid w:val="002514EE"/>
    <w:rsid w:val="002514F0"/>
    <w:rsid w:val="00251764"/>
    <w:rsid w:val="00251B30"/>
    <w:rsid w:val="00252013"/>
    <w:rsid w:val="00252661"/>
    <w:rsid w:val="002526A8"/>
    <w:rsid w:val="00252D95"/>
    <w:rsid w:val="00253530"/>
    <w:rsid w:val="00254D62"/>
    <w:rsid w:val="00254F1E"/>
    <w:rsid w:val="002553AF"/>
    <w:rsid w:val="00255663"/>
    <w:rsid w:val="00255796"/>
    <w:rsid w:val="00255881"/>
    <w:rsid w:val="002560FF"/>
    <w:rsid w:val="00256520"/>
    <w:rsid w:val="00256592"/>
    <w:rsid w:val="00256F81"/>
    <w:rsid w:val="00257A48"/>
    <w:rsid w:val="00257A77"/>
    <w:rsid w:val="00257AB2"/>
    <w:rsid w:val="00257B7C"/>
    <w:rsid w:val="00257C4E"/>
    <w:rsid w:val="00260475"/>
    <w:rsid w:val="002604A7"/>
    <w:rsid w:val="00260741"/>
    <w:rsid w:val="00260757"/>
    <w:rsid w:val="002607E6"/>
    <w:rsid w:val="0026085E"/>
    <w:rsid w:val="002609DC"/>
    <w:rsid w:val="0026100C"/>
    <w:rsid w:val="00261247"/>
    <w:rsid w:val="00261385"/>
    <w:rsid w:val="00261710"/>
    <w:rsid w:val="00262273"/>
    <w:rsid w:val="00262483"/>
    <w:rsid w:val="00262BE5"/>
    <w:rsid w:val="00262CAC"/>
    <w:rsid w:val="002639EB"/>
    <w:rsid w:val="00263B14"/>
    <w:rsid w:val="00264472"/>
    <w:rsid w:val="00264867"/>
    <w:rsid w:val="002648EE"/>
    <w:rsid w:val="00264A04"/>
    <w:rsid w:val="00264B57"/>
    <w:rsid w:val="00264E6C"/>
    <w:rsid w:val="00264FD3"/>
    <w:rsid w:val="0026510A"/>
    <w:rsid w:val="00265700"/>
    <w:rsid w:val="00265BD9"/>
    <w:rsid w:val="00265F5F"/>
    <w:rsid w:val="0026694A"/>
    <w:rsid w:val="00266A6F"/>
    <w:rsid w:val="00266ABF"/>
    <w:rsid w:val="00266CBC"/>
    <w:rsid w:val="00267334"/>
    <w:rsid w:val="002673BD"/>
    <w:rsid w:val="00267542"/>
    <w:rsid w:val="00267737"/>
    <w:rsid w:val="00270378"/>
    <w:rsid w:val="002705E8"/>
    <w:rsid w:val="002706AA"/>
    <w:rsid w:val="00270D9D"/>
    <w:rsid w:val="00271876"/>
    <w:rsid w:val="00271E7F"/>
    <w:rsid w:val="002725A2"/>
    <w:rsid w:val="00272B99"/>
    <w:rsid w:val="00272C21"/>
    <w:rsid w:val="00272E27"/>
    <w:rsid w:val="002733C6"/>
    <w:rsid w:val="00273C61"/>
    <w:rsid w:val="00273EB8"/>
    <w:rsid w:val="0027423C"/>
    <w:rsid w:val="00274C61"/>
    <w:rsid w:val="00276641"/>
    <w:rsid w:val="00276D96"/>
    <w:rsid w:val="002772A8"/>
    <w:rsid w:val="00277A35"/>
    <w:rsid w:val="00277E5C"/>
    <w:rsid w:val="002801C1"/>
    <w:rsid w:val="0028020A"/>
    <w:rsid w:val="002805CA"/>
    <w:rsid w:val="00280817"/>
    <w:rsid w:val="00280D6E"/>
    <w:rsid w:val="00281204"/>
    <w:rsid w:val="00281BC1"/>
    <w:rsid w:val="00281E5F"/>
    <w:rsid w:val="0028213C"/>
    <w:rsid w:val="0028291D"/>
    <w:rsid w:val="00282D28"/>
    <w:rsid w:val="00282F40"/>
    <w:rsid w:val="00283871"/>
    <w:rsid w:val="00283AA4"/>
    <w:rsid w:val="00283ADE"/>
    <w:rsid w:val="00283C6C"/>
    <w:rsid w:val="00283CA4"/>
    <w:rsid w:val="00284686"/>
    <w:rsid w:val="002848BD"/>
    <w:rsid w:val="002854E3"/>
    <w:rsid w:val="00285782"/>
    <w:rsid w:val="00285844"/>
    <w:rsid w:val="00285AF4"/>
    <w:rsid w:val="002867B7"/>
    <w:rsid w:val="0028698A"/>
    <w:rsid w:val="00286AA9"/>
    <w:rsid w:val="00286E11"/>
    <w:rsid w:val="00287384"/>
    <w:rsid w:val="00287624"/>
    <w:rsid w:val="00287936"/>
    <w:rsid w:val="0028798C"/>
    <w:rsid w:val="00287A88"/>
    <w:rsid w:val="00287E10"/>
    <w:rsid w:val="00290478"/>
    <w:rsid w:val="00290E60"/>
    <w:rsid w:val="00290FE2"/>
    <w:rsid w:val="00291AD3"/>
    <w:rsid w:val="00292488"/>
    <w:rsid w:val="002924FA"/>
    <w:rsid w:val="00292DB7"/>
    <w:rsid w:val="00293715"/>
    <w:rsid w:val="00293727"/>
    <w:rsid w:val="00294E60"/>
    <w:rsid w:val="00294EF6"/>
    <w:rsid w:val="00295C84"/>
    <w:rsid w:val="00295E2E"/>
    <w:rsid w:val="00296704"/>
    <w:rsid w:val="00296D4A"/>
    <w:rsid w:val="002975F2"/>
    <w:rsid w:val="002A0258"/>
    <w:rsid w:val="002A0718"/>
    <w:rsid w:val="002A0904"/>
    <w:rsid w:val="002A0FC3"/>
    <w:rsid w:val="002A1252"/>
    <w:rsid w:val="002A13C7"/>
    <w:rsid w:val="002A1738"/>
    <w:rsid w:val="002A182D"/>
    <w:rsid w:val="002A1FDF"/>
    <w:rsid w:val="002A2890"/>
    <w:rsid w:val="002A39F1"/>
    <w:rsid w:val="002A476E"/>
    <w:rsid w:val="002A4FDF"/>
    <w:rsid w:val="002A58AE"/>
    <w:rsid w:val="002A59AB"/>
    <w:rsid w:val="002A59E5"/>
    <w:rsid w:val="002A59F4"/>
    <w:rsid w:val="002A6B3E"/>
    <w:rsid w:val="002A6CB9"/>
    <w:rsid w:val="002A712C"/>
    <w:rsid w:val="002A764E"/>
    <w:rsid w:val="002A78FB"/>
    <w:rsid w:val="002A7B97"/>
    <w:rsid w:val="002B0EE8"/>
    <w:rsid w:val="002B15A8"/>
    <w:rsid w:val="002B18E3"/>
    <w:rsid w:val="002B194A"/>
    <w:rsid w:val="002B24F8"/>
    <w:rsid w:val="002B255E"/>
    <w:rsid w:val="002B2839"/>
    <w:rsid w:val="002B2FBD"/>
    <w:rsid w:val="002B3CC2"/>
    <w:rsid w:val="002B441E"/>
    <w:rsid w:val="002B4900"/>
    <w:rsid w:val="002B491F"/>
    <w:rsid w:val="002B4A32"/>
    <w:rsid w:val="002B4C6C"/>
    <w:rsid w:val="002B5A7D"/>
    <w:rsid w:val="002B5F2D"/>
    <w:rsid w:val="002B635D"/>
    <w:rsid w:val="002B74E7"/>
    <w:rsid w:val="002B77AE"/>
    <w:rsid w:val="002B7C48"/>
    <w:rsid w:val="002B7EF3"/>
    <w:rsid w:val="002C02EE"/>
    <w:rsid w:val="002C0964"/>
    <w:rsid w:val="002C0F46"/>
    <w:rsid w:val="002C14F9"/>
    <w:rsid w:val="002C1AB9"/>
    <w:rsid w:val="002C24EF"/>
    <w:rsid w:val="002C38B7"/>
    <w:rsid w:val="002C3989"/>
    <w:rsid w:val="002C3CB6"/>
    <w:rsid w:val="002C3CC8"/>
    <w:rsid w:val="002C407E"/>
    <w:rsid w:val="002C4147"/>
    <w:rsid w:val="002C4DB4"/>
    <w:rsid w:val="002C505F"/>
    <w:rsid w:val="002C50E8"/>
    <w:rsid w:val="002C5199"/>
    <w:rsid w:val="002C5259"/>
    <w:rsid w:val="002C526E"/>
    <w:rsid w:val="002C54BA"/>
    <w:rsid w:val="002C5C2E"/>
    <w:rsid w:val="002C5F63"/>
    <w:rsid w:val="002C62D6"/>
    <w:rsid w:val="002C63DD"/>
    <w:rsid w:val="002C6A9E"/>
    <w:rsid w:val="002C6E07"/>
    <w:rsid w:val="002C71CD"/>
    <w:rsid w:val="002C7302"/>
    <w:rsid w:val="002C78D4"/>
    <w:rsid w:val="002C7F1A"/>
    <w:rsid w:val="002D014E"/>
    <w:rsid w:val="002D05BD"/>
    <w:rsid w:val="002D0C76"/>
    <w:rsid w:val="002D1553"/>
    <w:rsid w:val="002D17F6"/>
    <w:rsid w:val="002D1E46"/>
    <w:rsid w:val="002D297A"/>
    <w:rsid w:val="002D2CBD"/>
    <w:rsid w:val="002D2CEE"/>
    <w:rsid w:val="002D2E83"/>
    <w:rsid w:val="002D326B"/>
    <w:rsid w:val="002D3314"/>
    <w:rsid w:val="002D373E"/>
    <w:rsid w:val="002D4411"/>
    <w:rsid w:val="002D4B8B"/>
    <w:rsid w:val="002D55A1"/>
    <w:rsid w:val="002D574E"/>
    <w:rsid w:val="002D5DBE"/>
    <w:rsid w:val="002D5F00"/>
    <w:rsid w:val="002D5F2A"/>
    <w:rsid w:val="002D6459"/>
    <w:rsid w:val="002D64C2"/>
    <w:rsid w:val="002D69FB"/>
    <w:rsid w:val="002D6A9F"/>
    <w:rsid w:val="002D7BEA"/>
    <w:rsid w:val="002D7C18"/>
    <w:rsid w:val="002E00B9"/>
    <w:rsid w:val="002E0131"/>
    <w:rsid w:val="002E04E2"/>
    <w:rsid w:val="002E0652"/>
    <w:rsid w:val="002E0F19"/>
    <w:rsid w:val="002E1501"/>
    <w:rsid w:val="002E1950"/>
    <w:rsid w:val="002E1AB4"/>
    <w:rsid w:val="002E20CA"/>
    <w:rsid w:val="002E28AA"/>
    <w:rsid w:val="002E2EA5"/>
    <w:rsid w:val="002E3290"/>
    <w:rsid w:val="002E43BE"/>
    <w:rsid w:val="002E456B"/>
    <w:rsid w:val="002E4ABA"/>
    <w:rsid w:val="002E4F24"/>
    <w:rsid w:val="002E4F99"/>
    <w:rsid w:val="002E5BF5"/>
    <w:rsid w:val="002E62C0"/>
    <w:rsid w:val="002E62FB"/>
    <w:rsid w:val="002E662C"/>
    <w:rsid w:val="002E6F1F"/>
    <w:rsid w:val="002E6F77"/>
    <w:rsid w:val="002E7A14"/>
    <w:rsid w:val="002E7D08"/>
    <w:rsid w:val="002E7E83"/>
    <w:rsid w:val="002F045F"/>
    <w:rsid w:val="002F06EF"/>
    <w:rsid w:val="002F081B"/>
    <w:rsid w:val="002F0A0F"/>
    <w:rsid w:val="002F0DA1"/>
    <w:rsid w:val="002F1139"/>
    <w:rsid w:val="002F18C3"/>
    <w:rsid w:val="002F194B"/>
    <w:rsid w:val="002F1C52"/>
    <w:rsid w:val="002F1E86"/>
    <w:rsid w:val="002F1EE2"/>
    <w:rsid w:val="002F24A4"/>
    <w:rsid w:val="002F2848"/>
    <w:rsid w:val="002F2EEB"/>
    <w:rsid w:val="002F41F3"/>
    <w:rsid w:val="002F445C"/>
    <w:rsid w:val="002F4698"/>
    <w:rsid w:val="002F4810"/>
    <w:rsid w:val="002F484F"/>
    <w:rsid w:val="002F4AC6"/>
    <w:rsid w:val="002F4ADE"/>
    <w:rsid w:val="002F4D32"/>
    <w:rsid w:val="002F55C7"/>
    <w:rsid w:val="002F57C4"/>
    <w:rsid w:val="002F5884"/>
    <w:rsid w:val="002F6415"/>
    <w:rsid w:val="002F6441"/>
    <w:rsid w:val="002F7CDC"/>
    <w:rsid w:val="00301C99"/>
    <w:rsid w:val="00302730"/>
    <w:rsid w:val="00303087"/>
    <w:rsid w:val="003033A6"/>
    <w:rsid w:val="00303666"/>
    <w:rsid w:val="00303E02"/>
    <w:rsid w:val="00303F60"/>
    <w:rsid w:val="00304673"/>
    <w:rsid w:val="003046F8"/>
    <w:rsid w:val="00304733"/>
    <w:rsid w:val="00304E37"/>
    <w:rsid w:val="003053E5"/>
    <w:rsid w:val="003054F7"/>
    <w:rsid w:val="0030588D"/>
    <w:rsid w:val="00305A1A"/>
    <w:rsid w:val="00305D40"/>
    <w:rsid w:val="003069E3"/>
    <w:rsid w:val="00306C5B"/>
    <w:rsid w:val="00306DBA"/>
    <w:rsid w:val="00306E34"/>
    <w:rsid w:val="00307C0C"/>
    <w:rsid w:val="003103CD"/>
    <w:rsid w:val="003107F1"/>
    <w:rsid w:val="00310967"/>
    <w:rsid w:val="00310E8C"/>
    <w:rsid w:val="00310EF3"/>
    <w:rsid w:val="003126F6"/>
    <w:rsid w:val="00312F73"/>
    <w:rsid w:val="00313499"/>
    <w:rsid w:val="00313571"/>
    <w:rsid w:val="00314041"/>
    <w:rsid w:val="003142AB"/>
    <w:rsid w:val="003147F6"/>
    <w:rsid w:val="0031506C"/>
    <w:rsid w:val="003156B7"/>
    <w:rsid w:val="00315877"/>
    <w:rsid w:val="003158E1"/>
    <w:rsid w:val="00315C7C"/>
    <w:rsid w:val="00315DC3"/>
    <w:rsid w:val="00315FAE"/>
    <w:rsid w:val="003167B8"/>
    <w:rsid w:val="00316B1F"/>
    <w:rsid w:val="003173C6"/>
    <w:rsid w:val="0031747F"/>
    <w:rsid w:val="00317867"/>
    <w:rsid w:val="00317A90"/>
    <w:rsid w:val="00317E99"/>
    <w:rsid w:val="0032097D"/>
    <w:rsid w:val="00320F5B"/>
    <w:rsid w:val="00321551"/>
    <w:rsid w:val="0032167F"/>
    <w:rsid w:val="00321F7D"/>
    <w:rsid w:val="00322139"/>
    <w:rsid w:val="00322192"/>
    <w:rsid w:val="00322C69"/>
    <w:rsid w:val="0032308E"/>
    <w:rsid w:val="003230A5"/>
    <w:rsid w:val="00323A8C"/>
    <w:rsid w:val="00323AD4"/>
    <w:rsid w:val="00323B65"/>
    <w:rsid w:val="00323F42"/>
    <w:rsid w:val="003245FE"/>
    <w:rsid w:val="0032462B"/>
    <w:rsid w:val="003251C7"/>
    <w:rsid w:val="0032530D"/>
    <w:rsid w:val="003255EF"/>
    <w:rsid w:val="00325D59"/>
    <w:rsid w:val="00325DDA"/>
    <w:rsid w:val="00325F40"/>
    <w:rsid w:val="0032624E"/>
    <w:rsid w:val="003262B4"/>
    <w:rsid w:val="00326425"/>
    <w:rsid w:val="003264EB"/>
    <w:rsid w:val="00326AFE"/>
    <w:rsid w:val="00326EE7"/>
    <w:rsid w:val="00327994"/>
    <w:rsid w:val="00327EBE"/>
    <w:rsid w:val="00330194"/>
    <w:rsid w:val="003303E4"/>
    <w:rsid w:val="00330761"/>
    <w:rsid w:val="0033082A"/>
    <w:rsid w:val="00330EB6"/>
    <w:rsid w:val="00331771"/>
    <w:rsid w:val="00331E4E"/>
    <w:rsid w:val="003325E4"/>
    <w:rsid w:val="0033297C"/>
    <w:rsid w:val="0033398E"/>
    <w:rsid w:val="00333DFE"/>
    <w:rsid w:val="00334AD5"/>
    <w:rsid w:val="00334D89"/>
    <w:rsid w:val="0033594A"/>
    <w:rsid w:val="00335B19"/>
    <w:rsid w:val="00335E75"/>
    <w:rsid w:val="003364C5"/>
    <w:rsid w:val="00336CA8"/>
    <w:rsid w:val="00337018"/>
    <w:rsid w:val="00337269"/>
    <w:rsid w:val="0033751B"/>
    <w:rsid w:val="00337F1C"/>
    <w:rsid w:val="003401D5"/>
    <w:rsid w:val="00340761"/>
    <w:rsid w:val="003409CC"/>
    <w:rsid w:val="00340C62"/>
    <w:rsid w:val="003412BB"/>
    <w:rsid w:val="0034159D"/>
    <w:rsid w:val="00342555"/>
    <w:rsid w:val="00342A36"/>
    <w:rsid w:val="0034326C"/>
    <w:rsid w:val="003438DC"/>
    <w:rsid w:val="003440CF"/>
    <w:rsid w:val="00344A24"/>
    <w:rsid w:val="00344BD2"/>
    <w:rsid w:val="00344EEE"/>
    <w:rsid w:val="0034525E"/>
    <w:rsid w:val="00345283"/>
    <w:rsid w:val="00345981"/>
    <w:rsid w:val="00345EE4"/>
    <w:rsid w:val="0034669D"/>
    <w:rsid w:val="00346931"/>
    <w:rsid w:val="00346D23"/>
    <w:rsid w:val="0034724D"/>
    <w:rsid w:val="003472C2"/>
    <w:rsid w:val="00347AE9"/>
    <w:rsid w:val="00347D0F"/>
    <w:rsid w:val="00347ED0"/>
    <w:rsid w:val="0035001E"/>
    <w:rsid w:val="003500A8"/>
    <w:rsid w:val="003501B5"/>
    <w:rsid w:val="003508A9"/>
    <w:rsid w:val="003508FC"/>
    <w:rsid w:val="00350A86"/>
    <w:rsid w:val="00350F47"/>
    <w:rsid w:val="003512BD"/>
    <w:rsid w:val="00351978"/>
    <w:rsid w:val="00352332"/>
    <w:rsid w:val="00352B99"/>
    <w:rsid w:val="00353701"/>
    <w:rsid w:val="00353C7D"/>
    <w:rsid w:val="00353EC9"/>
    <w:rsid w:val="0035488F"/>
    <w:rsid w:val="00354D92"/>
    <w:rsid w:val="0035524B"/>
    <w:rsid w:val="003555F0"/>
    <w:rsid w:val="0035570A"/>
    <w:rsid w:val="003558A4"/>
    <w:rsid w:val="00355EB7"/>
    <w:rsid w:val="0035646C"/>
    <w:rsid w:val="00356BEE"/>
    <w:rsid w:val="00356C5D"/>
    <w:rsid w:val="00356E28"/>
    <w:rsid w:val="0036033A"/>
    <w:rsid w:val="003607C7"/>
    <w:rsid w:val="0036088B"/>
    <w:rsid w:val="003608D7"/>
    <w:rsid w:val="00360A6A"/>
    <w:rsid w:val="00360C15"/>
    <w:rsid w:val="0036105D"/>
    <w:rsid w:val="00361A57"/>
    <w:rsid w:val="003622DC"/>
    <w:rsid w:val="00362D41"/>
    <w:rsid w:val="00362D9C"/>
    <w:rsid w:val="00362EAD"/>
    <w:rsid w:val="00363667"/>
    <w:rsid w:val="003638E6"/>
    <w:rsid w:val="00364271"/>
    <w:rsid w:val="00364A0E"/>
    <w:rsid w:val="00364BBB"/>
    <w:rsid w:val="00364D30"/>
    <w:rsid w:val="003650A5"/>
    <w:rsid w:val="003653EE"/>
    <w:rsid w:val="00365992"/>
    <w:rsid w:val="00365D8A"/>
    <w:rsid w:val="00365E9C"/>
    <w:rsid w:val="00366632"/>
    <w:rsid w:val="00366897"/>
    <w:rsid w:val="00366B8F"/>
    <w:rsid w:val="00366D92"/>
    <w:rsid w:val="00366F2F"/>
    <w:rsid w:val="00367655"/>
    <w:rsid w:val="00367D7F"/>
    <w:rsid w:val="00370419"/>
    <w:rsid w:val="00370AD0"/>
    <w:rsid w:val="00370E46"/>
    <w:rsid w:val="003719E3"/>
    <w:rsid w:val="00371E1D"/>
    <w:rsid w:val="00371EDD"/>
    <w:rsid w:val="003722F6"/>
    <w:rsid w:val="003726BD"/>
    <w:rsid w:val="00372705"/>
    <w:rsid w:val="0037295C"/>
    <w:rsid w:val="00372B54"/>
    <w:rsid w:val="00372D30"/>
    <w:rsid w:val="003733C7"/>
    <w:rsid w:val="00373B2D"/>
    <w:rsid w:val="0037407A"/>
    <w:rsid w:val="0037490B"/>
    <w:rsid w:val="003756E6"/>
    <w:rsid w:val="0037586B"/>
    <w:rsid w:val="00375A7B"/>
    <w:rsid w:val="00376064"/>
    <w:rsid w:val="003762B4"/>
    <w:rsid w:val="00376573"/>
    <w:rsid w:val="003765C1"/>
    <w:rsid w:val="003767CD"/>
    <w:rsid w:val="0037680C"/>
    <w:rsid w:val="00376A61"/>
    <w:rsid w:val="00376D5B"/>
    <w:rsid w:val="00376E33"/>
    <w:rsid w:val="003770B2"/>
    <w:rsid w:val="003771AD"/>
    <w:rsid w:val="003771CE"/>
    <w:rsid w:val="00377215"/>
    <w:rsid w:val="00377D1A"/>
    <w:rsid w:val="00377F5A"/>
    <w:rsid w:val="003806C0"/>
    <w:rsid w:val="00380CC2"/>
    <w:rsid w:val="00381475"/>
    <w:rsid w:val="00381703"/>
    <w:rsid w:val="003818B3"/>
    <w:rsid w:val="00381BFF"/>
    <w:rsid w:val="00382B9D"/>
    <w:rsid w:val="00382D89"/>
    <w:rsid w:val="00382FC2"/>
    <w:rsid w:val="003833FF"/>
    <w:rsid w:val="00383597"/>
    <w:rsid w:val="003838BC"/>
    <w:rsid w:val="0038426F"/>
    <w:rsid w:val="003850D1"/>
    <w:rsid w:val="00385590"/>
    <w:rsid w:val="003859B6"/>
    <w:rsid w:val="00386556"/>
    <w:rsid w:val="003866BE"/>
    <w:rsid w:val="00386DDC"/>
    <w:rsid w:val="0038716E"/>
    <w:rsid w:val="00387212"/>
    <w:rsid w:val="00387842"/>
    <w:rsid w:val="00387CD9"/>
    <w:rsid w:val="003900FA"/>
    <w:rsid w:val="0039073D"/>
    <w:rsid w:val="003908E0"/>
    <w:rsid w:val="003909D8"/>
    <w:rsid w:val="00390E7A"/>
    <w:rsid w:val="00390EFE"/>
    <w:rsid w:val="0039109B"/>
    <w:rsid w:val="00391111"/>
    <w:rsid w:val="00391246"/>
    <w:rsid w:val="0039138D"/>
    <w:rsid w:val="00391B3E"/>
    <w:rsid w:val="00391DC5"/>
    <w:rsid w:val="0039222B"/>
    <w:rsid w:val="0039249A"/>
    <w:rsid w:val="003927C3"/>
    <w:rsid w:val="00392E92"/>
    <w:rsid w:val="003932B5"/>
    <w:rsid w:val="0039377A"/>
    <w:rsid w:val="00394F2A"/>
    <w:rsid w:val="0039503A"/>
    <w:rsid w:val="0039584C"/>
    <w:rsid w:val="0039669A"/>
    <w:rsid w:val="003974DC"/>
    <w:rsid w:val="00397697"/>
    <w:rsid w:val="003A0296"/>
    <w:rsid w:val="003A07F7"/>
    <w:rsid w:val="003A08B4"/>
    <w:rsid w:val="003A0A85"/>
    <w:rsid w:val="003A13F3"/>
    <w:rsid w:val="003A1720"/>
    <w:rsid w:val="003A1C73"/>
    <w:rsid w:val="003A1D6B"/>
    <w:rsid w:val="003A1ECA"/>
    <w:rsid w:val="003A2CC7"/>
    <w:rsid w:val="003A37E0"/>
    <w:rsid w:val="003A45DA"/>
    <w:rsid w:val="003A4AAB"/>
    <w:rsid w:val="003A4B05"/>
    <w:rsid w:val="003A4DA8"/>
    <w:rsid w:val="003A5924"/>
    <w:rsid w:val="003A5B96"/>
    <w:rsid w:val="003A5EEB"/>
    <w:rsid w:val="003A6102"/>
    <w:rsid w:val="003A681D"/>
    <w:rsid w:val="003A6AB8"/>
    <w:rsid w:val="003A7209"/>
    <w:rsid w:val="003A74BE"/>
    <w:rsid w:val="003A74E0"/>
    <w:rsid w:val="003B138E"/>
    <w:rsid w:val="003B1EE3"/>
    <w:rsid w:val="003B1F4B"/>
    <w:rsid w:val="003B30F6"/>
    <w:rsid w:val="003B31CF"/>
    <w:rsid w:val="003B3914"/>
    <w:rsid w:val="003B3B6D"/>
    <w:rsid w:val="003B3E06"/>
    <w:rsid w:val="003B3F2B"/>
    <w:rsid w:val="003B4035"/>
    <w:rsid w:val="003B43E5"/>
    <w:rsid w:val="003B47A1"/>
    <w:rsid w:val="003B53B8"/>
    <w:rsid w:val="003B55EF"/>
    <w:rsid w:val="003B6142"/>
    <w:rsid w:val="003B6193"/>
    <w:rsid w:val="003B6259"/>
    <w:rsid w:val="003B6BC5"/>
    <w:rsid w:val="003B6D0C"/>
    <w:rsid w:val="003B6EE5"/>
    <w:rsid w:val="003B7F0B"/>
    <w:rsid w:val="003C0121"/>
    <w:rsid w:val="003C0DDF"/>
    <w:rsid w:val="003C1059"/>
    <w:rsid w:val="003C2953"/>
    <w:rsid w:val="003C2E09"/>
    <w:rsid w:val="003C300A"/>
    <w:rsid w:val="003C30B2"/>
    <w:rsid w:val="003C30FB"/>
    <w:rsid w:val="003C39FD"/>
    <w:rsid w:val="003C4260"/>
    <w:rsid w:val="003C45E9"/>
    <w:rsid w:val="003C4B39"/>
    <w:rsid w:val="003C4EF4"/>
    <w:rsid w:val="003C531F"/>
    <w:rsid w:val="003C5680"/>
    <w:rsid w:val="003C56DC"/>
    <w:rsid w:val="003C6067"/>
    <w:rsid w:val="003C643A"/>
    <w:rsid w:val="003C6737"/>
    <w:rsid w:val="003C6E3E"/>
    <w:rsid w:val="003C70BA"/>
    <w:rsid w:val="003C79EF"/>
    <w:rsid w:val="003C7E70"/>
    <w:rsid w:val="003D031E"/>
    <w:rsid w:val="003D09CD"/>
    <w:rsid w:val="003D1026"/>
    <w:rsid w:val="003D1410"/>
    <w:rsid w:val="003D1998"/>
    <w:rsid w:val="003D1D0D"/>
    <w:rsid w:val="003D1D81"/>
    <w:rsid w:val="003D1EB3"/>
    <w:rsid w:val="003D1F73"/>
    <w:rsid w:val="003D20EF"/>
    <w:rsid w:val="003D226A"/>
    <w:rsid w:val="003D2467"/>
    <w:rsid w:val="003D24E3"/>
    <w:rsid w:val="003D24F9"/>
    <w:rsid w:val="003D25E6"/>
    <w:rsid w:val="003D2E2D"/>
    <w:rsid w:val="003D4A51"/>
    <w:rsid w:val="003D4CD2"/>
    <w:rsid w:val="003D525A"/>
    <w:rsid w:val="003D56B9"/>
    <w:rsid w:val="003D5762"/>
    <w:rsid w:val="003D59C6"/>
    <w:rsid w:val="003D5A7D"/>
    <w:rsid w:val="003D5ACD"/>
    <w:rsid w:val="003D5B58"/>
    <w:rsid w:val="003D60C0"/>
    <w:rsid w:val="003D631C"/>
    <w:rsid w:val="003D633C"/>
    <w:rsid w:val="003D6381"/>
    <w:rsid w:val="003D698C"/>
    <w:rsid w:val="003D69D4"/>
    <w:rsid w:val="003D6D2A"/>
    <w:rsid w:val="003D6F47"/>
    <w:rsid w:val="003D76D6"/>
    <w:rsid w:val="003E0064"/>
    <w:rsid w:val="003E02EF"/>
    <w:rsid w:val="003E0393"/>
    <w:rsid w:val="003E0816"/>
    <w:rsid w:val="003E15D5"/>
    <w:rsid w:val="003E1616"/>
    <w:rsid w:val="003E1D10"/>
    <w:rsid w:val="003E230E"/>
    <w:rsid w:val="003E2323"/>
    <w:rsid w:val="003E238D"/>
    <w:rsid w:val="003E2767"/>
    <w:rsid w:val="003E2EB9"/>
    <w:rsid w:val="003E30F8"/>
    <w:rsid w:val="003E330E"/>
    <w:rsid w:val="003E34DC"/>
    <w:rsid w:val="003E3935"/>
    <w:rsid w:val="003E3951"/>
    <w:rsid w:val="003E395C"/>
    <w:rsid w:val="003E3E08"/>
    <w:rsid w:val="003E441D"/>
    <w:rsid w:val="003E4592"/>
    <w:rsid w:val="003E4946"/>
    <w:rsid w:val="003E4B87"/>
    <w:rsid w:val="003E53D0"/>
    <w:rsid w:val="003E5AB5"/>
    <w:rsid w:val="003E5AD1"/>
    <w:rsid w:val="003E64E1"/>
    <w:rsid w:val="003E6691"/>
    <w:rsid w:val="003E689E"/>
    <w:rsid w:val="003E6E36"/>
    <w:rsid w:val="003E6FCB"/>
    <w:rsid w:val="003F050F"/>
    <w:rsid w:val="003F0F10"/>
    <w:rsid w:val="003F195E"/>
    <w:rsid w:val="003F2552"/>
    <w:rsid w:val="003F2966"/>
    <w:rsid w:val="003F2F7D"/>
    <w:rsid w:val="003F2FDA"/>
    <w:rsid w:val="003F3016"/>
    <w:rsid w:val="003F33A0"/>
    <w:rsid w:val="003F34A6"/>
    <w:rsid w:val="003F352B"/>
    <w:rsid w:val="003F35EE"/>
    <w:rsid w:val="003F3A86"/>
    <w:rsid w:val="003F4140"/>
    <w:rsid w:val="003F4156"/>
    <w:rsid w:val="003F43C6"/>
    <w:rsid w:val="003F4752"/>
    <w:rsid w:val="003F4AAF"/>
    <w:rsid w:val="003F501F"/>
    <w:rsid w:val="003F511F"/>
    <w:rsid w:val="003F514A"/>
    <w:rsid w:val="003F53CB"/>
    <w:rsid w:val="003F5584"/>
    <w:rsid w:val="003F56EA"/>
    <w:rsid w:val="003F596A"/>
    <w:rsid w:val="003F5A7E"/>
    <w:rsid w:val="003F5FE7"/>
    <w:rsid w:val="003F6055"/>
    <w:rsid w:val="003F6251"/>
    <w:rsid w:val="003F6B3A"/>
    <w:rsid w:val="003F6C5A"/>
    <w:rsid w:val="003F74B2"/>
    <w:rsid w:val="003F75EC"/>
    <w:rsid w:val="003F7AD7"/>
    <w:rsid w:val="003F7ED5"/>
    <w:rsid w:val="003F7FCA"/>
    <w:rsid w:val="004009E4"/>
    <w:rsid w:val="00400ACC"/>
    <w:rsid w:val="00400D91"/>
    <w:rsid w:val="004017C5"/>
    <w:rsid w:val="004017D8"/>
    <w:rsid w:val="00401C03"/>
    <w:rsid w:val="00401E3D"/>
    <w:rsid w:val="0040286F"/>
    <w:rsid w:val="00402BED"/>
    <w:rsid w:val="00402FBC"/>
    <w:rsid w:val="0040304B"/>
    <w:rsid w:val="00403413"/>
    <w:rsid w:val="00404563"/>
    <w:rsid w:val="00404AA5"/>
    <w:rsid w:val="00404B78"/>
    <w:rsid w:val="004050B7"/>
    <w:rsid w:val="00405793"/>
    <w:rsid w:val="00405A95"/>
    <w:rsid w:val="00406456"/>
    <w:rsid w:val="0040650A"/>
    <w:rsid w:val="0040662A"/>
    <w:rsid w:val="004066B2"/>
    <w:rsid w:val="004066D3"/>
    <w:rsid w:val="00406C30"/>
    <w:rsid w:val="00406D2F"/>
    <w:rsid w:val="004072B8"/>
    <w:rsid w:val="00407C5D"/>
    <w:rsid w:val="00407F35"/>
    <w:rsid w:val="00407F3D"/>
    <w:rsid w:val="004103D5"/>
    <w:rsid w:val="00410672"/>
    <w:rsid w:val="00411473"/>
    <w:rsid w:val="004114AB"/>
    <w:rsid w:val="004115B1"/>
    <w:rsid w:val="00411B95"/>
    <w:rsid w:val="00412AAB"/>
    <w:rsid w:val="00412B54"/>
    <w:rsid w:val="0041362A"/>
    <w:rsid w:val="004139DC"/>
    <w:rsid w:val="00413D6C"/>
    <w:rsid w:val="00413E3C"/>
    <w:rsid w:val="004141CF"/>
    <w:rsid w:val="004146FD"/>
    <w:rsid w:val="00414FC3"/>
    <w:rsid w:val="00415658"/>
    <w:rsid w:val="0041565C"/>
    <w:rsid w:val="00415807"/>
    <w:rsid w:val="00415AEC"/>
    <w:rsid w:val="00415F9B"/>
    <w:rsid w:val="004174CB"/>
    <w:rsid w:val="0041776D"/>
    <w:rsid w:val="00417D6E"/>
    <w:rsid w:val="00420239"/>
    <w:rsid w:val="0042028A"/>
    <w:rsid w:val="00420591"/>
    <w:rsid w:val="00420743"/>
    <w:rsid w:val="00420848"/>
    <w:rsid w:val="00420CD3"/>
    <w:rsid w:val="00420D04"/>
    <w:rsid w:val="004211DA"/>
    <w:rsid w:val="00421C23"/>
    <w:rsid w:val="00422162"/>
    <w:rsid w:val="0042283E"/>
    <w:rsid w:val="00423545"/>
    <w:rsid w:val="00423A2F"/>
    <w:rsid w:val="00424012"/>
    <w:rsid w:val="00424A77"/>
    <w:rsid w:val="00425040"/>
    <w:rsid w:val="0042536C"/>
    <w:rsid w:val="00425548"/>
    <w:rsid w:val="004257FB"/>
    <w:rsid w:val="00425E76"/>
    <w:rsid w:val="004262C5"/>
    <w:rsid w:val="0042663E"/>
    <w:rsid w:val="00426B3A"/>
    <w:rsid w:val="004276F6"/>
    <w:rsid w:val="0042796A"/>
    <w:rsid w:val="00427BE4"/>
    <w:rsid w:val="00427D1C"/>
    <w:rsid w:val="004302D9"/>
    <w:rsid w:val="004307C4"/>
    <w:rsid w:val="00430A8F"/>
    <w:rsid w:val="00430F71"/>
    <w:rsid w:val="0043161C"/>
    <w:rsid w:val="00431902"/>
    <w:rsid w:val="00431971"/>
    <w:rsid w:val="00431C68"/>
    <w:rsid w:val="004328C7"/>
    <w:rsid w:val="00432AD9"/>
    <w:rsid w:val="004337EE"/>
    <w:rsid w:val="00433C09"/>
    <w:rsid w:val="00433C48"/>
    <w:rsid w:val="0043416C"/>
    <w:rsid w:val="00434639"/>
    <w:rsid w:val="004346DA"/>
    <w:rsid w:val="004347E2"/>
    <w:rsid w:val="0043492A"/>
    <w:rsid w:val="004354DC"/>
    <w:rsid w:val="00435740"/>
    <w:rsid w:val="00435985"/>
    <w:rsid w:val="004359BD"/>
    <w:rsid w:val="004361FD"/>
    <w:rsid w:val="00436254"/>
    <w:rsid w:val="004362EE"/>
    <w:rsid w:val="00436E60"/>
    <w:rsid w:val="00436FCD"/>
    <w:rsid w:val="0043712F"/>
    <w:rsid w:val="004373D7"/>
    <w:rsid w:val="00437504"/>
    <w:rsid w:val="004376D5"/>
    <w:rsid w:val="00437AFB"/>
    <w:rsid w:val="00437B52"/>
    <w:rsid w:val="00437E71"/>
    <w:rsid w:val="00437E7F"/>
    <w:rsid w:val="0044015C"/>
    <w:rsid w:val="00440248"/>
    <w:rsid w:val="004405CD"/>
    <w:rsid w:val="00440B28"/>
    <w:rsid w:val="00440EA7"/>
    <w:rsid w:val="00441027"/>
    <w:rsid w:val="00441713"/>
    <w:rsid w:val="00441A74"/>
    <w:rsid w:val="00441BEA"/>
    <w:rsid w:val="00441CD4"/>
    <w:rsid w:val="00442427"/>
    <w:rsid w:val="00442A2A"/>
    <w:rsid w:val="00442BD1"/>
    <w:rsid w:val="00442FDA"/>
    <w:rsid w:val="00443192"/>
    <w:rsid w:val="00443BFF"/>
    <w:rsid w:val="00444A81"/>
    <w:rsid w:val="00444C59"/>
    <w:rsid w:val="00444E61"/>
    <w:rsid w:val="00445523"/>
    <w:rsid w:val="00445C6C"/>
    <w:rsid w:val="004460E4"/>
    <w:rsid w:val="00446CF6"/>
    <w:rsid w:val="00446DEC"/>
    <w:rsid w:val="00446EAC"/>
    <w:rsid w:val="00447855"/>
    <w:rsid w:val="00447988"/>
    <w:rsid w:val="00447D8A"/>
    <w:rsid w:val="00447EF1"/>
    <w:rsid w:val="00447FAE"/>
    <w:rsid w:val="004501B9"/>
    <w:rsid w:val="0045040B"/>
    <w:rsid w:val="00451D7F"/>
    <w:rsid w:val="00451FA6"/>
    <w:rsid w:val="00452395"/>
    <w:rsid w:val="00452927"/>
    <w:rsid w:val="0045292F"/>
    <w:rsid w:val="00452B1F"/>
    <w:rsid w:val="00452BDE"/>
    <w:rsid w:val="00452EDE"/>
    <w:rsid w:val="00452EE9"/>
    <w:rsid w:val="00453CE1"/>
    <w:rsid w:val="00453CF5"/>
    <w:rsid w:val="004542B6"/>
    <w:rsid w:val="004548D9"/>
    <w:rsid w:val="0045656E"/>
    <w:rsid w:val="0045747A"/>
    <w:rsid w:val="00457524"/>
    <w:rsid w:val="00457669"/>
    <w:rsid w:val="00457F35"/>
    <w:rsid w:val="00460085"/>
    <w:rsid w:val="00460094"/>
    <w:rsid w:val="00460274"/>
    <w:rsid w:val="00460837"/>
    <w:rsid w:val="004608CE"/>
    <w:rsid w:val="00460D76"/>
    <w:rsid w:val="00460F2C"/>
    <w:rsid w:val="004611CA"/>
    <w:rsid w:val="004612DC"/>
    <w:rsid w:val="004616BC"/>
    <w:rsid w:val="00462691"/>
    <w:rsid w:val="00463073"/>
    <w:rsid w:val="004635CC"/>
    <w:rsid w:val="004636CD"/>
    <w:rsid w:val="00463C9F"/>
    <w:rsid w:val="00464D9D"/>
    <w:rsid w:val="004654EF"/>
    <w:rsid w:val="0046595F"/>
    <w:rsid w:val="00465ACC"/>
    <w:rsid w:val="00465E14"/>
    <w:rsid w:val="00466D19"/>
    <w:rsid w:val="00467392"/>
    <w:rsid w:val="0046774F"/>
    <w:rsid w:val="00467829"/>
    <w:rsid w:val="00471020"/>
    <w:rsid w:val="00471404"/>
    <w:rsid w:val="004719BC"/>
    <w:rsid w:val="00471D3E"/>
    <w:rsid w:val="00472348"/>
    <w:rsid w:val="00472BD5"/>
    <w:rsid w:val="0047322D"/>
    <w:rsid w:val="004736E6"/>
    <w:rsid w:val="00473B33"/>
    <w:rsid w:val="00473B38"/>
    <w:rsid w:val="00473CDB"/>
    <w:rsid w:val="0047433C"/>
    <w:rsid w:val="004743B4"/>
    <w:rsid w:val="0047469C"/>
    <w:rsid w:val="00474EA8"/>
    <w:rsid w:val="0047543A"/>
    <w:rsid w:val="0047560E"/>
    <w:rsid w:val="00475670"/>
    <w:rsid w:val="0047567B"/>
    <w:rsid w:val="00475910"/>
    <w:rsid w:val="0047596D"/>
    <w:rsid w:val="00475C03"/>
    <w:rsid w:val="00475EB6"/>
    <w:rsid w:val="004761F5"/>
    <w:rsid w:val="00476A50"/>
    <w:rsid w:val="00476B26"/>
    <w:rsid w:val="00476F85"/>
    <w:rsid w:val="00477025"/>
    <w:rsid w:val="00477282"/>
    <w:rsid w:val="0047729C"/>
    <w:rsid w:val="004772E7"/>
    <w:rsid w:val="0047760B"/>
    <w:rsid w:val="004809CB"/>
    <w:rsid w:val="00480B19"/>
    <w:rsid w:val="0048130F"/>
    <w:rsid w:val="0048137E"/>
    <w:rsid w:val="00481B12"/>
    <w:rsid w:val="00481EA7"/>
    <w:rsid w:val="00482575"/>
    <w:rsid w:val="004825D0"/>
    <w:rsid w:val="00482C60"/>
    <w:rsid w:val="00482C8B"/>
    <w:rsid w:val="0048302A"/>
    <w:rsid w:val="004833D5"/>
    <w:rsid w:val="00483463"/>
    <w:rsid w:val="00483E6A"/>
    <w:rsid w:val="00484266"/>
    <w:rsid w:val="004847FE"/>
    <w:rsid w:val="00485003"/>
    <w:rsid w:val="00485064"/>
    <w:rsid w:val="00485117"/>
    <w:rsid w:val="004866E8"/>
    <w:rsid w:val="004868B3"/>
    <w:rsid w:val="00486B7B"/>
    <w:rsid w:val="0048774B"/>
    <w:rsid w:val="004878B7"/>
    <w:rsid w:val="004879DA"/>
    <w:rsid w:val="00487ACE"/>
    <w:rsid w:val="00487F71"/>
    <w:rsid w:val="004908D8"/>
    <w:rsid w:val="004909C1"/>
    <w:rsid w:val="00490A05"/>
    <w:rsid w:val="00490EE6"/>
    <w:rsid w:val="00491196"/>
    <w:rsid w:val="0049158A"/>
    <w:rsid w:val="00491854"/>
    <w:rsid w:val="00491AFC"/>
    <w:rsid w:val="00491DCC"/>
    <w:rsid w:val="0049200C"/>
    <w:rsid w:val="0049227A"/>
    <w:rsid w:val="004924BE"/>
    <w:rsid w:val="00492A5F"/>
    <w:rsid w:val="00492D96"/>
    <w:rsid w:val="004935D1"/>
    <w:rsid w:val="0049384E"/>
    <w:rsid w:val="00493F66"/>
    <w:rsid w:val="00494158"/>
    <w:rsid w:val="00494461"/>
    <w:rsid w:val="00494523"/>
    <w:rsid w:val="00494A70"/>
    <w:rsid w:val="00494C3F"/>
    <w:rsid w:val="00494D35"/>
    <w:rsid w:val="00495744"/>
    <w:rsid w:val="00495A8F"/>
    <w:rsid w:val="0049626B"/>
    <w:rsid w:val="00496448"/>
    <w:rsid w:val="004964AF"/>
    <w:rsid w:val="00496711"/>
    <w:rsid w:val="004967F6"/>
    <w:rsid w:val="00496936"/>
    <w:rsid w:val="00496C16"/>
    <w:rsid w:val="00496D82"/>
    <w:rsid w:val="00497362"/>
    <w:rsid w:val="0049757E"/>
    <w:rsid w:val="00497A9B"/>
    <w:rsid w:val="00497E51"/>
    <w:rsid w:val="004A031F"/>
    <w:rsid w:val="004A072D"/>
    <w:rsid w:val="004A075F"/>
    <w:rsid w:val="004A0860"/>
    <w:rsid w:val="004A0BD6"/>
    <w:rsid w:val="004A13E4"/>
    <w:rsid w:val="004A1AA2"/>
    <w:rsid w:val="004A2054"/>
    <w:rsid w:val="004A2301"/>
    <w:rsid w:val="004A283F"/>
    <w:rsid w:val="004A285C"/>
    <w:rsid w:val="004A3269"/>
    <w:rsid w:val="004A3553"/>
    <w:rsid w:val="004A3ED3"/>
    <w:rsid w:val="004A4142"/>
    <w:rsid w:val="004A4510"/>
    <w:rsid w:val="004A4C27"/>
    <w:rsid w:val="004A4F95"/>
    <w:rsid w:val="004A544E"/>
    <w:rsid w:val="004A5ADE"/>
    <w:rsid w:val="004A5BDC"/>
    <w:rsid w:val="004A5FCC"/>
    <w:rsid w:val="004A6141"/>
    <w:rsid w:val="004A6AF4"/>
    <w:rsid w:val="004A6E4E"/>
    <w:rsid w:val="004A6E92"/>
    <w:rsid w:val="004A6F3C"/>
    <w:rsid w:val="004A70A4"/>
    <w:rsid w:val="004A7E90"/>
    <w:rsid w:val="004B1345"/>
    <w:rsid w:val="004B1AD4"/>
    <w:rsid w:val="004B1D52"/>
    <w:rsid w:val="004B1D7A"/>
    <w:rsid w:val="004B20F3"/>
    <w:rsid w:val="004B29FA"/>
    <w:rsid w:val="004B35C8"/>
    <w:rsid w:val="004B37E2"/>
    <w:rsid w:val="004B38D6"/>
    <w:rsid w:val="004B3D93"/>
    <w:rsid w:val="004B413E"/>
    <w:rsid w:val="004B4AB3"/>
    <w:rsid w:val="004B5AA1"/>
    <w:rsid w:val="004B5B7F"/>
    <w:rsid w:val="004B5E47"/>
    <w:rsid w:val="004B619C"/>
    <w:rsid w:val="004B6850"/>
    <w:rsid w:val="004B6FC2"/>
    <w:rsid w:val="004B7302"/>
    <w:rsid w:val="004B736E"/>
    <w:rsid w:val="004B7714"/>
    <w:rsid w:val="004B78CE"/>
    <w:rsid w:val="004B7DB7"/>
    <w:rsid w:val="004B7DE1"/>
    <w:rsid w:val="004C04E2"/>
    <w:rsid w:val="004C0A09"/>
    <w:rsid w:val="004C0B3D"/>
    <w:rsid w:val="004C10F7"/>
    <w:rsid w:val="004C17FD"/>
    <w:rsid w:val="004C1FD7"/>
    <w:rsid w:val="004C358F"/>
    <w:rsid w:val="004C422E"/>
    <w:rsid w:val="004C42A2"/>
    <w:rsid w:val="004C4814"/>
    <w:rsid w:val="004C481A"/>
    <w:rsid w:val="004C4F5D"/>
    <w:rsid w:val="004C557A"/>
    <w:rsid w:val="004C5C0E"/>
    <w:rsid w:val="004C5D25"/>
    <w:rsid w:val="004C5FC9"/>
    <w:rsid w:val="004C61D8"/>
    <w:rsid w:val="004C66FA"/>
    <w:rsid w:val="004C6888"/>
    <w:rsid w:val="004C6A72"/>
    <w:rsid w:val="004C6C45"/>
    <w:rsid w:val="004C6F64"/>
    <w:rsid w:val="004C7E11"/>
    <w:rsid w:val="004D0AA1"/>
    <w:rsid w:val="004D0B11"/>
    <w:rsid w:val="004D0D20"/>
    <w:rsid w:val="004D0EC4"/>
    <w:rsid w:val="004D147E"/>
    <w:rsid w:val="004D1E42"/>
    <w:rsid w:val="004D1F6D"/>
    <w:rsid w:val="004D1FCF"/>
    <w:rsid w:val="004D240C"/>
    <w:rsid w:val="004D268D"/>
    <w:rsid w:val="004D28D4"/>
    <w:rsid w:val="004D296B"/>
    <w:rsid w:val="004D3517"/>
    <w:rsid w:val="004D36FD"/>
    <w:rsid w:val="004D391C"/>
    <w:rsid w:val="004D3C9E"/>
    <w:rsid w:val="004D4021"/>
    <w:rsid w:val="004D4766"/>
    <w:rsid w:val="004D4A36"/>
    <w:rsid w:val="004D4F63"/>
    <w:rsid w:val="004D5C6A"/>
    <w:rsid w:val="004D62F7"/>
    <w:rsid w:val="004D65D9"/>
    <w:rsid w:val="004D6A0E"/>
    <w:rsid w:val="004D6A89"/>
    <w:rsid w:val="004D715C"/>
    <w:rsid w:val="004D7645"/>
    <w:rsid w:val="004D7C25"/>
    <w:rsid w:val="004E0644"/>
    <w:rsid w:val="004E11F7"/>
    <w:rsid w:val="004E159F"/>
    <w:rsid w:val="004E19AD"/>
    <w:rsid w:val="004E1BE8"/>
    <w:rsid w:val="004E2293"/>
    <w:rsid w:val="004E24E1"/>
    <w:rsid w:val="004E2501"/>
    <w:rsid w:val="004E2BFF"/>
    <w:rsid w:val="004E37CC"/>
    <w:rsid w:val="004E38B0"/>
    <w:rsid w:val="004E38D1"/>
    <w:rsid w:val="004E38FC"/>
    <w:rsid w:val="004E3939"/>
    <w:rsid w:val="004E47D6"/>
    <w:rsid w:val="004E52EC"/>
    <w:rsid w:val="004E611A"/>
    <w:rsid w:val="004E6424"/>
    <w:rsid w:val="004E6B33"/>
    <w:rsid w:val="004E6DED"/>
    <w:rsid w:val="004E7638"/>
    <w:rsid w:val="004E79C5"/>
    <w:rsid w:val="004E7C94"/>
    <w:rsid w:val="004E7F49"/>
    <w:rsid w:val="004F0384"/>
    <w:rsid w:val="004F05FA"/>
    <w:rsid w:val="004F09EF"/>
    <w:rsid w:val="004F13B1"/>
    <w:rsid w:val="004F17EC"/>
    <w:rsid w:val="004F24F7"/>
    <w:rsid w:val="004F2822"/>
    <w:rsid w:val="004F2BDE"/>
    <w:rsid w:val="004F2C25"/>
    <w:rsid w:val="004F2EC8"/>
    <w:rsid w:val="004F32DD"/>
    <w:rsid w:val="004F3621"/>
    <w:rsid w:val="004F371A"/>
    <w:rsid w:val="004F3DDD"/>
    <w:rsid w:val="004F42B6"/>
    <w:rsid w:val="004F43E7"/>
    <w:rsid w:val="004F4518"/>
    <w:rsid w:val="004F4C1A"/>
    <w:rsid w:val="004F4E14"/>
    <w:rsid w:val="004F5016"/>
    <w:rsid w:val="004F54CC"/>
    <w:rsid w:val="004F6446"/>
    <w:rsid w:val="004F6AE4"/>
    <w:rsid w:val="004F7286"/>
    <w:rsid w:val="004F732E"/>
    <w:rsid w:val="004F7D96"/>
    <w:rsid w:val="00500205"/>
    <w:rsid w:val="005006E1"/>
    <w:rsid w:val="00500AB3"/>
    <w:rsid w:val="00500BDF"/>
    <w:rsid w:val="00500D46"/>
    <w:rsid w:val="00501CFF"/>
    <w:rsid w:val="00501EDD"/>
    <w:rsid w:val="00501F75"/>
    <w:rsid w:val="00502093"/>
    <w:rsid w:val="00502276"/>
    <w:rsid w:val="005027CD"/>
    <w:rsid w:val="00502CD3"/>
    <w:rsid w:val="00503014"/>
    <w:rsid w:val="00503A0B"/>
    <w:rsid w:val="00503D58"/>
    <w:rsid w:val="00504653"/>
    <w:rsid w:val="0050499B"/>
    <w:rsid w:val="00504D95"/>
    <w:rsid w:val="005057C4"/>
    <w:rsid w:val="00506494"/>
    <w:rsid w:val="005067A2"/>
    <w:rsid w:val="00506CAD"/>
    <w:rsid w:val="0050702E"/>
    <w:rsid w:val="005071EC"/>
    <w:rsid w:val="005073D7"/>
    <w:rsid w:val="00507707"/>
    <w:rsid w:val="00507BC6"/>
    <w:rsid w:val="00510168"/>
    <w:rsid w:val="00510185"/>
    <w:rsid w:val="005103B1"/>
    <w:rsid w:val="005103BD"/>
    <w:rsid w:val="00510B91"/>
    <w:rsid w:val="00510B93"/>
    <w:rsid w:val="00510BF8"/>
    <w:rsid w:val="00510E89"/>
    <w:rsid w:val="0051139F"/>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3B1"/>
    <w:rsid w:val="005135ED"/>
    <w:rsid w:val="00513A91"/>
    <w:rsid w:val="00513D37"/>
    <w:rsid w:val="00513FC9"/>
    <w:rsid w:val="0051417C"/>
    <w:rsid w:val="00514667"/>
    <w:rsid w:val="0051490F"/>
    <w:rsid w:val="00514D9D"/>
    <w:rsid w:val="00515015"/>
    <w:rsid w:val="005155A9"/>
    <w:rsid w:val="0051590A"/>
    <w:rsid w:val="005159BF"/>
    <w:rsid w:val="00515F53"/>
    <w:rsid w:val="00515F9E"/>
    <w:rsid w:val="005163F4"/>
    <w:rsid w:val="00516663"/>
    <w:rsid w:val="00516E74"/>
    <w:rsid w:val="0051718D"/>
    <w:rsid w:val="005171F3"/>
    <w:rsid w:val="00517524"/>
    <w:rsid w:val="00517DF8"/>
    <w:rsid w:val="00517E51"/>
    <w:rsid w:val="00520042"/>
    <w:rsid w:val="0052076D"/>
    <w:rsid w:val="00521254"/>
    <w:rsid w:val="005212A7"/>
    <w:rsid w:val="00521B97"/>
    <w:rsid w:val="00521D5E"/>
    <w:rsid w:val="005221AA"/>
    <w:rsid w:val="005224F4"/>
    <w:rsid w:val="0052276F"/>
    <w:rsid w:val="00523608"/>
    <w:rsid w:val="005239BB"/>
    <w:rsid w:val="00523E2A"/>
    <w:rsid w:val="0052428A"/>
    <w:rsid w:val="0052456B"/>
    <w:rsid w:val="00524B2D"/>
    <w:rsid w:val="005250A7"/>
    <w:rsid w:val="00525271"/>
    <w:rsid w:val="00525431"/>
    <w:rsid w:val="005254A2"/>
    <w:rsid w:val="005258BE"/>
    <w:rsid w:val="005259A1"/>
    <w:rsid w:val="00525BAD"/>
    <w:rsid w:val="0052615F"/>
    <w:rsid w:val="00526764"/>
    <w:rsid w:val="00526D05"/>
    <w:rsid w:val="00526DFB"/>
    <w:rsid w:val="00527203"/>
    <w:rsid w:val="00527F75"/>
    <w:rsid w:val="00530497"/>
    <w:rsid w:val="00530586"/>
    <w:rsid w:val="0053076E"/>
    <w:rsid w:val="005307B9"/>
    <w:rsid w:val="005309DB"/>
    <w:rsid w:val="00530E17"/>
    <w:rsid w:val="00530E50"/>
    <w:rsid w:val="005318B3"/>
    <w:rsid w:val="00531C2E"/>
    <w:rsid w:val="00531EFB"/>
    <w:rsid w:val="00532CD5"/>
    <w:rsid w:val="00533104"/>
    <w:rsid w:val="005334A6"/>
    <w:rsid w:val="00533716"/>
    <w:rsid w:val="00533C0E"/>
    <w:rsid w:val="00533C5E"/>
    <w:rsid w:val="00533C96"/>
    <w:rsid w:val="00534DA0"/>
    <w:rsid w:val="00535E49"/>
    <w:rsid w:val="0053630F"/>
    <w:rsid w:val="00536C7A"/>
    <w:rsid w:val="00536F6C"/>
    <w:rsid w:val="00537226"/>
    <w:rsid w:val="0053727A"/>
    <w:rsid w:val="005373E3"/>
    <w:rsid w:val="00537C05"/>
    <w:rsid w:val="00537D99"/>
    <w:rsid w:val="00537E25"/>
    <w:rsid w:val="005403B7"/>
    <w:rsid w:val="00540452"/>
    <w:rsid w:val="00540731"/>
    <w:rsid w:val="00540AF6"/>
    <w:rsid w:val="0054164D"/>
    <w:rsid w:val="00541A18"/>
    <w:rsid w:val="00541B2E"/>
    <w:rsid w:val="005422B8"/>
    <w:rsid w:val="00542448"/>
    <w:rsid w:val="005426F0"/>
    <w:rsid w:val="00542B10"/>
    <w:rsid w:val="00542DCE"/>
    <w:rsid w:val="00542E7D"/>
    <w:rsid w:val="00542EB0"/>
    <w:rsid w:val="005431C0"/>
    <w:rsid w:val="005434A3"/>
    <w:rsid w:val="00543C47"/>
    <w:rsid w:val="00544083"/>
    <w:rsid w:val="00544237"/>
    <w:rsid w:val="00545080"/>
    <w:rsid w:val="0054542F"/>
    <w:rsid w:val="00545638"/>
    <w:rsid w:val="0054567F"/>
    <w:rsid w:val="00545935"/>
    <w:rsid w:val="00545A2E"/>
    <w:rsid w:val="0054686D"/>
    <w:rsid w:val="00546C76"/>
    <w:rsid w:val="00546C97"/>
    <w:rsid w:val="005470D1"/>
    <w:rsid w:val="00547523"/>
    <w:rsid w:val="005500C3"/>
    <w:rsid w:val="00550448"/>
    <w:rsid w:val="00550BF1"/>
    <w:rsid w:val="00550D33"/>
    <w:rsid w:val="00550F02"/>
    <w:rsid w:val="00550FAE"/>
    <w:rsid w:val="00551520"/>
    <w:rsid w:val="0055201C"/>
    <w:rsid w:val="005522E8"/>
    <w:rsid w:val="0055230E"/>
    <w:rsid w:val="005525D4"/>
    <w:rsid w:val="00553799"/>
    <w:rsid w:val="00553E53"/>
    <w:rsid w:val="00554094"/>
    <w:rsid w:val="005542C1"/>
    <w:rsid w:val="00554C2D"/>
    <w:rsid w:val="0055562F"/>
    <w:rsid w:val="0055581D"/>
    <w:rsid w:val="00555EAB"/>
    <w:rsid w:val="00556284"/>
    <w:rsid w:val="0055646D"/>
    <w:rsid w:val="00556B1A"/>
    <w:rsid w:val="00556B80"/>
    <w:rsid w:val="00556E74"/>
    <w:rsid w:val="005570B6"/>
    <w:rsid w:val="00557807"/>
    <w:rsid w:val="00557B7B"/>
    <w:rsid w:val="00557C13"/>
    <w:rsid w:val="00557DE6"/>
    <w:rsid w:val="005603D1"/>
    <w:rsid w:val="00560ADA"/>
    <w:rsid w:val="00560B2B"/>
    <w:rsid w:val="00560D8B"/>
    <w:rsid w:val="00560E4B"/>
    <w:rsid w:val="00560E96"/>
    <w:rsid w:val="005614C4"/>
    <w:rsid w:val="005617C9"/>
    <w:rsid w:val="00561A5B"/>
    <w:rsid w:val="005624F7"/>
    <w:rsid w:val="00562716"/>
    <w:rsid w:val="00563254"/>
    <w:rsid w:val="00563269"/>
    <w:rsid w:val="00563339"/>
    <w:rsid w:val="0056353F"/>
    <w:rsid w:val="0056399B"/>
    <w:rsid w:val="00563EF4"/>
    <w:rsid w:val="00564246"/>
    <w:rsid w:val="00564C15"/>
    <w:rsid w:val="00564CB2"/>
    <w:rsid w:val="00564E5E"/>
    <w:rsid w:val="00565D0E"/>
    <w:rsid w:val="005661F6"/>
    <w:rsid w:val="005664B6"/>
    <w:rsid w:val="0056730C"/>
    <w:rsid w:val="00567584"/>
    <w:rsid w:val="005678F4"/>
    <w:rsid w:val="00567AEA"/>
    <w:rsid w:val="00567C77"/>
    <w:rsid w:val="00567E5A"/>
    <w:rsid w:val="005701D5"/>
    <w:rsid w:val="0057088C"/>
    <w:rsid w:val="00570D6E"/>
    <w:rsid w:val="00570F67"/>
    <w:rsid w:val="005712BF"/>
    <w:rsid w:val="005712F5"/>
    <w:rsid w:val="005715F7"/>
    <w:rsid w:val="00571695"/>
    <w:rsid w:val="00571FB7"/>
    <w:rsid w:val="00572F3D"/>
    <w:rsid w:val="00572F46"/>
    <w:rsid w:val="005732E2"/>
    <w:rsid w:val="0057343A"/>
    <w:rsid w:val="00573465"/>
    <w:rsid w:val="00573C2E"/>
    <w:rsid w:val="00573E89"/>
    <w:rsid w:val="00574781"/>
    <w:rsid w:val="0057501B"/>
    <w:rsid w:val="005757B8"/>
    <w:rsid w:val="0057588F"/>
    <w:rsid w:val="0057592A"/>
    <w:rsid w:val="00575E56"/>
    <w:rsid w:val="00576D7C"/>
    <w:rsid w:val="00576E35"/>
    <w:rsid w:val="005774CD"/>
    <w:rsid w:val="00577983"/>
    <w:rsid w:val="005779A8"/>
    <w:rsid w:val="00577A33"/>
    <w:rsid w:val="00577CE7"/>
    <w:rsid w:val="00577F43"/>
    <w:rsid w:val="005802EA"/>
    <w:rsid w:val="00580476"/>
    <w:rsid w:val="0058065F"/>
    <w:rsid w:val="0058139A"/>
    <w:rsid w:val="00581981"/>
    <w:rsid w:val="00582798"/>
    <w:rsid w:val="005827F8"/>
    <w:rsid w:val="0058292D"/>
    <w:rsid w:val="00582AC0"/>
    <w:rsid w:val="00582B39"/>
    <w:rsid w:val="00582D56"/>
    <w:rsid w:val="005831E5"/>
    <w:rsid w:val="00583208"/>
    <w:rsid w:val="0058323E"/>
    <w:rsid w:val="005837FB"/>
    <w:rsid w:val="00583B8F"/>
    <w:rsid w:val="00583BE2"/>
    <w:rsid w:val="00584585"/>
    <w:rsid w:val="005845F6"/>
    <w:rsid w:val="005846CA"/>
    <w:rsid w:val="00585A7F"/>
    <w:rsid w:val="00585AAD"/>
    <w:rsid w:val="0058605B"/>
    <w:rsid w:val="005862D5"/>
    <w:rsid w:val="005868EB"/>
    <w:rsid w:val="005869F7"/>
    <w:rsid w:val="00586DFD"/>
    <w:rsid w:val="00586F53"/>
    <w:rsid w:val="00587160"/>
    <w:rsid w:val="00587254"/>
    <w:rsid w:val="005872AC"/>
    <w:rsid w:val="005873D2"/>
    <w:rsid w:val="00587C9C"/>
    <w:rsid w:val="005900DE"/>
    <w:rsid w:val="0059075E"/>
    <w:rsid w:val="00590DFE"/>
    <w:rsid w:val="00590F90"/>
    <w:rsid w:val="00590FFA"/>
    <w:rsid w:val="00591907"/>
    <w:rsid w:val="00591DBE"/>
    <w:rsid w:val="00592B52"/>
    <w:rsid w:val="00592F1D"/>
    <w:rsid w:val="005932F9"/>
    <w:rsid w:val="005937DA"/>
    <w:rsid w:val="005959F2"/>
    <w:rsid w:val="005971B6"/>
    <w:rsid w:val="00597266"/>
    <w:rsid w:val="005976D5"/>
    <w:rsid w:val="00597A4A"/>
    <w:rsid w:val="00597FF8"/>
    <w:rsid w:val="005A007B"/>
    <w:rsid w:val="005A0424"/>
    <w:rsid w:val="005A0441"/>
    <w:rsid w:val="005A0A00"/>
    <w:rsid w:val="005A0EF0"/>
    <w:rsid w:val="005A139B"/>
    <w:rsid w:val="005A14C9"/>
    <w:rsid w:val="005A157D"/>
    <w:rsid w:val="005A17F1"/>
    <w:rsid w:val="005A1D83"/>
    <w:rsid w:val="005A1E71"/>
    <w:rsid w:val="005A1EB4"/>
    <w:rsid w:val="005A1EE8"/>
    <w:rsid w:val="005A222E"/>
    <w:rsid w:val="005A2620"/>
    <w:rsid w:val="005A2A68"/>
    <w:rsid w:val="005A2EDB"/>
    <w:rsid w:val="005A3276"/>
    <w:rsid w:val="005A453F"/>
    <w:rsid w:val="005A45D4"/>
    <w:rsid w:val="005A4B25"/>
    <w:rsid w:val="005A53D9"/>
    <w:rsid w:val="005A5430"/>
    <w:rsid w:val="005A568D"/>
    <w:rsid w:val="005A597F"/>
    <w:rsid w:val="005A5C3C"/>
    <w:rsid w:val="005A5E1A"/>
    <w:rsid w:val="005A63B0"/>
    <w:rsid w:val="005A724E"/>
    <w:rsid w:val="005A7A80"/>
    <w:rsid w:val="005A7E91"/>
    <w:rsid w:val="005B026B"/>
    <w:rsid w:val="005B0940"/>
    <w:rsid w:val="005B0C24"/>
    <w:rsid w:val="005B0C9C"/>
    <w:rsid w:val="005B0F3D"/>
    <w:rsid w:val="005B19FF"/>
    <w:rsid w:val="005B1D5B"/>
    <w:rsid w:val="005B1F8E"/>
    <w:rsid w:val="005B20CF"/>
    <w:rsid w:val="005B265E"/>
    <w:rsid w:val="005B3684"/>
    <w:rsid w:val="005B3D7D"/>
    <w:rsid w:val="005B3E42"/>
    <w:rsid w:val="005B46F9"/>
    <w:rsid w:val="005B4A10"/>
    <w:rsid w:val="005B4AC3"/>
    <w:rsid w:val="005B4F2A"/>
    <w:rsid w:val="005B515D"/>
    <w:rsid w:val="005B53B6"/>
    <w:rsid w:val="005B5786"/>
    <w:rsid w:val="005B5FCA"/>
    <w:rsid w:val="005B61B7"/>
    <w:rsid w:val="005B6313"/>
    <w:rsid w:val="005B6777"/>
    <w:rsid w:val="005B6AB2"/>
    <w:rsid w:val="005B7391"/>
    <w:rsid w:val="005C02C1"/>
    <w:rsid w:val="005C0308"/>
    <w:rsid w:val="005C0B3A"/>
    <w:rsid w:val="005C1129"/>
    <w:rsid w:val="005C134F"/>
    <w:rsid w:val="005C1AEC"/>
    <w:rsid w:val="005C1B34"/>
    <w:rsid w:val="005C1F9E"/>
    <w:rsid w:val="005C2680"/>
    <w:rsid w:val="005C3926"/>
    <w:rsid w:val="005C3A22"/>
    <w:rsid w:val="005C3AF3"/>
    <w:rsid w:val="005C3CA6"/>
    <w:rsid w:val="005C41CB"/>
    <w:rsid w:val="005C4221"/>
    <w:rsid w:val="005C4515"/>
    <w:rsid w:val="005C49A8"/>
    <w:rsid w:val="005C583D"/>
    <w:rsid w:val="005C5CF5"/>
    <w:rsid w:val="005C5E8D"/>
    <w:rsid w:val="005C5F4D"/>
    <w:rsid w:val="005C62E7"/>
    <w:rsid w:val="005C62EF"/>
    <w:rsid w:val="005C6421"/>
    <w:rsid w:val="005C6784"/>
    <w:rsid w:val="005C679E"/>
    <w:rsid w:val="005C68E3"/>
    <w:rsid w:val="005C7823"/>
    <w:rsid w:val="005C7927"/>
    <w:rsid w:val="005C79E7"/>
    <w:rsid w:val="005C7A97"/>
    <w:rsid w:val="005C7CB9"/>
    <w:rsid w:val="005D0FA1"/>
    <w:rsid w:val="005D1678"/>
    <w:rsid w:val="005D1E28"/>
    <w:rsid w:val="005D2791"/>
    <w:rsid w:val="005D3BEE"/>
    <w:rsid w:val="005D4335"/>
    <w:rsid w:val="005D46C1"/>
    <w:rsid w:val="005D4772"/>
    <w:rsid w:val="005D5820"/>
    <w:rsid w:val="005D5DC2"/>
    <w:rsid w:val="005D6223"/>
    <w:rsid w:val="005D6735"/>
    <w:rsid w:val="005D6C07"/>
    <w:rsid w:val="005D7B07"/>
    <w:rsid w:val="005D7BAD"/>
    <w:rsid w:val="005D7CE7"/>
    <w:rsid w:val="005E00C9"/>
    <w:rsid w:val="005E0492"/>
    <w:rsid w:val="005E1066"/>
    <w:rsid w:val="005E116C"/>
    <w:rsid w:val="005E11F4"/>
    <w:rsid w:val="005E1DC0"/>
    <w:rsid w:val="005E205B"/>
    <w:rsid w:val="005E2095"/>
    <w:rsid w:val="005E212F"/>
    <w:rsid w:val="005E2140"/>
    <w:rsid w:val="005E2CC7"/>
    <w:rsid w:val="005E2E77"/>
    <w:rsid w:val="005E2E80"/>
    <w:rsid w:val="005E3097"/>
    <w:rsid w:val="005E30C6"/>
    <w:rsid w:val="005E36DE"/>
    <w:rsid w:val="005E3A0F"/>
    <w:rsid w:val="005E3F19"/>
    <w:rsid w:val="005E43ED"/>
    <w:rsid w:val="005E49F7"/>
    <w:rsid w:val="005E4E07"/>
    <w:rsid w:val="005E5694"/>
    <w:rsid w:val="005E5DDB"/>
    <w:rsid w:val="005E60F7"/>
    <w:rsid w:val="005E624F"/>
    <w:rsid w:val="005E685B"/>
    <w:rsid w:val="005E68D5"/>
    <w:rsid w:val="005E6C5E"/>
    <w:rsid w:val="005E6D12"/>
    <w:rsid w:val="005E6FD0"/>
    <w:rsid w:val="005E714C"/>
    <w:rsid w:val="005E7AC6"/>
    <w:rsid w:val="005F0069"/>
    <w:rsid w:val="005F0E5D"/>
    <w:rsid w:val="005F1BDC"/>
    <w:rsid w:val="005F1E84"/>
    <w:rsid w:val="005F25CF"/>
    <w:rsid w:val="005F31DE"/>
    <w:rsid w:val="005F3481"/>
    <w:rsid w:val="005F3605"/>
    <w:rsid w:val="005F36E3"/>
    <w:rsid w:val="005F377E"/>
    <w:rsid w:val="005F3C3D"/>
    <w:rsid w:val="005F3E12"/>
    <w:rsid w:val="005F4D57"/>
    <w:rsid w:val="005F583B"/>
    <w:rsid w:val="005F61ED"/>
    <w:rsid w:val="005F67FA"/>
    <w:rsid w:val="005F68AA"/>
    <w:rsid w:val="005F6C9E"/>
    <w:rsid w:val="005F706F"/>
    <w:rsid w:val="005F76E4"/>
    <w:rsid w:val="005F77D0"/>
    <w:rsid w:val="005F7EE2"/>
    <w:rsid w:val="0060033F"/>
    <w:rsid w:val="00600424"/>
    <w:rsid w:val="006010B8"/>
    <w:rsid w:val="00601140"/>
    <w:rsid w:val="006027A4"/>
    <w:rsid w:val="00602E24"/>
    <w:rsid w:val="00603A30"/>
    <w:rsid w:val="00604173"/>
    <w:rsid w:val="00604486"/>
    <w:rsid w:val="00604598"/>
    <w:rsid w:val="0060465A"/>
    <w:rsid w:val="006046E7"/>
    <w:rsid w:val="00604DC2"/>
    <w:rsid w:val="0060559A"/>
    <w:rsid w:val="006056F4"/>
    <w:rsid w:val="00606A52"/>
    <w:rsid w:val="00606EBA"/>
    <w:rsid w:val="006071BE"/>
    <w:rsid w:val="00607E53"/>
    <w:rsid w:val="006102E3"/>
    <w:rsid w:val="0061054B"/>
    <w:rsid w:val="00610F4C"/>
    <w:rsid w:val="0061122E"/>
    <w:rsid w:val="006118DA"/>
    <w:rsid w:val="00611CDF"/>
    <w:rsid w:val="00613465"/>
    <w:rsid w:val="00613A19"/>
    <w:rsid w:val="00613CA8"/>
    <w:rsid w:val="00614219"/>
    <w:rsid w:val="006145C5"/>
    <w:rsid w:val="006159D3"/>
    <w:rsid w:val="00615A36"/>
    <w:rsid w:val="00615BD5"/>
    <w:rsid w:val="00615EBE"/>
    <w:rsid w:val="00615ECB"/>
    <w:rsid w:val="00616156"/>
    <w:rsid w:val="006162A0"/>
    <w:rsid w:val="00616375"/>
    <w:rsid w:val="006167FA"/>
    <w:rsid w:val="00616958"/>
    <w:rsid w:val="00616D1A"/>
    <w:rsid w:val="00616DEE"/>
    <w:rsid w:val="006170F7"/>
    <w:rsid w:val="00617EBF"/>
    <w:rsid w:val="00617F03"/>
    <w:rsid w:val="00620016"/>
    <w:rsid w:val="006204CB"/>
    <w:rsid w:val="00620AA4"/>
    <w:rsid w:val="00620AAA"/>
    <w:rsid w:val="00620D89"/>
    <w:rsid w:val="00622050"/>
    <w:rsid w:val="00622320"/>
    <w:rsid w:val="00622682"/>
    <w:rsid w:val="00622692"/>
    <w:rsid w:val="00623093"/>
    <w:rsid w:val="006239BD"/>
    <w:rsid w:val="00623B66"/>
    <w:rsid w:val="00623F2D"/>
    <w:rsid w:val="0062467F"/>
    <w:rsid w:val="00624B85"/>
    <w:rsid w:val="00624F0F"/>
    <w:rsid w:val="006253AA"/>
    <w:rsid w:val="00625EC7"/>
    <w:rsid w:val="006261D1"/>
    <w:rsid w:val="00626305"/>
    <w:rsid w:val="00626550"/>
    <w:rsid w:val="00626CC1"/>
    <w:rsid w:val="00627D2E"/>
    <w:rsid w:val="006300D2"/>
    <w:rsid w:val="0063012D"/>
    <w:rsid w:val="00630607"/>
    <w:rsid w:val="0063079C"/>
    <w:rsid w:val="00630884"/>
    <w:rsid w:val="00631268"/>
    <w:rsid w:val="00631546"/>
    <w:rsid w:val="00631C22"/>
    <w:rsid w:val="00631E79"/>
    <w:rsid w:val="00632349"/>
    <w:rsid w:val="0063256A"/>
    <w:rsid w:val="00632CE3"/>
    <w:rsid w:val="00632DE9"/>
    <w:rsid w:val="0063304C"/>
    <w:rsid w:val="006334A4"/>
    <w:rsid w:val="006334B0"/>
    <w:rsid w:val="00633B4E"/>
    <w:rsid w:val="00633B68"/>
    <w:rsid w:val="00633DE4"/>
    <w:rsid w:val="00633DED"/>
    <w:rsid w:val="00634E6C"/>
    <w:rsid w:val="00635C95"/>
    <w:rsid w:val="00635D74"/>
    <w:rsid w:val="0063646B"/>
    <w:rsid w:val="006365B1"/>
    <w:rsid w:val="006365FB"/>
    <w:rsid w:val="00636750"/>
    <w:rsid w:val="00636B9C"/>
    <w:rsid w:val="00636C4A"/>
    <w:rsid w:val="00636CEC"/>
    <w:rsid w:val="00637168"/>
    <w:rsid w:val="00637344"/>
    <w:rsid w:val="0063765B"/>
    <w:rsid w:val="00637A3C"/>
    <w:rsid w:val="00637F7C"/>
    <w:rsid w:val="00640166"/>
    <w:rsid w:val="0064169B"/>
    <w:rsid w:val="00641973"/>
    <w:rsid w:val="00641A65"/>
    <w:rsid w:val="00641B53"/>
    <w:rsid w:val="0064276D"/>
    <w:rsid w:val="00642A6D"/>
    <w:rsid w:val="00642B89"/>
    <w:rsid w:val="00642C4B"/>
    <w:rsid w:val="00643B16"/>
    <w:rsid w:val="00643BFA"/>
    <w:rsid w:val="00643C1D"/>
    <w:rsid w:val="00643DEA"/>
    <w:rsid w:val="00643E21"/>
    <w:rsid w:val="006442FA"/>
    <w:rsid w:val="0064438C"/>
    <w:rsid w:val="00644909"/>
    <w:rsid w:val="00645974"/>
    <w:rsid w:val="00645E0C"/>
    <w:rsid w:val="006461CC"/>
    <w:rsid w:val="0064633A"/>
    <w:rsid w:val="00646777"/>
    <w:rsid w:val="0064678B"/>
    <w:rsid w:val="006467AF"/>
    <w:rsid w:val="006468B3"/>
    <w:rsid w:val="00646F61"/>
    <w:rsid w:val="00647338"/>
    <w:rsid w:val="00647F8F"/>
    <w:rsid w:val="00647F9A"/>
    <w:rsid w:val="006507C6"/>
    <w:rsid w:val="0065118C"/>
    <w:rsid w:val="006519BB"/>
    <w:rsid w:val="00651A39"/>
    <w:rsid w:val="00651ADB"/>
    <w:rsid w:val="00651C2A"/>
    <w:rsid w:val="00652BD6"/>
    <w:rsid w:val="00652C49"/>
    <w:rsid w:val="00652C98"/>
    <w:rsid w:val="00653152"/>
    <w:rsid w:val="00653839"/>
    <w:rsid w:val="00654039"/>
    <w:rsid w:val="00654366"/>
    <w:rsid w:val="006545CE"/>
    <w:rsid w:val="00654D00"/>
    <w:rsid w:val="00654E3F"/>
    <w:rsid w:val="00655028"/>
    <w:rsid w:val="00655302"/>
    <w:rsid w:val="00655344"/>
    <w:rsid w:val="0065576F"/>
    <w:rsid w:val="00655A73"/>
    <w:rsid w:val="00655B81"/>
    <w:rsid w:val="00656056"/>
    <w:rsid w:val="00656801"/>
    <w:rsid w:val="00656991"/>
    <w:rsid w:val="00656A47"/>
    <w:rsid w:val="00656DBF"/>
    <w:rsid w:val="00657E95"/>
    <w:rsid w:val="00660230"/>
    <w:rsid w:val="00660484"/>
    <w:rsid w:val="00661308"/>
    <w:rsid w:val="006619FD"/>
    <w:rsid w:val="00661CC2"/>
    <w:rsid w:val="006620B3"/>
    <w:rsid w:val="00662136"/>
    <w:rsid w:val="00662AD1"/>
    <w:rsid w:val="00664134"/>
    <w:rsid w:val="0066531F"/>
    <w:rsid w:val="00665821"/>
    <w:rsid w:val="00665B48"/>
    <w:rsid w:val="00665C9D"/>
    <w:rsid w:val="00666007"/>
    <w:rsid w:val="006663E9"/>
    <w:rsid w:val="00666B54"/>
    <w:rsid w:val="00667E39"/>
    <w:rsid w:val="00670275"/>
    <w:rsid w:val="0067058D"/>
    <w:rsid w:val="0067065A"/>
    <w:rsid w:val="006710E9"/>
    <w:rsid w:val="00671524"/>
    <w:rsid w:val="00671A9B"/>
    <w:rsid w:val="00671D04"/>
    <w:rsid w:val="00671ECD"/>
    <w:rsid w:val="006726FB"/>
    <w:rsid w:val="00672913"/>
    <w:rsid w:val="00672EFA"/>
    <w:rsid w:val="0067324E"/>
    <w:rsid w:val="00673687"/>
    <w:rsid w:val="00674011"/>
    <w:rsid w:val="00674440"/>
    <w:rsid w:val="0067596C"/>
    <w:rsid w:val="00675F58"/>
    <w:rsid w:val="006760E8"/>
    <w:rsid w:val="006763F8"/>
    <w:rsid w:val="00676BF2"/>
    <w:rsid w:val="00676C2A"/>
    <w:rsid w:val="00676F80"/>
    <w:rsid w:val="0067725A"/>
    <w:rsid w:val="006774BB"/>
    <w:rsid w:val="006775AF"/>
    <w:rsid w:val="00677D22"/>
    <w:rsid w:val="0068011C"/>
    <w:rsid w:val="006802CD"/>
    <w:rsid w:val="0068092F"/>
    <w:rsid w:val="00681266"/>
    <w:rsid w:val="00681990"/>
    <w:rsid w:val="00681A0C"/>
    <w:rsid w:val="00681AD3"/>
    <w:rsid w:val="00681CA8"/>
    <w:rsid w:val="0068249E"/>
    <w:rsid w:val="006824FF"/>
    <w:rsid w:val="006827F0"/>
    <w:rsid w:val="00683445"/>
    <w:rsid w:val="00683DE3"/>
    <w:rsid w:val="00684397"/>
    <w:rsid w:val="0068444E"/>
    <w:rsid w:val="0068465C"/>
    <w:rsid w:val="006851B0"/>
    <w:rsid w:val="00685D0F"/>
    <w:rsid w:val="00686111"/>
    <w:rsid w:val="00686790"/>
    <w:rsid w:val="00686FA6"/>
    <w:rsid w:val="0068713B"/>
    <w:rsid w:val="00687161"/>
    <w:rsid w:val="006901DE"/>
    <w:rsid w:val="00690BB9"/>
    <w:rsid w:val="00690CD4"/>
    <w:rsid w:val="00690D58"/>
    <w:rsid w:val="00690E9A"/>
    <w:rsid w:val="00690FE9"/>
    <w:rsid w:val="006910B3"/>
    <w:rsid w:val="0069186A"/>
    <w:rsid w:val="00691A81"/>
    <w:rsid w:val="00691D48"/>
    <w:rsid w:val="006922F6"/>
    <w:rsid w:val="00692313"/>
    <w:rsid w:val="006924E4"/>
    <w:rsid w:val="0069286B"/>
    <w:rsid w:val="00692B60"/>
    <w:rsid w:val="006935EA"/>
    <w:rsid w:val="00693A40"/>
    <w:rsid w:val="006943FC"/>
    <w:rsid w:val="00694412"/>
    <w:rsid w:val="00694638"/>
    <w:rsid w:val="0069481D"/>
    <w:rsid w:val="006949EA"/>
    <w:rsid w:val="0069538F"/>
    <w:rsid w:val="006955C3"/>
    <w:rsid w:val="006967D8"/>
    <w:rsid w:val="00696E96"/>
    <w:rsid w:val="006974AE"/>
    <w:rsid w:val="0069771C"/>
    <w:rsid w:val="00697CB1"/>
    <w:rsid w:val="006A0617"/>
    <w:rsid w:val="006A0C5A"/>
    <w:rsid w:val="006A0CE7"/>
    <w:rsid w:val="006A0DF0"/>
    <w:rsid w:val="006A1117"/>
    <w:rsid w:val="006A1FB7"/>
    <w:rsid w:val="006A20EF"/>
    <w:rsid w:val="006A27AF"/>
    <w:rsid w:val="006A2B79"/>
    <w:rsid w:val="006A30E6"/>
    <w:rsid w:val="006A417F"/>
    <w:rsid w:val="006A4878"/>
    <w:rsid w:val="006A4B55"/>
    <w:rsid w:val="006A4F11"/>
    <w:rsid w:val="006A4FB4"/>
    <w:rsid w:val="006A50A7"/>
    <w:rsid w:val="006A5530"/>
    <w:rsid w:val="006A55A6"/>
    <w:rsid w:val="006A5995"/>
    <w:rsid w:val="006A5C39"/>
    <w:rsid w:val="006A5CF9"/>
    <w:rsid w:val="006A666A"/>
    <w:rsid w:val="006A66AA"/>
    <w:rsid w:val="006A6F3E"/>
    <w:rsid w:val="006A7080"/>
    <w:rsid w:val="006A7242"/>
    <w:rsid w:val="006B022B"/>
    <w:rsid w:val="006B03FE"/>
    <w:rsid w:val="006B1017"/>
    <w:rsid w:val="006B10FF"/>
    <w:rsid w:val="006B1118"/>
    <w:rsid w:val="006B16AA"/>
    <w:rsid w:val="006B1D20"/>
    <w:rsid w:val="006B22FE"/>
    <w:rsid w:val="006B2397"/>
    <w:rsid w:val="006B26E1"/>
    <w:rsid w:val="006B2BE6"/>
    <w:rsid w:val="006B2CB8"/>
    <w:rsid w:val="006B4071"/>
    <w:rsid w:val="006B4265"/>
    <w:rsid w:val="006B46AB"/>
    <w:rsid w:val="006B4C54"/>
    <w:rsid w:val="006B5473"/>
    <w:rsid w:val="006B58FF"/>
    <w:rsid w:val="006B5AC3"/>
    <w:rsid w:val="006B6102"/>
    <w:rsid w:val="006B62B3"/>
    <w:rsid w:val="006B6659"/>
    <w:rsid w:val="006B7105"/>
    <w:rsid w:val="006B73EC"/>
    <w:rsid w:val="006C0277"/>
    <w:rsid w:val="006C04CB"/>
    <w:rsid w:val="006C13C5"/>
    <w:rsid w:val="006C14AE"/>
    <w:rsid w:val="006C18D5"/>
    <w:rsid w:val="006C19D9"/>
    <w:rsid w:val="006C1DA6"/>
    <w:rsid w:val="006C2141"/>
    <w:rsid w:val="006C3A3C"/>
    <w:rsid w:val="006C4028"/>
    <w:rsid w:val="006C596E"/>
    <w:rsid w:val="006C6713"/>
    <w:rsid w:val="006C6DDF"/>
    <w:rsid w:val="006C6EFE"/>
    <w:rsid w:val="006C6F66"/>
    <w:rsid w:val="006C7391"/>
    <w:rsid w:val="006C74C8"/>
    <w:rsid w:val="006C7BA7"/>
    <w:rsid w:val="006D08D1"/>
    <w:rsid w:val="006D0935"/>
    <w:rsid w:val="006D1129"/>
    <w:rsid w:val="006D17E0"/>
    <w:rsid w:val="006D1942"/>
    <w:rsid w:val="006D1C2A"/>
    <w:rsid w:val="006D1CBD"/>
    <w:rsid w:val="006D27E4"/>
    <w:rsid w:val="006D2BDE"/>
    <w:rsid w:val="006D3173"/>
    <w:rsid w:val="006D349F"/>
    <w:rsid w:val="006D3713"/>
    <w:rsid w:val="006D3983"/>
    <w:rsid w:val="006D3F07"/>
    <w:rsid w:val="006D4EC4"/>
    <w:rsid w:val="006D52C1"/>
    <w:rsid w:val="006D5FF2"/>
    <w:rsid w:val="006D659F"/>
    <w:rsid w:val="006D6811"/>
    <w:rsid w:val="006D690C"/>
    <w:rsid w:val="006D6CBB"/>
    <w:rsid w:val="006D6F3E"/>
    <w:rsid w:val="006D70A4"/>
    <w:rsid w:val="006D7AD9"/>
    <w:rsid w:val="006D7F0C"/>
    <w:rsid w:val="006E0135"/>
    <w:rsid w:val="006E04EB"/>
    <w:rsid w:val="006E09A5"/>
    <w:rsid w:val="006E0A11"/>
    <w:rsid w:val="006E0F28"/>
    <w:rsid w:val="006E1415"/>
    <w:rsid w:val="006E18E0"/>
    <w:rsid w:val="006E2272"/>
    <w:rsid w:val="006E2866"/>
    <w:rsid w:val="006E354C"/>
    <w:rsid w:val="006E3CB5"/>
    <w:rsid w:val="006E40BB"/>
    <w:rsid w:val="006E4C62"/>
    <w:rsid w:val="006E4F26"/>
    <w:rsid w:val="006E530F"/>
    <w:rsid w:val="006E5805"/>
    <w:rsid w:val="006E5DCF"/>
    <w:rsid w:val="006E5EC6"/>
    <w:rsid w:val="006E6157"/>
    <w:rsid w:val="006E62B2"/>
    <w:rsid w:val="006E6490"/>
    <w:rsid w:val="006E6B59"/>
    <w:rsid w:val="006E727D"/>
    <w:rsid w:val="006E747A"/>
    <w:rsid w:val="006F02F2"/>
    <w:rsid w:val="006F045A"/>
    <w:rsid w:val="006F0DA9"/>
    <w:rsid w:val="006F1003"/>
    <w:rsid w:val="006F1C1D"/>
    <w:rsid w:val="006F1C2D"/>
    <w:rsid w:val="006F2032"/>
    <w:rsid w:val="006F210F"/>
    <w:rsid w:val="006F2528"/>
    <w:rsid w:val="006F27B0"/>
    <w:rsid w:val="006F2AB0"/>
    <w:rsid w:val="006F2E33"/>
    <w:rsid w:val="006F2EDD"/>
    <w:rsid w:val="006F3015"/>
    <w:rsid w:val="006F37C5"/>
    <w:rsid w:val="006F39D7"/>
    <w:rsid w:val="006F440C"/>
    <w:rsid w:val="006F4569"/>
    <w:rsid w:val="006F45FC"/>
    <w:rsid w:val="006F5273"/>
    <w:rsid w:val="006F57BC"/>
    <w:rsid w:val="006F5B8E"/>
    <w:rsid w:val="006F6247"/>
    <w:rsid w:val="006F6305"/>
    <w:rsid w:val="006F6769"/>
    <w:rsid w:val="006F6A18"/>
    <w:rsid w:val="006F6CBE"/>
    <w:rsid w:val="006F6D03"/>
    <w:rsid w:val="006F6DEC"/>
    <w:rsid w:val="006F6E04"/>
    <w:rsid w:val="006F748E"/>
    <w:rsid w:val="006F7C01"/>
    <w:rsid w:val="00700073"/>
    <w:rsid w:val="0070084D"/>
    <w:rsid w:val="00700D31"/>
    <w:rsid w:val="00701337"/>
    <w:rsid w:val="00701679"/>
    <w:rsid w:val="00701C93"/>
    <w:rsid w:val="007029E4"/>
    <w:rsid w:val="00702B3C"/>
    <w:rsid w:val="00702EE2"/>
    <w:rsid w:val="00703B0E"/>
    <w:rsid w:val="00703C3C"/>
    <w:rsid w:val="00703E71"/>
    <w:rsid w:val="00704158"/>
    <w:rsid w:val="00704188"/>
    <w:rsid w:val="0070440B"/>
    <w:rsid w:val="007046FB"/>
    <w:rsid w:val="00704FEE"/>
    <w:rsid w:val="00705911"/>
    <w:rsid w:val="00705BC4"/>
    <w:rsid w:val="007060DD"/>
    <w:rsid w:val="007065F2"/>
    <w:rsid w:val="00706835"/>
    <w:rsid w:val="00706B6E"/>
    <w:rsid w:val="00707177"/>
    <w:rsid w:val="00707403"/>
    <w:rsid w:val="00707A67"/>
    <w:rsid w:val="00707B27"/>
    <w:rsid w:val="00707C0B"/>
    <w:rsid w:val="00711857"/>
    <w:rsid w:val="00711E68"/>
    <w:rsid w:val="00712075"/>
    <w:rsid w:val="0071269A"/>
    <w:rsid w:val="00712F9C"/>
    <w:rsid w:val="00713256"/>
    <w:rsid w:val="00713304"/>
    <w:rsid w:val="00713A6D"/>
    <w:rsid w:val="00714444"/>
    <w:rsid w:val="0071469D"/>
    <w:rsid w:val="00714FF3"/>
    <w:rsid w:val="007165EA"/>
    <w:rsid w:val="00716A13"/>
    <w:rsid w:val="00716B72"/>
    <w:rsid w:val="00716CFB"/>
    <w:rsid w:val="00716D77"/>
    <w:rsid w:val="00716EF0"/>
    <w:rsid w:val="007175D9"/>
    <w:rsid w:val="007176B8"/>
    <w:rsid w:val="007201F1"/>
    <w:rsid w:val="00720801"/>
    <w:rsid w:val="0072122C"/>
    <w:rsid w:val="00721256"/>
    <w:rsid w:val="0072139F"/>
    <w:rsid w:val="0072160C"/>
    <w:rsid w:val="00721953"/>
    <w:rsid w:val="007221C3"/>
    <w:rsid w:val="0072254D"/>
    <w:rsid w:val="00722F8D"/>
    <w:rsid w:val="007233C5"/>
    <w:rsid w:val="00723455"/>
    <w:rsid w:val="007236AC"/>
    <w:rsid w:val="00723E09"/>
    <w:rsid w:val="00723F3A"/>
    <w:rsid w:val="007241DA"/>
    <w:rsid w:val="00724245"/>
    <w:rsid w:val="007243E9"/>
    <w:rsid w:val="00724A15"/>
    <w:rsid w:val="00724BA5"/>
    <w:rsid w:val="00724C4F"/>
    <w:rsid w:val="00724DF3"/>
    <w:rsid w:val="00724F19"/>
    <w:rsid w:val="00725B77"/>
    <w:rsid w:val="00725CDB"/>
    <w:rsid w:val="00726413"/>
    <w:rsid w:val="007269FD"/>
    <w:rsid w:val="00726CB1"/>
    <w:rsid w:val="00727017"/>
    <w:rsid w:val="007270FF"/>
    <w:rsid w:val="00727141"/>
    <w:rsid w:val="0072755C"/>
    <w:rsid w:val="00727C8C"/>
    <w:rsid w:val="00727DE7"/>
    <w:rsid w:val="00727F1D"/>
    <w:rsid w:val="00730178"/>
    <w:rsid w:val="00730246"/>
    <w:rsid w:val="00730759"/>
    <w:rsid w:val="0073143F"/>
    <w:rsid w:val="007315D5"/>
    <w:rsid w:val="00731C34"/>
    <w:rsid w:val="007330A3"/>
    <w:rsid w:val="0073323C"/>
    <w:rsid w:val="007337B1"/>
    <w:rsid w:val="00733F58"/>
    <w:rsid w:val="00734150"/>
    <w:rsid w:val="007352FA"/>
    <w:rsid w:val="0073590C"/>
    <w:rsid w:val="00736435"/>
    <w:rsid w:val="00736EBB"/>
    <w:rsid w:val="007372F6"/>
    <w:rsid w:val="0073740A"/>
    <w:rsid w:val="0073754D"/>
    <w:rsid w:val="00737850"/>
    <w:rsid w:val="00737B8C"/>
    <w:rsid w:val="00737D5D"/>
    <w:rsid w:val="007400B9"/>
    <w:rsid w:val="007405FB"/>
    <w:rsid w:val="00740B1C"/>
    <w:rsid w:val="00740F28"/>
    <w:rsid w:val="007419EB"/>
    <w:rsid w:val="007421D9"/>
    <w:rsid w:val="00742485"/>
    <w:rsid w:val="007426CB"/>
    <w:rsid w:val="00742ED0"/>
    <w:rsid w:val="0074338E"/>
    <w:rsid w:val="00743D8B"/>
    <w:rsid w:val="007440C2"/>
    <w:rsid w:val="0074417A"/>
    <w:rsid w:val="0074451B"/>
    <w:rsid w:val="007445FC"/>
    <w:rsid w:val="00744B6E"/>
    <w:rsid w:val="00744FAB"/>
    <w:rsid w:val="00745976"/>
    <w:rsid w:val="00745DD0"/>
    <w:rsid w:val="007460F6"/>
    <w:rsid w:val="00746A85"/>
    <w:rsid w:val="00747A9C"/>
    <w:rsid w:val="00747BA1"/>
    <w:rsid w:val="007501FA"/>
    <w:rsid w:val="00750407"/>
    <w:rsid w:val="00750902"/>
    <w:rsid w:val="00750EE9"/>
    <w:rsid w:val="00751546"/>
    <w:rsid w:val="00752874"/>
    <w:rsid w:val="00752AE3"/>
    <w:rsid w:val="00752AFD"/>
    <w:rsid w:val="00752BCC"/>
    <w:rsid w:val="00752C30"/>
    <w:rsid w:val="00752F1F"/>
    <w:rsid w:val="00752F39"/>
    <w:rsid w:val="0075307C"/>
    <w:rsid w:val="007532EB"/>
    <w:rsid w:val="00753C16"/>
    <w:rsid w:val="00753CA7"/>
    <w:rsid w:val="00753FB8"/>
    <w:rsid w:val="00753FDE"/>
    <w:rsid w:val="007544CA"/>
    <w:rsid w:val="0075466B"/>
    <w:rsid w:val="007547D0"/>
    <w:rsid w:val="00754FBE"/>
    <w:rsid w:val="00755EBC"/>
    <w:rsid w:val="007562CF"/>
    <w:rsid w:val="00756CF1"/>
    <w:rsid w:val="00756E5B"/>
    <w:rsid w:val="007570FA"/>
    <w:rsid w:val="00757306"/>
    <w:rsid w:val="00757696"/>
    <w:rsid w:val="00757B8F"/>
    <w:rsid w:val="00757CEF"/>
    <w:rsid w:val="00757E03"/>
    <w:rsid w:val="00757E50"/>
    <w:rsid w:val="00760E0E"/>
    <w:rsid w:val="00761393"/>
    <w:rsid w:val="007615A0"/>
    <w:rsid w:val="007619AA"/>
    <w:rsid w:val="007619F5"/>
    <w:rsid w:val="007622AC"/>
    <w:rsid w:val="007629FA"/>
    <w:rsid w:val="00762E60"/>
    <w:rsid w:val="007630F5"/>
    <w:rsid w:val="00763278"/>
    <w:rsid w:val="0076344C"/>
    <w:rsid w:val="00764254"/>
    <w:rsid w:val="0076428C"/>
    <w:rsid w:val="00764765"/>
    <w:rsid w:val="007647CC"/>
    <w:rsid w:val="007656A1"/>
    <w:rsid w:val="007657E1"/>
    <w:rsid w:val="00765955"/>
    <w:rsid w:val="0076670C"/>
    <w:rsid w:val="00766892"/>
    <w:rsid w:val="00767207"/>
    <w:rsid w:val="0076738C"/>
    <w:rsid w:val="00767468"/>
    <w:rsid w:val="00767B9F"/>
    <w:rsid w:val="0077002F"/>
    <w:rsid w:val="00770603"/>
    <w:rsid w:val="00770929"/>
    <w:rsid w:val="00770A8B"/>
    <w:rsid w:val="00771AC9"/>
    <w:rsid w:val="00771B00"/>
    <w:rsid w:val="00772169"/>
    <w:rsid w:val="00772457"/>
    <w:rsid w:val="00772AE6"/>
    <w:rsid w:val="0077311A"/>
    <w:rsid w:val="00773734"/>
    <w:rsid w:val="00773BE2"/>
    <w:rsid w:val="00774A59"/>
    <w:rsid w:val="007753D0"/>
    <w:rsid w:val="00775641"/>
    <w:rsid w:val="0077583A"/>
    <w:rsid w:val="007770FA"/>
    <w:rsid w:val="007779DE"/>
    <w:rsid w:val="00777E79"/>
    <w:rsid w:val="00777EDF"/>
    <w:rsid w:val="00777FCE"/>
    <w:rsid w:val="007804D8"/>
    <w:rsid w:val="00780763"/>
    <w:rsid w:val="00780BD0"/>
    <w:rsid w:val="00780EFD"/>
    <w:rsid w:val="00781633"/>
    <w:rsid w:val="00781A07"/>
    <w:rsid w:val="00781C0C"/>
    <w:rsid w:val="00781EFB"/>
    <w:rsid w:val="00781FF7"/>
    <w:rsid w:val="0078226E"/>
    <w:rsid w:val="007824FA"/>
    <w:rsid w:val="007825E1"/>
    <w:rsid w:val="0078265D"/>
    <w:rsid w:val="00782EFA"/>
    <w:rsid w:val="0078325C"/>
    <w:rsid w:val="0078352D"/>
    <w:rsid w:val="00783D16"/>
    <w:rsid w:val="0078465E"/>
    <w:rsid w:val="00784A8D"/>
    <w:rsid w:val="00784FE7"/>
    <w:rsid w:val="00785212"/>
    <w:rsid w:val="00785F1E"/>
    <w:rsid w:val="00786717"/>
    <w:rsid w:val="007873EF"/>
    <w:rsid w:val="00787741"/>
    <w:rsid w:val="00787750"/>
    <w:rsid w:val="00787935"/>
    <w:rsid w:val="007907DC"/>
    <w:rsid w:val="0079097C"/>
    <w:rsid w:val="00790AB9"/>
    <w:rsid w:val="00790C6D"/>
    <w:rsid w:val="00790CF3"/>
    <w:rsid w:val="00790EB7"/>
    <w:rsid w:val="00790F91"/>
    <w:rsid w:val="007910D3"/>
    <w:rsid w:val="00791526"/>
    <w:rsid w:val="00791790"/>
    <w:rsid w:val="007917AB"/>
    <w:rsid w:val="00791871"/>
    <w:rsid w:val="00792AC8"/>
    <w:rsid w:val="007933EE"/>
    <w:rsid w:val="00793A1C"/>
    <w:rsid w:val="00794073"/>
    <w:rsid w:val="00794402"/>
    <w:rsid w:val="0079449B"/>
    <w:rsid w:val="00794FFB"/>
    <w:rsid w:val="0079547D"/>
    <w:rsid w:val="007955E8"/>
    <w:rsid w:val="007959F0"/>
    <w:rsid w:val="00795A89"/>
    <w:rsid w:val="00795CAD"/>
    <w:rsid w:val="007960E5"/>
    <w:rsid w:val="00796A9B"/>
    <w:rsid w:val="007979ED"/>
    <w:rsid w:val="00797F5A"/>
    <w:rsid w:val="007A0243"/>
    <w:rsid w:val="007A02B5"/>
    <w:rsid w:val="007A0360"/>
    <w:rsid w:val="007A066F"/>
    <w:rsid w:val="007A06D0"/>
    <w:rsid w:val="007A097F"/>
    <w:rsid w:val="007A0B9D"/>
    <w:rsid w:val="007A0F5C"/>
    <w:rsid w:val="007A1733"/>
    <w:rsid w:val="007A1B99"/>
    <w:rsid w:val="007A1FE3"/>
    <w:rsid w:val="007A226D"/>
    <w:rsid w:val="007A2575"/>
    <w:rsid w:val="007A35CD"/>
    <w:rsid w:val="007A3D6F"/>
    <w:rsid w:val="007A4111"/>
    <w:rsid w:val="007A42F6"/>
    <w:rsid w:val="007A4EAD"/>
    <w:rsid w:val="007A5C72"/>
    <w:rsid w:val="007A5D94"/>
    <w:rsid w:val="007A600F"/>
    <w:rsid w:val="007A62F3"/>
    <w:rsid w:val="007A668F"/>
    <w:rsid w:val="007A6E11"/>
    <w:rsid w:val="007B06AC"/>
    <w:rsid w:val="007B089D"/>
    <w:rsid w:val="007B1687"/>
    <w:rsid w:val="007B199B"/>
    <w:rsid w:val="007B19C1"/>
    <w:rsid w:val="007B230E"/>
    <w:rsid w:val="007B25F4"/>
    <w:rsid w:val="007B2B68"/>
    <w:rsid w:val="007B2DA1"/>
    <w:rsid w:val="007B3003"/>
    <w:rsid w:val="007B3142"/>
    <w:rsid w:val="007B3502"/>
    <w:rsid w:val="007B3E43"/>
    <w:rsid w:val="007B4383"/>
    <w:rsid w:val="007B52F3"/>
    <w:rsid w:val="007B58C1"/>
    <w:rsid w:val="007B5C2B"/>
    <w:rsid w:val="007B5EA8"/>
    <w:rsid w:val="007B5EFB"/>
    <w:rsid w:val="007B6589"/>
    <w:rsid w:val="007B65A5"/>
    <w:rsid w:val="007B689D"/>
    <w:rsid w:val="007B69B4"/>
    <w:rsid w:val="007B6CBC"/>
    <w:rsid w:val="007B7500"/>
    <w:rsid w:val="007B7986"/>
    <w:rsid w:val="007B7E20"/>
    <w:rsid w:val="007B7E36"/>
    <w:rsid w:val="007C017A"/>
    <w:rsid w:val="007C078F"/>
    <w:rsid w:val="007C0F29"/>
    <w:rsid w:val="007C1304"/>
    <w:rsid w:val="007C1A01"/>
    <w:rsid w:val="007C1D2B"/>
    <w:rsid w:val="007C1DB0"/>
    <w:rsid w:val="007C1F32"/>
    <w:rsid w:val="007C2284"/>
    <w:rsid w:val="007C2CFB"/>
    <w:rsid w:val="007C2D67"/>
    <w:rsid w:val="007C370C"/>
    <w:rsid w:val="007C3781"/>
    <w:rsid w:val="007C3796"/>
    <w:rsid w:val="007C3E9B"/>
    <w:rsid w:val="007C3EE3"/>
    <w:rsid w:val="007C3F00"/>
    <w:rsid w:val="007C4099"/>
    <w:rsid w:val="007C40BB"/>
    <w:rsid w:val="007C4653"/>
    <w:rsid w:val="007C4FA6"/>
    <w:rsid w:val="007C5035"/>
    <w:rsid w:val="007C56BA"/>
    <w:rsid w:val="007C5E23"/>
    <w:rsid w:val="007C6318"/>
    <w:rsid w:val="007C6BBA"/>
    <w:rsid w:val="007D0186"/>
    <w:rsid w:val="007D01B1"/>
    <w:rsid w:val="007D033A"/>
    <w:rsid w:val="007D0561"/>
    <w:rsid w:val="007D0B50"/>
    <w:rsid w:val="007D0E80"/>
    <w:rsid w:val="007D0F2F"/>
    <w:rsid w:val="007D17E8"/>
    <w:rsid w:val="007D1F14"/>
    <w:rsid w:val="007D1F63"/>
    <w:rsid w:val="007D238D"/>
    <w:rsid w:val="007D2F44"/>
    <w:rsid w:val="007D3B30"/>
    <w:rsid w:val="007D3CB1"/>
    <w:rsid w:val="007D3DC5"/>
    <w:rsid w:val="007D48A0"/>
    <w:rsid w:val="007D53F9"/>
    <w:rsid w:val="007D5CC3"/>
    <w:rsid w:val="007D63BD"/>
    <w:rsid w:val="007D67E4"/>
    <w:rsid w:val="007D6C9D"/>
    <w:rsid w:val="007D6E47"/>
    <w:rsid w:val="007D70BE"/>
    <w:rsid w:val="007D7169"/>
    <w:rsid w:val="007D71C9"/>
    <w:rsid w:val="007D720A"/>
    <w:rsid w:val="007D74DB"/>
    <w:rsid w:val="007D75DF"/>
    <w:rsid w:val="007D7A29"/>
    <w:rsid w:val="007D7D18"/>
    <w:rsid w:val="007D7DDA"/>
    <w:rsid w:val="007E04BE"/>
    <w:rsid w:val="007E0822"/>
    <w:rsid w:val="007E11F0"/>
    <w:rsid w:val="007E1555"/>
    <w:rsid w:val="007E1F27"/>
    <w:rsid w:val="007E2370"/>
    <w:rsid w:val="007E26F6"/>
    <w:rsid w:val="007E2995"/>
    <w:rsid w:val="007E2CB3"/>
    <w:rsid w:val="007E3485"/>
    <w:rsid w:val="007E39A2"/>
    <w:rsid w:val="007E3D5F"/>
    <w:rsid w:val="007E472F"/>
    <w:rsid w:val="007E5091"/>
    <w:rsid w:val="007E50C1"/>
    <w:rsid w:val="007E5494"/>
    <w:rsid w:val="007E5602"/>
    <w:rsid w:val="007E56C5"/>
    <w:rsid w:val="007E5ADA"/>
    <w:rsid w:val="007E5E7F"/>
    <w:rsid w:val="007E604C"/>
    <w:rsid w:val="007E64D1"/>
    <w:rsid w:val="007E6927"/>
    <w:rsid w:val="007E7537"/>
    <w:rsid w:val="007E783F"/>
    <w:rsid w:val="007F01CA"/>
    <w:rsid w:val="007F0877"/>
    <w:rsid w:val="007F0A18"/>
    <w:rsid w:val="007F0B4B"/>
    <w:rsid w:val="007F0D81"/>
    <w:rsid w:val="007F0F35"/>
    <w:rsid w:val="007F105D"/>
    <w:rsid w:val="007F1105"/>
    <w:rsid w:val="007F115F"/>
    <w:rsid w:val="007F13D7"/>
    <w:rsid w:val="007F1EFF"/>
    <w:rsid w:val="007F2522"/>
    <w:rsid w:val="007F2B30"/>
    <w:rsid w:val="007F324C"/>
    <w:rsid w:val="007F3838"/>
    <w:rsid w:val="007F3B0B"/>
    <w:rsid w:val="007F3C73"/>
    <w:rsid w:val="007F40C7"/>
    <w:rsid w:val="007F4196"/>
    <w:rsid w:val="007F5081"/>
    <w:rsid w:val="007F5260"/>
    <w:rsid w:val="007F52F9"/>
    <w:rsid w:val="007F6065"/>
    <w:rsid w:val="007F60F7"/>
    <w:rsid w:val="007F6B7B"/>
    <w:rsid w:val="007F6D1F"/>
    <w:rsid w:val="00800527"/>
    <w:rsid w:val="008005EF"/>
    <w:rsid w:val="00800743"/>
    <w:rsid w:val="008007D0"/>
    <w:rsid w:val="00800879"/>
    <w:rsid w:val="00800DB8"/>
    <w:rsid w:val="00801215"/>
    <w:rsid w:val="00801724"/>
    <w:rsid w:val="00801B25"/>
    <w:rsid w:val="00801DB0"/>
    <w:rsid w:val="0080211B"/>
    <w:rsid w:val="0080296C"/>
    <w:rsid w:val="0080297D"/>
    <w:rsid w:val="008029B3"/>
    <w:rsid w:val="00802FE5"/>
    <w:rsid w:val="00803242"/>
    <w:rsid w:val="00803466"/>
    <w:rsid w:val="008039C5"/>
    <w:rsid w:val="00803C97"/>
    <w:rsid w:val="00804390"/>
    <w:rsid w:val="008044C5"/>
    <w:rsid w:val="00804774"/>
    <w:rsid w:val="00804CFF"/>
    <w:rsid w:val="0080500C"/>
    <w:rsid w:val="008053C8"/>
    <w:rsid w:val="008054C9"/>
    <w:rsid w:val="0080581B"/>
    <w:rsid w:val="00805CA1"/>
    <w:rsid w:val="00805F06"/>
    <w:rsid w:val="00806173"/>
    <w:rsid w:val="008062F8"/>
    <w:rsid w:val="00806A1C"/>
    <w:rsid w:val="00806C29"/>
    <w:rsid w:val="00807265"/>
    <w:rsid w:val="0080737C"/>
    <w:rsid w:val="008075D8"/>
    <w:rsid w:val="008079A3"/>
    <w:rsid w:val="00807AB8"/>
    <w:rsid w:val="008103B7"/>
    <w:rsid w:val="00810991"/>
    <w:rsid w:val="00811019"/>
    <w:rsid w:val="00811190"/>
    <w:rsid w:val="00811628"/>
    <w:rsid w:val="008116E8"/>
    <w:rsid w:val="00811B84"/>
    <w:rsid w:val="00811ED8"/>
    <w:rsid w:val="0081271F"/>
    <w:rsid w:val="00812996"/>
    <w:rsid w:val="008133B2"/>
    <w:rsid w:val="00813A6E"/>
    <w:rsid w:val="00814612"/>
    <w:rsid w:val="00815582"/>
    <w:rsid w:val="0081619C"/>
    <w:rsid w:val="008166F9"/>
    <w:rsid w:val="00816A87"/>
    <w:rsid w:val="00816FF6"/>
    <w:rsid w:val="00817557"/>
    <w:rsid w:val="0081761B"/>
    <w:rsid w:val="0082067C"/>
    <w:rsid w:val="008207BF"/>
    <w:rsid w:val="0082083F"/>
    <w:rsid w:val="008211DC"/>
    <w:rsid w:val="00821864"/>
    <w:rsid w:val="00821EB0"/>
    <w:rsid w:val="00821EC8"/>
    <w:rsid w:val="008224F2"/>
    <w:rsid w:val="008228E8"/>
    <w:rsid w:val="00822D30"/>
    <w:rsid w:val="00822DDC"/>
    <w:rsid w:val="00823CF8"/>
    <w:rsid w:val="008243C6"/>
    <w:rsid w:val="0082455E"/>
    <w:rsid w:val="00824803"/>
    <w:rsid w:val="00824BB8"/>
    <w:rsid w:val="00824D80"/>
    <w:rsid w:val="008252C3"/>
    <w:rsid w:val="00825364"/>
    <w:rsid w:val="008254C2"/>
    <w:rsid w:val="00825A5B"/>
    <w:rsid w:val="00825DE5"/>
    <w:rsid w:val="00825EB6"/>
    <w:rsid w:val="00826675"/>
    <w:rsid w:val="00826A45"/>
    <w:rsid w:val="0082703E"/>
    <w:rsid w:val="008272C3"/>
    <w:rsid w:val="00827E9C"/>
    <w:rsid w:val="00830030"/>
    <w:rsid w:val="008300B7"/>
    <w:rsid w:val="00831002"/>
    <w:rsid w:val="00831098"/>
    <w:rsid w:val="00831695"/>
    <w:rsid w:val="008317E5"/>
    <w:rsid w:val="00831FBE"/>
    <w:rsid w:val="00832AC4"/>
    <w:rsid w:val="00832D88"/>
    <w:rsid w:val="00833B7A"/>
    <w:rsid w:val="00833E35"/>
    <w:rsid w:val="00833F86"/>
    <w:rsid w:val="00834484"/>
    <w:rsid w:val="0083463C"/>
    <w:rsid w:val="00834EA4"/>
    <w:rsid w:val="008352C9"/>
    <w:rsid w:val="00835846"/>
    <w:rsid w:val="00835ACF"/>
    <w:rsid w:val="00835DF3"/>
    <w:rsid w:val="00836673"/>
    <w:rsid w:val="00836798"/>
    <w:rsid w:val="00836D60"/>
    <w:rsid w:val="00837200"/>
    <w:rsid w:val="00837727"/>
    <w:rsid w:val="0083775B"/>
    <w:rsid w:val="008408A8"/>
    <w:rsid w:val="008408B6"/>
    <w:rsid w:val="00841180"/>
    <w:rsid w:val="008419BE"/>
    <w:rsid w:val="00841A95"/>
    <w:rsid w:val="00841C6F"/>
    <w:rsid w:val="00841FD6"/>
    <w:rsid w:val="00842861"/>
    <w:rsid w:val="008429B0"/>
    <w:rsid w:val="00842DFE"/>
    <w:rsid w:val="008432AF"/>
    <w:rsid w:val="0084348D"/>
    <w:rsid w:val="008435C1"/>
    <w:rsid w:val="00843DA5"/>
    <w:rsid w:val="00844019"/>
    <w:rsid w:val="00844B0E"/>
    <w:rsid w:val="00844E95"/>
    <w:rsid w:val="00844EBB"/>
    <w:rsid w:val="00845278"/>
    <w:rsid w:val="008453DA"/>
    <w:rsid w:val="008453E9"/>
    <w:rsid w:val="008457CD"/>
    <w:rsid w:val="008458B7"/>
    <w:rsid w:val="0084598A"/>
    <w:rsid w:val="00845A28"/>
    <w:rsid w:val="00845A81"/>
    <w:rsid w:val="00845E36"/>
    <w:rsid w:val="00845FF9"/>
    <w:rsid w:val="00846711"/>
    <w:rsid w:val="0084690C"/>
    <w:rsid w:val="00846A38"/>
    <w:rsid w:val="0084767C"/>
    <w:rsid w:val="00847AC6"/>
    <w:rsid w:val="00850886"/>
    <w:rsid w:val="00850B45"/>
    <w:rsid w:val="00851026"/>
    <w:rsid w:val="008518EF"/>
    <w:rsid w:val="00851B75"/>
    <w:rsid w:val="008524F9"/>
    <w:rsid w:val="008526F1"/>
    <w:rsid w:val="00853243"/>
    <w:rsid w:val="0085355B"/>
    <w:rsid w:val="00853DFD"/>
    <w:rsid w:val="00854433"/>
    <w:rsid w:val="008548EE"/>
    <w:rsid w:val="00854A3F"/>
    <w:rsid w:val="00854A40"/>
    <w:rsid w:val="00854BD4"/>
    <w:rsid w:val="00854CDC"/>
    <w:rsid w:val="0085539E"/>
    <w:rsid w:val="00855781"/>
    <w:rsid w:val="008562F9"/>
    <w:rsid w:val="00856391"/>
    <w:rsid w:val="008566A6"/>
    <w:rsid w:val="00856901"/>
    <w:rsid w:val="00856964"/>
    <w:rsid w:val="00856EE8"/>
    <w:rsid w:val="00856F96"/>
    <w:rsid w:val="0085725F"/>
    <w:rsid w:val="008576A0"/>
    <w:rsid w:val="00857EF4"/>
    <w:rsid w:val="0086019F"/>
    <w:rsid w:val="00860AE4"/>
    <w:rsid w:val="00860FC7"/>
    <w:rsid w:val="008619FF"/>
    <w:rsid w:val="00861DCF"/>
    <w:rsid w:val="0086226E"/>
    <w:rsid w:val="0086236D"/>
    <w:rsid w:val="00862971"/>
    <w:rsid w:val="00862A56"/>
    <w:rsid w:val="00862F31"/>
    <w:rsid w:val="00863A02"/>
    <w:rsid w:val="00863D63"/>
    <w:rsid w:val="00863EA1"/>
    <w:rsid w:val="0086410B"/>
    <w:rsid w:val="0086428C"/>
    <w:rsid w:val="008642C5"/>
    <w:rsid w:val="0086446F"/>
    <w:rsid w:val="00864598"/>
    <w:rsid w:val="00864B0F"/>
    <w:rsid w:val="00865572"/>
    <w:rsid w:val="008656A4"/>
    <w:rsid w:val="008657DB"/>
    <w:rsid w:val="00865B45"/>
    <w:rsid w:val="00865DF5"/>
    <w:rsid w:val="00866077"/>
    <w:rsid w:val="008665DD"/>
    <w:rsid w:val="008666AD"/>
    <w:rsid w:val="0086699D"/>
    <w:rsid w:val="00866C65"/>
    <w:rsid w:val="0086728A"/>
    <w:rsid w:val="008673F0"/>
    <w:rsid w:val="008679B0"/>
    <w:rsid w:val="00867A4A"/>
    <w:rsid w:val="00870416"/>
    <w:rsid w:val="00871CE1"/>
    <w:rsid w:val="00872027"/>
    <w:rsid w:val="00872863"/>
    <w:rsid w:val="008730CD"/>
    <w:rsid w:val="00874572"/>
    <w:rsid w:val="008749DF"/>
    <w:rsid w:val="008749ED"/>
    <w:rsid w:val="0087592D"/>
    <w:rsid w:val="00875C1B"/>
    <w:rsid w:val="00875F51"/>
    <w:rsid w:val="0087660C"/>
    <w:rsid w:val="008766CD"/>
    <w:rsid w:val="00876A1B"/>
    <w:rsid w:val="008771E6"/>
    <w:rsid w:val="0087761F"/>
    <w:rsid w:val="0087764F"/>
    <w:rsid w:val="0087766F"/>
    <w:rsid w:val="00877D74"/>
    <w:rsid w:val="00877F8F"/>
    <w:rsid w:val="008800AE"/>
    <w:rsid w:val="0088020E"/>
    <w:rsid w:val="00880219"/>
    <w:rsid w:val="008803A5"/>
    <w:rsid w:val="00880670"/>
    <w:rsid w:val="00880692"/>
    <w:rsid w:val="00880C59"/>
    <w:rsid w:val="00880DA5"/>
    <w:rsid w:val="00880EC5"/>
    <w:rsid w:val="00881083"/>
    <w:rsid w:val="00881179"/>
    <w:rsid w:val="00881851"/>
    <w:rsid w:val="008818C9"/>
    <w:rsid w:val="00881909"/>
    <w:rsid w:val="00881A04"/>
    <w:rsid w:val="00881E27"/>
    <w:rsid w:val="00881F17"/>
    <w:rsid w:val="00881F3E"/>
    <w:rsid w:val="00882125"/>
    <w:rsid w:val="00882743"/>
    <w:rsid w:val="00882F5F"/>
    <w:rsid w:val="00883A4E"/>
    <w:rsid w:val="00883FEA"/>
    <w:rsid w:val="00884074"/>
    <w:rsid w:val="00884772"/>
    <w:rsid w:val="008849A8"/>
    <w:rsid w:val="00885ADA"/>
    <w:rsid w:val="00885CFB"/>
    <w:rsid w:val="00886179"/>
    <w:rsid w:val="008865FD"/>
    <w:rsid w:val="00886B22"/>
    <w:rsid w:val="00886D38"/>
    <w:rsid w:val="00887103"/>
    <w:rsid w:val="008871F0"/>
    <w:rsid w:val="008900F4"/>
    <w:rsid w:val="008903B9"/>
    <w:rsid w:val="008904B7"/>
    <w:rsid w:val="00890667"/>
    <w:rsid w:val="00891381"/>
    <w:rsid w:val="0089152D"/>
    <w:rsid w:val="00892079"/>
    <w:rsid w:val="008923A6"/>
    <w:rsid w:val="00892B0C"/>
    <w:rsid w:val="0089309B"/>
    <w:rsid w:val="00893134"/>
    <w:rsid w:val="008932E0"/>
    <w:rsid w:val="0089366B"/>
    <w:rsid w:val="00893BAF"/>
    <w:rsid w:val="008943C8"/>
    <w:rsid w:val="0089457E"/>
    <w:rsid w:val="00894F6E"/>
    <w:rsid w:val="008956C3"/>
    <w:rsid w:val="00895822"/>
    <w:rsid w:val="008958FE"/>
    <w:rsid w:val="00895AA2"/>
    <w:rsid w:val="00896754"/>
    <w:rsid w:val="00896D2C"/>
    <w:rsid w:val="008976D5"/>
    <w:rsid w:val="00897D1C"/>
    <w:rsid w:val="00897EC6"/>
    <w:rsid w:val="00897FF1"/>
    <w:rsid w:val="008A06DB"/>
    <w:rsid w:val="008A1995"/>
    <w:rsid w:val="008A1B8F"/>
    <w:rsid w:val="008A1F68"/>
    <w:rsid w:val="008A1FFD"/>
    <w:rsid w:val="008A27BB"/>
    <w:rsid w:val="008A293A"/>
    <w:rsid w:val="008A2DAE"/>
    <w:rsid w:val="008A2E9A"/>
    <w:rsid w:val="008A2EC7"/>
    <w:rsid w:val="008A2F87"/>
    <w:rsid w:val="008A3085"/>
    <w:rsid w:val="008A31BB"/>
    <w:rsid w:val="008A37A9"/>
    <w:rsid w:val="008A3815"/>
    <w:rsid w:val="008A493C"/>
    <w:rsid w:val="008A4AE8"/>
    <w:rsid w:val="008A518E"/>
    <w:rsid w:val="008A52DB"/>
    <w:rsid w:val="008A5CA4"/>
    <w:rsid w:val="008A5CE5"/>
    <w:rsid w:val="008A5ECB"/>
    <w:rsid w:val="008A6091"/>
    <w:rsid w:val="008A69B3"/>
    <w:rsid w:val="008A7B14"/>
    <w:rsid w:val="008A7EDD"/>
    <w:rsid w:val="008B01BC"/>
    <w:rsid w:val="008B026E"/>
    <w:rsid w:val="008B07E4"/>
    <w:rsid w:val="008B099C"/>
    <w:rsid w:val="008B14ED"/>
    <w:rsid w:val="008B1CC4"/>
    <w:rsid w:val="008B20AD"/>
    <w:rsid w:val="008B21E3"/>
    <w:rsid w:val="008B236C"/>
    <w:rsid w:val="008B3348"/>
    <w:rsid w:val="008B33CE"/>
    <w:rsid w:val="008B3652"/>
    <w:rsid w:val="008B40E4"/>
    <w:rsid w:val="008B4F9D"/>
    <w:rsid w:val="008B5015"/>
    <w:rsid w:val="008B51B1"/>
    <w:rsid w:val="008B53E2"/>
    <w:rsid w:val="008B5BD7"/>
    <w:rsid w:val="008B68D4"/>
    <w:rsid w:val="008B6BDA"/>
    <w:rsid w:val="008B6C74"/>
    <w:rsid w:val="008B6DEF"/>
    <w:rsid w:val="008B6F11"/>
    <w:rsid w:val="008B721C"/>
    <w:rsid w:val="008B7AA5"/>
    <w:rsid w:val="008B7F21"/>
    <w:rsid w:val="008C0098"/>
    <w:rsid w:val="008C0243"/>
    <w:rsid w:val="008C046B"/>
    <w:rsid w:val="008C0A44"/>
    <w:rsid w:val="008C0A60"/>
    <w:rsid w:val="008C0B42"/>
    <w:rsid w:val="008C10C9"/>
    <w:rsid w:val="008C1CD7"/>
    <w:rsid w:val="008C23B4"/>
    <w:rsid w:val="008C30F7"/>
    <w:rsid w:val="008C312C"/>
    <w:rsid w:val="008C424C"/>
    <w:rsid w:val="008C4FC3"/>
    <w:rsid w:val="008C50F6"/>
    <w:rsid w:val="008C52AC"/>
    <w:rsid w:val="008C52E8"/>
    <w:rsid w:val="008C55E9"/>
    <w:rsid w:val="008C56D5"/>
    <w:rsid w:val="008C5700"/>
    <w:rsid w:val="008C6259"/>
    <w:rsid w:val="008C62EB"/>
    <w:rsid w:val="008C656A"/>
    <w:rsid w:val="008C6AA0"/>
    <w:rsid w:val="008C6FD8"/>
    <w:rsid w:val="008C7424"/>
    <w:rsid w:val="008C75A8"/>
    <w:rsid w:val="008C79B1"/>
    <w:rsid w:val="008C7E28"/>
    <w:rsid w:val="008D0297"/>
    <w:rsid w:val="008D0608"/>
    <w:rsid w:val="008D088F"/>
    <w:rsid w:val="008D0B70"/>
    <w:rsid w:val="008D0FE0"/>
    <w:rsid w:val="008D1681"/>
    <w:rsid w:val="008D17FC"/>
    <w:rsid w:val="008D1E98"/>
    <w:rsid w:val="008D4450"/>
    <w:rsid w:val="008D45AD"/>
    <w:rsid w:val="008D45F7"/>
    <w:rsid w:val="008D4D16"/>
    <w:rsid w:val="008D542F"/>
    <w:rsid w:val="008D578D"/>
    <w:rsid w:val="008D5E32"/>
    <w:rsid w:val="008D603B"/>
    <w:rsid w:val="008D66C0"/>
    <w:rsid w:val="008D6ED5"/>
    <w:rsid w:val="008D7066"/>
    <w:rsid w:val="008D7350"/>
    <w:rsid w:val="008D7424"/>
    <w:rsid w:val="008D799D"/>
    <w:rsid w:val="008D7B50"/>
    <w:rsid w:val="008E0348"/>
    <w:rsid w:val="008E06BB"/>
    <w:rsid w:val="008E162A"/>
    <w:rsid w:val="008E1885"/>
    <w:rsid w:val="008E194B"/>
    <w:rsid w:val="008E2B4C"/>
    <w:rsid w:val="008E2BA8"/>
    <w:rsid w:val="008E2F14"/>
    <w:rsid w:val="008E3291"/>
    <w:rsid w:val="008E34B2"/>
    <w:rsid w:val="008E3668"/>
    <w:rsid w:val="008E3A80"/>
    <w:rsid w:val="008E4180"/>
    <w:rsid w:val="008E42CF"/>
    <w:rsid w:val="008E4610"/>
    <w:rsid w:val="008E4E7E"/>
    <w:rsid w:val="008E5035"/>
    <w:rsid w:val="008E5228"/>
    <w:rsid w:val="008E6116"/>
    <w:rsid w:val="008E6255"/>
    <w:rsid w:val="008E6380"/>
    <w:rsid w:val="008E68E3"/>
    <w:rsid w:val="008E799F"/>
    <w:rsid w:val="008F03C6"/>
    <w:rsid w:val="008F0D38"/>
    <w:rsid w:val="008F199E"/>
    <w:rsid w:val="008F2A8D"/>
    <w:rsid w:val="008F2CEF"/>
    <w:rsid w:val="008F32E9"/>
    <w:rsid w:val="008F337E"/>
    <w:rsid w:val="008F3758"/>
    <w:rsid w:val="008F37CA"/>
    <w:rsid w:val="008F3B45"/>
    <w:rsid w:val="008F3DFE"/>
    <w:rsid w:val="008F4655"/>
    <w:rsid w:val="008F4951"/>
    <w:rsid w:val="008F50BF"/>
    <w:rsid w:val="008F5973"/>
    <w:rsid w:val="008F5A0A"/>
    <w:rsid w:val="008F5CC4"/>
    <w:rsid w:val="008F61DE"/>
    <w:rsid w:val="008F669F"/>
    <w:rsid w:val="008F6C76"/>
    <w:rsid w:val="008F6D27"/>
    <w:rsid w:val="008F6D75"/>
    <w:rsid w:val="008F6DCD"/>
    <w:rsid w:val="008F78E9"/>
    <w:rsid w:val="0090024D"/>
    <w:rsid w:val="00900698"/>
    <w:rsid w:val="00900AF1"/>
    <w:rsid w:val="009016D3"/>
    <w:rsid w:val="00901D42"/>
    <w:rsid w:val="00901E83"/>
    <w:rsid w:val="00901F51"/>
    <w:rsid w:val="0090202D"/>
    <w:rsid w:val="009022ED"/>
    <w:rsid w:val="009029A1"/>
    <w:rsid w:val="00902B1F"/>
    <w:rsid w:val="00902B8A"/>
    <w:rsid w:val="00902BC2"/>
    <w:rsid w:val="00902FED"/>
    <w:rsid w:val="00903164"/>
    <w:rsid w:val="0090417A"/>
    <w:rsid w:val="0090438F"/>
    <w:rsid w:val="00904DF4"/>
    <w:rsid w:val="00904E28"/>
    <w:rsid w:val="00905209"/>
    <w:rsid w:val="009054DD"/>
    <w:rsid w:val="00905C07"/>
    <w:rsid w:val="00906365"/>
    <w:rsid w:val="0090693A"/>
    <w:rsid w:val="00906940"/>
    <w:rsid w:val="0090697A"/>
    <w:rsid w:val="00906A37"/>
    <w:rsid w:val="00906E5B"/>
    <w:rsid w:val="00907ACB"/>
    <w:rsid w:val="00907C79"/>
    <w:rsid w:val="00907DC0"/>
    <w:rsid w:val="00907DED"/>
    <w:rsid w:val="009100E4"/>
    <w:rsid w:val="009100ED"/>
    <w:rsid w:val="00910241"/>
    <w:rsid w:val="009102CF"/>
    <w:rsid w:val="009103F8"/>
    <w:rsid w:val="0091061D"/>
    <w:rsid w:val="00910C15"/>
    <w:rsid w:val="00910DB1"/>
    <w:rsid w:val="00910EB7"/>
    <w:rsid w:val="00910FC0"/>
    <w:rsid w:val="00911CC3"/>
    <w:rsid w:val="00912085"/>
    <w:rsid w:val="009127DC"/>
    <w:rsid w:val="00912919"/>
    <w:rsid w:val="00912F70"/>
    <w:rsid w:val="0091339A"/>
    <w:rsid w:val="00913A1E"/>
    <w:rsid w:val="00913B13"/>
    <w:rsid w:val="009149C5"/>
    <w:rsid w:val="00915F9B"/>
    <w:rsid w:val="00915FF9"/>
    <w:rsid w:val="00916C45"/>
    <w:rsid w:val="00916D9D"/>
    <w:rsid w:val="00917232"/>
    <w:rsid w:val="009175EF"/>
    <w:rsid w:val="009176B2"/>
    <w:rsid w:val="0091799A"/>
    <w:rsid w:val="00917D2F"/>
    <w:rsid w:val="009200A2"/>
    <w:rsid w:val="0092059A"/>
    <w:rsid w:val="00920AF6"/>
    <w:rsid w:val="009210AE"/>
    <w:rsid w:val="009213D4"/>
    <w:rsid w:val="009213E6"/>
    <w:rsid w:val="0092172A"/>
    <w:rsid w:val="009219AB"/>
    <w:rsid w:val="009219BB"/>
    <w:rsid w:val="00921B76"/>
    <w:rsid w:val="009230CB"/>
    <w:rsid w:val="009233C0"/>
    <w:rsid w:val="009238CD"/>
    <w:rsid w:val="00923B68"/>
    <w:rsid w:val="00923CAE"/>
    <w:rsid w:val="00923D0F"/>
    <w:rsid w:val="00923F4D"/>
    <w:rsid w:val="00924317"/>
    <w:rsid w:val="0092433E"/>
    <w:rsid w:val="0092457A"/>
    <w:rsid w:val="00924BE1"/>
    <w:rsid w:val="00925FB6"/>
    <w:rsid w:val="0092642F"/>
    <w:rsid w:val="00926A75"/>
    <w:rsid w:val="009270F1"/>
    <w:rsid w:val="00927171"/>
    <w:rsid w:val="00927355"/>
    <w:rsid w:val="009275B5"/>
    <w:rsid w:val="009276F2"/>
    <w:rsid w:val="00930346"/>
    <w:rsid w:val="00930565"/>
    <w:rsid w:val="00930975"/>
    <w:rsid w:val="00930A2B"/>
    <w:rsid w:val="00931252"/>
    <w:rsid w:val="009313EC"/>
    <w:rsid w:val="0093171B"/>
    <w:rsid w:val="00931E74"/>
    <w:rsid w:val="009329FB"/>
    <w:rsid w:val="00932B79"/>
    <w:rsid w:val="00932C76"/>
    <w:rsid w:val="00932F4C"/>
    <w:rsid w:val="009331D9"/>
    <w:rsid w:val="00933501"/>
    <w:rsid w:val="009339DA"/>
    <w:rsid w:val="00933CC2"/>
    <w:rsid w:val="00933F45"/>
    <w:rsid w:val="009342EC"/>
    <w:rsid w:val="0093483C"/>
    <w:rsid w:val="009362C1"/>
    <w:rsid w:val="009365AA"/>
    <w:rsid w:val="0093665D"/>
    <w:rsid w:val="009369E5"/>
    <w:rsid w:val="0093705B"/>
    <w:rsid w:val="0093748E"/>
    <w:rsid w:val="00937D03"/>
    <w:rsid w:val="00937DD7"/>
    <w:rsid w:val="00940097"/>
    <w:rsid w:val="00940360"/>
    <w:rsid w:val="009418D3"/>
    <w:rsid w:val="0094193A"/>
    <w:rsid w:val="00941D46"/>
    <w:rsid w:val="00941E34"/>
    <w:rsid w:val="00941FF3"/>
    <w:rsid w:val="00942B88"/>
    <w:rsid w:val="00942C62"/>
    <w:rsid w:val="00943087"/>
    <w:rsid w:val="009436E3"/>
    <w:rsid w:val="00943A66"/>
    <w:rsid w:val="00943F73"/>
    <w:rsid w:val="00944660"/>
    <w:rsid w:val="00944C65"/>
    <w:rsid w:val="00944DFE"/>
    <w:rsid w:val="00945061"/>
    <w:rsid w:val="009451F0"/>
    <w:rsid w:val="009454E2"/>
    <w:rsid w:val="00945581"/>
    <w:rsid w:val="00945881"/>
    <w:rsid w:val="009459AE"/>
    <w:rsid w:val="00945A77"/>
    <w:rsid w:val="009462FF"/>
    <w:rsid w:val="009463B7"/>
    <w:rsid w:val="0094640C"/>
    <w:rsid w:val="00946768"/>
    <w:rsid w:val="00947766"/>
    <w:rsid w:val="00947BD7"/>
    <w:rsid w:val="00947CC8"/>
    <w:rsid w:val="00947F2C"/>
    <w:rsid w:val="009500DB"/>
    <w:rsid w:val="009505C4"/>
    <w:rsid w:val="00950831"/>
    <w:rsid w:val="009508D8"/>
    <w:rsid w:val="00950B3A"/>
    <w:rsid w:val="00951DDB"/>
    <w:rsid w:val="00951DFC"/>
    <w:rsid w:val="0095200F"/>
    <w:rsid w:val="009530DB"/>
    <w:rsid w:val="009535BA"/>
    <w:rsid w:val="0095409D"/>
    <w:rsid w:val="00954239"/>
    <w:rsid w:val="00954D71"/>
    <w:rsid w:val="0095584B"/>
    <w:rsid w:val="00956066"/>
    <w:rsid w:val="00956694"/>
    <w:rsid w:val="00956ADC"/>
    <w:rsid w:val="00956EF6"/>
    <w:rsid w:val="009571F0"/>
    <w:rsid w:val="009572EE"/>
    <w:rsid w:val="00957BA2"/>
    <w:rsid w:val="00960BEA"/>
    <w:rsid w:val="00960E6D"/>
    <w:rsid w:val="009611D0"/>
    <w:rsid w:val="0096158B"/>
    <w:rsid w:val="00961867"/>
    <w:rsid w:val="00961C11"/>
    <w:rsid w:val="009623D7"/>
    <w:rsid w:val="00962648"/>
    <w:rsid w:val="009627EE"/>
    <w:rsid w:val="009631B1"/>
    <w:rsid w:val="0096326C"/>
    <w:rsid w:val="00963281"/>
    <w:rsid w:val="0096330B"/>
    <w:rsid w:val="009639F6"/>
    <w:rsid w:val="00964774"/>
    <w:rsid w:val="00964BBF"/>
    <w:rsid w:val="00964FFF"/>
    <w:rsid w:val="0096545F"/>
    <w:rsid w:val="00965889"/>
    <w:rsid w:val="009658E0"/>
    <w:rsid w:val="00965E05"/>
    <w:rsid w:val="0096685E"/>
    <w:rsid w:val="0096697B"/>
    <w:rsid w:val="00966B82"/>
    <w:rsid w:val="00966FE5"/>
    <w:rsid w:val="0096738C"/>
    <w:rsid w:val="009673E9"/>
    <w:rsid w:val="00970107"/>
    <w:rsid w:val="009706FA"/>
    <w:rsid w:val="009711C6"/>
    <w:rsid w:val="009711EE"/>
    <w:rsid w:val="009715FC"/>
    <w:rsid w:val="00971BF0"/>
    <w:rsid w:val="00971F5C"/>
    <w:rsid w:val="00972005"/>
    <w:rsid w:val="009723D9"/>
    <w:rsid w:val="009724D6"/>
    <w:rsid w:val="0097278F"/>
    <w:rsid w:val="0097285B"/>
    <w:rsid w:val="00972FAE"/>
    <w:rsid w:val="00972FCA"/>
    <w:rsid w:val="00973510"/>
    <w:rsid w:val="009736CA"/>
    <w:rsid w:val="0097399F"/>
    <w:rsid w:val="0097488B"/>
    <w:rsid w:val="00975005"/>
    <w:rsid w:val="00976137"/>
    <w:rsid w:val="009766E4"/>
    <w:rsid w:val="0097710C"/>
    <w:rsid w:val="00980F3C"/>
    <w:rsid w:val="009810DB"/>
    <w:rsid w:val="00981386"/>
    <w:rsid w:val="0098187F"/>
    <w:rsid w:val="00981AF1"/>
    <w:rsid w:val="00981C28"/>
    <w:rsid w:val="00981C64"/>
    <w:rsid w:val="009828C8"/>
    <w:rsid w:val="00982B48"/>
    <w:rsid w:val="00982BA9"/>
    <w:rsid w:val="009837A2"/>
    <w:rsid w:val="009837BE"/>
    <w:rsid w:val="00983B11"/>
    <w:rsid w:val="00983DB1"/>
    <w:rsid w:val="0098405F"/>
    <w:rsid w:val="00984328"/>
    <w:rsid w:val="00984DDB"/>
    <w:rsid w:val="009857CC"/>
    <w:rsid w:val="00985A3C"/>
    <w:rsid w:val="00985F23"/>
    <w:rsid w:val="00986A67"/>
    <w:rsid w:val="00986B73"/>
    <w:rsid w:val="00986C66"/>
    <w:rsid w:val="00986E82"/>
    <w:rsid w:val="00987284"/>
    <w:rsid w:val="0098762F"/>
    <w:rsid w:val="00987F3B"/>
    <w:rsid w:val="00990B0B"/>
    <w:rsid w:val="00990EC0"/>
    <w:rsid w:val="00991686"/>
    <w:rsid w:val="00991F17"/>
    <w:rsid w:val="00992278"/>
    <w:rsid w:val="00992386"/>
    <w:rsid w:val="009923FE"/>
    <w:rsid w:val="00992702"/>
    <w:rsid w:val="00993041"/>
    <w:rsid w:val="0099350A"/>
    <w:rsid w:val="0099363E"/>
    <w:rsid w:val="0099385D"/>
    <w:rsid w:val="00993A93"/>
    <w:rsid w:val="0099594C"/>
    <w:rsid w:val="00995D15"/>
    <w:rsid w:val="009966EC"/>
    <w:rsid w:val="00996E4A"/>
    <w:rsid w:val="00997D34"/>
    <w:rsid w:val="009A00FB"/>
    <w:rsid w:val="009A0EA2"/>
    <w:rsid w:val="009A149D"/>
    <w:rsid w:val="009A168D"/>
    <w:rsid w:val="009A196E"/>
    <w:rsid w:val="009A19A1"/>
    <w:rsid w:val="009A1C0C"/>
    <w:rsid w:val="009A1C9C"/>
    <w:rsid w:val="009A23CF"/>
    <w:rsid w:val="009A2C9C"/>
    <w:rsid w:val="009A34C8"/>
    <w:rsid w:val="009A4451"/>
    <w:rsid w:val="009A4DC7"/>
    <w:rsid w:val="009A4ECD"/>
    <w:rsid w:val="009A54BC"/>
    <w:rsid w:val="009A560D"/>
    <w:rsid w:val="009A568A"/>
    <w:rsid w:val="009A5793"/>
    <w:rsid w:val="009A5D6B"/>
    <w:rsid w:val="009A5EB4"/>
    <w:rsid w:val="009A613E"/>
    <w:rsid w:val="009A6152"/>
    <w:rsid w:val="009A636B"/>
    <w:rsid w:val="009A6BFA"/>
    <w:rsid w:val="009A6CCE"/>
    <w:rsid w:val="009A7088"/>
    <w:rsid w:val="009A7504"/>
    <w:rsid w:val="009A7CD7"/>
    <w:rsid w:val="009A7CEF"/>
    <w:rsid w:val="009B02E7"/>
    <w:rsid w:val="009B0308"/>
    <w:rsid w:val="009B0878"/>
    <w:rsid w:val="009B0F08"/>
    <w:rsid w:val="009B103E"/>
    <w:rsid w:val="009B1437"/>
    <w:rsid w:val="009B14EA"/>
    <w:rsid w:val="009B2CE9"/>
    <w:rsid w:val="009B3591"/>
    <w:rsid w:val="009B4EC1"/>
    <w:rsid w:val="009B50C1"/>
    <w:rsid w:val="009B58F3"/>
    <w:rsid w:val="009B59A8"/>
    <w:rsid w:val="009B5CD1"/>
    <w:rsid w:val="009B5F2A"/>
    <w:rsid w:val="009B6182"/>
    <w:rsid w:val="009B698E"/>
    <w:rsid w:val="009B6E1B"/>
    <w:rsid w:val="009B6FE4"/>
    <w:rsid w:val="009C033B"/>
    <w:rsid w:val="009C0398"/>
    <w:rsid w:val="009C040F"/>
    <w:rsid w:val="009C0E8D"/>
    <w:rsid w:val="009C2650"/>
    <w:rsid w:val="009C2A21"/>
    <w:rsid w:val="009C2DA1"/>
    <w:rsid w:val="009C3276"/>
    <w:rsid w:val="009C34A8"/>
    <w:rsid w:val="009C3E81"/>
    <w:rsid w:val="009C45BF"/>
    <w:rsid w:val="009C48C5"/>
    <w:rsid w:val="009C4D84"/>
    <w:rsid w:val="009C4F51"/>
    <w:rsid w:val="009C5434"/>
    <w:rsid w:val="009C558C"/>
    <w:rsid w:val="009C5734"/>
    <w:rsid w:val="009C57CE"/>
    <w:rsid w:val="009C58A2"/>
    <w:rsid w:val="009C595F"/>
    <w:rsid w:val="009C6568"/>
    <w:rsid w:val="009C6F05"/>
    <w:rsid w:val="009C74A2"/>
    <w:rsid w:val="009C75A6"/>
    <w:rsid w:val="009C7655"/>
    <w:rsid w:val="009C7D14"/>
    <w:rsid w:val="009D0609"/>
    <w:rsid w:val="009D0E44"/>
    <w:rsid w:val="009D0F9E"/>
    <w:rsid w:val="009D1089"/>
    <w:rsid w:val="009D1719"/>
    <w:rsid w:val="009D1BFB"/>
    <w:rsid w:val="009D1E59"/>
    <w:rsid w:val="009D1FAF"/>
    <w:rsid w:val="009D2086"/>
    <w:rsid w:val="009D240D"/>
    <w:rsid w:val="009D24F3"/>
    <w:rsid w:val="009D2612"/>
    <w:rsid w:val="009D2F88"/>
    <w:rsid w:val="009D32EC"/>
    <w:rsid w:val="009D33ED"/>
    <w:rsid w:val="009D3660"/>
    <w:rsid w:val="009D3A25"/>
    <w:rsid w:val="009D3A7D"/>
    <w:rsid w:val="009D3AAD"/>
    <w:rsid w:val="009D3C17"/>
    <w:rsid w:val="009D3F03"/>
    <w:rsid w:val="009D41BD"/>
    <w:rsid w:val="009D450B"/>
    <w:rsid w:val="009D4865"/>
    <w:rsid w:val="009D4A13"/>
    <w:rsid w:val="009D5154"/>
    <w:rsid w:val="009D5430"/>
    <w:rsid w:val="009D5742"/>
    <w:rsid w:val="009D5A0E"/>
    <w:rsid w:val="009D63E4"/>
    <w:rsid w:val="009D6416"/>
    <w:rsid w:val="009D650D"/>
    <w:rsid w:val="009D7CDA"/>
    <w:rsid w:val="009E0AD7"/>
    <w:rsid w:val="009E0C87"/>
    <w:rsid w:val="009E1447"/>
    <w:rsid w:val="009E1499"/>
    <w:rsid w:val="009E1526"/>
    <w:rsid w:val="009E234D"/>
    <w:rsid w:val="009E246F"/>
    <w:rsid w:val="009E259E"/>
    <w:rsid w:val="009E261A"/>
    <w:rsid w:val="009E34BF"/>
    <w:rsid w:val="009E35F6"/>
    <w:rsid w:val="009E39F9"/>
    <w:rsid w:val="009E46CF"/>
    <w:rsid w:val="009E477F"/>
    <w:rsid w:val="009E482F"/>
    <w:rsid w:val="009E4ACE"/>
    <w:rsid w:val="009E4B88"/>
    <w:rsid w:val="009E504F"/>
    <w:rsid w:val="009E51AA"/>
    <w:rsid w:val="009E54EB"/>
    <w:rsid w:val="009E58C3"/>
    <w:rsid w:val="009E6563"/>
    <w:rsid w:val="009E66F8"/>
    <w:rsid w:val="009E683E"/>
    <w:rsid w:val="009E6BA7"/>
    <w:rsid w:val="009E6BE8"/>
    <w:rsid w:val="009E7301"/>
    <w:rsid w:val="009E77AF"/>
    <w:rsid w:val="009E790A"/>
    <w:rsid w:val="009E7A6B"/>
    <w:rsid w:val="009E7BEE"/>
    <w:rsid w:val="009E7F44"/>
    <w:rsid w:val="009E7F45"/>
    <w:rsid w:val="009F016A"/>
    <w:rsid w:val="009F03F4"/>
    <w:rsid w:val="009F09C8"/>
    <w:rsid w:val="009F13CE"/>
    <w:rsid w:val="009F194E"/>
    <w:rsid w:val="009F1B44"/>
    <w:rsid w:val="009F1BA2"/>
    <w:rsid w:val="009F261B"/>
    <w:rsid w:val="009F2F11"/>
    <w:rsid w:val="009F349E"/>
    <w:rsid w:val="009F3500"/>
    <w:rsid w:val="009F3720"/>
    <w:rsid w:val="009F4694"/>
    <w:rsid w:val="009F599A"/>
    <w:rsid w:val="009F65BD"/>
    <w:rsid w:val="009F694D"/>
    <w:rsid w:val="009F69A3"/>
    <w:rsid w:val="009F6C9E"/>
    <w:rsid w:val="009F74E8"/>
    <w:rsid w:val="009F7A24"/>
    <w:rsid w:val="009F7BDE"/>
    <w:rsid w:val="00A00AF4"/>
    <w:rsid w:val="00A00B40"/>
    <w:rsid w:val="00A016D1"/>
    <w:rsid w:val="00A017BD"/>
    <w:rsid w:val="00A01B0B"/>
    <w:rsid w:val="00A020CB"/>
    <w:rsid w:val="00A020D4"/>
    <w:rsid w:val="00A02138"/>
    <w:rsid w:val="00A02FB8"/>
    <w:rsid w:val="00A03C00"/>
    <w:rsid w:val="00A04042"/>
    <w:rsid w:val="00A04516"/>
    <w:rsid w:val="00A0486C"/>
    <w:rsid w:val="00A04916"/>
    <w:rsid w:val="00A04930"/>
    <w:rsid w:val="00A05225"/>
    <w:rsid w:val="00A05FE4"/>
    <w:rsid w:val="00A06013"/>
    <w:rsid w:val="00A0635E"/>
    <w:rsid w:val="00A06400"/>
    <w:rsid w:val="00A06753"/>
    <w:rsid w:val="00A0675C"/>
    <w:rsid w:val="00A06D0D"/>
    <w:rsid w:val="00A07254"/>
    <w:rsid w:val="00A0779F"/>
    <w:rsid w:val="00A1006C"/>
    <w:rsid w:val="00A10474"/>
    <w:rsid w:val="00A10B8B"/>
    <w:rsid w:val="00A10D35"/>
    <w:rsid w:val="00A116AC"/>
    <w:rsid w:val="00A11B9B"/>
    <w:rsid w:val="00A11ED3"/>
    <w:rsid w:val="00A129AA"/>
    <w:rsid w:val="00A13750"/>
    <w:rsid w:val="00A13955"/>
    <w:rsid w:val="00A13A3A"/>
    <w:rsid w:val="00A13AE7"/>
    <w:rsid w:val="00A13BBD"/>
    <w:rsid w:val="00A13E38"/>
    <w:rsid w:val="00A14214"/>
    <w:rsid w:val="00A14C57"/>
    <w:rsid w:val="00A1505B"/>
    <w:rsid w:val="00A152DE"/>
    <w:rsid w:val="00A1542D"/>
    <w:rsid w:val="00A156E2"/>
    <w:rsid w:val="00A1573B"/>
    <w:rsid w:val="00A15B95"/>
    <w:rsid w:val="00A16159"/>
    <w:rsid w:val="00A16362"/>
    <w:rsid w:val="00A167F1"/>
    <w:rsid w:val="00A170B4"/>
    <w:rsid w:val="00A1730C"/>
    <w:rsid w:val="00A17577"/>
    <w:rsid w:val="00A175DC"/>
    <w:rsid w:val="00A17642"/>
    <w:rsid w:val="00A17C78"/>
    <w:rsid w:val="00A20920"/>
    <w:rsid w:val="00A20FF4"/>
    <w:rsid w:val="00A211FB"/>
    <w:rsid w:val="00A213AB"/>
    <w:rsid w:val="00A21643"/>
    <w:rsid w:val="00A21F70"/>
    <w:rsid w:val="00A224DB"/>
    <w:rsid w:val="00A22A35"/>
    <w:rsid w:val="00A22C8A"/>
    <w:rsid w:val="00A23176"/>
    <w:rsid w:val="00A23A45"/>
    <w:rsid w:val="00A23C6A"/>
    <w:rsid w:val="00A24A22"/>
    <w:rsid w:val="00A25158"/>
    <w:rsid w:val="00A25290"/>
    <w:rsid w:val="00A255AC"/>
    <w:rsid w:val="00A26049"/>
    <w:rsid w:val="00A265C0"/>
    <w:rsid w:val="00A27079"/>
    <w:rsid w:val="00A272B0"/>
    <w:rsid w:val="00A27536"/>
    <w:rsid w:val="00A2771A"/>
    <w:rsid w:val="00A27AFB"/>
    <w:rsid w:val="00A27DD2"/>
    <w:rsid w:val="00A30352"/>
    <w:rsid w:val="00A30769"/>
    <w:rsid w:val="00A31543"/>
    <w:rsid w:val="00A3229B"/>
    <w:rsid w:val="00A32558"/>
    <w:rsid w:val="00A32592"/>
    <w:rsid w:val="00A325C7"/>
    <w:rsid w:val="00A32D55"/>
    <w:rsid w:val="00A33358"/>
    <w:rsid w:val="00A334D1"/>
    <w:rsid w:val="00A3460B"/>
    <w:rsid w:val="00A352E0"/>
    <w:rsid w:val="00A35DDA"/>
    <w:rsid w:val="00A35E41"/>
    <w:rsid w:val="00A35EF4"/>
    <w:rsid w:val="00A36373"/>
    <w:rsid w:val="00A36B93"/>
    <w:rsid w:val="00A36C57"/>
    <w:rsid w:val="00A37347"/>
    <w:rsid w:val="00A376C0"/>
    <w:rsid w:val="00A37752"/>
    <w:rsid w:val="00A37878"/>
    <w:rsid w:val="00A3791A"/>
    <w:rsid w:val="00A379CB"/>
    <w:rsid w:val="00A40069"/>
    <w:rsid w:val="00A400AB"/>
    <w:rsid w:val="00A40507"/>
    <w:rsid w:val="00A40BDE"/>
    <w:rsid w:val="00A40C8A"/>
    <w:rsid w:val="00A40D55"/>
    <w:rsid w:val="00A41206"/>
    <w:rsid w:val="00A41331"/>
    <w:rsid w:val="00A419C3"/>
    <w:rsid w:val="00A421E4"/>
    <w:rsid w:val="00A42260"/>
    <w:rsid w:val="00A4258E"/>
    <w:rsid w:val="00A433B0"/>
    <w:rsid w:val="00A4370A"/>
    <w:rsid w:val="00A4382C"/>
    <w:rsid w:val="00A4386C"/>
    <w:rsid w:val="00A43D51"/>
    <w:rsid w:val="00A44926"/>
    <w:rsid w:val="00A44CC4"/>
    <w:rsid w:val="00A4569D"/>
    <w:rsid w:val="00A4587B"/>
    <w:rsid w:val="00A458E3"/>
    <w:rsid w:val="00A4595C"/>
    <w:rsid w:val="00A45A50"/>
    <w:rsid w:val="00A45D6F"/>
    <w:rsid w:val="00A45F0A"/>
    <w:rsid w:val="00A464DB"/>
    <w:rsid w:val="00A46684"/>
    <w:rsid w:val="00A469C1"/>
    <w:rsid w:val="00A46A9A"/>
    <w:rsid w:val="00A475C8"/>
    <w:rsid w:val="00A47B29"/>
    <w:rsid w:val="00A47BBC"/>
    <w:rsid w:val="00A47E17"/>
    <w:rsid w:val="00A47FDF"/>
    <w:rsid w:val="00A50565"/>
    <w:rsid w:val="00A509C4"/>
    <w:rsid w:val="00A50AA0"/>
    <w:rsid w:val="00A50F1E"/>
    <w:rsid w:val="00A513DB"/>
    <w:rsid w:val="00A51492"/>
    <w:rsid w:val="00A515B9"/>
    <w:rsid w:val="00A525EF"/>
    <w:rsid w:val="00A52713"/>
    <w:rsid w:val="00A52C0A"/>
    <w:rsid w:val="00A52C1D"/>
    <w:rsid w:val="00A53519"/>
    <w:rsid w:val="00A53737"/>
    <w:rsid w:val="00A53D46"/>
    <w:rsid w:val="00A5413F"/>
    <w:rsid w:val="00A54211"/>
    <w:rsid w:val="00A54396"/>
    <w:rsid w:val="00A54932"/>
    <w:rsid w:val="00A55317"/>
    <w:rsid w:val="00A556CD"/>
    <w:rsid w:val="00A55781"/>
    <w:rsid w:val="00A560BC"/>
    <w:rsid w:val="00A566CF"/>
    <w:rsid w:val="00A5687A"/>
    <w:rsid w:val="00A56FF2"/>
    <w:rsid w:val="00A5747B"/>
    <w:rsid w:val="00A57B0F"/>
    <w:rsid w:val="00A60311"/>
    <w:rsid w:val="00A60EBD"/>
    <w:rsid w:val="00A60EC8"/>
    <w:rsid w:val="00A60ECD"/>
    <w:rsid w:val="00A61276"/>
    <w:rsid w:val="00A613B5"/>
    <w:rsid w:val="00A61C7C"/>
    <w:rsid w:val="00A620BA"/>
    <w:rsid w:val="00A62475"/>
    <w:rsid w:val="00A625C7"/>
    <w:rsid w:val="00A648C3"/>
    <w:rsid w:val="00A64B21"/>
    <w:rsid w:val="00A65744"/>
    <w:rsid w:val="00A660E5"/>
    <w:rsid w:val="00A66660"/>
    <w:rsid w:val="00A6673B"/>
    <w:rsid w:val="00A66F01"/>
    <w:rsid w:val="00A66F64"/>
    <w:rsid w:val="00A67478"/>
    <w:rsid w:val="00A67678"/>
    <w:rsid w:val="00A67C1D"/>
    <w:rsid w:val="00A67CDA"/>
    <w:rsid w:val="00A67EA8"/>
    <w:rsid w:val="00A70685"/>
    <w:rsid w:val="00A706CD"/>
    <w:rsid w:val="00A70A7E"/>
    <w:rsid w:val="00A70B09"/>
    <w:rsid w:val="00A70CB3"/>
    <w:rsid w:val="00A71420"/>
    <w:rsid w:val="00A7142F"/>
    <w:rsid w:val="00A71B7F"/>
    <w:rsid w:val="00A71E6B"/>
    <w:rsid w:val="00A72AFE"/>
    <w:rsid w:val="00A72DAC"/>
    <w:rsid w:val="00A72EBD"/>
    <w:rsid w:val="00A72F9F"/>
    <w:rsid w:val="00A73A1D"/>
    <w:rsid w:val="00A73D6B"/>
    <w:rsid w:val="00A743CC"/>
    <w:rsid w:val="00A752F3"/>
    <w:rsid w:val="00A75F8D"/>
    <w:rsid w:val="00A76156"/>
    <w:rsid w:val="00A7617E"/>
    <w:rsid w:val="00A761F9"/>
    <w:rsid w:val="00A76439"/>
    <w:rsid w:val="00A768DA"/>
    <w:rsid w:val="00A771DB"/>
    <w:rsid w:val="00A77248"/>
    <w:rsid w:val="00A80123"/>
    <w:rsid w:val="00A80922"/>
    <w:rsid w:val="00A80F19"/>
    <w:rsid w:val="00A81969"/>
    <w:rsid w:val="00A81ADE"/>
    <w:rsid w:val="00A820FD"/>
    <w:rsid w:val="00A82879"/>
    <w:rsid w:val="00A82949"/>
    <w:rsid w:val="00A83209"/>
    <w:rsid w:val="00A83526"/>
    <w:rsid w:val="00A84583"/>
    <w:rsid w:val="00A84A54"/>
    <w:rsid w:val="00A852A5"/>
    <w:rsid w:val="00A85437"/>
    <w:rsid w:val="00A8571B"/>
    <w:rsid w:val="00A860BF"/>
    <w:rsid w:val="00A863BF"/>
    <w:rsid w:val="00A869EF"/>
    <w:rsid w:val="00A86B03"/>
    <w:rsid w:val="00A87377"/>
    <w:rsid w:val="00A8779F"/>
    <w:rsid w:val="00A87C85"/>
    <w:rsid w:val="00A90054"/>
    <w:rsid w:val="00A902A8"/>
    <w:rsid w:val="00A90568"/>
    <w:rsid w:val="00A90585"/>
    <w:rsid w:val="00A90844"/>
    <w:rsid w:val="00A90AED"/>
    <w:rsid w:val="00A90BEE"/>
    <w:rsid w:val="00A910F1"/>
    <w:rsid w:val="00A91622"/>
    <w:rsid w:val="00A91AAB"/>
    <w:rsid w:val="00A91D52"/>
    <w:rsid w:val="00A91F42"/>
    <w:rsid w:val="00A927D1"/>
    <w:rsid w:val="00A92C7D"/>
    <w:rsid w:val="00A92CEF"/>
    <w:rsid w:val="00A92D1E"/>
    <w:rsid w:val="00A931E9"/>
    <w:rsid w:val="00A93882"/>
    <w:rsid w:val="00A948C2"/>
    <w:rsid w:val="00A94C88"/>
    <w:rsid w:val="00A95461"/>
    <w:rsid w:val="00A9564E"/>
    <w:rsid w:val="00A957F1"/>
    <w:rsid w:val="00A95B40"/>
    <w:rsid w:val="00A95DD7"/>
    <w:rsid w:val="00A972A4"/>
    <w:rsid w:val="00A975C6"/>
    <w:rsid w:val="00A97D2C"/>
    <w:rsid w:val="00A97F5E"/>
    <w:rsid w:val="00AA0657"/>
    <w:rsid w:val="00AA0E7D"/>
    <w:rsid w:val="00AA19BF"/>
    <w:rsid w:val="00AA1AEB"/>
    <w:rsid w:val="00AA1DA5"/>
    <w:rsid w:val="00AA24D1"/>
    <w:rsid w:val="00AA2B13"/>
    <w:rsid w:val="00AA314F"/>
    <w:rsid w:val="00AA3979"/>
    <w:rsid w:val="00AA3C85"/>
    <w:rsid w:val="00AA3FBA"/>
    <w:rsid w:val="00AA4C7E"/>
    <w:rsid w:val="00AA4F65"/>
    <w:rsid w:val="00AA4F7D"/>
    <w:rsid w:val="00AA5DA6"/>
    <w:rsid w:val="00AA5DF7"/>
    <w:rsid w:val="00AA6328"/>
    <w:rsid w:val="00AA6E5F"/>
    <w:rsid w:val="00AA71F5"/>
    <w:rsid w:val="00AA76AA"/>
    <w:rsid w:val="00AB01D4"/>
    <w:rsid w:val="00AB03F6"/>
    <w:rsid w:val="00AB0A0F"/>
    <w:rsid w:val="00AB0E02"/>
    <w:rsid w:val="00AB0F78"/>
    <w:rsid w:val="00AB286E"/>
    <w:rsid w:val="00AB2A44"/>
    <w:rsid w:val="00AB2B4C"/>
    <w:rsid w:val="00AB3195"/>
    <w:rsid w:val="00AB36D1"/>
    <w:rsid w:val="00AB37AD"/>
    <w:rsid w:val="00AB3AF7"/>
    <w:rsid w:val="00AB3CF8"/>
    <w:rsid w:val="00AB497C"/>
    <w:rsid w:val="00AB4DEA"/>
    <w:rsid w:val="00AB52CC"/>
    <w:rsid w:val="00AB59C5"/>
    <w:rsid w:val="00AB5B94"/>
    <w:rsid w:val="00AB5C72"/>
    <w:rsid w:val="00AB6881"/>
    <w:rsid w:val="00AB6C42"/>
    <w:rsid w:val="00AB751C"/>
    <w:rsid w:val="00AB7D68"/>
    <w:rsid w:val="00AB7E3D"/>
    <w:rsid w:val="00AB7FFC"/>
    <w:rsid w:val="00AC00C1"/>
    <w:rsid w:val="00AC03AB"/>
    <w:rsid w:val="00AC0451"/>
    <w:rsid w:val="00AC0646"/>
    <w:rsid w:val="00AC0649"/>
    <w:rsid w:val="00AC0819"/>
    <w:rsid w:val="00AC0A93"/>
    <w:rsid w:val="00AC0C5F"/>
    <w:rsid w:val="00AC1C2F"/>
    <w:rsid w:val="00AC1EE9"/>
    <w:rsid w:val="00AC2181"/>
    <w:rsid w:val="00AC21D8"/>
    <w:rsid w:val="00AC2C0D"/>
    <w:rsid w:val="00AC3205"/>
    <w:rsid w:val="00AC402C"/>
    <w:rsid w:val="00AC4086"/>
    <w:rsid w:val="00AC428F"/>
    <w:rsid w:val="00AC43CC"/>
    <w:rsid w:val="00AC4942"/>
    <w:rsid w:val="00AC49E3"/>
    <w:rsid w:val="00AC4CD9"/>
    <w:rsid w:val="00AC5052"/>
    <w:rsid w:val="00AC5980"/>
    <w:rsid w:val="00AC6303"/>
    <w:rsid w:val="00AC6452"/>
    <w:rsid w:val="00AC6DB9"/>
    <w:rsid w:val="00AC7A3F"/>
    <w:rsid w:val="00AC7A80"/>
    <w:rsid w:val="00AC7FDF"/>
    <w:rsid w:val="00AD0038"/>
    <w:rsid w:val="00AD1080"/>
    <w:rsid w:val="00AD11D9"/>
    <w:rsid w:val="00AD1491"/>
    <w:rsid w:val="00AD15A8"/>
    <w:rsid w:val="00AD1F38"/>
    <w:rsid w:val="00AD20F3"/>
    <w:rsid w:val="00AD21A9"/>
    <w:rsid w:val="00AD231F"/>
    <w:rsid w:val="00AD2D05"/>
    <w:rsid w:val="00AD2E74"/>
    <w:rsid w:val="00AD3595"/>
    <w:rsid w:val="00AD4279"/>
    <w:rsid w:val="00AD454E"/>
    <w:rsid w:val="00AD5404"/>
    <w:rsid w:val="00AD57B5"/>
    <w:rsid w:val="00AD5D17"/>
    <w:rsid w:val="00AD5F30"/>
    <w:rsid w:val="00AD638F"/>
    <w:rsid w:val="00AD6B61"/>
    <w:rsid w:val="00AD6B74"/>
    <w:rsid w:val="00AD6DB1"/>
    <w:rsid w:val="00AD6EA3"/>
    <w:rsid w:val="00AD7ADE"/>
    <w:rsid w:val="00AD7E4E"/>
    <w:rsid w:val="00AE02D8"/>
    <w:rsid w:val="00AE08A4"/>
    <w:rsid w:val="00AE0AED"/>
    <w:rsid w:val="00AE0C16"/>
    <w:rsid w:val="00AE0CBF"/>
    <w:rsid w:val="00AE1180"/>
    <w:rsid w:val="00AE167D"/>
    <w:rsid w:val="00AE1982"/>
    <w:rsid w:val="00AE27CF"/>
    <w:rsid w:val="00AE2AC7"/>
    <w:rsid w:val="00AE2AD0"/>
    <w:rsid w:val="00AE346B"/>
    <w:rsid w:val="00AE35F5"/>
    <w:rsid w:val="00AE3DE1"/>
    <w:rsid w:val="00AE40D2"/>
    <w:rsid w:val="00AE42EA"/>
    <w:rsid w:val="00AE4802"/>
    <w:rsid w:val="00AE493F"/>
    <w:rsid w:val="00AE4EBB"/>
    <w:rsid w:val="00AE5E7C"/>
    <w:rsid w:val="00AE5E91"/>
    <w:rsid w:val="00AE5FE7"/>
    <w:rsid w:val="00AE65A9"/>
    <w:rsid w:val="00AE66F8"/>
    <w:rsid w:val="00AE69C5"/>
    <w:rsid w:val="00AE6DC4"/>
    <w:rsid w:val="00AE71FA"/>
    <w:rsid w:val="00AE7E76"/>
    <w:rsid w:val="00AF0340"/>
    <w:rsid w:val="00AF044E"/>
    <w:rsid w:val="00AF0C93"/>
    <w:rsid w:val="00AF10E8"/>
    <w:rsid w:val="00AF1135"/>
    <w:rsid w:val="00AF1566"/>
    <w:rsid w:val="00AF1668"/>
    <w:rsid w:val="00AF1C34"/>
    <w:rsid w:val="00AF1FFC"/>
    <w:rsid w:val="00AF2235"/>
    <w:rsid w:val="00AF2964"/>
    <w:rsid w:val="00AF3628"/>
    <w:rsid w:val="00AF3F64"/>
    <w:rsid w:val="00AF42C4"/>
    <w:rsid w:val="00AF4E74"/>
    <w:rsid w:val="00AF5088"/>
    <w:rsid w:val="00AF5483"/>
    <w:rsid w:val="00AF5A5A"/>
    <w:rsid w:val="00AF66D2"/>
    <w:rsid w:val="00AF681B"/>
    <w:rsid w:val="00AF6D1D"/>
    <w:rsid w:val="00AF6ED2"/>
    <w:rsid w:val="00AF6FDD"/>
    <w:rsid w:val="00AF770C"/>
    <w:rsid w:val="00B009A2"/>
    <w:rsid w:val="00B009F8"/>
    <w:rsid w:val="00B00CC7"/>
    <w:rsid w:val="00B00CFC"/>
    <w:rsid w:val="00B00DAC"/>
    <w:rsid w:val="00B011E2"/>
    <w:rsid w:val="00B01671"/>
    <w:rsid w:val="00B016D8"/>
    <w:rsid w:val="00B01AB9"/>
    <w:rsid w:val="00B01E48"/>
    <w:rsid w:val="00B0205C"/>
    <w:rsid w:val="00B02AF4"/>
    <w:rsid w:val="00B02D24"/>
    <w:rsid w:val="00B034B6"/>
    <w:rsid w:val="00B037E0"/>
    <w:rsid w:val="00B03F00"/>
    <w:rsid w:val="00B044F1"/>
    <w:rsid w:val="00B047D7"/>
    <w:rsid w:val="00B0484A"/>
    <w:rsid w:val="00B048A7"/>
    <w:rsid w:val="00B049C5"/>
    <w:rsid w:val="00B049C8"/>
    <w:rsid w:val="00B05283"/>
    <w:rsid w:val="00B0538E"/>
    <w:rsid w:val="00B05441"/>
    <w:rsid w:val="00B05671"/>
    <w:rsid w:val="00B058EF"/>
    <w:rsid w:val="00B06008"/>
    <w:rsid w:val="00B0616E"/>
    <w:rsid w:val="00B061A0"/>
    <w:rsid w:val="00B06476"/>
    <w:rsid w:val="00B07191"/>
    <w:rsid w:val="00B076BB"/>
    <w:rsid w:val="00B076C2"/>
    <w:rsid w:val="00B079AF"/>
    <w:rsid w:val="00B07B12"/>
    <w:rsid w:val="00B10624"/>
    <w:rsid w:val="00B1062F"/>
    <w:rsid w:val="00B10830"/>
    <w:rsid w:val="00B10C64"/>
    <w:rsid w:val="00B10E82"/>
    <w:rsid w:val="00B115FC"/>
    <w:rsid w:val="00B11697"/>
    <w:rsid w:val="00B11E41"/>
    <w:rsid w:val="00B1293A"/>
    <w:rsid w:val="00B12B43"/>
    <w:rsid w:val="00B12BC7"/>
    <w:rsid w:val="00B12C37"/>
    <w:rsid w:val="00B13029"/>
    <w:rsid w:val="00B135D9"/>
    <w:rsid w:val="00B137CF"/>
    <w:rsid w:val="00B13B65"/>
    <w:rsid w:val="00B148D3"/>
    <w:rsid w:val="00B15239"/>
    <w:rsid w:val="00B15392"/>
    <w:rsid w:val="00B15484"/>
    <w:rsid w:val="00B15B05"/>
    <w:rsid w:val="00B166C9"/>
    <w:rsid w:val="00B176BC"/>
    <w:rsid w:val="00B176F7"/>
    <w:rsid w:val="00B17729"/>
    <w:rsid w:val="00B17D5F"/>
    <w:rsid w:val="00B17E50"/>
    <w:rsid w:val="00B17E84"/>
    <w:rsid w:val="00B17EC8"/>
    <w:rsid w:val="00B17F39"/>
    <w:rsid w:val="00B21E86"/>
    <w:rsid w:val="00B225E7"/>
    <w:rsid w:val="00B22626"/>
    <w:rsid w:val="00B22E18"/>
    <w:rsid w:val="00B23213"/>
    <w:rsid w:val="00B23847"/>
    <w:rsid w:val="00B2443B"/>
    <w:rsid w:val="00B245AB"/>
    <w:rsid w:val="00B250F6"/>
    <w:rsid w:val="00B25110"/>
    <w:rsid w:val="00B2534A"/>
    <w:rsid w:val="00B25402"/>
    <w:rsid w:val="00B25EFF"/>
    <w:rsid w:val="00B2628A"/>
    <w:rsid w:val="00B2685A"/>
    <w:rsid w:val="00B26DAB"/>
    <w:rsid w:val="00B27180"/>
    <w:rsid w:val="00B3030E"/>
    <w:rsid w:val="00B303C9"/>
    <w:rsid w:val="00B30417"/>
    <w:rsid w:val="00B30523"/>
    <w:rsid w:val="00B3083B"/>
    <w:rsid w:val="00B308C1"/>
    <w:rsid w:val="00B3108B"/>
    <w:rsid w:val="00B320DA"/>
    <w:rsid w:val="00B32D35"/>
    <w:rsid w:val="00B32F76"/>
    <w:rsid w:val="00B3353B"/>
    <w:rsid w:val="00B3375E"/>
    <w:rsid w:val="00B340DF"/>
    <w:rsid w:val="00B34879"/>
    <w:rsid w:val="00B3560A"/>
    <w:rsid w:val="00B356A7"/>
    <w:rsid w:val="00B357C8"/>
    <w:rsid w:val="00B359C6"/>
    <w:rsid w:val="00B36807"/>
    <w:rsid w:val="00B373DA"/>
    <w:rsid w:val="00B3765E"/>
    <w:rsid w:val="00B37A9A"/>
    <w:rsid w:val="00B4021C"/>
    <w:rsid w:val="00B402B6"/>
    <w:rsid w:val="00B40557"/>
    <w:rsid w:val="00B40B43"/>
    <w:rsid w:val="00B4182A"/>
    <w:rsid w:val="00B41871"/>
    <w:rsid w:val="00B41AC3"/>
    <w:rsid w:val="00B42461"/>
    <w:rsid w:val="00B42678"/>
    <w:rsid w:val="00B42A3E"/>
    <w:rsid w:val="00B42D2A"/>
    <w:rsid w:val="00B43155"/>
    <w:rsid w:val="00B43950"/>
    <w:rsid w:val="00B44054"/>
    <w:rsid w:val="00B44C85"/>
    <w:rsid w:val="00B44F57"/>
    <w:rsid w:val="00B45744"/>
    <w:rsid w:val="00B467A0"/>
    <w:rsid w:val="00B46ADB"/>
    <w:rsid w:val="00B470C9"/>
    <w:rsid w:val="00B47B9D"/>
    <w:rsid w:val="00B47E1B"/>
    <w:rsid w:val="00B500DE"/>
    <w:rsid w:val="00B50E85"/>
    <w:rsid w:val="00B51147"/>
    <w:rsid w:val="00B51AAB"/>
    <w:rsid w:val="00B52675"/>
    <w:rsid w:val="00B52EEF"/>
    <w:rsid w:val="00B53171"/>
    <w:rsid w:val="00B53A9E"/>
    <w:rsid w:val="00B5447F"/>
    <w:rsid w:val="00B54610"/>
    <w:rsid w:val="00B550EE"/>
    <w:rsid w:val="00B5521B"/>
    <w:rsid w:val="00B55326"/>
    <w:rsid w:val="00B55AE6"/>
    <w:rsid w:val="00B55D9C"/>
    <w:rsid w:val="00B56201"/>
    <w:rsid w:val="00B5681D"/>
    <w:rsid w:val="00B57018"/>
    <w:rsid w:val="00B60445"/>
    <w:rsid w:val="00B60939"/>
    <w:rsid w:val="00B61925"/>
    <w:rsid w:val="00B61C8D"/>
    <w:rsid w:val="00B627F1"/>
    <w:rsid w:val="00B62A02"/>
    <w:rsid w:val="00B62DD2"/>
    <w:rsid w:val="00B62FDA"/>
    <w:rsid w:val="00B6304B"/>
    <w:rsid w:val="00B6313F"/>
    <w:rsid w:val="00B6372D"/>
    <w:rsid w:val="00B6372E"/>
    <w:rsid w:val="00B638F2"/>
    <w:rsid w:val="00B63E1C"/>
    <w:rsid w:val="00B6450A"/>
    <w:rsid w:val="00B64CB2"/>
    <w:rsid w:val="00B64D1A"/>
    <w:rsid w:val="00B64F9C"/>
    <w:rsid w:val="00B65124"/>
    <w:rsid w:val="00B6516F"/>
    <w:rsid w:val="00B65400"/>
    <w:rsid w:val="00B654C4"/>
    <w:rsid w:val="00B65927"/>
    <w:rsid w:val="00B66140"/>
    <w:rsid w:val="00B66476"/>
    <w:rsid w:val="00B667D3"/>
    <w:rsid w:val="00B66E0A"/>
    <w:rsid w:val="00B670A4"/>
    <w:rsid w:val="00B671E4"/>
    <w:rsid w:val="00B67464"/>
    <w:rsid w:val="00B674C1"/>
    <w:rsid w:val="00B67983"/>
    <w:rsid w:val="00B67F76"/>
    <w:rsid w:val="00B709C0"/>
    <w:rsid w:val="00B7183E"/>
    <w:rsid w:val="00B71BD9"/>
    <w:rsid w:val="00B72B60"/>
    <w:rsid w:val="00B73774"/>
    <w:rsid w:val="00B7511D"/>
    <w:rsid w:val="00B7556E"/>
    <w:rsid w:val="00B75CC8"/>
    <w:rsid w:val="00B75D5D"/>
    <w:rsid w:val="00B764F8"/>
    <w:rsid w:val="00B7663B"/>
    <w:rsid w:val="00B76A22"/>
    <w:rsid w:val="00B76D0A"/>
    <w:rsid w:val="00B76E0C"/>
    <w:rsid w:val="00B77549"/>
    <w:rsid w:val="00B77EBD"/>
    <w:rsid w:val="00B8046F"/>
    <w:rsid w:val="00B80A15"/>
    <w:rsid w:val="00B80F0C"/>
    <w:rsid w:val="00B81A75"/>
    <w:rsid w:val="00B82661"/>
    <w:rsid w:val="00B82A80"/>
    <w:rsid w:val="00B836F3"/>
    <w:rsid w:val="00B847E0"/>
    <w:rsid w:val="00B84F57"/>
    <w:rsid w:val="00B85069"/>
    <w:rsid w:val="00B855CC"/>
    <w:rsid w:val="00B858B3"/>
    <w:rsid w:val="00B85A9D"/>
    <w:rsid w:val="00B86104"/>
    <w:rsid w:val="00B862F6"/>
    <w:rsid w:val="00B86700"/>
    <w:rsid w:val="00B86F9A"/>
    <w:rsid w:val="00B8783F"/>
    <w:rsid w:val="00B87926"/>
    <w:rsid w:val="00B87A25"/>
    <w:rsid w:val="00B87F8A"/>
    <w:rsid w:val="00B90BA4"/>
    <w:rsid w:val="00B90CD5"/>
    <w:rsid w:val="00B90F75"/>
    <w:rsid w:val="00B91CAE"/>
    <w:rsid w:val="00B91ECA"/>
    <w:rsid w:val="00B91FB3"/>
    <w:rsid w:val="00B92048"/>
    <w:rsid w:val="00B922DA"/>
    <w:rsid w:val="00B925CF"/>
    <w:rsid w:val="00B933EE"/>
    <w:rsid w:val="00B93414"/>
    <w:rsid w:val="00B9355E"/>
    <w:rsid w:val="00B94142"/>
    <w:rsid w:val="00B941D7"/>
    <w:rsid w:val="00B942D1"/>
    <w:rsid w:val="00B944CC"/>
    <w:rsid w:val="00B948CE"/>
    <w:rsid w:val="00B94A44"/>
    <w:rsid w:val="00B94A4D"/>
    <w:rsid w:val="00B94F75"/>
    <w:rsid w:val="00B951A6"/>
    <w:rsid w:val="00B9546E"/>
    <w:rsid w:val="00B958E9"/>
    <w:rsid w:val="00B959A6"/>
    <w:rsid w:val="00B95CA6"/>
    <w:rsid w:val="00B95FAE"/>
    <w:rsid w:val="00B9623C"/>
    <w:rsid w:val="00B964DC"/>
    <w:rsid w:val="00B96539"/>
    <w:rsid w:val="00B96562"/>
    <w:rsid w:val="00B96CD1"/>
    <w:rsid w:val="00B97725"/>
    <w:rsid w:val="00B97E10"/>
    <w:rsid w:val="00BA0687"/>
    <w:rsid w:val="00BA07D7"/>
    <w:rsid w:val="00BA08BA"/>
    <w:rsid w:val="00BA08E0"/>
    <w:rsid w:val="00BA0ADB"/>
    <w:rsid w:val="00BA0F0D"/>
    <w:rsid w:val="00BA1098"/>
    <w:rsid w:val="00BA127B"/>
    <w:rsid w:val="00BA26E5"/>
    <w:rsid w:val="00BA2A4E"/>
    <w:rsid w:val="00BA3084"/>
    <w:rsid w:val="00BA31FD"/>
    <w:rsid w:val="00BA3490"/>
    <w:rsid w:val="00BA42B1"/>
    <w:rsid w:val="00BA47AA"/>
    <w:rsid w:val="00BA5165"/>
    <w:rsid w:val="00BA5896"/>
    <w:rsid w:val="00BA58FA"/>
    <w:rsid w:val="00BA5C7C"/>
    <w:rsid w:val="00BA5FA3"/>
    <w:rsid w:val="00BA6A92"/>
    <w:rsid w:val="00BA7623"/>
    <w:rsid w:val="00BA7BFD"/>
    <w:rsid w:val="00BA7C89"/>
    <w:rsid w:val="00BA7DD4"/>
    <w:rsid w:val="00BA7FA8"/>
    <w:rsid w:val="00BB067A"/>
    <w:rsid w:val="00BB0AEC"/>
    <w:rsid w:val="00BB0F72"/>
    <w:rsid w:val="00BB12CC"/>
    <w:rsid w:val="00BB1D60"/>
    <w:rsid w:val="00BB2145"/>
    <w:rsid w:val="00BB216F"/>
    <w:rsid w:val="00BB219E"/>
    <w:rsid w:val="00BB2678"/>
    <w:rsid w:val="00BB2BD6"/>
    <w:rsid w:val="00BB2E72"/>
    <w:rsid w:val="00BB2F2F"/>
    <w:rsid w:val="00BB30DF"/>
    <w:rsid w:val="00BB3430"/>
    <w:rsid w:val="00BB3539"/>
    <w:rsid w:val="00BB3629"/>
    <w:rsid w:val="00BB37DE"/>
    <w:rsid w:val="00BB3F4D"/>
    <w:rsid w:val="00BB4518"/>
    <w:rsid w:val="00BB48D0"/>
    <w:rsid w:val="00BB4CCD"/>
    <w:rsid w:val="00BB4FFA"/>
    <w:rsid w:val="00BB505F"/>
    <w:rsid w:val="00BB50D0"/>
    <w:rsid w:val="00BB545A"/>
    <w:rsid w:val="00BB5E79"/>
    <w:rsid w:val="00BB7D49"/>
    <w:rsid w:val="00BB7DC8"/>
    <w:rsid w:val="00BC0087"/>
    <w:rsid w:val="00BC0274"/>
    <w:rsid w:val="00BC03DD"/>
    <w:rsid w:val="00BC0963"/>
    <w:rsid w:val="00BC0BA5"/>
    <w:rsid w:val="00BC0BE9"/>
    <w:rsid w:val="00BC0D07"/>
    <w:rsid w:val="00BC0FB8"/>
    <w:rsid w:val="00BC1CFA"/>
    <w:rsid w:val="00BC2476"/>
    <w:rsid w:val="00BC282B"/>
    <w:rsid w:val="00BC28DA"/>
    <w:rsid w:val="00BC2C45"/>
    <w:rsid w:val="00BC2FC0"/>
    <w:rsid w:val="00BC3633"/>
    <w:rsid w:val="00BC3A74"/>
    <w:rsid w:val="00BC3B5E"/>
    <w:rsid w:val="00BC3DD7"/>
    <w:rsid w:val="00BC4500"/>
    <w:rsid w:val="00BC475B"/>
    <w:rsid w:val="00BC476B"/>
    <w:rsid w:val="00BC49BB"/>
    <w:rsid w:val="00BC4FEB"/>
    <w:rsid w:val="00BC58C2"/>
    <w:rsid w:val="00BC5BD8"/>
    <w:rsid w:val="00BC5D56"/>
    <w:rsid w:val="00BC61EC"/>
    <w:rsid w:val="00BC6909"/>
    <w:rsid w:val="00BC7481"/>
    <w:rsid w:val="00BC76A7"/>
    <w:rsid w:val="00BC7B9E"/>
    <w:rsid w:val="00BD020C"/>
    <w:rsid w:val="00BD0815"/>
    <w:rsid w:val="00BD0CFA"/>
    <w:rsid w:val="00BD1A3D"/>
    <w:rsid w:val="00BD1E6D"/>
    <w:rsid w:val="00BD27F0"/>
    <w:rsid w:val="00BD31C7"/>
    <w:rsid w:val="00BD3742"/>
    <w:rsid w:val="00BD4463"/>
    <w:rsid w:val="00BD4482"/>
    <w:rsid w:val="00BD4D13"/>
    <w:rsid w:val="00BD4E70"/>
    <w:rsid w:val="00BD556D"/>
    <w:rsid w:val="00BD55FC"/>
    <w:rsid w:val="00BD5789"/>
    <w:rsid w:val="00BD5BDB"/>
    <w:rsid w:val="00BD5F57"/>
    <w:rsid w:val="00BD6EF0"/>
    <w:rsid w:val="00BD6F25"/>
    <w:rsid w:val="00BD726A"/>
    <w:rsid w:val="00BD789C"/>
    <w:rsid w:val="00BD7926"/>
    <w:rsid w:val="00BE019A"/>
    <w:rsid w:val="00BE025E"/>
    <w:rsid w:val="00BE05D9"/>
    <w:rsid w:val="00BE14F9"/>
    <w:rsid w:val="00BE187A"/>
    <w:rsid w:val="00BE1A1A"/>
    <w:rsid w:val="00BE1DF7"/>
    <w:rsid w:val="00BE1EEC"/>
    <w:rsid w:val="00BE249B"/>
    <w:rsid w:val="00BE261A"/>
    <w:rsid w:val="00BE2D17"/>
    <w:rsid w:val="00BE2E66"/>
    <w:rsid w:val="00BE2E9F"/>
    <w:rsid w:val="00BE315E"/>
    <w:rsid w:val="00BE3A30"/>
    <w:rsid w:val="00BE3A8F"/>
    <w:rsid w:val="00BE3BBD"/>
    <w:rsid w:val="00BE3FFC"/>
    <w:rsid w:val="00BE403A"/>
    <w:rsid w:val="00BE45D9"/>
    <w:rsid w:val="00BE4B13"/>
    <w:rsid w:val="00BE4CE4"/>
    <w:rsid w:val="00BE4D3D"/>
    <w:rsid w:val="00BE4EE4"/>
    <w:rsid w:val="00BE56C4"/>
    <w:rsid w:val="00BE575D"/>
    <w:rsid w:val="00BE5C63"/>
    <w:rsid w:val="00BE5E12"/>
    <w:rsid w:val="00BE6F43"/>
    <w:rsid w:val="00BE7067"/>
    <w:rsid w:val="00BE7999"/>
    <w:rsid w:val="00BE7A7F"/>
    <w:rsid w:val="00BE7AEE"/>
    <w:rsid w:val="00BF04CF"/>
    <w:rsid w:val="00BF061C"/>
    <w:rsid w:val="00BF078A"/>
    <w:rsid w:val="00BF148C"/>
    <w:rsid w:val="00BF2043"/>
    <w:rsid w:val="00BF2102"/>
    <w:rsid w:val="00BF2498"/>
    <w:rsid w:val="00BF2855"/>
    <w:rsid w:val="00BF29D3"/>
    <w:rsid w:val="00BF4B91"/>
    <w:rsid w:val="00BF4BC4"/>
    <w:rsid w:val="00BF51F3"/>
    <w:rsid w:val="00BF57E7"/>
    <w:rsid w:val="00BF5CB6"/>
    <w:rsid w:val="00BF5EF8"/>
    <w:rsid w:val="00BF63D1"/>
    <w:rsid w:val="00BF64DF"/>
    <w:rsid w:val="00BF67B6"/>
    <w:rsid w:val="00BF6D77"/>
    <w:rsid w:val="00BF7602"/>
    <w:rsid w:val="00BF7DFB"/>
    <w:rsid w:val="00C00518"/>
    <w:rsid w:val="00C0068D"/>
    <w:rsid w:val="00C009D6"/>
    <w:rsid w:val="00C00B25"/>
    <w:rsid w:val="00C01439"/>
    <w:rsid w:val="00C017A3"/>
    <w:rsid w:val="00C017F1"/>
    <w:rsid w:val="00C01B62"/>
    <w:rsid w:val="00C01D32"/>
    <w:rsid w:val="00C01EEE"/>
    <w:rsid w:val="00C02139"/>
    <w:rsid w:val="00C02296"/>
    <w:rsid w:val="00C02819"/>
    <w:rsid w:val="00C02984"/>
    <w:rsid w:val="00C0362B"/>
    <w:rsid w:val="00C04EC8"/>
    <w:rsid w:val="00C05403"/>
    <w:rsid w:val="00C05F46"/>
    <w:rsid w:val="00C06217"/>
    <w:rsid w:val="00C06470"/>
    <w:rsid w:val="00C06B2C"/>
    <w:rsid w:val="00C06B3B"/>
    <w:rsid w:val="00C06BED"/>
    <w:rsid w:val="00C07058"/>
    <w:rsid w:val="00C07225"/>
    <w:rsid w:val="00C07CA0"/>
    <w:rsid w:val="00C07FAE"/>
    <w:rsid w:val="00C104BF"/>
    <w:rsid w:val="00C114F4"/>
    <w:rsid w:val="00C11873"/>
    <w:rsid w:val="00C121EE"/>
    <w:rsid w:val="00C12692"/>
    <w:rsid w:val="00C12B3C"/>
    <w:rsid w:val="00C12F8F"/>
    <w:rsid w:val="00C13326"/>
    <w:rsid w:val="00C1463E"/>
    <w:rsid w:val="00C14E31"/>
    <w:rsid w:val="00C151B1"/>
    <w:rsid w:val="00C1540F"/>
    <w:rsid w:val="00C15FEE"/>
    <w:rsid w:val="00C17018"/>
    <w:rsid w:val="00C1759D"/>
    <w:rsid w:val="00C1790A"/>
    <w:rsid w:val="00C17EDC"/>
    <w:rsid w:val="00C204CC"/>
    <w:rsid w:val="00C20F68"/>
    <w:rsid w:val="00C218B5"/>
    <w:rsid w:val="00C21B82"/>
    <w:rsid w:val="00C22647"/>
    <w:rsid w:val="00C22C4D"/>
    <w:rsid w:val="00C235EB"/>
    <w:rsid w:val="00C24045"/>
    <w:rsid w:val="00C242A4"/>
    <w:rsid w:val="00C249DE"/>
    <w:rsid w:val="00C24A9B"/>
    <w:rsid w:val="00C24AA2"/>
    <w:rsid w:val="00C24AE2"/>
    <w:rsid w:val="00C2692A"/>
    <w:rsid w:val="00C27655"/>
    <w:rsid w:val="00C27936"/>
    <w:rsid w:val="00C27B74"/>
    <w:rsid w:val="00C304D4"/>
    <w:rsid w:val="00C30614"/>
    <w:rsid w:val="00C30F87"/>
    <w:rsid w:val="00C3132D"/>
    <w:rsid w:val="00C31BE8"/>
    <w:rsid w:val="00C31D18"/>
    <w:rsid w:val="00C324B5"/>
    <w:rsid w:val="00C334B6"/>
    <w:rsid w:val="00C33880"/>
    <w:rsid w:val="00C33B46"/>
    <w:rsid w:val="00C33B61"/>
    <w:rsid w:val="00C3443C"/>
    <w:rsid w:val="00C34825"/>
    <w:rsid w:val="00C34B37"/>
    <w:rsid w:val="00C34C6D"/>
    <w:rsid w:val="00C34D28"/>
    <w:rsid w:val="00C351E0"/>
    <w:rsid w:val="00C35BF7"/>
    <w:rsid w:val="00C3631B"/>
    <w:rsid w:val="00C36DE1"/>
    <w:rsid w:val="00C374B3"/>
    <w:rsid w:val="00C377CE"/>
    <w:rsid w:val="00C378A0"/>
    <w:rsid w:val="00C40026"/>
    <w:rsid w:val="00C40163"/>
    <w:rsid w:val="00C40607"/>
    <w:rsid w:val="00C40AAE"/>
    <w:rsid w:val="00C40B98"/>
    <w:rsid w:val="00C40BDD"/>
    <w:rsid w:val="00C40CEA"/>
    <w:rsid w:val="00C414F2"/>
    <w:rsid w:val="00C41625"/>
    <w:rsid w:val="00C41CF1"/>
    <w:rsid w:val="00C42360"/>
    <w:rsid w:val="00C42456"/>
    <w:rsid w:val="00C429B4"/>
    <w:rsid w:val="00C429E7"/>
    <w:rsid w:val="00C42E1E"/>
    <w:rsid w:val="00C436D5"/>
    <w:rsid w:val="00C43DCD"/>
    <w:rsid w:val="00C4450F"/>
    <w:rsid w:val="00C449E9"/>
    <w:rsid w:val="00C44DE7"/>
    <w:rsid w:val="00C4509B"/>
    <w:rsid w:val="00C45DAB"/>
    <w:rsid w:val="00C46B29"/>
    <w:rsid w:val="00C46B92"/>
    <w:rsid w:val="00C4719B"/>
    <w:rsid w:val="00C47789"/>
    <w:rsid w:val="00C47B9A"/>
    <w:rsid w:val="00C50063"/>
    <w:rsid w:val="00C509B0"/>
    <w:rsid w:val="00C509B7"/>
    <w:rsid w:val="00C50B00"/>
    <w:rsid w:val="00C50DA9"/>
    <w:rsid w:val="00C50E21"/>
    <w:rsid w:val="00C50E48"/>
    <w:rsid w:val="00C5124C"/>
    <w:rsid w:val="00C51876"/>
    <w:rsid w:val="00C51BCF"/>
    <w:rsid w:val="00C51C1E"/>
    <w:rsid w:val="00C51E15"/>
    <w:rsid w:val="00C520F8"/>
    <w:rsid w:val="00C527F0"/>
    <w:rsid w:val="00C52873"/>
    <w:rsid w:val="00C52929"/>
    <w:rsid w:val="00C529ED"/>
    <w:rsid w:val="00C52E70"/>
    <w:rsid w:val="00C531D6"/>
    <w:rsid w:val="00C537AE"/>
    <w:rsid w:val="00C53C7A"/>
    <w:rsid w:val="00C53F8E"/>
    <w:rsid w:val="00C54191"/>
    <w:rsid w:val="00C54408"/>
    <w:rsid w:val="00C54516"/>
    <w:rsid w:val="00C54ADA"/>
    <w:rsid w:val="00C5536F"/>
    <w:rsid w:val="00C55851"/>
    <w:rsid w:val="00C55D5F"/>
    <w:rsid w:val="00C56509"/>
    <w:rsid w:val="00C56940"/>
    <w:rsid w:val="00C56A2A"/>
    <w:rsid w:val="00C56A4D"/>
    <w:rsid w:val="00C56AA6"/>
    <w:rsid w:val="00C56BA8"/>
    <w:rsid w:val="00C56DEA"/>
    <w:rsid w:val="00C56F59"/>
    <w:rsid w:val="00C56F93"/>
    <w:rsid w:val="00C56FC5"/>
    <w:rsid w:val="00C56FF0"/>
    <w:rsid w:val="00C574CB"/>
    <w:rsid w:val="00C57B3C"/>
    <w:rsid w:val="00C57D6C"/>
    <w:rsid w:val="00C600F1"/>
    <w:rsid w:val="00C60396"/>
    <w:rsid w:val="00C604C6"/>
    <w:rsid w:val="00C6074F"/>
    <w:rsid w:val="00C6091C"/>
    <w:rsid w:val="00C60D1D"/>
    <w:rsid w:val="00C60DB1"/>
    <w:rsid w:val="00C611E9"/>
    <w:rsid w:val="00C61390"/>
    <w:rsid w:val="00C61A8E"/>
    <w:rsid w:val="00C63CDF"/>
    <w:rsid w:val="00C64122"/>
    <w:rsid w:val="00C644DA"/>
    <w:rsid w:val="00C64C69"/>
    <w:rsid w:val="00C64DDD"/>
    <w:rsid w:val="00C65056"/>
    <w:rsid w:val="00C6666E"/>
    <w:rsid w:val="00C6698C"/>
    <w:rsid w:val="00C67064"/>
    <w:rsid w:val="00C67400"/>
    <w:rsid w:val="00C6780E"/>
    <w:rsid w:val="00C67E46"/>
    <w:rsid w:val="00C7060A"/>
    <w:rsid w:val="00C70611"/>
    <w:rsid w:val="00C7069B"/>
    <w:rsid w:val="00C70DA1"/>
    <w:rsid w:val="00C716ED"/>
    <w:rsid w:val="00C717DB"/>
    <w:rsid w:val="00C725BF"/>
    <w:rsid w:val="00C725FF"/>
    <w:rsid w:val="00C72D8C"/>
    <w:rsid w:val="00C72FC8"/>
    <w:rsid w:val="00C73089"/>
    <w:rsid w:val="00C731B7"/>
    <w:rsid w:val="00C736E2"/>
    <w:rsid w:val="00C7460A"/>
    <w:rsid w:val="00C74808"/>
    <w:rsid w:val="00C7490E"/>
    <w:rsid w:val="00C74C08"/>
    <w:rsid w:val="00C74D3A"/>
    <w:rsid w:val="00C7586F"/>
    <w:rsid w:val="00C75A2D"/>
    <w:rsid w:val="00C75E26"/>
    <w:rsid w:val="00C75EB8"/>
    <w:rsid w:val="00C763A9"/>
    <w:rsid w:val="00C76415"/>
    <w:rsid w:val="00C76949"/>
    <w:rsid w:val="00C76991"/>
    <w:rsid w:val="00C76B32"/>
    <w:rsid w:val="00C76BDE"/>
    <w:rsid w:val="00C76DCB"/>
    <w:rsid w:val="00C77600"/>
    <w:rsid w:val="00C77B3F"/>
    <w:rsid w:val="00C80179"/>
    <w:rsid w:val="00C802ED"/>
    <w:rsid w:val="00C80654"/>
    <w:rsid w:val="00C80BF5"/>
    <w:rsid w:val="00C80C27"/>
    <w:rsid w:val="00C82041"/>
    <w:rsid w:val="00C8252F"/>
    <w:rsid w:val="00C82AFC"/>
    <w:rsid w:val="00C82E0E"/>
    <w:rsid w:val="00C82F1D"/>
    <w:rsid w:val="00C833E0"/>
    <w:rsid w:val="00C8354C"/>
    <w:rsid w:val="00C83706"/>
    <w:rsid w:val="00C83906"/>
    <w:rsid w:val="00C83BDA"/>
    <w:rsid w:val="00C84226"/>
    <w:rsid w:val="00C850BC"/>
    <w:rsid w:val="00C8540B"/>
    <w:rsid w:val="00C856E1"/>
    <w:rsid w:val="00C859F4"/>
    <w:rsid w:val="00C85A60"/>
    <w:rsid w:val="00C85AB7"/>
    <w:rsid w:val="00C862E5"/>
    <w:rsid w:val="00C86505"/>
    <w:rsid w:val="00C867AE"/>
    <w:rsid w:val="00C86996"/>
    <w:rsid w:val="00C90092"/>
    <w:rsid w:val="00C903A6"/>
    <w:rsid w:val="00C90C71"/>
    <w:rsid w:val="00C917AF"/>
    <w:rsid w:val="00C9181D"/>
    <w:rsid w:val="00C91971"/>
    <w:rsid w:val="00C919A9"/>
    <w:rsid w:val="00C91B90"/>
    <w:rsid w:val="00C91F2E"/>
    <w:rsid w:val="00C920C2"/>
    <w:rsid w:val="00C92195"/>
    <w:rsid w:val="00C92321"/>
    <w:rsid w:val="00C9288D"/>
    <w:rsid w:val="00C937D5"/>
    <w:rsid w:val="00C93E44"/>
    <w:rsid w:val="00C93E59"/>
    <w:rsid w:val="00C93E9C"/>
    <w:rsid w:val="00C94968"/>
    <w:rsid w:val="00C949F7"/>
    <w:rsid w:val="00C94B3F"/>
    <w:rsid w:val="00C95858"/>
    <w:rsid w:val="00C95FFA"/>
    <w:rsid w:val="00C961EA"/>
    <w:rsid w:val="00C9638B"/>
    <w:rsid w:val="00C96474"/>
    <w:rsid w:val="00C969C5"/>
    <w:rsid w:val="00C96DDD"/>
    <w:rsid w:val="00C974B4"/>
    <w:rsid w:val="00C977F2"/>
    <w:rsid w:val="00C97A82"/>
    <w:rsid w:val="00CA0011"/>
    <w:rsid w:val="00CA0215"/>
    <w:rsid w:val="00CA0558"/>
    <w:rsid w:val="00CA069B"/>
    <w:rsid w:val="00CA0DEB"/>
    <w:rsid w:val="00CA14FB"/>
    <w:rsid w:val="00CA1D26"/>
    <w:rsid w:val="00CA229A"/>
    <w:rsid w:val="00CA2417"/>
    <w:rsid w:val="00CA250D"/>
    <w:rsid w:val="00CA2586"/>
    <w:rsid w:val="00CA2A01"/>
    <w:rsid w:val="00CA2A51"/>
    <w:rsid w:val="00CA3673"/>
    <w:rsid w:val="00CA3A37"/>
    <w:rsid w:val="00CA3E65"/>
    <w:rsid w:val="00CA43B8"/>
    <w:rsid w:val="00CA46DE"/>
    <w:rsid w:val="00CA475E"/>
    <w:rsid w:val="00CA481B"/>
    <w:rsid w:val="00CA4A2C"/>
    <w:rsid w:val="00CA4BD4"/>
    <w:rsid w:val="00CA55B0"/>
    <w:rsid w:val="00CA57D3"/>
    <w:rsid w:val="00CA6467"/>
    <w:rsid w:val="00CA66B3"/>
    <w:rsid w:val="00CA6A66"/>
    <w:rsid w:val="00CA73B2"/>
    <w:rsid w:val="00CA7C17"/>
    <w:rsid w:val="00CA7E02"/>
    <w:rsid w:val="00CA7E21"/>
    <w:rsid w:val="00CA7E92"/>
    <w:rsid w:val="00CB027B"/>
    <w:rsid w:val="00CB03AF"/>
    <w:rsid w:val="00CB0A1F"/>
    <w:rsid w:val="00CB165D"/>
    <w:rsid w:val="00CB1943"/>
    <w:rsid w:val="00CB1AC6"/>
    <w:rsid w:val="00CB1EF5"/>
    <w:rsid w:val="00CB22E3"/>
    <w:rsid w:val="00CB29A2"/>
    <w:rsid w:val="00CB2ACB"/>
    <w:rsid w:val="00CB3523"/>
    <w:rsid w:val="00CB3901"/>
    <w:rsid w:val="00CB3BD8"/>
    <w:rsid w:val="00CB3DF2"/>
    <w:rsid w:val="00CB3ECA"/>
    <w:rsid w:val="00CB46A0"/>
    <w:rsid w:val="00CB4A7F"/>
    <w:rsid w:val="00CB5353"/>
    <w:rsid w:val="00CB54B7"/>
    <w:rsid w:val="00CB5671"/>
    <w:rsid w:val="00CB5874"/>
    <w:rsid w:val="00CB5BB4"/>
    <w:rsid w:val="00CB5EA9"/>
    <w:rsid w:val="00CB6054"/>
    <w:rsid w:val="00CB6315"/>
    <w:rsid w:val="00CB7167"/>
    <w:rsid w:val="00CB7760"/>
    <w:rsid w:val="00CC03B3"/>
    <w:rsid w:val="00CC1470"/>
    <w:rsid w:val="00CC14C0"/>
    <w:rsid w:val="00CC1713"/>
    <w:rsid w:val="00CC21EC"/>
    <w:rsid w:val="00CC2259"/>
    <w:rsid w:val="00CC287B"/>
    <w:rsid w:val="00CC3798"/>
    <w:rsid w:val="00CC37AA"/>
    <w:rsid w:val="00CC3C2D"/>
    <w:rsid w:val="00CC4173"/>
    <w:rsid w:val="00CC4846"/>
    <w:rsid w:val="00CC4F26"/>
    <w:rsid w:val="00CC509B"/>
    <w:rsid w:val="00CC5BFC"/>
    <w:rsid w:val="00CC5C3E"/>
    <w:rsid w:val="00CC5C70"/>
    <w:rsid w:val="00CC5F83"/>
    <w:rsid w:val="00CC62FA"/>
    <w:rsid w:val="00CC64E1"/>
    <w:rsid w:val="00CC654C"/>
    <w:rsid w:val="00CC6A9C"/>
    <w:rsid w:val="00CC6B19"/>
    <w:rsid w:val="00CC73CE"/>
    <w:rsid w:val="00CC776A"/>
    <w:rsid w:val="00CC7868"/>
    <w:rsid w:val="00CC79DD"/>
    <w:rsid w:val="00CC7D3F"/>
    <w:rsid w:val="00CC7E05"/>
    <w:rsid w:val="00CD0265"/>
    <w:rsid w:val="00CD08BF"/>
    <w:rsid w:val="00CD1471"/>
    <w:rsid w:val="00CD156C"/>
    <w:rsid w:val="00CD17EE"/>
    <w:rsid w:val="00CD19BA"/>
    <w:rsid w:val="00CD1D5D"/>
    <w:rsid w:val="00CD2289"/>
    <w:rsid w:val="00CD2353"/>
    <w:rsid w:val="00CD25F5"/>
    <w:rsid w:val="00CD2804"/>
    <w:rsid w:val="00CD37E6"/>
    <w:rsid w:val="00CD38DD"/>
    <w:rsid w:val="00CD3DBB"/>
    <w:rsid w:val="00CD3DD5"/>
    <w:rsid w:val="00CD3E1A"/>
    <w:rsid w:val="00CD4009"/>
    <w:rsid w:val="00CD43E5"/>
    <w:rsid w:val="00CD46CF"/>
    <w:rsid w:val="00CD4B50"/>
    <w:rsid w:val="00CD4B7C"/>
    <w:rsid w:val="00CD4F58"/>
    <w:rsid w:val="00CD4FBE"/>
    <w:rsid w:val="00CD569E"/>
    <w:rsid w:val="00CD5BD6"/>
    <w:rsid w:val="00CD5FDB"/>
    <w:rsid w:val="00CD6256"/>
    <w:rsid w:val="00CD6532"/>
    <w:rsid w:val="00CD659F"/>
    <w:rsid w:val="00CD68B7"/>
    <w:rsid w:val="00CD6EE8"/>
    <w:rsid w:val="00CD751E"/>
    <w:rsid w:val="00CD777E"/>
    <w:rsid w:val="00CD786E"/>
    <w:rsid w:val="00CD7E0E"/>
    <w:rsid w:val="00CE0098"/>
    <w:rsid w:val="00CE05E4"/>
    <w:rsid w:val="00CE1213"/>
    <w:rsid w:val="00CE1224"/>
    <w:rsid w:val="00CE142A"/>
    <w:rsid w:val="00CE1DB8"/>
    <w:rsid w:val="00CE2497"/>
    <w:rsid w:val="00CE2C2F"/>
    <w:rsid w:val="00CE39AA"/>
    <w:rsid w:val="00CE3A60"/>
    <w:rsid w:val="00CE490A"/>
    <w:rsid w:val="00CE4F81"/>
    <w:rsid w:val="00CE5131"/>
    <w:rsid w:val="00CE60BC"/>
    <w:rsid w:val="00CE611C"/>
    <w:rsid w:val="00CE646F"/>
    <w:rsid w:val="00CE682E"/>
    <w:rsid w:val="00CE6BF9"/>
    <w:rsid w:val="00CE7060"/>
    <w:rsid w:val="00CE780E"/>
    <w:rsid w:val="00CE7831"/>
    <w:rsid w:val="00CE7D1E"/>
    <w:rsid w:val="00CF12E2"/>
    <w:rsid w:val="00CF1506"/>
    <w:rsid w:val="00CF2473"/>
    <w:rsid w:val="00CF2640"/>
    <w:rsid w:val="00CF26C5"/>
    <w:rsid w:val="00CF295C"/>
    <w:rsid w:val="00CF2D4A"/>
    <w:rsid w:val="00CF31DA"/>
    <w:rsid w:val="00CF3325"/>
    <w:rsid w:val="00CF3574"/>
    <w:rsid w:val="00CF3692"/>
    <w:rsid w:val="00CF3744"/>
    <w:rsid w:val="00CF3A4C"/>
    <w:rsid w:val="00CF4AB2"/>
    <w:rsid w:val="00CF4B14"/>
    <w:rsid w:val="00CF50E7"/>
    <w:rsid w:val="00CF5E95"/>
    <w:rsid w:val="00CF5F86"/>
    <w:rsid w:val="00CF5FA6"/>
    <w:rsid w:val="00CF6996"/>
    <w:rsid w:val="00CF6BC5"/>
    <w:rsid w:val="00CF7139"/>
    <w:rsid w:val="00CF7AD5"/>
    <w:rsid w:val="00CF7E37"/>
    <w:rsid w:val="00D002BE"/>
    <w:rsid w:val="00D00B74"/>
    <w:rsid w:val="00D00EF6"/>
    <w:rsid w:val="00D01B85"/>
    <w:rsid w:val="00D0243D"/>
    <w:rsid w:val="00D031BF"/>
    <w:rsid w:val="00D034B2"/>
    <w:rsid w:val="00D0397E"/>
    <w:rsid w:val="00D03CC8"/>
    <w:rsid w:val="00D046A1"/>
    <w:rsid w:val="00D04AC8"/>
    <w:rsid w:val="00D04DB8"/>
    <w:rsid w:val="00D04E7B"/>
    <w:rsid w:val="00D056F3"/>
    <w:rsid w:val="00D059E2"/>
    <w:rsid w:val="00D0606F"/>
    <w:rsid w:val="00D06452"/>
    <w:rsid w:val="00D06578"/>
    <w:rsid w:val="00D065CD"/>
    <w:rsid w:val="00D0663C"/>
    <w:rsid w:val="00D06C0D"/>
    <w:rsid w:val="00D079CD"/>
    <w:rsid w:val="00D07BAB"/>
    <w:rsid w:val="00D10503"/>
    <w:rsid w:val="00D109D0"/>
    <w:rsid w:val="00D10FB1"/>
    <w:rsid w:val="00D10FD5"/>
    <w:rsid w:val="00D110F9"/>
    <w:rsid w:val="00D1124A"/>
    <w:rsid w:val="00D1130F"/>
    <w:rsid w:val="00D1134D"/>
    <w:rsid w:val="00D116FC"/>
    <w:rsid w:val="00D11CAB"/>
    <w:rsid w:val="00D124BB"/>
    <w:rsid w:val="00D127DD"/>
    <w:rsid w:val="00D12B93"/>
    <w:rsid w:val="00D12DA7"/>
    <w:rsid w:val="00D12E78"/>
    <w:rsid w:val="00D134BC"/>
    <w:rsid w:val="00D134D3"/>
    <w:rsid w:val="00D13EF0"/>
    <w:rsid w:val="00D1421A"/>
    <w:rsid w:val="00D144C0"/>
    <w:rsid w:val="00D147DB"/>
    <w:rsid w:val="00D14856"/>
    <w:rsid w:val="00D1489F"/>
    <w:rsid w:val="00D14E52"/>
    <w:rsid w:val="00D14FA9"/>
    <w:rsid w:val="00D15012"/>
    <w:rsid w:val="00D15121"/>
    <w:rsid w:val="00D15B57"/>
    <w:rsid w:val="00D16781"/>
    <w:rsid w:val="00D167AD"/>
    <w:rsid w:val="00D16EFC"/>
    <w:rsid w:val="00D172EB"/>
    <w:rsid w:val="00D17670"/>
    <w:rsid w:val="00D201C4"/>
    <w:rsid w:val="00D201EC"/>
    <w:rsid w:val="00D20571"/>
    <w:rsid w:val="00D20601"/>
    <w:rsid w:val="00D2091C"/>
    <w:rsid w:val="00D20B51"/>
    <w:rsid w:val="00D20DE3"/>
    <w:rsid w:val="00D20E0B"/>
    <w:rsid w:val="00D21536"/>
    <w:rsid w:val="00D218BA"/>
    <w:rsid w:val="00D219E6"/>
    <w:rsid w:val="00D21A95"/>
    <w:rsid w:val="00D21F8C"/>
    <w:rsid w:val="00D22161"/>
    <w:rsid w:val="00D227F4"/>
    <w:rsid w:val="00D2284B"/>
    <w:rsid w:val="00D22919"/>
    <w:rsid w:val="00D23A75"/>
    <w:rsid w:val="00D23F20"/>
    <w:rsid w:val="00D242E8"/>
    <w:rsid w:val="00D251DE"/>
    <w:rsid w:val="00D252A4"/>
    <w:rsid w:val="00D25361"/>
    <w:rsid w:val="00D254D5"/>
    <w:rsid w:val="00D25962"/>
    <w:rsid w:val="00D259F9"/>
    <w:rsid w:val="00D26221"/>
    <w:rsid w:val="00D26355"/>
    <w:rsid w:val="00D2660C"/>
    <w:rsid w:val="00D26AF8"/>
    <w:rsid w:val="00D27324"/>
    <w:rsid w:val="00D27B56"/>
    <w:rsid w:val="00D27C53"/>
    <w:rsid w:val="00D27E63"/>
    <w:rsid w:val="00D30BC2"/>
    <w:rsid w:val="00D311A7"/>
    <w:rsid w:val="00D31903"/>
    <w:rsid w:val="00D3196D"/>
    <w:rsid w:val="00D31BF7"/>
    <w:rsid w:val="00D322C9"/>
    <w:rsid w:val="00D327E0"/>
    <w:rsid w:val="00D32E1A"/>
    <w:rsid w:val="00D334F7"/>
    <w:rsid w:val="00D3387C"/>
    <w:rsid w:val="00D339B4"/>
    <w:rsid w:val="00D33A51"/>
    <w:rsid w:val="00D33A9E"/>
    <w:rsid w:val="00D33C42"/>
    <w:rsid w:val="00D33CF5"/>
    <w:rsid w:val="00D33EC8"/>
    <w:rsid w:val="00D34156"/>
    <w:rsid w:val="00D34294"/>
    <w:rsid w:val="00D34841"/>
    <w:rsid w:val="00D3497B"/>
    <w:rsid w:val="00D34AF9"/>
    <w:rsid w:val="00D34FF7"/>
    <w:rsid w:val="00D35285"/>
    <w:rsid w:val="00D36310"/>
    <w:rsid w:val="00D36702"/>
    <w:rsid w:val="00D369F6"/>
    <w:rsid w:val="00D36BF6"/>
    <w:rsid w:val="00D36FCC"/>
    <w:rsid w:val="00D40182"/>
    <w:rsid w:val="00D4021E"/>
    <w:rsid w:val="00D40657"/>
    <w:rsid w:val="00D407D7"/>
    <w:rsid w:val="00D418DD"/>
    <w:rsid w:val="00D41EB7"/>
    <w:rsid w:val="00D42104"/>
    <w:rsid w:val="00D4260D"/>
    <w:rsid w:val="00D42B4F"/>
    <w:rsid w:val="00D42D1F"/>
    <w:rsid w:val="00D42DE0"/>
    <w:rsid w:val="00D43161"/>
    <w:rsid w:val="00D43E06"/>
    <w:rsid w:val="00D440FC"/>
    <w:rsid w:val="00D447FA"/>
    <w:rsid w:val="00D448F0"/>
    <w:rsid w:val="00D44BB0"/>
    <w:rsid w:val="00D44D3C"/>
    <w:rsid w:val="00D44F04"/>
    <w:rsid w:val="00D450A6"/>
    <w:rsid w:val="00D451A9"/>
    <w:rsid w:val="00D457FA"/>
    <w:rsid w:val="00D4597F"/>
    <w:rsid w:val="00D45E99"/>
    <w:rsid w:val="00D468E8"/>
    <w:rsid w:val="00D4748E"/>
    <w:rsid w:val="00D503B5"/>
    <w:rsid w:val="00D50696"/>
    <w:rsid w:val="00D50EC4"/>
    <w:rsid w:val="00D50F85"/>
    <w:rsid w:val="00D512F5"/>
    <w:rsid w:val="00D5158E"/>
    <w:rsid w:val="00D51675"/>
    <w:rsid w:val="00D52100"/>
    <w:rsid w:val="00D5236D"/>
    <w:rsid w:val="00D53017"/>
    <w:rsid w:val="00D530D4"/>
    <w:rsid w:val="00D532F6"/>
    <w:rsid w:val="00D5354C"/>
    <w:rsid w:val="00D53CD5"/>
    <w:rsid w:val="00D53CDF"/>
    <w:rsid w:val="00D5422D"/>
    <w:rsid w:val="00D54314"/>
    <w:rsid w:val="00D54337"/>
    <w:rsid w:val="00D5494D"/>
    <w:rsid w:val="00D5523B"/>
    <w:rsid w:val="00D552DD"/>
    <w:rsid w:val="00D55489"/>
    <w:rsid w:val="00D554E1"/>
    <w:rsid w:val="00D564C7"/>
    <w:rsid w:val="00D566B3"/>
    <w:rsid w:val="00D56E20"/>
    <w:rsid w:val="00D5707D"/>
    <w:rsid w:val="00D57417"/>
    <w:rsid w:val="00D57445"/>
    <w:rsid w:val="00D5781C"/>
    <w:rsid w:val="00D57AAF"/>
    <w:rsid w:val="00D60068"/>
    <w:rsid w:val="00D6022E"/>
    <w:rsid w:val="00D602E8"/>
    <w:rsid w:val="00D6064D"/>
    <w:rsid w:val="00D612B5"/>
    <w:rsid w:val="00D61822"/>
    <w:rsid w:val="00D6192E"/>
    <w:rsid w:val="00D62344"/>
    <w:rsid w:val="00D6283C"/>
    <w:rsid w:val="00D6372A"/>
    <w:rsid w:val="00D63AC6"/>
    <w:rsid w:val="00D6411A"/>
    <w:rsid w:val="00D646C3"/>
    <w:rsid w:val="00D64905"/>
    <w:rsid w:val="00D64BA8"/>
    <w:rsid w:val="00D64CEF"/>
    <w:rsid w:val="00D65A8D"/>
    <w:rsid w:val="00D663D7"/>
    <w:rsid w:val="00D66605"/>
    <w:rsid w:val="00D6660A"/>
    <w:rsid w:val="00D669FB"/>
    <w:rsid w:val="00D66FAA"/>
    <w:rsid w:val="00D67B8A"/>
    <w:rsid w:val="00D67EAF"/>
    <w:rsid w:val="00D7021D"/>
    <w:rsid w:val="00D7030C"/>
    <w:rsid w:val="00D7034D"/>
    <w:rsid w:val="00D70360"/>
    <w:rsid w:val="00D70605"/>
    <w:rsid w:val="00D7098B"/>
    <w:rsid w:val="00D71C99"/>
    <w:rsid w:val="00D71E44"/>
    <w:rsid w:val="00D7232B"/>
    <w:rsid w:val="00D72451"/>
    <w:rsid w:val="00D7267D"/>
    <w:rsid w:val="00D732B2"/>
    <w:rsid w:val="00D7352B"/>
    <w:rsid w:val="00D74113"/>
    <w:rsid w:val="00D74824"/>
    <w:rsid w:val="00D74D7A"/>
    <w:rsid w:val="00D75770"/>
    <w:rsid w:val="00D757F3"/>
    <w:rsid w:val="00D774FC"/>
    <w:rsid w:val="00D776B1"/>
    <w:rsid w:val="00D77887"/>
    <w:rsid w:val="00D77A93"/>
    <w:rsid w:val="00D80FC8"/>
    <w:rsid w:val="00D810DE"/>
    <w:rsid w:val="00D81183"/>
    <w:rsid w:val="00D814C9"/>
    <w:rsid w:val="00D81AD6"/>
    <w:rsid w:val="00D82217"/>
    <w:rsid w:val="00D828EE"/>
    <w:rsid w:val="00D83A7C"/>
    <w:rsid w:val="00D843DE"/>
    <w:rsid w:val="00D844F5"/>
    <w:rsid w:val="00D846BD"/>
    <w:rsid w:val="00D847CD"/>
    <w:rsid w:val="00D84A62"/>
    <w:rsid w:val="00D84AD0"/>
    <w:rsid w:val="00D84B5A"/>
    <w:rsid w:val="00D85DA4"/>
    <w:rsid w:val="00D863BE"/>
    <w:rsid w:val="00D864C7"/>
    <w:rsid w:val="00D865C6"/>
    <w:rsid w:val="00D86F5E"/>
    <w:rsid w:val="00D8765F"/>
    <w:rsid w:val="00D87E6B"/>
    <w:rsid w:val="00D87F4D"/>
    <w:rsid w:val="00D90056"/>
    <w:rsid w:val="00D9079B"/>
    <w:rsid w:val="00D90D5C"/>
    <w:rsid w:val="00D90D85"/>
    <w:rsid w:val="00D9186D"/>
    <w:rsid w:val="00D91FDC"/>
    <w:rsid w:val="00D92406"/>
    <w:rsid w:val="00D9258F"/>
    <w:rsid w:val="00D92B47"/>
    <w:rsid w:val="00D92F18"/>
    <w:rsid w:val="00D930E1"/>
    <w:rsid w:val="00D9332E"/>
    <w:rsid w:val="00D93936"/>
    <w:rsid w:val="00D94B71"/>
    <w:rsid w:val="00D950B4"/>
    <w:rsid w:val="00D95D63"/>
    <w:rsid w:val="00D96AF7"/>
    <w:rsid w:val="00D96B72"/>
    <w:rsid w:val="00D97458"/>
    <w:rsid w:val="00D97835"/>
    <w:rsid w:val="00D97CFC"/>
    <w:rsid w:val="00D97F84"/>
    <w:rsid w:val="00DA02EE"/>
    <w:rsid w:val="00DA16F8"/>
    <w:rsid w:val="00DA1757"/>
    <w:rsid w:val="00DA181E"/>
    <w:rsid w:val="00DA1A6E"/>
    <w:rsid w:val="00DA1ADC"/>
    <w:rsid w:val="00DA1DEB"/>
    <w:rsid w:val="00DA27F9"/>
    <w:rsid w:val="00DA2A10"/>
    <w:rsid w:val="00DA2D36"/>
    <w:rsid w:val="00DA3288"/>
    <w:rsid w:val="00DA3EA3"/>
    <w:rsid w:val="00DA3F72"/>
    <w:rsid w:val="00DA4124"/>
    <w:rsid w:val="00DA44A8"/>
    <w:rsid w:val="00DA4AC4"/>
    <w:rsid w:val="00DA55EC"/>
    <w:rsid w:val="00DA591B"/>
    <w:rsid w:val="00DA6D83"/>
    <w:rsid w:val="00DA77EC"/>
    <w:rsid w:val="00DA7E43"/>
    <w:rsid w:val="00DB024B"/>
    <w:rsid w:val="00DB04C7"/>
    <w:rsid w:val="00DB054F"/>
    <w:rsid w:val="00DB0A38"/>
    <w:rsid w:val="00DB1318"/>
    <w:rsid w:val="00DB165C"/>
    <w:rsid w:val="00DB2846"/>
    <w:rsid w:val="00DB3ADB"/>
    <w:rsid w:val="00DB44D8"/>
    <w:rsid w:val="00DB46C6"/>
    <w:rsid w:val="00DB485C"/>
    <w:rsid w:val="00DB5685"/>
    <w:rsid w:val="00DB5A0D"/>
    <w:rsid w:val="00DB5F35"/>
    <w:rsid w:val="00DB6209"/>
    <w:rsid w:val="00DB6369"/>
    <w:rsid w:val="00DB64EE"/>
    <w:rsid w:val="00DB657C"/>
    <w:rsid w:val="00DB6965"/>
    <w:rsid w:val="00DB69F5"/>
    <w:rsid w:val="00DB79D1"/>
    <w:rsid w:val="00DC011B"/>
    <w:rsid w:val="00DC047F"/>
    <w:rsid w:val="00DC07F9"/>
    <w:rsid w:val="00DC0B11"/>
    <w:rsid w:val="00DC0B84"/>
    <w:rsid w:val="00DC106C"/>
    <w:rsid w:val="00DC1341"/>
    <w:rsid w:val="00DC197E"/>
    <w:rsid w:val="00DC1B62"/>
    <w:rsid w:val="00DC1F76"/>
    <w:rsid w:val="00DC2224"/>
    <w:rsid w:val="00DC22CF"/>
    <w:rsid w:val="00DC30F6"/>
    <w:rsid w:val="00DC3477"/>
    <w:rsid w:val="00DC36F1"/>
    <w:rsid w:val="00DC3A18"/>
    <w:rsid w:val="00DC3CEB"/>
    <w:rsid w:val="00DC3D44"/>
    <w:rsid w:val="00DC3FD5"/>
    <w:rsid w:val="00DC4063"/>
    <w:rsid w:val="00DC414C"/>
    <w:rsid w:val="00DC4DE2"/>
    <w:rsid w:val="00DC50BF"/>
    <w:rsid w:val="00DC55BF"/>
    <w:rsid w:val="00DC5B86"/>
    <w:rsid w:val="00DC628E"/>
    <w:rsid w:val="00DC63E2"/>
    <w:rsid w:val="00DC64F6"/>
    <w:rsid w:val="00DC7011"/>
    <w:rsid w:val="00DC776D"/>
    <w:rsid w:val="00DC7D25"/>
    <w:rsid w:val="00DD05C2"/>
    <w:rsid w:val="00DD0625"/>
    <w:rsid w:val="00DD0988"/>
    <w:rsid w:val="00DD0B0F"/>
    <w:rsid w:val="00DD1B03"/>
    <w:rsid w:val="00DD1B36"/>
    <w:rsid w:val="00DD1F2C"/>
    <w:rsid w:val="00DD2584"/>
    <w:rsid w:val="00DD25BF"/>
    <w:rsid w:val="00DD32EC"/>
    <w:rsid w:val="00DD408B"/>
    <w:rsid w:val="00DD4213"/>
    <w:rsid w:val="00DD4527"/>
    <w:rsid w:val="00DD4533"/>
    <w:rsid w:val="00DD51CE"/>
    <w:rsid w:val="00DD5263"/>
    <w:rsid w:val="00DD55D7"/>
    <w:rsid w:val="00DD5867"/>
    <w:rsid w:val="00DD597B"/>
    <w:rsid w:val="00DD5A2F"/>
    <w:rsid w:val="00DD6318"/>
    <w:rsid w:val="00DD685F"/>
    <w:rsid w:val="00DD76DF"/>
    <w:rsid w:val="00DE01A4"/>
    <w:rsid w:val="00DE0292"/>
    <w:rsid w:val="00DE059C"/>
    <w:rsid w:val="00DE0707"/>
    <w:rsid w:val="00DE0B85"/>
    <w:rsid w:val="00DE10B8"/>
    <w:rsid w:val="00DE10E3"/>
    <w:rsid w:val="00DE1706"/>
    <w:rsid w:val="00DE178A"/>
    <w:rsid w:val="00DE1F7C"/>
    <w:rsid w:val="00DE2019"/>
    <w:rsid w:val="00DE27C2"/>
    <w:rsid w:val="00DE2D66"/>
    <w:rsid w:val="00DE3404"/>
    <w:rsid w:val="00DE3B66"/>
    <w:rsid w:val="00DE4B34"/>
    <w:rsid w:val="00DE4D05"/>
    <w:rsid w:val="00DE4D07"/>
    <w:rsid w:val="00DE4F44"/>
    <w:rsid w:val="00DE5822"/>
    <w:rsid w:val="00DE5D09"/>
    <w:rsid w:val="00DE5E8B"/>
    <w:rsid w:val="00DE78CB"/>
    <w:rsid w:val="00DE79D9"/>
    <w:rsid w:val="00DE79E7"/>
    <w:rsid w:val="00DE7BC9"/>
    <w:rsid w:val="00DF00F4"/>
    <w:rsid w:val="00DF093E"/>
    <w:rsid w:val="00DF0D14"/>
    <w:rsid w:val="00DF195C"/>
    <w:rsid w:val="00DF1974"/>
    <w:rsid w:val="00DF1BA0"/>
    <w:rsid w:val="00DF28B6"/>
    <w:rsid w:val="00DF3415"/>
    <w:rsid w:val="00DF3C30"/>
    <w:rsid w:val="00DF3F12"/>
    <w:rsid w:val="00DF4252"/>
    <w:rsid w:val="00DF5058"/>
    <w:rsid w:val="00DF534D"/>
    <w:rsid w:val="00DF60DB"/>
    <w:rsid w:val="00DF7662"/>
    <w:rsid w:val="00DF7685"/>
    <w:rsid w:val="00DF78BE"/>
    <w:rsid w:val="00E00A2B"/>
    <w:rsid w:val="00E00BF0"/>
    <w:rsid w:val="00E00E01"/>
    <w:rsid w:val="00E00FC5"/>
    <w:rsid w:val="00E017FD"/>
    <w:rsid w:val="00E023D2"/>
    <w:rsid w:val="00E0340F"/>
    <w:rsid w:val="00E034BC"/>
    <w:rsid w:val="00E03C47"/>
    <w:rsid w:val="00E043E5"/>
    <w:rsid w:val="00E04520"/>
    <w:rsid w:val="00E05470"/>
    <w:rsid w:val="00E05D5E"/>
    <w:rsid w:val="00E05E36"/>
    <w:rsid w:val="00E0645A"/>
    <w:rsid w:val="00E06469"/>
    <w:rsid w:val="00E06617"/>
    <w:rsid w:val="00E0778B"/>
    <w:rsid w:val="00E07B3C"/>
    <w:rsid w:val="00E10823"/>
    <w:rsid w:val="00E108E0"/>
    <w:rsid w:val="00E10B77"/>
    <w:rsid w:val="00E10C33"/>
    <w:rsid w:val="00E1149B"/>
    <w:rsid w:val="00E1172A"/>
    <w:rsid w:val="00E11897"/>
    <w:rsid w:val="00E11DFD"/>
    <w:rsid w:val="00E11FB8"/>
    <w:rsid w:val="00E121A9"/>
    <w:rsid w:val="00E12417"/>
    <w:rsid w:val="00E12428"/>
    <w:rsid w:val="00E128B8"/>
    <w:rsid w:val="00E12DC7"/>
    <w:rsid w:val="00E131E8"/>
    <w:rsid w:val="00E131FA"/>
    <w:rsid w:val="00E136BC"/>
    <w:rsid w:val="00E142A4"/>
    <w:rsid w:val="00E14AE2"/>
    <w:rsid w:val="00E152D7"/>
    <w:rsid w:val="00E15572"/>
    <w:rsid w:val="00E15BB4"/>
    <w:rsid w:val="00E16B28"/>
    <w:rsid w:val="00E16B40"/>
    <w:rsid w:val="00E16F37"/>
    <w:rsid w:val="00E1727F"/>
    <w:rsid w:val="00E1743E"/>
    <w:rsid w:val="00E17B68"/>
    <w:rsid w:val="00E20077"/>
    <w:rsid w:val="00E20B38"/>
    <w:rsid w:val="00E213E1"/>
    <w:rsid w:val="00E2164F"/>
    <w:rsid w:val="00E218EF"/>
    <w:rsid w:val="00E21AC7"/>
    <w:rsid w:val="00E21D02"/>
    <w:rsid w:val="00E228D6"/>
    <w:rsid w:val="00E2343C"/>
    <w:rsid w:val="00E23A8D"/>
    <w:rsid w:val="00E23B5B"/>
    <w:rsid w:val="00E23E1F"/>
    <w:rsid w:val="00E23E66"/>
    <w:rsid w:val="00E2440A"/>
    <w:rsid w:val="00E24575"/>
    <w:rsid w:val="00E24D62"/>
    <w:rsid w:val="00E24F37"/>
    <w:rsid w:val="00E250DB"/>
    <w:rsid w:val="00E2565E"/>
    <w:rsid w:val="00E25E9C"/>
    <w:rsid w:val="00E263BD"/>
    <w:rsid w:val="00E26909"/>
    <w:rsid w:val="00E27138"/>
    <w:rsid w:val="00E273FC"/>
    <w:rsid w:val="00E2762B"/>
    <w:rsid w:val="00E2773A"/>
    <w:rsid w:val="00E27D11"/>
    <w:rsid w:val="00E27F0E"/>
    <w:rsid w:val="00E30C11"/>
    <w:rsid w:val="00E30FF4"/>
    <w:rsid w:val="00E31A69"/>
    <w:rsid w:val="00E31E87"/>
    <w:rsid w:val="00E32515"/>
    <w:rsid w:val="00E327BC"/>
    <w:rsid w:val="00E32BEB"/>
    <w:rsid w:val="00E32FF8"/>
    <w:rsid w:val="00E3333E"/>
    <w:rsid w:val="00E3340B"/>
    <w:rsid w:val="00E33461"/>
    <w:rsid w:val="00E334AF"/>
    <w:rsid w:val="00E33C78"/>
    <w:rsid w:val="00E34413"/>
    <w:rsid w:val="00E345A9"/>
    <w:rsid w:val="00E3469B"/>
    <w:rsid w:val="00E34C1A"/>
    <w:rsid w:val="00E35974"/>
    <w:rsid w:val="00E36602"/>
    <w:rsid w:val="00E37344"/>
    <w:rsid w:val="00E374D8"/>
    <w:rsid w:val="00E378BE"/>
    <w:rsid w:val="00E4017D"/>
    <w:rsid w:val="00E406C1"/>
    <w:rsid w:val="00E40DC6"/>
    <w:rsid w:val="00E40EE3"/>
    <w:rsid w:val="00E40F49"/>
    <w:rsid w:val="00E4100C"/>
    <w:rsid w:val="00E41099"/>
    <w:rsid w:val="00E4143C"/>
    <w:rsid w:val="00E41454"/>
    <w:rsid w:val="00E41B12"/>
    <w:rsid w:val="00E41C2A"/>
    <w:rsid w:val="00E42121"/>
    <w:rsid w:val="00E42BBC"/>
    <w:rsid w:val="00E4427B"/>
    <w:rsid w:val="00E4473C"/>
    <w:rsid w:val="00E447EE"/>
    <w:rsid w:val="00E44B6E"/>
    <w:rsid w:val="00E44EC7"/>
    <w:rsid w:val="00E453C2"/>
    <w:rsid w:val="00E45CB1"/>
    <w:rsid w:val="00E46543"/>
    <w:rsid w:val="00E4667E"/>
    <w:rsid w:val="00E468EF"/>
    <w:rsid w:val="00E46B72"/>
    <w:rsid w:val="00E46C7A"/>
    <w:rsid w:val="00E46F84"/>
    <w:rsid w:val="00E4703C"/>
    <w:rsid w:val="00E4704F"/>
    <w:rsid w:val="00E47199"/>
    <w:rsid w:val="00E47764"/>
    <w:rsid w:val="00E478D8"/>
    <w:rsid w:val="00E5014C"/>
    <w:rsid w:val="00E503C2"/>
    <w:rsid w:val="00E51828"/>
    <w:rsid w:val="00E51887"/>
    <w:rsid w:val="00E51F35"/>
    <w:rsid w:val="00E5231F"/>
    <w:rsid w:val="00E52BA1"/>
    <w:rsid w:val="00E52EBE"/>
    <w:rsid w:val="00E531B5"/>
    <w:rsid w:val="00E533C9"/>
    <w:rsid w:val="00E5374E"/>
    <w:rsid w:val="00E53AD4"/>
    <w:rsid w:val="00E53CD3"/>
    <w:rsid w:val="00E53DFB"/>
    <w:rsid w:val="00E54043"/>
    <w:rsid w:val="00E54B60"/>
    <w:rsid w:val="00E54C43"/>
    <w:rsid w:val="00E54CFA"/>
    <w:rsid w:val="00E55251"/>
    <w:rsid w:val="00E55989"/>
    <w:rsid w:val="00E55A05"/>
    <w:rsid w:val="00E55D6D"/>
    <w:rsid w:val="00E5615C"/>
    <w:rsid w:val="00E56585"/>
    <w:rsid w:val="00E569AE"/>
    <w:rsid w:val="00E56C93"/>
    <w:rsid w:val="00E579DC"/>
    <w:rsid w:val="00E57ADF"/>
    <w:rsid w:val="00E57C46"/>
    <w:rsid w:val="00E603EE"/>
    <w:rsid w:val="00E6076B"/>
    <w:rsid w:val="00E60AD9"/>
    <w:rsid w:val="00E60FD7"/>
    <w:rsid w:val="00E613AF"/>
    <w:rsid w:val="00E61414"/>
    <w:rsid w:val="00E61A44"/>
    <w:rsid w:val="00E620D3"/>
    <w:rsid w:val="00E62809"/>
    <w:rsid w:val="00E629B4"/>
    <w:rsid w:val="00E62C37"/>
    <w:rsid w:val="00E633A2"/>
    <w:rsid w:val="00E635CF"/>
    <w:rsid w:val="00E647DA"/>
    <w:rsid w:val="00E64A95"/>
    <w:rsid w:val="00E64C47"/>
    <w:rsid w:val="00E65156"/>
    <w:rsid w:val="00E65220"/>
    <w:rsid w:val="00E65234"/>
    <w:rsid w:val="00E65457"/>
    <w:rsid w:val="00E6743F"/>
    <w:rsid w:val="00E6753C"/>
    <w:rsid w:val="00E67AFD"/>
    <w:rsid w:val="00E706EE"/>
    <w:rsid w:val="00E708E3"/>
    <w:rsid w:val="00E70A7C"/>
    <w:rsid w:val="00E70F82"/>
    <w:rsid w:val="00E710AB"/>
    <w:rsid w:val="00E71142"/>
    <w:rsid w:val="00E71AC8"/>
    <w:rsid w:val="00E71BE5"/>
    <w:rsid w:val="00E71C1F"/>
    <w:rsid w:val="00E72098"/>
    <w:rsid w:val="00E72308"/>
    <w:rsid w:val="00E728F6"/>
    <w:rsid w:val="00E72A01"/>
    <w:rsid w:val="00E72BBB"/>
    <w:rsid w:val="00E72D54"/>
    <w:rsid w:val="00E72D6B"/>
    <w:rsid w:val="00E72E5D"/>
    <w:rsid w:val="00E72ECF"/>
    <w:rsid w:val="00E732F4"/>
    <w:rsid w:val="00E7362E"/>
    <w:rsid w:val="00E7374F"/>
    <w:rsid w:val="00E73C43"/>
    <w:rsid w:val="00E7407D"/>
    <w:rsid w:val="00E747C6"/>
    <w:rsid w:val="00E749C9"/>
    <w:rsid w:val="00E75391"/>
    <w:rsid w:val="00E759B9"/>
    <w:rsid w:val="00E75D6F"/>
    <w:rsid w:val="00E76185"/>
    <w:rsid w:val="00E76337"/>
    <w:rsid w:val="00E7658C"/>
    <w:rsid w:val="00E7696F"/>
    <w:rsid w:val="00E76B7C"/>
    <w:rsid w:val="00E771F8"/>
    <w:rsid w:val="00E776EF"/>
    <w:rsid w:val="00E77B06"/>
    <w:rsid w:val="00E77DA4"/>
    <w:rsid w:val="00E80DF0"/>
    <w:rsid w:val="00E812EF"/>
    <w:rsid w:val="00E816A5"/>
    <w:rsid w:val="00E81A85"/>
    <w:rsid w:val="00E81B3F"/>
    <w:rsid w:val="00E81E34"/>
    <w:rsid w:val="00E81FE9"/>
    <w:rsid w:val="00E820EF"/>
    <w:rsid w:val="00E8269C"/>
    <w:rsid w:val="00E82CF4"/>
    <w:rsid w:val="00E838B0"/>
    <w:rsid w:val="00E847F9"/>
    <w:rsid w:val="00E84A3B"/>
    <w:rsid w:val="00E84DE0"/>
    <w:rsid w:val="00E85295"/>
    <w:rsid w:val="00E8531D"/>
    <w:rsid w:val="00E85353"/>
    <w:rsid w:val="00E85525"/>
    <w:rsid w:val="00E856B8"/>
    <w:rsid w:val="00E85974"/>
    <w:rsid w:val="00E86C05"/>
    <w:rsid w:val="00E8765B"/>
    <w:rsid w:val="00E87A8F"/>
    <w:rsid w:val="00E87CAF"/>
    <w:rsid w:val="00E906FA"/>
    <w:rsid w:val="00E90903"/>
    <w:rsid w:val="00E90B0F"/>
    <w:rsid w:val="00E90FF7"/>
    <w:rsid w:val="00E91577"/>
    <w:rsid w:val="00E91585"/>
    <w:rsid w:val="00E9162C"/>
    <w:rsid w:val="00E91A5E"/>
    <w:rsid w:val="00E91B2F"/>
    <w:rsid w:val="00E91B46"/>
    <w:rsid w:val="00E91C91"/>
    <w:rsid w:val="00E923C8"/>
    <w:rsid w:val="00E92695"/>
    <w:rsid w:val="00E92D0D"/>
    <w:rsid w:val="00E92E25"/>
    <w:rsid w:val="00E93C63"/>
    <w:rsid w:val="00E93F4F"/>
    <w:rsid w:val="00E93F55"/>
    <w:rsid w:val="00E9440D"/>
    <w:rsid w:val="00E944FE"/>
    <w:rsid w:val="00E94BAD"/>
    <w:rsid w:val="00E95125"/>
    <w:rsid w:val="00E953EF"/>
    <w:rsid w:val="00E956CB"/>
    <w:rsid w:val="00E95B6F"/>
    <w:rsid w:val="00E96193"/>
    <w:rsid w:val="00E9625C"/>
    <w:rsid w:val="00E9686A"/>
    <w:rsid w:val="00E96872"/>
    <w:rsid w:val="00E9696F"/>
    <w:rsid w:val="00E96D7F"/>
    <w:rsid w:val="00E975D9"/>
    <w:rsid w:val="00E976D1"/>
    <w:rsid w:val="00E97836"/>
    <w:rsid w:val="00E97E51"/>
    <w:rsid w:val="00E97E59"/>
    <w:rsid w:val="00EA07B0"/>
    <w:rsid w:val="00EA0EA4"/>
    <w:rsid w:val="00EA0FE0"/>
    <w:rsid w:val="00EA1A76"/>
    <w:rsid w:val="00EA1BC2"/>
    <w:rsid w:val="00EA26FB"/>
    <w:rsid w:val="00EA27BC"/>
    <w:rsid w:val="00EA2F18"/>
    <w:rsid w:val="00EA3488"/>
    <w:rsid w:val="00EA385C"/>
    <w:rsid w:val="00EA3874"/>
    <w:rsid w:val="00EA436E"/>
    <w:rsid w:val="00EA4FF0"/>
    <w:rsid w:val="00EA548C"/>
    <w:rsid w:val="00EA5611"/>
    <w:rsid w:val="00EA5677"/>
    <w:rsid w:val="00EA5774"/>
    <w:rsid w:val="00EA5D7C"/>
    <w:rsid w:val="00EA643F"/>
    <w:rsid w:val="00EA6537"/>
    <w:rsid w:val="00EA67A9"/>
    <w:rsid w:val="00EA6981"/>
    <w:rsid w:val="00EA6A96"/>
    <w:rsid w:val="00EA720F"/>
    <w:rsid w:val="00EA7BE3"/>
    <w:rsid w:val="00EB0E41"/>
    <w:rsid w:val="00EB1627"/>
    <w:rsid w:val="00EB166B"/>
    <w:rsid w:val="00EB18D5"/>
    <w:rsid w:val="00EB1CD6"/>
    <w:rsid w:val="00EB2273"/>
    <w:rsid w:val="00EB2442"/>
    <w:rsid w:val="00EB27B8"/>
    <w:rsid w:val="00EB2867"/>
    <w:rsid w:val="00EB2B17"/>
    <w:rsid w:val="00EB42BE"/>
    <w:rsid w:val="00EB4487"/>
    <w:rsid w:val="00EB4D12"/>
    <w:rsid w:val="00EB53DA"/>
    <w:rsid w:val="00EB58AD"/>
    <w:rsid w:val="00EB5EC3"/>
    <w:rsid w:val="00EB5F87"/>
    <w:rsid w:val="00EB61D2"/>
    <w:rsid w:val="00EB648F"/>
    <w:rsid w:val="00EB6561"/>
    <w:rsid w:val="00EB7B5B"/>
    <w:rsid w:val="00EC04B9"/>
    <w:rsid w:val="00EC0697"/>
    <w:rsid w:val="00EC0810"/>
    <w:rsid w:val="00EC0E0D"/>
    <w:rsid w:val="00EC107B"/>
    <w:rsid w:val="00EC1180"/>
    <w:rsid w:val="00EC1539"/>
    <w:rsid w:val="00EC162B"/>
    <w:rsid w:val="00EC1983"/>
    <w:rsid w:val="00EC1C81"/>
    <w:rsid w:val="00EC2297"/>
    <w:rsid w:val="00EC242C"/>
    <w:rsid w:val="00EC2619"/>
    <w:rsid w:val="00EC291F"/>
    <w:rsid w:val="00EC2DC7"/>
    <w:rsid w:val="00EC2E35"/>
    <w:rsid w:val="00EC32A8"/>
    <w:rsid w:val="00EC343F"/>
    <w:rsid w:val="00EC36B0"/>
    <w:rsid w:val="00EC3935"/>
    <w:rsid w:val="00EC3BED"/>
    <w:rsid w:val="00EC4513"/>
    <w:rsid w:val="00EC467C"/>
    <w:rsid w:val="00EC475A"/>
    <w:rsid w:val="00EC4953"/>
    <w:rsid w:val="00EC4E1F"/>
    <w:rsid w:val="00EC52A4"/>
    <w:rsid w:val="00EC55A6"/>
    <w:rsid w:val="00EC6A0E"/>
    <w:rsid w:val="00EC6A37"/>
    <w:rsid w:val="00EC6AE9"/>
    <w:rsid w:val="00EC7BF9"/>
    <w:rsid w:val="00ED0615"/>
    <w:rsid w:val="00ED07A1"/>
    <w:rsid w:val="00ED1640"/>
    <w:rsid w:val="00ED1699"/>
    <w:rsid w:val="00ED2369"/>
    <w:rsid w:val="00ED2552"/>
    <w:rsid w:val="00ED258E"/>
    <w:rsid w:val="00ED2682"/>
    <w:rsid w:val="00ED276C"/>
    <w:rsid w:val="00ED2A66"/>
    <w:rsid w:val="00ED2DB8"/>
    <w:rsid w:val="00ED3272"/>
    <w:rsid w:val="00ED3505"/>
    <w:rsid w:val="00ED378A"/>
    <w:rsid w:val="00ED384A"/>
    <w:rsid w:val="00ED3E04"/>
    <w:rsid w:val="00ED4420"/>
    <w:rsid w:val="00ED457C"/>
    <w:rsid w:val="00ED49B8"/>
    <w:rsid w:val="00ED4FA6"/>
    <w:rsid w:val="00ED5108"/>
    <w:rsid w:val="00ED5598"/>
    <w:rsid w:val="00ED5A60"/>
    <w:rsid w:val="00ED5B58"/>
    <w:rsid w:val="00ED61D0"/>
    <w:rsid w:val="00ED64BB"/>
    <w:rsid w:val="00ED656E"/>
    <w:rsid w:val="00ED668C"/>
    <w:rsid w:val="00ED7747"/>
    <w:rsid w:val="00EE0041"/>
    <w:rsid w:val="00EE014E"/>
    <w:rsid w:val="00EE0838"/>
    <w:rsid w:val="00EE0ACF"/>
    <w:rsid w:val="00EE0C12"/>
    <w:rsid w:val="00EE108B"/>
    <w:rsid w:val="00EE138B"/>
    <w:rsid w:val="00EE1479"/>
    <w:rsid w:val="00EE16D2"/>
    <w:rsid w:val="00EE1CED"/>
    <w:rsid w:val="00EE30DF"/>
    <w:rsid w:val="00EE327D"/>
    <w:rsid w:val="00EE33A7"/>
    <w:rsid w:val="00EE3B2A"/>
    <w:rsid w:val="00EE4561"/>
    <w:rsid w:val="00EE4587"/>
    <w:rsid w:val="00EE45FB"/>
    <w:rsid w:val="00EE4603"/>
    <w:rsid w:val="00EE462D"/>
    <w:rsid w:val="00EE49A2"/>
    <w:rsid w:val="00EE5423"/>
    <w:rsid w:val="00EE5511"/>
    <w:rsid w:val="00EE6016"/>
    <w:rsid w:val="00EE6C41"/>
    <w:rsid w:val="00EE6EC0"/>
    <w:rsid w:val="00EE74E6"/>
    <w:rsid w:val="00EE7583"/>
    <w:rsid w:val="00EE7F0D"/>
    <w:rsid w:val="00EF0966"/>
    <w:rsid w:val="00EF0A34"/>
    <w:rsid w:val="00EF0B43"/>
    <w:rsid w:val="00EF0BCB"/>
    <w:rsid w:val="00EF0D88"/>
    <w:rsid w:val="00EF12B4"/>
    <w:rsid w:val="00EF17E1"/>
    <w:rsid w:val="00EF193C"/>
    <w:rsid w:val="00EF27F6"/>
    <w:rsid w:val="00EF2B2A"/>
    <w:rsid w:val="00EF2EFB"/>
    <w:rsid w:val="00EF2FA9"/>
    <w:rsid w:val="00EF3034"/>
    <w:rsid w:val="00EF323F"/>
    <w:rsid w:val="00EF33B7"/>
    <w:rsid w:val="00EF3650"/>
    <w:rsid w:val="00EF3B84"/>
    <w:rsid w:val="00EF3C49"/>
    <w:rsid w:val="00EF4534"/>
    <w:rsid w:val="00EF49F4"/>
    <w:rsid w:val="00EF4FEE"/>
    <w:rsid w:val="00EF52A1"/>
    <w:rsid w:val="00EF61D0"/>
    <w:rsid w:val="00EF6535"/>
    <w:rsid w:val="00EF65BF"/>
    <w:rsid w:val="00EF6F7F"/>
    <w:rsid w:val="00EF7007"/>
    <w:rsid w:val="00EF7D26"/>
    <w:rsid w:val="00EF7E95"/>
    <w:rsid w:val="00F0038A"/>
    <w:rsid w:val="00F01AC6"/>
    <w:rsid w:val="00F01BCC"/>
    <w:rsid w:val="00F01DF9"/>
    <w:rsid w:val="00F0226D"/>
    <w:rsid w:val="00F02C24"/>
    <w:rsid w:val="00F03BA1"/>
    <w:rsid w:val="00F03CF2"/>
    <w:rsid w:val="00F03E5D"/>
    <w:rsid w:val="00F03FB2"/>
    <w:rsid w:val="00F046E6"/>
    <w:rsid w:val="00F04FBA"/>
    <w:rsid w:val="00F05639"/>
    <w:rsid w:val="00F05741"/>
    <w:rsid w:val="00F0578E"/>
    <w:rsid w:val="00F05F0D"/>
    <w:rsid w:val="00F05F7F"/>
    <w:rsid w:val="00F06471"/>
    <w:rsid w:val="00F06C2E"/>
    <w:rsid w:val="00F06D76"/>
    <w:rsid w:val="00F06FD5"/>
    <w:rsid w:val="00F073DF"/>
    <w:rsid w:val="00F07959"/>
    <w:rsid w:val="00F07DB6"/>
    <w:rsid w:val="00F102A2"/>
    <w:rsid w:val="00F102C4"/>
    <w:rsid w:val="00F10312"/>
    <w:rsid w:val="00F1044A"/>
    <w:rsid w:val="00F1111A"/>
    <w:rsid w:val="00F11175"/>
    <w:rsid w:val="00F11D17"/>
    <w:rsid w:val="00F11D5F"/>
    <w:rsid w:val="00F11ECD"/>
    <w:rsid w:val="00F1221F"/>
    <w:rsid w:val="00F12371"/>
    <w:rsid w:val="00F1237B"/>
    <w:rsid w:val="00F12E70"/>
    <w:rsid w:val="00F12F04"/>
    <w:rsid w:val="00F138D6"/>
    <w:rsid w:val="00F13BFE"/>
    <w:rsid w:val="00F14017"/>
    <w:rsid w:val="00F14120"/>
    <w:rsid w:val="00F14416"/>
    <w:rsid w:val="00F14875"/>
    <w:rsid w:val="00F14DFE"/>
    <w:rsid w:val="00F16213"/>
    <w:rsid w:val="00F162AD"/>
    <w:rsid w:val="00F16412"/>
    <w:rsid w:val="00F1657C"/>
    <w:rsid w:val="00F16659"/>
    <w:rsid w:val="00F167EB"/>
    <w:rsid w:val="00F16F34"/>
    <w:rsid w:val="00F1736E"/>
    <w:rsid w:val="00F178AB"/>
    <w:rsid w:val="00F17F7E"/>
    <w:rsid w:val="00F20C67"/>
    <w:rsid w:val="00F2130C"/>
    <w:rsid w:val="00F21DF4"/>
    <w:rsid w:val="00F221EE"/>
    <w:rsid w:val="00F222F7"/>
    <w:rsid w:val="00F22F75"/>
    <w:rsid w:val="00F22FA9"/>
    <w:rsid w:val="00F230E8"/>
    <w:rsid w:val="00F2339A"/>
    <w:rsid w:val="00F2360C"/>
    <w:rsid w:val="00F236FC"/>
    <w:rsid w:val="00F23ABE"/>
    <w:rsid w:val="00F240CC"/>
    <w:rsid w:val="00F2483B"/>
    <w:rsid w:val="00F24912"/>
    <w:rsid w:val="00F24A4D"/>
    <w:rsid w:val="00F24C51"/>
    <w:rsid w:val="00F24D50"/>
    <w:rsid w:val="00F24F33"/>
    <w:rsid w:val="00F24FD4"/>
    <w:rsid w:val="00F25437"/>
    <w:rsid w:val="00F256F7"/>
    <w:rsid w:val="00F258AB"/>
    <w:rsid w:val="00F25DD2"/>
    <w:rsid w:val="00F26978"/>
    <w:rsid w:val="00F26EA1"/>
    <w:rsid w:val="00F27148"/>
    <w:rsid w:val="00F271E1"/>
    <w:rsid w:val="00F277B8"/>
    <w:rsid w:val="00F3001B"/>
    <w:rsid w:val="00F30339"/>
    <w:rsid w:val="00F3039D"/>
    <w:rsid w:val="00F30CD5"/>
    <w:rsid w:val="00F310B5"/>
    <w:rsid w:val="00F31125"/>
    <w:rsid w:val="00F3114C"/>
    <w:rsid w:val="00F312A4"/>
    <w:rsid w:val="00F312DC"/>
    <w:rsid w:val="00F318F0"/>
    <w:rsid w:val="00F3291D"/>
    <w:rsid w:val="00F32AB1"/>
    <w:rsid w:val="00F32DDB"/>
    <w:rsid w:val="00F32DDD"/>
    <w:rsid w:val="00F33476"/>
    <w:rsid w:val="00F33B5B"/>
    <w:rsid w:val="00F346AE"/>
    <w:rsid w:val="00F34DE6"/>
    <w:rsid w:val="00F35154"/>
    <w:rsid w:val="00F35204"/>
    <w:rsid w:val="00F3588D"/>
    <w:rsid w:val="00F35F3D"/>
    <w:rsid w:val="00F36738"/>
    <w:rsid w:val="00F3689F"/>
    <w:rsid w:val="00F36EB4"/>
    <w:rsid w:val="00F3722C"/>
    <w:rsid w:val="00F37845"/>
    <w:rsid w:val="00F37E99"/>
    <w:rsid w:val="00F37FD6"/>
    <w:rsid w:val="00F40B11"/>
    <w:rsid w:val="00F40B83"/>
    <w:rsid w:val="00F40BB0"/>
    <w:rsid w:val="00F40CAC"/>
    <w:rsid w:val="00F40DB5"/>
    <w:rsid w:val="00F40F67"/>
    <w:rsid w:val="00F4110F"/>
    <w:rsid w:val="00F4156E"/>
    <w:rsid w:val="00F415FC"/>
    <w:rsid w:val="00F41F73"/>
    <w:rsid w:val="00F422EC"/>
    <w:rsid w:val="00F4242E"/>
    <w:rsid w:val="00F425F4"/>
    <w:rsid w:val="00F4284C"/>
    <w:rsid w:val="00F429C8"/>
    <w:rsid w:val="00F42E34"/>
    <w:rsid w:val="00F42F54"/>
    <w:rsid w:val="00F42FD2"/>
    <w:rsid w:val="00F43F3A"/>
    <w:rsid w:val="00F443EB"/>
    <w:rsid w:val="00F44A08"/>
    <w:rsid w:val="00F454A2"/>
    <w:rsid w:val="00F4567F"/>
    <w:rsid w:val="00F45D31"/>
    <w:rsid w:val="00F45EBA"/>
    <w:rsid w:val="00F461FD"/>
    <w:rsid w:val="00F463A1"/>
    <w:rsid w:val="00F465C0"/>
    <w:rsid w:val="00F46AA9"/>
    <w:rsid w:val="00F474D5"/>
    <w:rsid w:val="00F47686"/>
    <w:rsid w:val="00F47CD6"/>
    <w:rsid w:val="00F47ECE"/>
    <w:rsid w:val="00F50274"/>
    <w:rsid w:val="00F50638"/>
    <w:rsid w:val="00F509B5"/>
    <w:rsid w:val="00F50B75"/>
    <w:rsid w:val="00F50E83"/>
    <w:rsid w:val="00F50E9B"/>
    <w:rsid w:val="00F50EC7"/>
    <w:rsid w:val="00F511DA"/>
    <w:rsid w:val="00F520E7"/>
    <w:rsid w:val="00F52752"/>
    <w:rsid w:val="00F52903"/>
    <w:rsid w:val="00F53297"/>
    <w:rsid w:val="00F532B7"/>
    <w:rsid w:val="00F53C2A"/>
    <w:rsid w:val="00F54A8A"/>
    <w:rsid w:val="00F54EA0"/>
    <w:rsid w:val="00F55496"/>
    <w:rsid w:val="00F5620E"/>
    <w:rsid w:val="00F56CEB"/>
    <w:rsid w:val="00F56F59"/>
    <w:rsid w:val="00F570BA"/>
    <w:rsid w:val="00F57408"/>
    <w:rsid w:val="00F577B0"/>
    <w:rsid w:val="00F578E9"/>
    <w:rsid w:val="00F60D2B"/>
    <w:rsid w:val="00F615DC"/>
    <w:rsid w:val="00F61B1F"/>
    <w:rsid w:val="00F623A9"/>
    <w:rsid w:val="00F62BE3"/>
    <w:rsid w:val="00F632B0"/>
    <w:rsid w:val="00F63DC3"/>
    <w:rsid w:val="00F64030"/>
    <w:rsid w:val="00F64202"/>
    <w:rsid w:val="00F64C1D"/>
    <w:rsid w:val="00F64DB4"/>
    <w:rsid w:val="00F652C5"/>
    <w:rsid w:val="00F65411"/>
    <w:rsid w:val="00F6595A"/>
    <w:rsid w:val="00F65B79"/>
    <w:rsid w:val="00F65D92"/>
    <w:rsid w:val="00F65E9F"/>
    <w:rsid w:val="00F66076"/>
    <w:rsid w:val="00F6643E"/>
    <w:rsid w:val="00F66936"/>
    <w:rsid w:val="00F66A69"/>
    <w:rsid w:val="00F66ADC"/>
    <w:rsid w:val="00F66EC2"/>
    <w:rsid w:val="00F67A20"/>
    <w:rsid w:val="00F67D0F"/>
    <w:rsid w:val="00F70259"/>
    <w:rsid w:val="00F70837"/>
    <w:rsid w:val="00F70C5F"/>
    <w:rsid w:val="00F7124C"/>
    <w:rsid w:val="00F714FD"/>
    <w:rsid w:val="00F7164C"/>
    <w:rsid w:val="00F7166A"/>
    <w:rsid w:val="00F718C5"/>
    <w:rsid w:val="00F71DAB"/>
    <w:rsid w:val="00F721D4"/>
    <w:rsid w:val="00F724F5"/>
    <w:rsid w:val="00F72DD4"/>
    <w:rsid w:val="00F737C9"/>
    <w:rsid w:val="00F73CA6"/>
    <w:rsid w:val="00F74381"/>
    <w:rsid w:val="00F74410"/>
    <w:rsid w:val="00F74439"/>
    <w:rsid w:val="00F744FE"/>
    <w:rsid w:val="00F745D8"/>
    <w:rsid w:val="00F74A0C"/>
    <w:rsid w:val="00F74BD3"/>
    <w:rsid w:val="00F75797"/>
    <w:rsid w:val="00F758BD"/>
    <w:rsid w:val="00F75C6F"/>
    <w:rsid w:val="00F761AB"/>
    <w:rsid w:val="00F7629A"/>
    <w:rsid w:val="00F764D3"/>
    <w:rsid w:val="00F76E96"/>
    <w:rsid w:val="00F773A9"/>
    <w:rsid w:val="00F774AD"/>
    <w:rsid w:val="00F77AA3"/>
    <w:rsid w:val="00F80017"/>
    <w:rsid w:val="00F805D3"/>
    <w:rsid w:val="00F8078B"/>
    <w:rsid w:val="00F80884"/>
    <w:rsid w:val="00F812E8"/>
    <w:rsid w:val="00F8138C"/>
    <w:rsid w:val="00F8144E"/>
    <w:rsid w:val="00F81697"/>
    <w:rsid w:val="00F819A9"/>
    <w:rsid w:val="00F81DC4"/>
    <w:rsid w:val="00F82114"/>
    <w:rsid w:val="00F829C3"/>
    <w:rsid w:val="00F82F40"/>
    <w:rsid w:val="00F83770"/>
    <w:rsid w:val="00F83A1A"/>
    <w:rsid w:val="00F841ED"/>
    <w:rsid w:val="00F84537"/>
    <w:rsid w:val="00F8463F"/>
    <w:rsid w:val="00F84709"/>
    <w:rsid w:val="00F8476E"/>
    <w:rsid w:val="00F850B5"/>
    <w:rsid w:val="00F85226"/>
    <w:rsid w:val="00F85263"/>
    <w:rsid w:val="00F857F5"/>
    <w:rsid w:val="00F85FDE"/>
    <w:rsid w:val="00F86CD9"/>
    <w:rsid w:val="00F86F67"/>
    <w:rsid w:val="00F870CE"/>
    <w:rsid w:val="00F8788A"/>
    <w:rsid w:val="00F87F78"/>
    <w:rsid w:val="00F90016"/>
    <w:rsid w:val="00F901A2"/>
    <w:rsid w:val="00F902B5"/>
    <w:rsid w:val="00F90706"/>
    <w:rsid w:val="00F9082B"/>
    <w:rsid w:val="00F90910"/>
    <w:rsid w:val="00F9179A"/>
    <w:rsid w:val="00F91848"/>
    <w:rsid w:val="00F91B5F"/>
    <w:rsid w:val="00F91E1E"/>
    <w:rsid w:val="00F92060"/>
    <w:rsid w:val="00F92441"/>
    <w:rsid w:val="00F92B06"/>
    <w:rsid w:val="00F93A13"/>
    <w:rsid w:val="00F94433"/>
    <w:rsid w:val="00F9480E"/>
    <w:rsid w:val="00F95399"/>
    <w:rsid w:val="00F95610"/>
    <w:rsid w:val="00F95F6A"/>
    <w:rsid w:val="00F9654C"/>
    <w:rsid w:val="00F966D1"/>
    <w:rsid w:val="00F96CB2"/>
    <w:rsid w:val="00F96FD7"/>
    <w:rsid w:val="00F97384"/>
    <w:rsid w:val="00F97A35"/>
    <w:rsid w:val="00FA0989"/>
    <w:rsid w:val="00FA0A5E"/>
    <w:rsid w:val="00FA0C8A"/>
    <w:rsid w:val="00FA0E5C"/>
    <w:rsid w:val="00FA193F"/>
    <w:rsid w:val="00FA1BEA"/>
    <w:rsid w:val="00FA2F17"/>
    <w:rsid w:val="00FA2FED"/>
    <w:rsid w:val="00FA540F"/>
    <w:rsid w:val="00FA5B9A"/>
    <w:rsid w:val="00FA5C97"/>
    <w:rsid w:val="00FA6462"/>
    <w:rsid w:val="00FA6AF5"/>
    <w:rsid w:val="00FA6C8A"/>
    <w:rsid w:val="00FA6D68"/>
    <w:rsid w:val="00FA72AA"/>
    <w:rsid w:val="00FA74E6"/>
    <w:rsid w:val="00FA7D4C"/>
    <w:rsid w:val="00FB0054"/>
    <w:rsid w:val="00FB0205"/>
    <w:rsid w:val="00FB0E74"/>
    <w:rsid w:val="00FB21D0"/>
    <w:rsid w:val="00FB23BE"/>
    <w:rsid w:val="00FB2A78"/>
    <w:rsid w:val="00FB2CE9"/>
    <w:rsid w:val="00FB2D17"/>
    <w:rsid w:val="00FB2F2C"/>
    <w:rsid w:val="00FB3AA3"/>
    <w:rsid w:val="00FB4281"/>
    <w:rsid w:val="00FB4C94"/>
    <w:rsid w:val="00FB534A"/>
    <w:rsid w:val="00FB611C"/>
    <w:rsid w:val="00FB61A2"/>
    <w:rsid w:val="00FB64D2"/>
    <w:rsid w:val="00FB6AF9"/>
    <w:rsid w:val="00FB6AFF"/>
    <w:rsid w:val="00FB70F9"/>
    <w:rsid w:val="00FB7376"/>
    <w:rsid w:val="00FB78EA"/>
    <w:rsid w:val="00FB7B31"/>
    <w:rsid w:val="00FB7CEF"/>
    <w:rsid w:val="00FC00CF"/>
    <w:rsid w:val="00FC057F"/>
    <w:rsid w:val="00FC05EE"/>
    <w:rsid w:val="00FC0E0C"/>
    <w:rsid w:val="00FC0F7A"/>
    <w:rsid w:val="00FC0FE4"/>
    <w:rsid w:val="00FC105B"/>
    <w:rsid w:val="00FC1218"/>
    <w:rsid w:val="00FC173A"/>
    <w:rsid w:val="00FC1C4A"/>
    <w:rsid w:val="00FC1CE5"/>
    <w:rsid w:val="00FC1FD3"/>
    <w:rsid w:val="00FC202D"/>
    <w:rsid w:val="00FC214B"/>
    <w:rsid w:val="00FC2A1B"/>
    <w:rsid w:val="00FC3349"/>
    <w:rsid w:val="00FC3528"/>
    <w:rsid w:val="00FC386E"/>
    <w:rsid w:val="00FC4943"/>
    <w:rsid w:val="00FC4C53"/>
    <w:rsid w:val="00FC4C6F"/>
    <w:rsid w:val="00FC4DD7"/>
    <w:rsid w:val="00FC51ED"/>
    <w:rsid w:val="00FC5246"/>
    <w:rsid w:val="00FC5659"/>
    <w:rsid w:val="00FC5759"/>
    <w:rsid w:val="00FC59A2"/>
    <w:rsid w:val="00FC5A70"/>
    <w:rsid w:val="00FC5F06"/>
    <w:rsid w:val="00FC5FD8"/>
    <w:rsid w:val="00FC681C"/>
    <w:rsid w:val="00FC682E"/>
    <w:rsid w:val="00FC6AA2"/>
    <w:rsid w:val="00FC720E"/>
    <w:rsid w:val="00FC7D09"/>
    <w:rsid w:val="00FD03DF"/>
    <w:rsid w:val="00FD09D6"/>
    <w:rsid w:val="00FD0CCD"/>
    <w:rsid w:val="00FD0E94"/>
    <w:rsid w:val="00FD10CF"/>
    <w:rsid w:val="00FD1455"/>
    <w:rsid w:val="00FD1861"/>
    <w:rsid w:val="00FD1C76"/>
    <w:rsid w:val="00FD2A83"/>
    <w:rsid w:val="00FD2AF2"/>
    <w:rsid w:val="00FD3510"/>
    <w:rsid w:val="00FD35A4"/>
    <w:rsid w:val="00FD39D3"/>
    <w:rsid w:val="00FD3A3E"/>
    <w:rsid w:val="00FD3A54"/>
    <w:rsid w:val="00FD3C3D"/>
    <w:rsid w:val="00FD43FF"/>
    <w:rsid w:val="00FD51AD"/>
    <w:rsid w:val="00FD5692"/>
    <w:rsid w:val="00FD5A34"/>
    <w:rsid w:val="00FD70EA"/>
    <w:rsid w:val="00FD75DD"/>
    <w:rsid w:val="00FD772B"/>
    <w:rsid w:val="00FE00E0"/>
    <w:rsid w:val="00FE0420"/>
    <w:rsid w:val="00FE086B"/>
    <w:rsid w:val="00FE0EDD"/>
    <w:rsid w:val="00FE10D2"/>
    <w:rsid w:val="00FE172B"/>
    <w:rsid w:val="00FE19D8"/>
    <w:rsid w:val="00FE1BC2"/>
    <w:rsid w:val="00FE20CD"/>
    <w:rsid w:val="00FE23E4"/>
    <w:rsid w:val="00FE27EA"/>
    <w:rsid w:val="00FE2D8F"/>
    <w:rsid w:val="00FE2FD1"/>
    <w:rsid w:val="00FE2FEB"/>
    <w:rsid w:val="00FE3690"/>
    <w:rsid w:val="00FE5001"/>
    <w:rsid w:val="00FE5865"/>
    <w:rsid w:val="00FE5A9C"/>
    <w:rsid w:val="00FE6280"/>
    <w:rsid w:val="00FE643F"/>
    <w:rsid w:val="00FE655D"/>
    <w:rsid w:val="00FE68AD"/>
    <w:rsid w:val="00FE7001"/>
    <w:rsid w:val="00FE720A"/>
    <w:rsid w:val="00FE7368"/>
    <w:rsid w:val="00FE7C86"/>
    <w:rsid w:val="00FE7CFE"/>
    <w:rsid w:val="00FF00CE"/>
    <w:rsid w:val="00FF0454"/>
    <w:rsid w:val="00FF0909"/>
    <w:rsid w:val="00FF0926"/>
    <w:rsid w:val="00FF0D2E"/>
    <w:rsid w:val="00FF0F4D"/>
    <w:rsid w:val="00FF11BF"/>
    <w:rsid w:val="00FF1241"/>
    <w:rsid w:val="00FF16DF"/>
    <w:rsid w:val="00FF17DF"/>
    <w:rsid w:val="00FF18E2"/>
    <w:rsid w:val="00FF1E82"/>
    <w:rsid w:val="00FF23C6"/>
    <w:rsid w:val="00FF35C4"/>
    <w:rsid w:val="00FF3C6A"/>
    <w:rsid w:val="00FF3F35"/>
    <w:rsid w:val="00FF3F8A"/>
    <w:rsid w:val="00FF4043"/>
    <w:rsid w:val="00FF40FB"/>
    <w:rsid w:val="00FF499F"/>
    <w:rsid w:val="00FF4B93"/>
    <w:rsid w:val="00FF4CD2"/>
    <w:rsid w:val="00FF5121"/>
    <w:rsid w:val="00FF63D4"/>
    <w:rsid w:val="00FF646F"/>
    <w:rsid w:val="00FF64CE"/>
    <w:rsid w:val="00FF6A00"/>
    <w:rsid w:val="00FF6BBF"/>
    <w:rsid w:val="00FF6BF0"/>
    <w:rsid w:val="00FF6D1B"/>
    <w:rsid w:val="00FF72AA"/>
    <w:rsid w:val="00FF73F3"/>
    <w:rsid w:val="00FF7471"/>
    <w:rsid w:val="00FF7660"/>
    <w:rsid w:val="00FF77EF"/>
    <w:rsid w:val="00FF7B0B"/>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72449"/>
    <o:shapelayout v:ext="edit">
      <o:idmap v:ext="edit" data="1"/>
    </o:shapelayout>
  </w:shapeDefaults>
  <w:decimalSymbol w:val=","/>
  <w:listSeparator w:val=";"/>
  <w15:docId w15:val="{218DD4DD-B7DF-40BE-93C4-37FE6E6B8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80608"/>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2"/>
    <w:link w:val="15"/>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0">
    <w:name w:val="heading 2"/>
    <w:aliases w:val=" Знак2, Знак2 Знак,Знак2 Знак,H2,Заголовок 2 Знак Знак, Знак1 Знак Знак, Знак1 Знак1,Знак1 Знак1,Заголовок 2 Знак2 Знак,Заголовок 2 Знак1 Знак Знак Знак,Заголовок 2 Знак Знак Знак Знак Знак"/>
    <w:basedOn w:val="a2"/>
    <w:next w:val="a2"/>
    <w:link w:val="21"/>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3, Знак3 Знак,Знак3"/>
    <w:basedOn w:val="a2"/>
    <w:next w:val="a2"/>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2"/>
    <w:next w:val="a2"/>
    <w:link w:val="41"/>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2"/>
    <w:next w:val="a2"/>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2"/>
    <w:next w:val="a2"/>
    <w:link w:val="70"/>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2"/>
    <w:next w:val="a2"/>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2"/>
    <w:next w:val="a2"/>
    <w:link w:val="90"/>
    <w:uiPriority w:val="9"/>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basedOn w:val="a3"/>
    <w:link w:val="14"/>
    <w:rsid w:val="00402BED"/>
    <w:rPr>
      <w:rFonts w:eastAsia="Times New Roman" w:cs="Times New Roman"/>
      <w:b/>
      <w:bCs/>
      <w:sz w:val="32"/>
      <w:szCs w:val="32"/>
      <w:lang w:val="en-US"/>
    </w:rPr>
  </w:style>
  <w:style w:type="character" w:customStyle="1" w:styleId="21">
    <w:name w:val="Заголовок 2 Знак"/>
    <w:aliases w:val=" Знак2 Знак1, Знак2 Знак Знак,Знак2 Знак Знак2,H2 Знак,Заголовок 2 Знак Знак Знак, Знак1 Знак Знак Знак, Знак1 Знак1 Знак,Знак1 Знак1 Знак,Заголовок 2 Знак2 Знак Знак,Заголовок 2 Знак1 Знак Знак Знак Знак"/>
    <w:basedOn w:val="a3"/>
    <w:link w:val="20"/>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 Знак3 Знак1, Знак3 Знак Знак,Знак3 Знак"/>
    <w:basedOn w:val="a3"/>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6">
    <w:name w:val="List Paragraph"/>
    <w:aliases w:val="Обычный текст,it_List1,Ненумерованный список,основной диплом"/>
    <w:basedOn w:val="a2"/>
    <w:link w:val="a7"/>
    <w:uiPriority w:val="34"/>
    <w:qFormat/>
    <w:rsid w:val="00BD4D13"/>
    <w:pPr>
      <w:ind w:left="720"/>
      <w:contextualSpacing/>
    </w:pPr>
  </w:style>
  <w:style w:type="table" w:styleId="a8">
    <w:name w:val="Table Grid"/>
    <w:basedOn w:val="a4"/>
    <w:uiPriority w:val="5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9">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a"/>
    <w:uiPriority w:val="1"/>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a">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9"/>
    <w:rsid w:val="00402BED"/>
    <w:rPr>
      <w:rFonts w:eastAsia="Times New Roman" w:cs="Times New Roman"/>
      <w:sz w:val="24"/>
      <w:szCs w:val="24"/>
      <w:lang w:val="en-US"/>
    </w:rPr>
  </w:style>
  <w:style w:type="paragraph" w:customStyle="1" w:styleId="TableParagraph">
    <w:name w:val="Table Paragraph"/>
    <w:basedOn w:val="a2"/>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b">
    <w:name w:val="Таблица_название_таблицы"/>
    <w:next w:val="a2"/>
    <w:link w:val="ac"/>
    <w:qFormat/>
    <w:rsid w:val="00C449E9"/>
    <w:pPr>
      <w:keepNext/>
      <w:spacing w:after="120" w:line="240" w:lineRule="auto"/>
      <w:jc w:val="center"/>
    </w:pPr>
    <w:rPr>
      <w:rFonts w:eastAsia="Times New Roman" w:cs="Times New Roman"/>
      <w:sz w:val="24"/>
      <w:szCs w:val="24"/>
      <w:lang w:eastAsia="ru-RU"/>
    </w:rPr>
  </w:style>
  <w:style w:type="character" w:customStyle="1" w:styleId="ac">
    <w:name w:val="Таблица_название_таблицы Знак"/>
    <w:basedOn w:val="a3"/>
    <w:link w:val="ab"/>
    <w:locked/>
    <w:rsid w:val="00C449E9"/>
    <w:rPr>
      <w:rFonts w:eastAsia="Times New Roman" w:cs="Times New Roman"/>
      <w:sz w:val="24"/>
      <w:szCs w:val="24"/>
      <w:lang w:eastAsia="ru-RU"/>
    </w:rPr>
  </w:style>
  <w:style w:type="paragraph" w:customStyle="1" w:styleId="110">
    <w:name w:val="Табличный_таблица_11"/>
    <w:link w:val="111"/>
    <w:qFormat/>
    <w:rsid w:val="00C449E9"/>
    <w:pPr>
      <w:spacing w:after="0" w:line="240" w:lineRule="auto"/>
      <w:jc w:val="center"/>
    </w:pPr>
    <w:rPr>
      <w:rFonts w:eastAsia="Times New Roman" w:cs="Times New Roman"/>
      <w:sz w:val="22"/>
      <w:lang w:eastAsia="ru-RU"/>
    </w:rPr>
  </w:style>
  <w:style w:type="character" w:customStyle="1" w:styleId="111">
    <w:name w:val="Табличный_таблица_11 Знак"/>
    <w:basedOn w:val="a3"/>
    <w:link w:val="110"/>
    <w:locked/>
    <w:rsid w:val="00C449E9"/>
    <w:rPr>
      <w:rFonts w:eastAsia="Times New Roman" w:cs="Times New Roman"/>
      <w:sz w:val="22"/>
      <w:lang w:eastAsia="ru-RU"/>
    </w:rPr>
  </w:style>
  <w:style w:type="paragraph" w:customStyle="1" w:styleId="112">
    <w:name w:val="Табличный_боковик_11"/>
    <w:link w:val="113"/>
    <w:qFormat/>
    <w:rsid w:val="00C449E9"/>
    <w:pPr>
      <w:spacing w:after="0" w:line="240" w:lineRule="auto"/>
    </w:pPr>
    <w:rPr>
      <w:rFonts w:eastAsia="Times New Roman" w:cs="Times New Roman"/>
      <w:sz w:val="22"/>
      <w:lang w:eastAsia="ru-RU"/>
    </w:rPr>
  </w:style>
  <w:style w:type="character" w:customStyle="1" w:styleId="113">
    <w:name w:val="Табличный_боковик_11 Знак"/>
    <w:basedOn w:val="a3"/>
    <w:link w:val="112"/>
    <w:locked/>
    <w:rsid w:val="00C449E9"/>
    <w:rPr>
      <w:rFonts w:eastAsia="Times New Roman" w:cs="Times New Roman"/>
      <w:sz w:val="22"/>
      <w:lang w:eastAsia="ru-RU"/>
    </w:rPr>
  </w:style>
  <w:style w:type="paragraph" w:styleId="ad">
    <w:name w:val="Balloon Text"/>
    <w:basedOn w:val="a2"/>
    <w:link w:val="ae"/>
    <w:uiPriority w:val="99"/>
    <w:unhideWhenUsed/>
    <w:rsid w:val="00C449E9"/>
    <w:pPr>
      <w:spacing w:after="0" w:line="240" w:lineRule="auto"/>
    </w:pPr>
    <w:rPr>
      <w:rFonts w:ascii="Tahoma" w:hAnsi="Tahoma" w:cs="Tahoma"/>
      <w:sz w:val="16"/>
      <w:szCs w:val="16"/>
    </w:rPr>
  </w:style>
  <w:style w:type="character" w:customStyle="1" w:styleId="ae">
    <w:name w:val="Текст выноски Знак"/>
    <w:basedOn w:val="a3"/>
    <w:link w:val="ad"/>
    <w:uiPriority w:val="99"/>
    <w:rsid w:val="00C449E9"/>
    <w:rPr>
      <w:rFonts w:ascii="Tahoma" w:hAnsi="Tahoma" w:cs="Tahoma"/>
      <w:sz w:val="16"/>
      <w:szCs w:val="16"/>
    </w:rPr>
  </w:style>
  <w:style w:type="paragraph" w:styleId="af">
    <w:name w:val="header"/>
    <w:aliases w:val="hd,Guideline, Знак5,Знак5"/>
    <w:basedOn w:val="a2"/>
    <w:link w:val="af0"/>
    <w:uiPriority w:val="99"/>
    <w:unhideWhenUsed/>
    <w:rsid w:val="00C449E9"/>
    <w:pPr>
      <w:tabs>
        <w:tab w:val="center" w:pos="4677"/>
        <w:tab w:val="right" w:pos="9355"/>
      </w:tabs>
      <w:spacing w:after="0" w:line="240" w:lineRule="auto"/>
    </w:pPr>
  </w:style>
  <w:style w:type="character" w:customStyle="1" w:styleId="af0">
    <w:name w:val="Верхний колонтитул Знак"/>
    <w:aliases w:val="hd Знак,Guideline Знак, Знак5 Знак,Знак5 Знак"/>
    <w:basedOn w:val="a3"/>
    <w:link w:val="af"/>
    <w:uiPriority w:val="99"/>
    <w:rsid w:val="00C449E9"/>
  </w:style>
  <w:style w:type="paragraph" w:styleId="af1">
    <w:name w:val="footer"/>
    <w:basedOn w:val="a2"/>
    <w:link w:val="af2"/>
    <w:uiPriority w:val="99"/>
    <w:unhideWhenUsed/>
    <w:rsid w:val="00C449E9"/>
    <w:pPr>
      <w:tabs>
        <w:tab w:val="center" w:pos="4677"/>
        <w:tab w:val="right" w:pos="9355"/>
      </w:tabs>
      <w:spacing w:after="0" w:line="240" w:lineRule="auto"/>
    </w:pPr>
  </w:style>
  <w:style w:type="character" w:customStyle="1" w:styleId="af2">
    <w:name w:val="Нижний колонтитул Знак"/>
    <w:basedOn w:val="a3"/>
    <w:link w:val="af1"/>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1">
    <w:name w:val="Заголовок 4 Знак"/>
    <w:basedOn w:val="a3"/>
    <w:link w:val="40"/>
    <w:rsid w:val="00213634"/>
    <w:rPr>
      <w:rFonts w:asciiTheme="majorHAnsi" w:eastAsiaTheme="majorEastAsia" w:hAnsiTheme="majorHAnsi" w:cstheme="majorBidi"/>
      <w:b/>
      <w:bCs/>
      <w:i/>
      <w:iCs/>
      <w:color w:val="4F81BD" w:themeColor="accent1"/>
    </w:rPr>
  </w:style>
  <w:style w:type="paragraph" w:styleId="16">
    <w:name w:val="toc 1"/>
    <w:basedOn w:val="a2"/>
    <w:uiPriority w:val="39"/>
    <w:qFormat/>
    <w:rsid w:val="00B72B60"/>
    <w:pPr>
      <w:spacing w:before="120" w:after="120"/>
    </w:pPr>
    <w:rPr>
      <w:rFonts w:asciiTheme="minorHAnsi" w:hAnsiTheme="minorHAnsi"/>
      <w:b/>
      <w:bCs/>
      <w:caps/>
      <w:sz w:val="20"/>
      <w:szCs w:val="20"/>
    </w:rPr>
  </w:style>
  <w:style w:type="paragraph" w:styleId="23">
    <w:name w:val="toc 2"/>
    <w:basedOn w:val="a2"/>
    <w:uiPriority w:val="39"/>
    <w:qFormat/>
    <w:rsid w:val="00B72B60"/>
    <w:pPr>
      <w:spacing w:after="0"/>
      <w:ind w:left="280"/>
    </w:pPr>
    <w:rPr>
      <w:rFonts w:asciiTheme="minorHAnsi" w:hAnsiTheme="minorHAnsi"/>
      <w:smallCaps/>
      <w:sz w:val="20"/>
      <w:szCs w:val="20"/>
    </w:rPr>
  </w:style>
  <w:style w:type="paragraph" w:styleId="31">
    <w:name w:val="toc 3"/>
    <w:basedOn w:val="a2"/>
    <w:uiPriority w:val="39"/>
    <w:qFormat/>
    <w:rsid w:val="00B72B60"/>
    <w:pPr>
      <w:spacing w:after="0"/>
      <w:ind w:left="560"/>
    </w:pPr>
    <w:rPr>
      <w:rFonts w:asciiTheme="minorHAnsi" w:hAnsiTheme="minorHAnsi"/>
      <w:i/>
      <w:iCs/>
      <w:sz w:val="20"/>
      <w:szCs w:val="20"/>
    </w:rPr>
  </w:style>
  <w:style w:type="paragraph" w:styleId="42">
    <w:name w:val="toc 4"/>
    <w:basedOn w:val="a2"/>
    <w:uiPriority w:val="39"/>
    <w:qFormat/>
    <w:rsid w:val="00B72B60"/>
    <w:pPr>
      <w:spacing w:after="0"/>
      <w:ind w:left="840"/>
    </w:pPr>
    <w:rPr>
      <w:rFonts w:asciiTheme="minorHAnsi" w:hAnsiTheme="minorHAnsi"/>
      <w:sz w:val="18"/>
      <w:szCs w:val="18"/>
    </w:rPr>
  </w:style>
  <w:style w:type="paragraph" w:styleId="51">
    <w:name w:val="toc 5"/>
    <w:basedOn w:val="a2"/>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3"/>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3"/>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3"/>
    <w:rsid w:val="00666007"/>
    <w:rPr>
      <w:rFonts w:ascii="Symbol" w:hAnsi="Symbol" w:hint="default"/>
      <w:b w:val="0"/>
      <w:bCs w:val="0"/>
      <w:i w:val="0"/>
      <w:iCs w:val="0"/>
      <w:color w:val="000000"/>
      <w:sz w:val="24"/>
      <w:szCs w:val="24"/>
    </w:rPr>
  </w:style>
  <w:style w:type="character" w:customStyle="1" w:styleId="fontstyle41">
    <w:name w:val="fontstyle41"/>
    <w:basedOn w:val="a3"/>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3">
    <w:name w:val="Hyperlink"/>
    <w:uiPriority w:val="99"/>
    <w:unhideWhenUsed/>
    <w:rsid w:val="002E1950"/>
    <w:rPr>
      <w:color w:val="0000FF"/>
      <w:u w:val="single"/>
    </w:rPr>
  </w:style>
  <w:style w:type="character" w:customStyle="1" w:styleId="50">
    <w:name w:val="Заголовок 5 Знак"/>
    <w:basedOn w:val="a3"/>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3"/>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3"/>
    <w:link w:val="7"/>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3"/>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3"/>
    <w:link w:val="9"/>
    <w:uiPriority w:val="9"/>
    <w:rsid w:val="00BA08BA"/>
    <w:rPr>
      <w:rFonts w:ascii="Georgia" w:eastAsia="Times New Roman" w:hAnsi="Georgia" w:cs="Times New Roman"/>
      <w:i/>
      <w:iCs/>
      <w:color w:val="404040"/>
      <w:sz w:val="20"/>
      <w:szCs w:val="20"/>
      <w:lang w:val="en-US" w:bidi="en-US"/>
    </w:rPr>
  </w:style>
  <w:style w:type="numbering" w:customStyle="1" w:styleId="17">
    <w:name w:val="Нет списка1"/>
    <w:next w:val="a5"/>
    <w:uiPriority w:val="99"/>
    <w:semiHidden/>
    <w:unhideWhenUsed/>
    <w:rsid w:val="00BA08BA"/>
  </w:style>
  <w:style w:type="character" w:styleId="af4">
    <w:name w:val="Strong"/>
    <w:uiPriority w:val="22"/>
    <w:qFormat/>
    <w:rsid w:val="00BA08BA"/>
    <w:rPr>
      <w:b/>
      <w:bCs/>
    </w:rPr>
  </w:style>
  <w:style w:type="character" w:customStyle="1" w:styleId="apple-converted-space">
    <w:name w:val="apple-converted-space"/>
    <w:basedOn w:val="a3"/>
    <w:rsid w:val="00BA08BA"/>
  </w:style>
  <w:style w:type="table" w:customStyle="1" w:styleId="18">
    <w:name w:val="Сетка таблицы1"/>
    <w:basedOn w:val="a4"/>
    <w:next w:val="a8"/>
    <w:uiPriority w:val="59"/>
    <w:rsid w:val="00BA08BA"/>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5">
    <w:name w:val="TOC Heading"/>
    <w:basedOn w:val="14"/>
    <w:next w:val="a2"/>
    <w:uiPriority w:val="39"/>
    <w:unhideWhenUsed/>
    <w:qFormat/>
    <w:rsid w:val="00BA08BA"/>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4">
    <w:name w:val="Сетка таблицы11"/>
    <w:basedOn w:val="a4"/>
    <w:next w:val="a8"/>
    <w:rsid w:val="00BA08BA"/>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2"/>
    <w:next w:val="a2"/>
    <w:link w:val="af7"/>
    <w:uiPriority w:val="35"/>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8">
    <w:name w:val="Title"/>
    <w:basedOn w:val="a2"/>
    <w:next w:val="a2"/>
    <w:link w:val="af9"/>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9">
    <w:name w:val="Название Знак"/>
    <w:basedOn w:val="a3"/>
    <w:link w:val="af8"/>
    <w:rsid w:val="00BA08BA"/>
    <w:rPr>
      <w:rFonts w:ascii="Georgia" w:eastAsia="Times New Roman" w:hAnsi="Georgia" w:cs="Times New Roman"/>
      <w:color w:val="17365D"/>
      <w:spacing w:val="5"/>
      <w:kern w:val="28"/>
      <w:sz w:val="52"/>
      <w:szCs w:val="52"/>
      <w:lang w:val="en-US" w:bidi="en-US"/>
    </w:rPr>
  </w:style>
  <w:style w:type="paragraph" w:styleId="afa">
    <w:name w:val="Subtitle"/>
    <w:basedOn w:val="a2"/>
    <w:next w:val="a2"/>
    <w:link w:val="afb"/>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b">
    <w:name w:val="Подзаголовок Знак"/>
    <w:basedOn w:val="a3"/>
    <w:link w:val="afa"/>
    <w:uiPriority w:val="11"/>
    <w:rsid w:val="00BA08BA"/>
    <w:rPr>
      <w:rFonts w:ascii="Georgia" w:eastAsia="Times New Roman" w:hAnsi="Georgia" w:cs="Times New Roman"/>
      <w:i/>
      <w:iCs/>
      <w:color w:val="4F81BD"/>
      <w:spacing w:val="15"/>
      <w:sz w:val="24"/>
      <w:szCs w:val="24"/>
      <w:lang w:val="en-US" w:bidi="en-US"/>
    </w:rPr>
  </w:style>
  <w:style w:type="character" w:styleId="afc">
    <w:name w:val="Emphasis"/>
    <w:uiPriority w:val="20"/>
    <w:qFormat/>
    <w:rsid w:val="00BA08BA"/>
    <w:rPr>
      <w:i/>
      <w:iCs/>
    </w:rPr>
  </w:style>
  <w:style w:type="paragraph" w:styleId="afd">
    <w:name w:val="No Spacing"/>
    <w:link w:val="afe"/>
    <w:uiPriority w:val="1"/>
    <w:qFormat/>
    <w:rsid w:val="00BA08BA"/>
    <w:pPr>
      <w:spacing w:after="0" w:line="240" w:lineRule="auto"/>
    </w:pPr>
    <w:rPr>
      <w:rFonts w:ascii="Georgia" w:eastAsia="Times New Roman" w:hAnsi="Georgia" w:cs="Times New Roman"/>
      <w:sz w:val="22"/>
      <w:lang w:val="en-US" w:bidi="en-US"/>
    </w:rPr>
  </w:style>
  <w:style w:type="character" w:customStyle="1" w:styleId="afe">
    <w:name w:val="Без интервала Знак"/>
    <w:basedOn w:val="a3"/>
    <w:link w:val="afd"/>
    <w:uiPriority w:val="1"/>
    <w:rsid w:val="00BA08BA"/>
    <w:rPr>
      <w:rFonts w:ascii="Georgia" w:eastAsia="Times New Roman" w:hAnsi="Georgia" w:cs="Times New Roman"/>
      <w:sz w:val="22"/>
      <w:lang w:val="en-US" w:bidi="en-US"/>
    </w:rPr>
  </w:style>
  <w:style w:type="paragraph" w:styleId="24">
    <w:name w:val="Quote"/>
    <w:basedOn w:val="a2"/>
    <w:next w:val="a2"/>
    <w:link w:val="25"/>
    <w:uiPriority w:val="29"/>
    <w:qFormat/>
    <w:rsid w:val="00BA08BA"/>
    <w:rPr>
      <w:rFonts w:ascii="Georgia" w:eastAsia="Times New Roman" w:hAnsi="Georgia" w:cs="Times New Roman"/>
      <w:i/>
      <w:iCs/>
      <w:color w:val="000000"/>
      <w:sz w:val="22"/>
      <w:lang w:val="en-US" w:bidi="en-US"/>
    </w:rPr>
  </w:style>
  <w:style w:type="character" w:customStyle="1" w:styleId="25">
    <w:name w:val="Цитата 2 Знак"/>
    <w:basedOn w:val="a3"/>
    <w:link w:val="24"/>
    <w:uiPriority w:val="29"/>
    <w:rsid w:val="00BA08BA"/>
    <w:rPr>
      <w:rFonts w:ascii="Georgia" w:eastAsia="Times New Roman" w:hAnsi="Georgia" w:cs="Times New Roman"/>
      <w:i/>
      <w:iCs/>
      <w:color w:val="000000"/>
      <w:sz w:val="22"/>
      <w:lang w:val="en-US" w:bidi="en-US"/>
    </w:rPr>
  </w:style>
  <w:style w:type="paragraph" w:styleId="aff">
    <w:name w:val="Intense Quote"/>
    <w:basedOn w:val="a2"/>
    <w:next w:val="a2"/>
    <w:link w:val="aff0"/>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f0">
    <w:name w:val="Выделенная цитата Знак"/>
    <w:basedOn w:val="a3"/>
    <w:link w:val="aff"/>
    <w:uiPriority w:val="30"/>
    <w:rsid w:val="00BA08BA"/>
    <w:rPr>
      <w:rFonts w:ascii="Georgia" w:eastAsia="Times New Roman" w:hAnsi="Georgia" w:cs="Times New Roman"/>
      <w:b/>
      <w:bCs/>
      <w:i/>
      <w:iCs/>
      <w:color w:val="4F81BD"/>
      <w:sz w:val="22"/>
      <w:lang w:val="en-US" w:bidi="en-US"/>
    </w:rPr>
  </w:style>
  <w:style w:type="character" w:styleId="aff1">
    <w:name w:val="Subtle Emphasis"/>
    <w:uiPriority w:val="19"/>
    <w:qFormat/>
    <w:rsid w:val="00BA08BA"/>
    <w:rPr>
      <w:i/>
      <w:iCs/>
      <w:color w:val="808080"/>
    </w:rPr>
  </w:style>
  <w:style w:type="character" w:styleId="aff2">
    <w:name w:val="Intense Emphasis"/>
    <w:uiPriority w:val="21"/>
    <w:qFormat/>
    <w:rsid w:val="00BA08BA"/>
    <w:rPr>
      <w:b/>
      <w:bCs/>
      <w:i/>
      <w:iCs/>
      <w:color w:val="4F81BD"/>
    </w:rPr>
  </w:style>
  <w:style w:type="character" w:styleId="aff3">
    <w:name w:val="Subtle Reference"/>
    <w:uiPriority w:val="31"/>
    <w:qFormat/>
    <w:rsid w:val="00BA08BA"/>
    <w:rPr>
      <w:smallCaps/>
      <w:color w:val="C0504D"/>
      <w:u w:val="single"/>
    </w:rPr>
  </w:style>
  <w:style w:type="character" w:styleId="aff4">
    <w:name w:val="Intense Reference"/>
    <w:uiPriority w:val="32"/>
    <w:qFormat/>
    <w:rsid w:val="00BA08BA"/>
    <w:rPr>
      <w:b/>
      <w:bCs/>
      <w:smallCaps/>
      <w:color w:val="C0504D"/>
      <w:spacing w:val="5"/>
      <w:u w:val="single"/>
    </w:rPr>
  </w:style>
  <w:style w:type="character" w:styleId="aff5">
    <w:name w:val="Book Title"/>
    <w:uiPriority w:val="33"/>
    <w:qFormat/>
    <w:rsid w:val="00BA08BA"/>
    <w:rPr>
      <w:b/>
      <w:bCs/>
      <w:smallCaps/>
      <w:spacing w:val="5"/>
    </w:rPr>
  </w:style>
  <w:style w:type="paragraph" w:customStyle="1" w:styleId="ConsPlusNormal">
    <w:name w:val="ConsPlusNormal"/>
    <w:link w:val="ConsPlusNormal0"/>
    <w:uiPriority w:val="99"/>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5">
    <w:name w:val="Нет списка11"/>
    <w:next w:val="a5"/>
    <w:semiHidden/>
    <w:rsid w:val="00BA08BA"/>
  </w:style>
  <w:style w:type="table" w:customStyle="1" w:styleId="26">
    <w:name w:val="Сетка таблицы2"/>
    <w:basedOn w:val="a4"/>
    <w:next w:val="a8"/>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ocument Map"/>
    <w:basedOn w:val="a2"/>
    <w:link w:val="aff7"/>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7">
    <w:name w:val="Схема документа Знак"/>
    <w:basedOn w:val="a3"/>
    <w:link w:val="aff6"/>
    <w:rsid w:val="00BA08BA"/>
    <w:rPr>
      <w:rFonts w:ascii="Tahoma" w:eastAsia="Times New Roman" w:hAnsi="Tahoma" w:cs="Tahoma"/>
      <w:noProof/>
      <w:sz w:val="20"/>
      <w:szCs w:val="20"/>
      <w:shd w:val="clear" w:color="auto" w:fill="000080"/>
      <w:lang w:eastAsia="ru-RU"/>
    </w:rPr>
  </w:style>
  <w:style w:type="paragraph" w:styleId="27">
    <w:name w:val="Body Text 2"/>
    <w:aliases w:val="Надин стиль"/>
    <w:basedOn w:val="a2"/>
    <w:link w:val="28"/>
    <w:rsid w:val="00BA08BA"/>
    <w:pPr>
      <w:spacing w:after="0" w:line="240" w:lineRule="auto"/>
      <w:jc w:val="both"/>
    </w:pPr>
    <w:rPr>
      <w:rFonts w:ascii="Arial" w:eastAsia="Times New Roman" w:hAnsi="Arial" w:cs="Arial"/>
      <w:szCs w:val="24"/>
      <w:lang w:eastAsia="ru-RU"/>
    </w:rPr>
  </w:style>
  <w:style w:type="character" w:customStyle="1" w:styleId="28">
    <w:name w:val="Основной текст 2 Знак"/>
    <w:aliases w:val="Надин стиль Знак"/>
    <w:basedOn w:val="a3"/>
    <w:link w:val="27"/>
    <w:rsid w:val="00BA08BA"/>
    <w:rPr>
      <w:rFonts w:ascii="Arial" w:eastAsia="Times New Roman" w:hAnsi="Arial" w:cs="Arial"/>
      <w:szCs w:val="24"/>
      <w:lang w:eastAsia="ru-RU"/>
    </w:rPr>
  </w:style>
  <w:style w:type="character" w:styleId="aff8">
    <w:name w:val="page number"/>
    <w:rsid w:val="00BA08BA"/>
  </w:style>
  <w:style w:type="table" w:customStyle="1" w:styleId="32">
    <w:name w:val="Сетка таблицы3"/>
    <w:basedOn w:val="a4"/>
    <w:next w:val="a8"/>
    <w:uiPriority w:val="59"/>
    <w:rsid w:val="00BA08BA"/>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
    <w:name w:val="Нет списка2"/>
    <w:next w:val="a5"/>
    <w:semiHidden/>
    <w:rsid w:val="00BA08BA"/>
  </w:style>
  <w:style w:type="table" w:customStyle="1" w:styleId="43">
    <w:name w:val="Сетка таблицы4"/>
    <w:basedOn w:val="a4"/>
    <w:next w:val="a8"/>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BA08BA"/>
  </w:style>
  <w:style w:type="paragraph" w:styleId="2a">
    <w:name w:val="Body Text Indent 2"/>
    <w:basedOn w:val="a2"/>
    <w:link w:val="2b"/>
    <w:rsid w:val="00BA08BA"/>
    <w:pPr>
      <w:spacing w:after="0" w:line="240" w:lineRule="auto"/>
      <w:ind w:left="180"/>
      <w:jc w:val="both"/>
    </w:pPr>
    <w:rPr>
      <w:rFonts w:eastAsia="Times New Roman" w:cs="Times New Roman"/>
      <w:sz w:val="20"/>
      <w:szCs w:val="24"/>
      <w:lang w:eastAsia="ru-RU"/>
    </w:rPr>
  </w:style>
  <w:style w:type="character" w:customStyle="1" w:styleId="2b">
    <w:name w:val="Основной текст с отступом 2 Знак"/>
    <w:basedOn w:val="a3"/>
    <w:link w:val="2a"/>
    <w:rsid w:val="00BA08BA"/>
    <w:rPr>
      <w:rFonts w:eastAsia="Times New Roman" w:cs="Times New Roman"/>
      <w:sz w:val="20"/>
      <w:szCs w:val="24"/>
      <w:lang w:eastAsia="ru-RU"/>
    </w:rPr>
  </w:style>
  <w:style w:type="table" w:customStyle="1" w:styleId="52">
    <w:name w:val="Сетка таблицы5"/>
    <w:basedOn w:val="a4"/>
    <w:next w:val="a8"/>
    <w:uiPriority w:val="59"/>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2"/>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3"/>
    <w:link w:val="34"/>
    <w:rsid w:val="00BA08BA"/>
    <w:rPr>
      <w:rFonts w:ascii="Arial" w:eastAsia="Times New Roman" w:hAnsi="Arial" w:cs="Arial"/>
      <w:b/>
      <w:sz w:val="24"/>
      <w:szCs w:val="28"/>
      <w:lang w:eastAsia="ru-RU"/>
    </w:rPr>
  </w:style>
  <w:style w:type="paragraph" w:styleId="aff9">
    <w:name w:val="Body Text Indent"/>
    <w:basedOn w:val="a2"/>
    <w:link w:val="affa"/>
    <w:rsid w:val="00BA08BA"/>
    <w:pPr>
      <w:spacing w:after="120" w:line="240" w:lineRule="auto"/>
      <w:ind w:left="283"/>
    </w:pPr>
    <w:rPr>
      <w:rFonts w:eastAsia="Times New Roman" w:cs="Times New Roman"/>
      <w:sz w:val="24"/>
      <w:szCs w:val="24"/>
      <w:lang w:eastAsia="ru-RU"/>
    </w:rPr>
  </w:style>
  <w:style w:type="character" w:customStyle="1" w:styleId="affa">
    <w:name w:val="Основной текст с отступом Знак"/>
    <w:basedOn w:val="a3"/>
    <w:link w:val="aff9"/>
    <w:rsid w:val="00BA08BA"/>
    <w:rPr>
      <w:rFonts w:eastAsia="Times New Roman" w:cs="Times New Roman"/>
      <w:sz w:val="24"/>
      <w:szCs w:val="24"/>
      <w:lang w:eastAsia="ru-RU"/>
    </w:rPr>
  </w:style>
  <w:style w:type="character" w:styleId="affb">
    <w:name w:val="FollowedHyperlink"/>
    <w:uiPriority w:val="99"/>
    <w:rsid w:val="00BA08BA"/>
    <w:rPr>
      <w:color w:val="800080"/>
      <w:u w:val="single"/>
    </w:rPr>
  </w:style>
  <w:style w:type="paragraph" w:customStyle="1" w:styleId="xl24">
    <w:name w:val="xl24"/>
    <w:basedOn w:val="a2"/>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2"/>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2"/>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2"/>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2"/>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2"/>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2"/>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2"/>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2"/>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2"/>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2"/>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2"/>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2"/>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2"/>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2"/>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2"/>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2"/>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7">
    <w:name w:val="Абзац списка Знак"/>
    <w:aliases w:val="Обычный текст Знак,it_List1 Знак,Ненумерованный список Знак,основной диплом Знак"/>
    <w:link w:val="a6"/>
    <w:uiPriority w:val="34"/>
    <w:rsid w:val="00335B19"/>
  </w:style>
  <w:style w:type="paragraph" w:styleId="61">
    <w:name w:val="toc 6"/>
    <w:basedOn w:val="a2"/>
    <w:next w:val="a2"/>
    <w:autoRedefine/>
    <w:uiPriority w:val="39"/>
    <w:unhideWhenUsed/>
    <w:rsid w:val="00A04042"/>
    <w:pPr>
      <w:spacing w:after="0"/>
      <w:ind w:left="1400"/>
    </w:pPr>
    <w:rPr>
      <w:rFonts w:asciiTheme="minorHAnsi" w:hAnsiTheme="minorHAnsi"/>
      <w:sz w:val="18"/>
      <w:szCs w:val="18"/>
    </w:rPr>
  </w:style>
  <w:style w:type="paragraph" w:styleId="71">
    <w:name w:val="toc 7"/>
    <w:basedOn w:val="a2"/>
    <w:next w:val="a2"/>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2"/>
    <w:next w:val="a2"/>
    <w:autoRedefine/>
    <w:uiPriority w:val="39"/>
    <w:unhideWhenUsed/>
    <w:rsid w:val="00A04042"/>
    <w:pPr>
      <w:spacing w:after="0"/>
      <w:ind w:left="1960"/>
    </w:pPr>
    <w:rPr>
      <w:rFonts w:asciiTheme="minorHAnsi" w:hAnsiTheme="minorHAnsi"/>
      <w:sz w:val="18"/>
      <w:szCs w:val="18"/>
    </w:rPr>
  </w:style>
  <w:style w:type="paragraph" w:styleId="91">
    <w:name w:val="toc 9"/>
    <w:basedOn w:val="a2"/>
    <w:next w:val="a2"/>
    <w:autoRedefine/>
    <w:uiPriority w:val="39"/>
    <w:unhideWhenUsed/>
    <w:rsid w:val="00A04042"/>
    <w:pPr>
      <w:spacing w:after="0"/>
      <w:ind w:left="2240"/>
    </w:pPr>
    <w:rPr>
      <w:rFonts w:asciiTheme="minorHAnsi" w:hAnsiTheme="minorHAnsi"/>
      <w:sz w:val="18"/>
      <w:szCs w:val="18"/>
    </w:rPr>
  </w:style>
  <w:style w:type="character" w:customStyle="1" w:styleId="UnresolvedMention">
    <w:name w:val="Unresolved Mention"/>
    <w:basedOn w:val="a3"/>
    <w:uiPriority w:val="99"/>
    <w:semiHidden/>
    <w:unhideWhenUsed/>
    <w:rsid w:val="00A04042"/>
    <w:rPr>
      <w:color w:val="605E5C"/>
      <w:shd w:val="clear" w:color="auto" w:fill="E1DFDD"/>
    </w:rPr>
  </w:style>
  <w:style w:type="paragraph" w:styleId="affc">
    <w:name w:val="Normal (Web)"/>
    <w:basedOn w:val="a2"/>
    <w:link w:val="affd"/>
    <w:uiPriority w:val="99"/>
    <w:unhideWhenUsed/>
    <w:rsid w:val="00CD659F"/>
    <w:pPr>
      <w:spacing w:before="100" w:beforeAutospacing="1" w:after="100" w:afterAutospacing="1" w:line="240" w:lineRule="auto"/>
    </w:pPr>
    <w:rPr>
      <w:rFonts w:eastAsia="Times New Roman" w:cs="Times New Roman"/>
      <w:sz w:val="24"/>
      <w:szCs w:val="24"/>
      <w:lang w:eastAsia="ru-RU"/>
    </w:rPr>
  </w:style>
  <w:style w:type="paragraph" w:styleId="affe">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2"/>
    <w:link w:val="afff"/>
    <w:uiPriority w:val="99"/>
    <w:qFormat/>
    <w:rsid w:val="00FC202D"/>
    <w:pPr>
      <w:spacing w:after="0" w:line="240" w:lineRule="auto"/>
    </w:pPr>
    <w:rPr>
      <w:rFonts w:eastAsia="Times New Roman" w:cs="Times New Roman"/>
      <w:sz w:val="20"/>
      <w:szCs w:val="20"/>
      <w:lang w:eastAsia="ru-RU"/>
    </w:rPr>
  </w:style>
  <w:style w:type="character" w:customStyle="1" w:styleId="afff">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3"/>
    <w:link w:val="affe"/>
    <w:uiPriority w:val="99"/>
    <w:rsid w:val="00FC202D"/>
    <w:rPr>
      <w:rFonts w:eastAsia="Times New Roman" w:cs="Times New Roman"/>
      <w:sz w:val="20"/>
      <w:szCs w:val="20"/>
      <w:lang w:eastAsia="ru-RU"/>
    </w:rPr>
  </w:style>
  <w:style w:type="character" w:styleId="afff0">
    <w:name w:val="footnote reference"/>
    <w:uiPriority w:val="99"/>
    <w:rsid w:val="00FC202D"/>
    <w:rPr>
      <w:vertAlign w:val="superscript"/>
    </w:rPr>
  </w:style>
  <w:style w:type="character" w:customStyle="1" w:styleId="2c">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3"/>
    <w:rsid w:val="00D9258F"/>
    <w:rPr>
      <w:sz w:val="20"/>
      <w:szCs w:val="20"/>
    </w:rPr>
  </w:style>
  <w:style w:type="paragraph" w:customStyle="1" w:styleId="xl63">
    <w:name w:val="xl63"/>
    <w:basedOn w:val="a2"/>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2"/>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2"/>
    <w:link w:val="38"/>
    <w:unhideWhenUsed/>
    <w:rsid w:val="00264472"/>
    <w:pPr>
      <w:spacing w:after="120"/>
      <w:ind w:left="283"/>
    </w:pPr>
    <w:rPr>
      <w:sz w:val="16"/>
      <w:szCs w:val="16"/>
    </w:rPr>
  </w:style>
  <w:style w:type="character" w:customStyle="1" w:styleId="38">
    <w:name w:val="Основной текст с отступом 3 Знак"/>
    <w:basedOn w:val="a3"/>
    <w:link w:val="37"/>
    <w:rsid w:val="00264472"/>
    <w:rPr>
      <w:sz w:val="16"/>
      <w:szCs w:val="16"/>
    </w:rPr>
  </w:style>
  <w:style w:type="paragraph" w:customStyle="1" w:styleId="afff1">
    <w:name w:val="Содержимое таблицы"/>
    <w:basedOn w:val="a2"/>
    <w:rsid w:val="00112389"/>
    <w:pPr>
      <w:suppressLineNumbers/>
      <w:suppressAutoHyphens/>
    </w:pPr>
    <w:rPr>
      <w:rFonts w:ascii="Calibri" w:eastAsia="Calibri" w:hAnsi="Calibri" w:cs="Times New Roman"/>
      <w:sz w:val="22"/>
      <w:lang w:eastAsia="zh-CN"/>
    </w:rPr>
  </w:style>
  <w:style w:type="paragraph" w:customStyle="1" w:styleId="xl661">
    <w:name w:val="xl661"/>
    <w:basedOn w:val="a2"/>
    <w:uiPriority w:val="99"/>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2"/>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2"/>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2"/>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2"/>
    <w:uiPriority w:val="99"/>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2"/>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2"/>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2"/>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2"/>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2"/>
    <w:uiPriority w:val="99"/>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2"/>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2"/>
    <w:uiPriority w:val="99"/>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2"/>
    <w:uiPriority w:val="99"/>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2"/>
    <w:uiPriority w:val="99"/>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2"/>
    <w:uiPriority w:val="99"/>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2"/>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2"/>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2"/>
    <w:uiPriority w:val="99"/>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2"/>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2"/>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2"/>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2"/>
    <w:uiPriority w:val="99"/>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2"/>
    <w:uiPriority w:val="99"/>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2"/>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2"/>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2"/>
    <w:uiPriority w:val="99"/>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2"/>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2"/>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2"/>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2"/>
    <w:uiPriority w:val="99"/>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2"/>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2"/>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2"/>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afff2">
    <w:name w:val="Для записок"/>
    <w:basedOn w:val="a2"/>
    <w:qFormat/>
    <w:rsid w:val="00A54932"/>
    <w:pPr>
      <w:spacing w:after="100" w:line="240" w:lineRule="auto"/>
      <w:ind w:firstLine="720"/>
      <w:jc w:val="both"/>
    </w:pPr>
    <w:rPr>
      <w:rFonts w:eastAsia="Times New Roman" w:cs="Times New Roman"/>
      <w:sz w:val="24"/>
      <w:szCs w:val="20"/>
      <w:lang w:eastAsia="ru-RU"/>
    </w:rPr>
  </w:style>
  <w:style w:type="paragraph" w:customStyle="1" w:styleId="2d">
    <w:name w:val="2 уровень + По ширине"/>
    <w:aliases w:val="Слева:  0,63 см,Первая строка:  1,27 см"/>
    <w:basedOn w:val="a2"/>
    <w:rsid w:val="00B96539"/>
    <w:pPr>
      <w:spacing w:after="0" w:line="240" w:lineRule="auto"/>
      <w:ind w:left="360"/>
      <w:jc w:val="both"/>
    </w:pPr>
    <w:rPr>
      <w:rFonts w:eastAsia="Times New Roman" w:cs="Times New Roman"/>
      <w:b/>
      <w:sz w:val="24"/>
      <w:szCs w:val="24"/>
      <w:lang w:eastAsia="ru-RU"/>
    </w:rPr>
  </w:style>
  <w:style w:type="character" w:customStyle="1" w:styleId="afff3">
    <w:name w:val="Основной текст_"/>
    <w:basedOn w:val="a3"/>
    <w:link w:val="2e"/>
    <w:rsid w:val="00AB59C5"/>
    <w:rPr>
      <w:rFonts w:eastAsia="Times New Roman" w:cs="Times New Roman"/>
      <w:spacing w:val="10"/>
      <w:sz w:val="25"/>
      <w:szCs w:val="25"/>
      <w:shd w:val="clear" w:color="auto" w:fill="FFFFFF"/>
    </w:rPr>
  </w:style>
  <w:style w:type="character" w:customStyle="1" w:styleId="10pt0pt">
    <w:name w:val="Основной текст + 10 pt;Интервал 0 pt"/>
    <w:basedOn w:val="afff3"/>
    <w:rsid w:val="00AB59C5"/>
    <w:rPr>
      <w:rFonts w:eastAsia="Times New Roman" w:cs="Times New Roman"/>
      <w:color w:val="000000"/>
      <w:spacing w:val="0"/>
      <w:w w:val="100"/>
      <w:position w:val="0"/>
      <w:sz w:val="20"/>
      <w:szCs w:val="20"/>
      <w:shd w:val="clear" w:color="auto" w:fill="FFFFFF"/>
      <w:lang w:val="ru-RU"/>
    </w:rPr>
  </w:style>
  <w:style w:type="paragraph" w:customStyle="1" w:styleId="2e">
    <w:name w:val="Основной текст2"/>
    <w:basedOn w:val="a2"/>
    <w:link w:val="afff3"/>
    <w:rsid w:val="00AB59C5"/>
    <w:pPr>
      <w:widowControl w:val="0"/>
      <w:shd w:val="clear" w:color="auto" w:fill="FFFFFF"/>
      <w:spacing w:after="0" w:line="320" w:lineRule="exact"/>
      <w:jc w:val="center"/>
    </w:pPr>
    <w:rPr>
      <w:rFonts w:eastAsia="Times New Roman" w:cs="Times New Roman"/>
      <w:spacing w:val="10"/>
      <w:sz w:val="25"/>
      <w:szCs w:val="25"/>
    </w:rPr>
  </w:style>
  <w:style w:type="character" w:customStyle="1" w:styleId="11pt0pt">
    <w:name w:val="Основной текст + 11 pt;Полужирный;Интервал 0 pt"/>
    <w:basedOn w:val="afff3"/>
    <w:rsid w:val="00AB59C5"/>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rPr>
  </w:style>
  <w:style w:type="character" w:customStyle="1" w:styleId="FranklinGothicHeavy8pt0pt">
    <w:name w:val="Основной текст + Franklin Gothic Heavy;8 pt;Интервал 0 pt"/>
    <w:basedOn w:val="afff3"/>
    <w:rsid w:val="00AB59C5"/>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shd w:val="clear" w:color="auto" w:fill="FFFFFF"/>
      <w:lang w:val="ru-RU"/>
    </w:rPr>
  </w:style>
  <w:style w:type="character" w:customStyle="1" w:styleId="MSGothic4pt1pt">
    <w:name w:val="Основной текст + MS Gothic;4 pt;Интервал 1 pt"/>
    <w:basedOn w:val="afff3"/>
    <w:rsid w:val="00AB59C5"/>
    <w:rPr>
      <w:rFonts w:ascii="MS Gothic" w:eastAsia="MS Gothic" w:hAnsi="MS Gothic" w:cs="MS Gothic"/>
      <w:b w:val="0"/>
      <w:bCs w:val="0"/>
      <w:i w:val="0"/>
      <w:iCs w:val="0"/>
      <w:smallCaps w:val="0"/>
      <w:strike w:val="0"/>
      <w:color w:val="000000"/>
      <w:spacing w:val="30"/>
      <w:w w:val="100"/>
      <w:position w:val="0"/>
      <w:sz w:val="8"/>
      <w:szCs w:val="8"/>
      <w:u w:val="none"/>
      <w:shd w:val="clear" w:color="auto" w:fill="FFFFFF"/>
      <w:lang w:val="ru-RU"/>
    </w:rPr>
  </w:style>
  <w:style w:type="character" w:customStyle="1" w:styleId="FranklinGothicHeavy16pt0pt">
    <w:name w:val="Основной текст + Franklin Gothic Heavy;16 pt;Курсив;Интервал 0 pt"/>
    <w:basedOn w:val="afff3"/>
    <w:rsid w:val="00AB59C5"/>
    <w:rPr>
      <w:rFonts w:ascii="Franklin Gothic Heavy" w:eastAsia="Franklin Gothic Heavy" w:hAnsi="Franklin Gothic Heavy" w:cs="Franklin Gothic Heavy"/>
      <w:b w:val="0"/>
      <w:bCs w:val="0"/>
      <w:i/>
      <w:iCs/>
      <w:smallCaps w:val="0"/>
      <w:strike w:val="0"/>
      <w:color w:val="000000"/>
      <w:spacing w:val="0"/>
      <w:w w:val="100"/>
      <w:position w:val="0"/>
      <w:sz w:val="32"/>
      <w:szCs w:val="32"/>
      <w:u w:val="none"/>
      <w:shd w:val="clear" w:color="auto" w:fill="FFFFFF"/>
      <w:lang w:val="en-US"/>
    </w:rPr>
  </w:style>
  <w:style w:type="character" w:customStyle="1" w:styleId="ConsPlusNormal0">
    <w:name w:val="ConsPlusNormal Знак"/>
    <w:link w:val="ConsPlusNormal"/>
    <w:uiPriority w:val="99"/>
    <w:locked/>
    <w:rsid w:val="00AB59C5"/>
    <w:rPr>
      <w:rFonts w:ascii="Arial" w:eastAsia="Times New Roman" w:hAnsi="Arial" w:cs="Arial"/>
      <w:sz w:val="20"/>
      <w:szCs w:val="20"/>
      <w:lang w:eastAsia="ru-RU"/>
    </w:rPr>
  </w:style>
  <w:style w:type="character" w:customStyle="1" w:styleId="afff4">
    <w:name w:val="Другое_"/>
    <w:basedOn w:val="a3"/>
    <w:link w:val="afff5"/>
    <w:rsid w:val="00AB59C5"/>
    <w:rPr>
      <w:rFonts w:eastAsia="Times New Roman" w:cs="Times New Roman"/>
      <w:shd w:val="clear" w:color="auto" w:fill="FFFFFF"/>
    </w:rPr>
  </w:style>
  <w:style w:type="paragraph" w:customStyle="1" w:styleId="afff5">
    <w:name w:val="Другое"/>
    <w:basedOn w:val="a2"/>
    <w:link w:val="afff4"/>
    <w:rsid w:val="00AB59C5"/>
    <w:pPr>
      <w:widowControl w:val="0"/>
      <w:shd w:val="clear" w:color="auto" w:fill="FFFFFF"/>
      <w:spacing w:after="0" w:line="240" w:lineRule="auto"/>
      <w:jc w:val="center"/>
    </w:pPr>
    <w:rPr>
      <w:rFonts w:eastAsia="Times New Roman" w:cs="Times New Roman"/>
    </w:rPr>
  </w:style>
  <w:style w:type="paragraph" w:customStyle="1" w:styleId="font5">
    <w:name w:val="font5"/>
    <w:basedOn w:val="a2"/>
    <w:rsid w:val="00B944CC"/>
    <w:pPr>
      <w:spacing w:before="100" w:beforeAutospacing="1" w:after="100" w:afterAutospacing="1" w:line="240" w:lineRule="auto"/>
    </w:pPr>
    <w:rPr>
      <w:rFonts w:eastAsia="Times New Roman" w:cs="Times New Roman"/>
      <w:sz w:val="24"/>
      <w:szCs w:val="24"/>
      <w:lang w:eastAsia="ru-RU"/>
    </w:rPr>
  </w:style>
  <w:style w:type="paragraph" w:customStyle="1" w:styleId="font6">
    <w:name w:val="font6"/>
    <w:basedOn w:val="a2"/>
    <w:rsid w:val="00B944CC"/>
    <w:pPr>
      <w:spacing w:before="100" w:beforeAutospacing="1" w:after="100" w:afterAutospacing="1" w:line="240" w:lineRule="auto"/>
    </w:pPr>
    <w:rPr>
      <w:rFonts w:eastAsia="Times New Roman" w:cs="Times New Roman"/>
      <w:b/>
      <w:bCs/>
      <w:sz w:val="24"/>
      <w:szCs w:val="24"/>
      <w:lang w:eastAsia="ru-RU"/>
    </w:rPr>
  </w:style>
  <w:style w:type="paragraph" w:customStyle="1" w:styleId="xl80">
    <w:name w:val="xl80"/>
    <w:basedOn w:val="a2"/>
    <w:rsid w:val="00B944C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81">
    <w:name w:val="xl81"/>
    <w:basedOn w:val="a2"/>
    <w:rsid w:val="00B944CC"/>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2">
    <w:name w:val="xl82"/>
    <w:basedOn w:val="a2"/>
    <w:rsid w:val="00B944C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83">
    <w:name w:val="xl83"/>
    <w:basedOn w:val="a2"/>
    <w:rsid w:val="00B944C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4">
    <w:name w:val="xl84"/>
    <w:basedOn w:val="a2"/>
    <w:rsid w:val="00B944C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eastAsia="Times New Roman" w:cs="Times New Roman"/>
      <w:sz w:val="24"/>
      <w:szCs w:val="24"/>
      <w:lang w:eastAsia="ru-RU"/>
    </w:rPr>
  </w:style>
  <w:style w:type="paragraph" w:customStyle="1" w:styleId="xl85">
    <w:name w:val="xl85"/>
    <w:basedOn w:val="a2"/>
    <w:rsid w:val="00B944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6">
    <w:name w:val="xl86"/>
    <w:basedOn w:val="a2"/>
    <w:rsid w:val="00B944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87">
    <w:name w:val="xl87"/>
    <w:basedOn w:val="a2"/>
    <w:rsid w:val="00B944C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8">
    <w:name w:val="xl88"/>
    <w:basedOn w:val="a2"/>
    <w:rsid w:val="00B944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89">
    <w:name w:val="xl89"/>
    <w:basedOn w:val="a2"/>
    <w:rsid w:val="00B944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0">
    <w:name w:val="xl90"/>
    <w:basedOn w:val="a2"/>
    <w:rsid w:val="00B944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91">
    <w:name w:val="xl91"/>
    <w:basedOn w:val="a2"/>
    <w:rsid w:val="00B944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92">
    <w:name w:val="xl92"/>
    <w:basedOn w:val="a2"/>
    <w:rsid w:val="00B944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93">
    <w:name w:val="xl93"/>
    <w:basedOn w:val="a2"/>
    <w:rsid w:val="00B944CC"/>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4">
    <w:name w:val="xl94"/>
    <w:basedOn w:val="a2"/>
    <w:rsid w:val="00B94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95">
    <w:name w:val="xl95"/>
    <w:basedOn w:val="a2"/>
    <w:rsid w:val="00B944C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96">
    <w:name w:val="xl96"/>
    <w:basedOn w:val="a2"/>
    <w:rsid w:val="00B944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97">
    <w:name w:val="xl97"/>
    <w:basedOn w:val="a2"/>
    <w:rsid w:val="00B944C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8">
    <w:name w:val="xl98"/>
    <w:basedOn w:val="a2"/>
    <w:rsid w:val="00B944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9">
    <w:name w:val="xl99"/>
    <w:basedOn w:val="a2"/>
    <w:rsid w:val="00B944CC"/>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00">
    <w:name w:val="xl100"/>
    <w:basedOn w:val="a2"/>
    <w:rsid w:val="00B944CC"/>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pPr>
    <w:rPr>
      <w:rFonts w:eastAsia="Times New Roman" w:cs="Times New Roman"/>
      <w:sz w:val="24"/>
      <w:szCs w:val="24"/>
      <w:lang w:eastAsia="ru-RU"/>
    </w:rPr>
  </w:style>
  <w:style w:type="paragraph" w:customStyle="1" w:styleId="xl101">
    <w:name w:val="xl101"/>
    <w:basedOn w:val="a2"/>
    <w:rsid w:val="00B944CC"/>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2">
    <w:name w:val="xl102"/>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3">
    <w:name w:val="xl103"/>
    <w:basedOn w:val="a2"/>
    <w:rsid w:val="00B944CC"/>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04">
    <w:name w:val="xl104"/>
    <w:basedOn w:val="a2"/>
    <w:rsid w:val="00B944CC"/>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05">
    <w:name w:val="xl105"/>
    <w:basedOn w:val="a2"/>
    <w:rsid w:val="00B944CC"/>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pPr>
    <w:rPr>
      <w:rFonts w:eastAsia="Times New Roman" w:cs="Times New Roman"/>
      <w:sz w:val="24"/>
      <w:szCs w:val="24"/>
      <w:lang w:eastAsia="ru-RU"/>
    </w:rPr>
  </w:style>
  <w:style w:type="paragraph" w:customStyle="1" w:styleId="xl106">
    <w:name w:val="xl106"/>
    <w:basedOn w:val="a2"/>
    <w:rsid w:val="00B944CC"/>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7">
    <w:name w:val="xl107"/>
    <w:basedOn w:val="a2"/>
    <w:rsid w:val="00B944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08">
    <w:name w:val="xl108"/>
    <w:basedOn w:val="a2"/>
    <w:rsid w:val="00B944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pPr>
    <w:rPr>
      <w:rFonts w:eastAsia="Times New Roman" w:cs="Times New Roman"/>
      <w:sz w:val="24"/>
      <w:szCs w:val="24"/>
      <w:lang w:eastAsia="ru-RU"/>
    </w:rPr>
  </w:style>
  <w:style w:type="paragraph" w:customStyle="1" w:styleId="xl109">
    <w:name w:val="xl109"/>
    <w:basedOn w:val="a2"/>
    <w:rsid w:val="00B944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pPr>
    <w:rPr>
      <w:rFonts w:eastAsia="Times New Roman" w:cs="Times New Roman"/>
      <w:sz w:val="24"/>
      <w:szCs w:val="24"/>
      <w:lang w:eastAsia="ru-RU"/>
    </w:rPr>
  </w:style>
  <w:style w:type="paragraph" w:customStyle="1" w:styleId="xl110">
    <w:name w:val="xl110"/>
    <w:basedOn w:val="a2"/>
    <w:rsid w:val="00B944CC"/>
    <w:pPr>
      <w:spacing w:before="100" w:beforeAutospacing="1" w:after="100" w:afterAutospacing="1" w:line="240" w:lineRule="auto"/>
    </w:pPr>
    <w:rPr>
      <w:rFonts w:eastAsia="Times New Roman" w:cs="Times New Roman"/>
      <w:b/>
      <w:bCs/>
      <w:sz w:val="24"/>
      <w:szCs w:val="24"/>
      <w:lang w:eastAsia="ru-RU"/>
    </w:rPr>
  </w:style>
  <w:style w:type="paragraph" w:customStyle="1" w:styleId="xl111">
    <w:name w:val="xl111"/>
    <w:basedOn w:val="a2"/>
    <w:rsid w:val="00B944CC"/>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pPr>
    <w:rPr>
      <w:rFonts w:eastAsia="Times New Roman" w:cs="Times New Roman"/>
      <w:b/>
      <w:bCs/>
      <w:sz w:val="24"/>
      <w:szCs w:val="24"/>
      <w:lang w:eastAsia="ru-RU"/>
    </w:rPr>
  </w:style>
  <w:style w:type="paragraph" w:customStyle="1" w:styleId="xl112">
    <w:name w:val="xl112"/>
    <w:basedOn w:val="a2"/>
    <w:rsid w:val="00B944CC"/>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3">
    <w:name w:val="xl113"/>
    <w:basedOn w:val="a2"/>
    <w:rsid w:val="00B944CC"/>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pPr>
    <w:rPr>
      <w:rFonts w:eastAsia="Times New Roman" w:cs="Times New Roman"/>
      <w:b/>
      <w:bCs/>
      <w:sz w:val="24"/>
      <w:szCs w:val="24"/>
      <w:lang w:eastAsia="ru-RU"/>
    </w:rPr>
  </w:style>
  <w:style w:type="paragraph" w:customStyle="1" w:styleId="xl114">
    <w:name w:val="xl114"/>
    <w:basedOn w:val="a2"/>
    <w:rsid w:val="00B944CC"/>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5">
    <w:name w:val="xl115"/>
    <w:basedOn w:val="a2"/>
    <w:rsid w:val="00B944CC"/>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pPr>
    <w:rPr>
      <w:rFonts w:eastAsia="Times New Roman" w:cs="Times New Roman"/>
      <w:b/>
      <w:bCs/>
      <w:sz w:val="24"/>
      <w:szCs w:val="24"/>
      <w:lang w:eastAsia="ru-RU"/>
    </w:rPr>
  </w:style>
  <w:style w:type="paragraph" w:customStyle="1" w:styleId="xl116">
    <w:name w:val="xl116"/>
    <w:basedOn w:val="a2"/>
    <w:rsid w:val="00B944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pPr>
    <w:rPr>
      <w:rFonts w:eastAsia="Times New Roman" w:cs="Times New Roman"/>
      <w:b/>
      <w:bCs/>
      <w:sz w:val="24"/>
      <w:szCs w:val="24"/>
      <w:lang w:eastAsia="ru-RU"/>
    </w:rPr>
  </w:style>
  <w:style w:type="paragraph" w:customStyle="1" w:styleId="xl117">
    <w:name w:val="xl117"/>
    <w:basedOn w:val="a2"/>
    <w:rsid w:val="00B944CC"/>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pPr>
    <w:rPr>
      <w:rFonts w:eastAsia="Times New Roman" w:cs="Times New Roman"/>
      <w:b/>
      <w:bCs/>
      <w:sz w:val="24"/>
      <w:szCs w:val="24"/>
      <w:lang w:eastAsia="ru-RU"/>
    </w:rPr>
  </w:style>
  <w:style w:type="paragraph" w:customStyle="1" w:styleId="xl118">
    <w:name w:val="xl118"/>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19">
    <w:name w:val="xl119"/>
    <w:basedOn w:val="a2"/>
    <w:rsid w:val="00B944CC"/>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pPr>
    <w:rPr>
      <w:rFonts w:eastAsia="Times New Roman" w:cs="Times New Roman"/>
      <w:sz w:val="24"/>
      <w:szCs w:val="24"/>
      <w:lang w:eastAsia="ru-RU"/>
    </w:rPr>
  </w:style>
  <w:style w:type="paragraph" w:customStyle="1" w:styleId="xl120">
    <w:name w:val="xl120"/>
    <w:basedOn w:val="a2"/>
    <w:rsid w:val="00B944CC"/>
    <w:pPr>
      <w:pBdr>
        <w:top w:val="single" w:sz="4" w:space="0" w:color="auto"/>
        <w:left w:val="single" w:sz="4" w:space="0" w:color="auto"/>
        <w:bottom w:val="single" w:sz="4" w:space="0" w:color="auto"/>
        <w:right w:val="single" w:sz="4" w:space="0" w:color="auto"/>
      </w:pBdr>
      <w:shd w:val="clear" w:color="000000" w:fill="DEEBF6"/>
      <w:spacing w:before="100" w:beforeAutospacing="1" w:after="100" w:afterAutospacing="1" w:line="240" w:lineRule="auto"/>
    </w:pPr>
    <w:rPr>
      <w:rFonts w:eastAsia="Times New Roman" w:cs="Times New Roman"/>
      <w:sz w:val="24"/>
      <w:szCs w:val="24"/>
      <w:lang w:eastAsia="ru-RU"/>
    </w:rPr>
  </w:style>
  <w:style w:type="paragraph" w:customStyle="1" w:styleId="xl121">
    <w:name w:val="xl121"/>
    <w:basedOn w:val="a2"/>
    <w:rsid w:val="00B944CC"/>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22">
    <w:name w:val="xl122"/>
    <w:basedOn w:val="a2"/>
    <w:rsid w:val="00B944CC"/>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23">
    <w:name w:val="xl123"/>
    <w:basedOn w:val="a2"/>
    <w:rsid w:val="00B94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124">
    <w:name w:val="xl124"/>
    <w:basedOn w:val="a2"/>
    <w:rsid w:val="00B94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25">
    <w:name w:val="xl125"/>
    <w:basedOn w:val="a2"/>
    <w:rsid w:val="00B944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26">
    <w:name w:val="xl126"/>
    <w:basedOn w:val="a2"/>
    <w:rsid w:val="00B944CC"/>
    <w:pPr>
      <w:spacing w:before="100" w:beforeAutospacing="1" w:after="100" w:afterAutospacing="1" w:line="240" w:lineRule="auto"/>
    </w:pPr>
    <w:rPr>
      <w:rFonts w:eastAsia="Times New Roman" w:cs="Times New Roman"/>
      <w:sz w:val="24"/>
      <w:szCs w:val="24"/>
      <w:lang w:eastAsia="ru-RU"/>
    </w:rPr>
  </w:style>
  <w:style w:type="paragraph" w:customStyle="1" w:styleId="xl127">
    <w:name w:val="xl127"/>
    <w:basedOn w:val="a2"/>
    <w:rsid w:val="00B94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lang w:eastAsia="ru-RU"/>
    </w:rPr>
  </w:style>
  <w:style w:type="paragraph" w:customStyle="1" w:styleId="xl128">
    <w:name w:val="xl128"/>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29">
    <w:name w:val="xl129"/>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textAlignment w:val="center"/>
    </w:pPr>
    <w:rPr>
      <w:rFonts w:eastAsia="Times New Roman" w:cs="Times New Roman"/>
      <w:color w:val="FF0000"/>
      <w:sz w:val="24"/>
      <w:szCs w:val="24"/>
      <w:lang w:eastAsia="ru-RU"/>
    </w:rPr>
  </w:style>
  <w:style w:type="paragraph" w:customStyle="1" w:styleId="xl130">
    <w:name w:val="xl130"/>
    <w:basedOn w:val="a2"/>
    <w:rsid w:val="00B944CC"/>
    <w:pPr>
      <w:pBdr>
        <w:top w:val="single" w:sz="4" w:space="0" w:color="auto"/>
        <w:bottom w:val="single" w:sz="4" w:space="0" w:color="auto"/>
        <w:right w:val="single" w:sz="4" w:space="0" w:color="auto"/>
      </w:pBdr>
      <w:shd w:val="clear" w:color="000000" w:fill="A9D18D"/>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1">
    <w:name w:val="xl131"/>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32">
    <w:name w:val="xl132"/>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pPr>
    <w:rPr>
      <w:rFonts w:eastAsia="Times New Roman" w:cs="Times New Roman"/>
      <w:sz w:val="24"/>
      <w:szCs w:val="24"/>
      <w:lang w:eastAsia="ru-RU"/>
    </w:rPr>
  </w:style>
  <w:style w:type="paragraph" w:customStyle="1" w:styleId="xl133">
    <w:name w:val="xl133"/>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pPr>
    <w:rPr>
      <w:rFonts w:eastAsia="Times New Roman" w:cs="Times New Roman"/>
      <w:sz w:val="24"/>
      <w:szCs w:val="24"/>
      <w:lang w:eastAsia="ru-RU"/>
    </w:rPr>
  </w:style>
  <w:style w:type="paragraph" w:customStyle="1" w:styleId="xl134">
    <w:name w:val="xl134"/>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5">
    <w:name w:val="xl135"/>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pPr>
    <w:rPr>
      <w:rFonts w:eastAsia="Times New Roman" w:cs="Times New Roman"/>
      <w:sz w:val="24"/>
      <w:szCs w:val="24"/>
      <w:lang w:eastAsia="ru-RU"/>
    </w:rPr>
  </w:style>
  <w:style w:type="paragraph" w:customStyle="1" w:styleId="xl136">
    <w:name w:val="xl136"/>
    <w:basedOn w:val="a2"/>
    <w:rsid w:val="00B944CC"/>
    <w:pPr>
      <w:shd w:val="clear" w:color="000000" w:fill="A9D18D"/>
      <w:spacing w:before="100" w:beforeAutospacing="1" w:after="100" w:afterAutospacing="1" w:line="240" w:lineRule="auto"/>
    </w:pPr>
    <w:rPr>
      <w:rFonts w:eastAsia="Times New Roman" w:cs="Times New Roman"/>
      <w:sz w:val="24"/>
      <w:szCs w:val="24"/>
      <w:lang w:eastAsia="ru-RU"/>
    </w:rPr>
  </w:style>
  <w:style w:type="paragraph" w:customStyle="1" w:styleId="xl137">
    <w:name w:val="xl137"/>
    <w:basedOn w:val="a2"/>
    <w:rsid w:val="00B944CC"/>
    <w:pPr>
      <w:pBdr>
        <w:top w:val="single" w:sz="4" w:space="0" w:color="auto"/>
        <w:left w:val="single" w:sz="4" w:space="0" w:color="auto"/>
        <w:bottom w:val="single" w:sz="4" w:space="0" w:color="auto"/>
        <w:right w:val="single" w:sz="4" w:space="0" w:color="auto"/>
      </w:pBdr>
      <w:shd w:val="clear" w:color="000000" w:fill="A9D18D"/>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8">
    <w:name w:val="xl138"/>
    <w:basedOn w:val="a2"/>
    <w:rsid w:val="00B944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9">
    <w:name w:val="xl139"/>
    <w:basedOn w:val="a2"/>
    <w:rsid w:val="00B94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40">
    <w:name w:val="xl140"/>
    <w:basedOn w:val="a2"/>
    <w:rsid w:val="00B944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eastAsia="Times New Roman" w:cs="Times New Roman"/>
      <w:sz w:val="24"/>
      <w:szCs w:val="24"/>
      <w:lang w:eastAsia="ru-RU"/>
    </w:rPr>
  </w:style>
  <w:style w:type="paragraph" w:customStyle="1" w:styleId="xl141">
    <w:name w:val="xl141"/>
    <w:basedOn w:val="a2"/>
    <w:rsid w:val="00B944C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42">
    <w:name w:val="xl142"/>
    <w:basedOn w:val="a2"/>
    <w:rsid w:val="00B944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43">
    <w:name w:val="xl143"/>
    <w:basedOn w:val="a2"/>
    <w:rsid w:val="00B944C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44">
    <w:name w:val="xl144"/>
    <w:basedOn w:val="a2"/>
    <w:rsid w:val="00B944C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45">
    <w:name w:val="xl145"/>
    <w:basedOn w:val="a2"/>
    <w:rsid w:val="00B944C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46">
    <w:name w:val="xl146"/>
    <w:basedOn w:val="a2"/>
    <w:rsid w:val="00B944C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47">
    <w:name w:val="xl147"/>
    <w:basedOn w:val="a2"/>
    <w:rsid w:val="00B944CC"/>
    <w:pPr>
      <w:pBdr>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48">
    <w:name w:val="xl148"/>
    <w:basedOn w:val="a2"/>
    <w:rsid w:val="00B944C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49">
    <w:name w:val="xl149"/>
    <w:basedOn w:val="a2"/>
    <w:rsid w:val="00B944CC"/>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50">
    <w:name w:val="xl150"/>
    <w:basedOn w:val="a2"/>
    <w:rsid w:val="00B944CC"/>
    <w:pPr>
      <w:pBdr>
        <w:top w:val="single" w:sz="4" w:space="0" w:color="auto"/>
        <w:left w:val="single" w:sz="4" w:space="0" w:color="auto"/>
        <w:right w:val="single" w:sz="4" w:space="0" w:color="auto"/>
      </w:pBdr>
      <w:shd w:val="clear" w:color="000000" w:fill="FFF3CB"/>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51">
    <w:name w:val="xl151"/>
    <w:basedOn w:val="a2"/>
    <w:rsid w:val="00B944CC"/>
    <w:pPr>
      <w:pBdr>
        <w:left w:val="single" w:sz="4" w:space="0" w:color="auto"/>
        <w:bottom w:val="single" w:sz="4" w:space="0" w:color="auto"/>
        <w:right w:val="single" w:sz="4" w:space="0" w:color="auto"/>
      </w:pBdr>
      <w:shd w:val="clear" w:color="000000" w:fill="FFF3CB"/>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52">
    <w:name w:val="xl152"/>
    <w:basedOn w:val="a2"/>
    <w:rsid w:val="00B944CC"/>
    <w:pP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53">
    <w:name w:val="xl153"/>
    <w:basedOn w:val="a2"/>
    <w:rsid w:val="00B94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4">
    <w:name w:val="xl154"/>
    <w:basedOn w:val="a2"/>
    <w:rsid w:val="00B944CC"/>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5">
    <w:name w:val="xl155"/>
    <w:basedOn w:val="a2"/>
    <w:rsid w:val="00B944CC"/>
    <w:pPr>
      <w:pBdr>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font1">
    <w:name w:val="font1"/>
    <w:basedOn w:val="a2"/>
    <w:rsid w:val="00550FAE"/>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156">
    <w:name w:val="xl156"/>
    <w:basedOn w:val="a2"/>
    <w:rsid w:val="00550FAE"/>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57">
    <w:name w:val="xl157"/>
    <w:basedOn w:val="a2"/>
    <w:rsid w:val="00550FAE"/>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58">
    <w:name w:val="xl158"/>
    <w:basedOn w:val="a2"/>
    <w:rsid w:val="00550F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59">
    <w:name w:val="xl159"/>
    <w:basedOn w:val="a2"/>
    <w:rsid w:val="00550F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60">
    <w:name w:val="xl160"/>
    <w:basedOn w:val="a2"/>
    <w:rsid w:val="00550FAE"/>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61">
    <w:name w:val="xl161"/>
    <w:basedOn w:val="a2"/>
    <w:rsid w:val="00550FAE"/>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62">
    <w:name w:val="xl162"/>
    <w:basedOn w:val="a2"/>
    <w:rsid w:val="00550FA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3">
    <w:name w:val="xl163"/>
    <w:basedOn w:val="a2"/>
    <w:rsid w:val="00550FA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4">
    <w:name w:val="xl164"/>
    <w:basedOn w:val="a2"/>
    <w:rsid w:val="00550FAE"/>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65">
    <w:name w:val="xl165"/>
    <w:basedOn w:val="a2"/>
    <w:rsid w:val="00550FAE"/>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66">
    <w:name w:val="xl166"/>
    <w:basedOn w:val="a2"/>
    <w:rsid w:val="00550FAE"/>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67">
    <w:name w:val="xl167"/>
    <w:basedOn w:val="a2"/>
    <w:rsid w:val="00550FAE"/>
    <w:pPr>
      <w:pBdr>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68">
    <w:name w:val="xl168"/>
    <w:basedOn w:val="a2"/>
    <w:rsid w:val="00550FAE"/>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69">
    <w:name w:val="xl169"/>
    <w:basedOn w:val="a2"/>
    <w:rsid w:val="00550FAE"/>
    <w:pP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70">
    <w:name w:val="xl170"/>
    <w:basedOn w:val="a2"/>
    <w:rsid w:val="00550FAE"/>
    <w:pPr>
      <w:pBdr>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71">
    <w:name w:val="xl171"/>
    <w:basedOn w:val="a2"/>
    <w:rsid w:val="00550FAE"/>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72">
    <w:name w:val="xl172"/>
    <w:basedOn w:val="a2"/>
    <w:rsid w:val="00550FA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73">
    <w:name w:val="xl173"/>
    <w:basedOn w:val="a2"/>
    <w:rsid w:val="00550FAE"/>
    <w:pPr>
      <w:spacing w:before="100" w:beforeAutospacing="1" w:after="100" w:afterAutospacing="1" w:line="240" w:lineRule="auto"/>
    </w:pPr>
    <w:rPr>
      <w:rFonts w:eastAsia="Times New Roman" w:cs="Times New Roman"/>
      <w:b/>
      <w:bCs/>
      <w:sz w:val="24"/>
      <w:szCs w:val="24"/>
      <w:lang w:eastAsia="ru-RU"/>
    </w:rPr>
  </w:style>
  <w:style w:type="paragraph" w:customStyle="1" w:styleId="xl174">
    <w:name w:val="xl174"/>
    <w:basedOn w:val="a2"/>
    <w:rsid w:val="00550F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5">
    <w:name w:val="xl175"/>
    <w:basedOn w:val="a2"/>
    <w:rsid w:val="00550FA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6">
    <w:name w:val="xl176"/>
    <w:basedOn w:val="a2"/>
    <w:rsid w:val="00550F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7">
    <w:name w:val="xl177"/>
    <w:basedOn w:val="a2"/>
    <w:rsid w:val="00550FA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78">
    <w:name w:val="xl178"/>
    <w:basedOn w:val="a2"/>
    <w:rsid w:val="00550FAE"/>
    <w:pPr>
      <w:pBdr>
        <w:top w:val="single" w:sz="4" w:space="0" w:color="auto"/>
        <w:bottom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79">
    <w:name w:val="xl179"/>
    <w:basedOn w:val="a2"/>
    <w:rsid w:val="00550FAE"/>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80">
    <w:name w:val="xl180"/>
    <w:basedOn w:val="a2"/>
    <w:rsid w:val="00550FA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81">
    <w:name w:val="xl181"/>
    <w:basedOn w:val="a2"/>
    <w:rsid w:val="00550FAE"/>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82">
    <w:name w:val="xl182"/>
    <w:basedOn w:val="a2"/>
    <w:rsid w:val="00550FA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font7">
    <w:name w:val="font7"/>
    <w:basedOn w:val="a2"/>
    <w:rsid w:val="00991686"/>
    <w:pPr>
      <w:spacing w:before="100" w:beforeAutospacing="1" w:after="100" w:afterAutospacing="1" w:line="240" w:lineRule="auto"/>
    </w:pPr>
    <w:rPr>
      <w:rFonts w:eastAsia="Times New Roman" w:cs="Times New Roman"/>
      <w:color w:val="000000"/>
      <w:sz w:val="20"/>
      <w:szCs w:val="20"/>
      <w:lang w:eastAsia="ru-RU"/>
    </w:rPr>
  </w:style>
  <w:style w:type="character" w:customStyle="1" w:styleId="company-infotext">
    <w:name w:val="company-info__text"/>
    <w:basedOn w:val="a3"/>
    <w:rsid w:val="00E71142"/>
  </w:style>
  <w:style w:type="character" w:customStyle="1" w:styleId="bolder">
    <w:name w:val="bolder"/>
    <w:basedOn w:val="a3"/>
    <w:rsid w:val="00E71142"/>
  </w:style>
  <w:style w:type="table" w:customStyle="1" w:styleId="130">
    <w:name w:val="Сетка таблицы13"/>
    <w:basedOn w:val="a4"/>
    <w:next w:val="a8"/>
    <w:uiPriority w:val="59"/>
    <w:rsid w:val="00E7114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4"/>
    <w:uiPriority w:val="59"/>
    <w:rsid w:val="00E26909"/>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5">
    <w:name w:val="1 / a / i215"/>
    <w:basedOn w:val="a5"/>
    <w:next w:val="1ai"/>
    <w:rsid w:val="00E16B28"/>
    <w:pPr>
      <w:numPr>
        <w:numId w:val="4"/>
      </w:numPr>
    </w:pPr>
  </w:style>
  <w:style w:type="numbering" w:styleId="1ai">
    <w:name w:val="Outline List 1"/>
    <w:basedOn w:val="a5"/>
    <w:uiPriority w:val="99"/>
    <w:unhideWhenUsed/>
    <w:rsid w:val="00E16B28"/>
    <w:pPr>
      <w:numPr>
        <w:numId w:val="3"/>
      </w:numPr>
    </w:pPr>
  </w:style>
  <w:style w:type="numbering" w:customStyle="1" w:styleId="11111134">
    <w:name w:val="1 / 1.1 / 1.1.134"/>
    <w:basedOn w:val="a5"/>
    <w:next w:val="111111"/>
    <w:rsid w:val="00526764"/>
  </w:style>
  <w:style w:type="numbering" w:styleId="111111">
    <w:name w:val="Outline List 2"/>
    <w:basedOn w:val="a5"/>
    <w:uiPriority w:val="99"/>
    <w:unhideWhenUsed/>
    <w:rsid w:val="00526764"/>
    <w:pPr>
      <w:numPr>
        <w:numId w:val="5"/>
      </w:numPr>
    </w:pPr>
  </w:style>
  <w:style w:type="character" w:customStyle="1" w:styleId="af7">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f6"/>
    <w:rsid w:val="00ED457C"/>
    <w:rPr>
      <w:rFonts w:ascii="Georgia" w:eastAsia="Times New Roman" w:hAnsi="Georgia" w:cs="Times New Roman"/>
      <w:b/>
      <w:bCs/>
      <w:color w:val="4F81BD"/>
      <w:sz w:val="18"/>
      <w:szCs w:val="18"/>
      <w:lang w:val="en-US" w:bidi="en-US"/>
    </w:rPr>
  </w:style>
  <w:style w:type="character" w:customStyle="1" w:styleId="TimesNewRoman">
    <w:name w:val="Основной текст + Times New Roman"/>
    <w:aliases w:val="Не полужирный,Интервал 0 pt"/>
    <w:basedOn w:val="afff3"/>
    <w:uiPriority w:val="99"/>
    <w:rsid w:val="0050702E"/>
    <w:rPr>
      <w:rFonts w:ascii="Times New Roman" w:eastAsia="Times New Roman" w:hAnsi="Times New Roman" w:cs="Times New Roman"/>
      <w:b/>
      <w:bCs/>
      <w:color w:val="000000"/>
      <w:spacing w:val="2"/>
      <w:w w:val="100"/>
      <w:position w:val="0"/>
      <w:sz w:val="21"/>
      <w:szCs w:val="21"/>
      <w:u w:val="none"/>
      <w:shd w:val="clear" w:color="auto" w:fill="FFFFFF"/>
      <w:lang w:val="ru-RU"/>
    </w:rPr>
  </w:style>
  <w:style w:type="paragraph" w:customStyle="1" w:styleId="ConsPlusCell">
    <w:name w:val="ConsPlusCell"/>
    <w:uiPriority w:val="99"/>
    <w:rsid w:val="0050702E"/>
    <w:pPr>
      <w:widowControl w:val="0"/>
      <w:autoSpaceDE w:val="0"/>
      <w:autoSpaceDN w:val="0"/>
      <w:adjustRightInd w:val="0"/>
      <w:spacing w:after="0" w:line="240" w:lineRule="auto"/>
    </w:pPr>
    <w:rPr>
      <w:rFonts w:ascii="Calibri" w:eastAsiaTheme="minorEastAsia" w:hAnsi="Calibri" w:cs="Calibri"/>
      <w:sz w:val="22"/>
      <w:lang w:eastAsia="ru-RU"/>
    </w:rPr>
  </w:style>
  <w:style w:type="paragraph" w:customStyle="1" w:styleId="Style45">
    <w:name w:val="Style4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2">
    <w:name w:val="Font Style82"/>
    <w:uiPriority w:val="99"/>
    <w:rsid w:val="0050702E"/>
    <w:rPr>
      <w:rFonts w:ascii="Times New Roman" w:hAnsi="Times New Roman" w:cs="Times New Roman"/>
      <w:sz w:val="32"/>
      <w:szCs w:val="32"/>
    </w:rPr>
  </w:style>
  <w:style w:type="character" w:customStyle="1" w:styleId="FontStyle88">
    <w:name w:val="Font Style88"/>
    <w:uiPriority w:val="99"/>
    <w:rsid w:val="0050702E"/>
    <w:rPr>
      <w:rFonts w:ascii="Times New Roman" w:hAnsi="Times New Roman" w:cs="Times New Roman"/>
      <w:sz w:val="26"/>
      <w:szCs w:val="26"/>
    </w:rPr>
  </w:style>
  <w:style w:type="paragraph" w:customStyle="1" w:styleId="font8">
    <w:name w:val="font8"/>
    <w:basedOn w:val="a2"/>
    <w:rsid w:val="0050702E"/>
    <w:pPr>
      <w:spacing w:before="100" w:beforeAutospacing="1" w:after="100" w:afterAutospacing="1" w:line="240" w:lineRule="auto"/>
    </w:pPr>
    <w:rPr>
      <w:rFonts w:eastAsia="Times New Roman" w:cs="Times New Roman"/>
      <w:color w:val="000000"/>
      <w:sz w:val="24"/>
      <w:szCs w:val="24"/>
      <w:lang w:eastAsia="ru-RU"/>
    </w:rPr>
  </w:style>
  <w:style w:type="paragraph" w:customStyle="1" w:styleId="xl761">
    <w:name w:val="xl76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762">
    <w:name w:val="xl762"/>
    <w:basedOn w:val="a2"/>
    <w:rsid w:val="0050702E"/>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63">
    <w:name w:val="xl763"/>
    <w:basedOn w:val="a2"/>
    <w:rsid w:val="0050702E"/>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64">
    <w:name w:val="xl76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65">
    <w:name w:val="xl76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766">
    <w:name w:val="xl766"/>
    <w:basedOn w:val="a2"/>
    <w:rsid w:val="0050702E"/>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767">
    <w:name w:val="xl76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68">
    <w:name w:val="xl76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69">
    <w:name w:val="xl769"/>
    <w:basedOn w:val="a2"/>
    <w:rsid w:val="0050702E"/>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770">
    <w:name w:val="xl77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71">
    <w:name w:val="xl771"/>
    <w:basedOn w:val="a2"/>
    <w:rsid w:val="0050702E"/>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772">
    <w:name w:val="xl77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773">
    <w:name w:val="xl77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774">
    <w:name w:val="xl774"/>
    <w:basedOn w:val="a2"/>
    <w:rsid w:val="0050702E"/>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775">
    <w:name w:val="xl775"/>
    <w:basedOn w:val="a2"/>
    <w:rsid w:val="0050702E"/>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776">
    <w:name w:val="xl776"/>
    <w:basedOn w:val="a2"/>
    <w:rsid w:val="0050702E"/>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777">
    <w:name w:val="xl77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778">
    <w:name w:val="xl77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79">
    <w:name w:val="xl77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780">
    <w:name w:val="xl780"/>
    <w:basedOn w:val="a2"/>
    <w:rsid w:val="0050702E"/>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right"/>
      <w:textAlignment w:val="center"/>
    </w:pPr>
    <w:rPr>
      <w:rFonts w:eastAsia="Times New Roman" w:cs="Times New Roman"/>
      <w:b/>
      <w:bCs/>
      <w:color w:val="FF0000"/>
      <w:sz w:val="24"/>
      <w:szCs w:val="24"/>
      <w:lang w:eastAsia="ru-RU"/>
    </w:rPr>
  </w:style>
  <w:style w:type="paragraph" w:styleId="afff6">
    <w:name w:val="List"/>
    <w:basedOn w:val="a2"/>
    <w:rsid w:val="0050702E"/>
    <w:pPr>
      <w:widowControl w:val="0"/>
      <w:spacing w:after="0" w:line="240" w:lineRule="auto"/>
      <w:ind w:left="283" w:hanging="283"/>
    </w:pPr>
    <w:rPr>
      <w:rFonts w:eastAsia="Times New Roman" w:cs="Times New Roman"/>
      <w:sz w:val="20"/>
      <w:szCs w:val="20"/>
      <w:lang w:eastAsia="ru-RU"/>
    </w:rPr>
  </w:style>
  <w:style w:type="character" w:customStyle="1" w:styleId="grame">
    <w:name w:val="grame"/>
    <w:basedOn w:val="a3"/>
    <w:rsid w:val="0050702E"/>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ff8"/>
    <w:uiPriority w:val="99"/>
    <w:rsid w:val="0050702E"/>
    <w:pPr>
      <w:spacing w:after="0" w:line="240" w:lineRule="auto"/>
    </w:pPr>
    <w:rPr>
      <w:rFonts w:ascii="Courier New" w:eastAsia="Times New Roman" w:hAnsi="Courier New" w:cs="Times New Roman"/>
      <w:sz w:val="20"/>
      <w:szCs w:val="20"/>
      <w:lang w:eastAsia="ru-RU"/>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3"/>
    <w:link w:val="afff7"/>
    <w:uiPriority w:val="99"/>
    <w:rsid w:val="0050702E"/>
    <w:rPr>
      <w:rFonts w:ascii="Courier New" w:eastAsia="Times New Roman" w:hAnsi="Courier New" w:cs="Times New Roman"/>
      <w:sz w:val="20"/>
      <w:szCs w:val="20"/>
      <w:lang w:eastAsia="ru-RU"/>
    </w:rPr>
  </w:style>
  <w:style w:type="paragraph" w:customStyle="1" w:styleId="19">
    <w:name w:val="Обычный1"/>
    <w:rsid w:val="0050702E"/>
    <w:pPr>
      <w:spacing w:before="180" w:after="0" w:line="320" w:lineRule="auto"/>
      <w:ind w:firstLine="440"/>
      <w:jc w:val="both"/>
    </w:pPr>
    <w:rPr>
      <w:rFonts w:eastAsia="Times New Roman" w:cs="Times New Roman"/>
      <w:snapToGrid w:val="0"/>
      <w:sz w:val="18"/>
      <w:szCs w:val="20"/>
      <w:lang w:eastAsia="ru-RU"/>
    </w:rPr>
  </w:style>
  <w:style w:type="character" w:customStyle="1" w:styleId="spelle">
    <w:name w:val="spelle"/>
    <w:basedOn w:val="a3"/>
    <w:rsid w:val="0050702E"/>
  </w:style>
  <w:style w:type="paragraph" w:customStyle="1" w:styleId="TimesNewRoman0">
    <w:name w:val="Обычный + Times New Roman"/>
    <w:aliases w:val="12 пт"/>
    <w:basedOn w:val="a2"/>
    <w:rsid w:val="0050702E"/>
    <w:pPr>
      <w:widowControl w:val="0"/>
      <w:autoSpaceDE w:val="0"/>
      <w:autoSpaceDN w:val="0"/>
      <w:adjustRightInd w:val="0"/>
      <w:spacing w:after="0" w:line="240" w:lineRule="auto"/>
      <w:outlineLvl w:val="0"/>
    </w:pPr>
    <w:rPr>
      <w:rFonts w:eastAsia="Times New Roman" w:cs="Times New Roman"/>
      <w:sz w:val="24"/>
      <w:szCs w:val="24"/>
      <w:lang w:eastAsia="ru-RU"/>
    </w:rPr>
  </w:style>
  <w:style w:type="paragraph" w:customStyle="1" w:styleId="xl34">
    <w:name w:val="xl3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
    <w:name w:val="xl3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character" w:customStyle="1" w:styleId="1a">
    <w:name w:val="Основной текст с отступом Знак1"/>
    <w:basedOn w:val="a3"/>
    <w:rsid w:val="0050702E"/>
  </w:style>
  <w:style w:type="paragraph" w:customStyle="1" w:styleId="text">
    <w:name w:val="text"/>
    <w:basedOn w:val="a2"/>
    <w:rsid w:val="0050702E"/>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1b">
    <w:name w:val="Основной текст1"/>
    <w:basedOn w:val="a2"/>
    <w:rsid w:val="0050702E"/>
    <w:pPr>
      <w:spacing w:before="60" w:after="60" w:line="240" w:lineRule="auto"/>
      <w:jc w:val="both"/>
    </w:pPr>
    <w:rPr>
      <w:rFonts w:ascii="Arial" w:eastAsia="Times New Roman" w:hAnsi="Arial" w:cs="Times New Roman"/>
      <w:b/>
      <w:i/>
      <w:sz w:val="24"/>
      <w:szCs w:val="20"/>
      <w:lang w:val="en-US" w:eastAsia="ru-RU"/>
    </w:rPr>
  </w:style>
  <w:style w:type="paragraph" w:customStyle="1" w:styleId="afff9">
    <w:name w:val="номер таблицы"/>
    <w:basedOn w:val="a2"/>
    <w:rsid w:val="0050702E"/>
    <w:pPr>
      <w:spacing w:before="120" w:after="60" w:line="240" w:lineRule="auto"/>
      <w:jc w:val="right"/>
    </w:pPr>
    <w:rPr>
      <w:rFonts w:eastAsia="Times New Roman" w:cs="Times New Roman"/>
      <w:b/>
      <w:sz w:val="24"/>
      <w:szCs w:val="20"/>
      <w:lang w:eastAsia="ru-RU"/>
    </w:rPr>
  </w:style>
  <w:style w:type="paragraph" w:customStyle="1" w:styleId="a10">
    <w:name w:val="a1"/>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a00">
    <w:name w:val="a0"/>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afffa">
    <w:name w:val="a"/>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xl58">
    <w:name w:val="xl58"/>
    <w:basedOn w:val="a2"/>
    <w:rsid w:val="0050702E"/>
    <w:pPr>
      <w:pBdr>
        <w:bottom w:val="single" w:sz="4" w:space="0" w:color="auto"/>
        <w:right w:val="single" w:sz="4" w:space="0" w:color="auto"/>
      </w:pBdr>
      <w:spacing w:before="100" w:beforeAutospacing="1" w:after="100" w:afterAutospacing="1" w:line="240" w:lineRule="auto"/>
      <w:jc w:val="center"/>
      <w:textAlignment w:val="top"/>
    </w:pPr>
    <w:rPr>
      <w:rFonts w:eastAsia="Arial Unicode MS" w:cs="Times New Roman"/>
      <w:sz w:val="24"/>
      <w:szCs w:val="24"/>
      <w:lang w:eastAsia="ru-RU"/>
    </w:rPr>
  </w:style>
  <w:style w:type="paragraph" w:styleId="afffb">
    <w:name w:val="Block Text"/>
    <w:basedOn w:val="a2"/>
    <w:rsid w:val="0050702E"/>
    <w:pPr>
      <w:spacing w:after="0" w:line="240" w:lineRule="auto"/>
      <w:ind w:left="851" w:right="282" w:firstLine="709"/>
      <w:jc w:val="both"/>
    </w:pPr>
    <w:rPr>
      <w:rFonts w:eastAsia="Times New Roman" w:cs="Times New Roman"/>
      <w:szCs w:val="20"/>
      <w:lang w:eastAsia="ru-RU"/>
    </w:rPr>
  </w:style>
  <w:style w:type="paragraph" w:styleId="afffc">
    <w:name w:val="toa heading"/>
    <w:basedOn w:val="a2"/>
    <w:next w:val="a2"/>
    <w:rsid w:val="0050702E"/>
    <w:pPr>
      <w:spacing w:before="120" w:after="0" w:line="240" w:lineRule="auto"/>
    </w:pPr>
    <w:rPr>
      <w:rFonts w:ascii="Arial" w:eastAsia="Times New Roman" w:hAnsi="Arial" w:cs="Times New Roman"/>
      <w:b/>
      <w:sz w:val="24"/>
      <w:szCs w:val="20"/>
      <w:lang w:eastAsia="ru-RU"/>
    </w:rPr>
  </w:style>
  <w:style w:type="paragraph" w:customStyle="1" w:styleId="210">
    <w:name w:val="Основной текст 21"/>
    <w:basedOn w:val="a2"/>
    <w:rsid w:val="0050702E"/>
    <w:pPr>
      <w:spacing w:before="120" w:after="0" w:line="320" w:lineRule="exact"/>
      <w:ind w:firstLine="709"/>
      <w:jc w:val="both"/>
    </w:pPr>
    <w:rPr>
      <w:rFonts w:eastAsia="Times New Roman" w:cs="Times New Roman"/>
      <w:sz w:val="24"/>
      <w:szCs w:val="20"/>
      <w:lang w:eastAsia="ru-RU"/>
    </w:rPr>
  </w:style>
  <w:style w:type="paragraph" w:customStyle="1" w:styleId="a">
    <w:name w:val="Маркированый список"/>
    <w:basedOn w:val="a2"/>
    <w:rsid w:val="0050702E"/>
    <w:pPr>
      <w:numPr>
        <w:numId w:val="14"/>
      </w:numPr>
      <w:tabs>
        <w:tab w:val="left" w:pos="567"/>
      </w:tabs>
      <w:spacing w:after="0" w:line="360" w:lineRule="auto"/>
      <w:jc w:val="both"/>
    </w:pPr>
    <w:rPr>
      <w:rFonts w:ascii="Arial" w:eastAsia="Times New Roman" w:hAnsi="Arial" w:cs="Arial"/>
      <w:sz w:val="20"/>
      <w:szCs w:val="24"/>
      <w:lang w:eastAsia="ru-RU"/>
    </w:rPr>
  </w:style>
  <w:style w:type="paragraph" w:customStyle="1" w:styleId="afffd">
    <w:name w:val="Название таблицы"/>
    <w:basedOn w:val="a2"/>
    <w:next w:val="a2"/>
    <w:rsid w:val="0050702E"/>
    <w:pPr>
      <w:keepNext/>
      <w:spacing w:before="120" w:after="0" w:line="240" w:lineRule="auto"/>
      <w:jc w:val="center"/>
    </w:pPr>
    <w:rPr>
      <w:rFonts w:ascii="Arial" w:eastAsia="Times New Roman" w:hAnsi="Arial" w:cs="Times New Roman"/>
      <w:b/>
      <w:caps/>
      <w:sz w:val="20"/>
      <w:szCs w:val="20"/>
      <w:lang w:eastAsia="ru-RU"/>
    </w:rPr>
  </w:style>
  <w:style w:type="paragraph" w:customStyle="1" w:styleId="afffe">
    <w:name w:val="Таблица"/>
    <w:basedOn w:val="a2"/>
    <w:next w:val="a2"/>
    <w:rsid w:val="0050702E"/>
    <w:pPr>
      <w:spacing w:after="0" w:line="240" w:lineRule="auto"/>
      <w:jc w:val="center"/>
    </w:pPr>
    <w:rPr>
      <w:rFonts w:ascii="Arial" w:eastAsia="Times New Roman" w:hAnsi="Arial" w:cs="Times New Roman"/>
      <w:sz w:val="20"/>
      <w:szCs w:val="20"/>
      <w:lang w:eastAsia="ru-RU"/>
    </w:rPr>
  </w:style>
  <w:style w:type="paragraph" w:styleId="affff">
    <w:name w:val="Message Header"/>
    <w:basedOn w:val="a2"/>
    <w:next w:val="afffe"/>
    <w:link w:val="affff0"/>
    <w:rsid w:val="0050702E"/>
    <w:pPr>
      <w:spacing w:after="0" w:line="240" w:lineRule="auto"/>
      <w:jc w:val="center"/>
    </w:pPr>
    <w:rPr>
      <w:rFonts w:ascii="Arial" w:eastAsia="Times New Roman" w:hAnsi="Arial" w:cs="Arial"/>
      <w:b/>
      <w:sz w:val="20"/>
      <w:szCs w:val="20"/>
      <w:lang w:eastAsia="ru-RU"/>
    </w:rPr>
  </w:style>
  <w:style w:type="character" w:customStyle="1" w:styleId="affff0">
    <w:name w:val="Шапка Знак"/>
    <w:basedOn w:val="a3"/>
    <w:link w:val="affff"/>
    <w:rsid w:val="0050702E"/>
    <w:rPr>
      <w:rFonts w:ascii="Arial" w:eastAsia="Times New Roman" w:hAnsi="Arial" w:cs="Arial"/>
      <w:b/>
      <w:sz w:val="20"/>
      <w:szCs w:val="20"/>
      <w:lang w:eastAsia="ru-RU"/>
    </w:rPr>
  </w:style>
  <w:style w:type="paragraph" w:customStyle="1" w:styleId="affff1">
    <w:name w:val="микротекст"/>
    <w:basedOn w:val="a9"/>
    <w:rsid w:val="0050702E"/>
    <w:pPr>
      <w:widowControl/>
      <w:overflowPunct w:val="0"/>
      <w:adjustRightInd w:val="0"/>
      <w:spacing w:after="120" w:line="360" w:lineRule="auto"/>
      <w:ind w:firstLine="357"/>
      <w:jc w:val="both"/>
      <w:textAlignment w:val="baseline"/>
    </w:pPr>
    <w:rPr>
      <w:sz w:val="20"/>
      <w:szCs w:val="20"/>
      <w:lang w:val="ru-RU" w:eastAsia="ru-RU"/>
    </w:rPr>
  </w:style>
  <w:style w:type="paragraph" w:customStyle="1" w:styleId="affff2">
    <w:name w:val="Пояснительная записка"/>
    <w:basedOn w:val="a2"/>
    <w:rsid w:val="0050702E"/>
    <w:pPr>
      <w:suppressLineNumbers/>
      <w:spacing w:after="0" w:line="360" w:lineRule="auto"/>
      <w:ind w:firstLine="680"/>
      <w:jc w:val="both"/>
    </w:pPr>
    <w:rPr>
      <w:rFonts w:ascii="Arial" w:eastAsia="Times New Roman" w:hAnsi="Arial" w:cs="Times New Roman"/>
      <w:kern w:val="20"/>
      <w:sz w:val="24"/>
      <w:szCs w:val="20"/>
      <w:lang w:eastAsia="ru-RU"/>
    </w:rPr>
  </w:style>
  <w:style w:type="paragraph" w:styleId="affff3">
    <w:name w:val="List Bullet"/>
    <w:basedOn w:val="a2"/>
    <w:link w:val="affff4"/>
    <w:autoRedefine/>
    <w:rsid w:val="0050702E"/>
    <w:pPr>
      <w:spacing w:after="0" w:line="360" w:lineRule="auto"/>
      <w:jc w:val="both"/>
    </w:pPr>
    <w:rPr>
      <w:rFonts w:eastAsia="Times New Roman" w:cs="Times New Roman"/>
      <w:sz w:val="24"/>
      <w:szCs w:val="24"/>
      <w:lang w:eastAsia="ru-RU"/>
    </w:rPr>
  </w:style>
  <w:style w:type="character" w:customStyle="1" w:styleId="affff4">
    <w:name w:val="Маркированный список Знак"/>
    <w:link w:val="affff3"/>
    <w:rsid w:val="0050702E"/>
    <w:rPr>
      <w:rFonts w:eastAsia="Times New Roman" w:cs="Times New Roman"/>
      <w:sz w:val="24"/>
      <w:szCs w:val="24"/>
      <w:lang w:eastAsia="ru-RU"/>
    </w:rPr>
  </w:style>
  <w:style w:type="paragraph" w:customStyle="1" w:styleId="affff5">
    <w:name w:val="Обычный в таблице"/>
    <w:basedOn w:val="a2"/>
    <w:rsid w:val="0050702E"/>
    <w:pPr>
      <w:spacing w:after="0" w:line="360" w:lineRule="auto"/>
      <w:ind w:hanging="6"/>
      <w:jc w:val="center"/>
    </w:pPr>
    <w:rPr>
      <w:rFonts w:eastAsia="Times New Roman" w:cs="Times New Roman"/>
      <w:sz w:val="24"/>
      <w:szCs w:val="24"/>
      <w:lang w:eastAsia="ru-RU"/>
    </w:rPr>
  </w:style>
  <w:style w:type="paragraph" w:customStyle="1" w:styleId="consnormal">
    <w:name w:val="consnormal"/>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ConsPlusNonformat">
    <w:name w:val="ConsPlusNonformat"/>
    <w:rsid w:val="0050702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2"/>
    <w:link w:val="HTML0"/>
    <w:rsid w:val="00507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50702E"/>
    <w:rPr>
      <w:rFonts w:ascii="Courier New" w:eastAsia="Times New Roman" w:hAnsi="Courier New" w:cs="Courier New"/>
      <w:sz w:val="20"/>
      <w:szCs w:val="20"/>
      <w:lang w:eastAsia="ru-RU"/>
    </w:rPr>
  </w:style>
  <w:style w:type="paragraph" w:customStyle="1" w:styleId="xl22">
    <w:name w:val="xl22"/>
    <w:basedOn w:val="a2"/>
    <w:semiHidden/>
    <w:rsid w:val="0050702E"/>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ConsNormal0">
    <w:name w:val="ConsNormal"/>
    <w:rsid w:val="0050702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6">
    <w:name w:val="Îáû÷íûé"/>
    <w:semiHidden/>
    <w:rsid w:val="0050702E"/>
    <w:pPr>
      <w:spacing w:after="0" w:line="240" w:lineRule="auto"/>
    </w:pPr>
    <w:rPr>
      <w:rFonts w:eastAsia="Times New Roman" w:cs="Times New Roman"/>
      <w:sz w:val="20"/>
      <w:szCs w:val="20"/>
      <w:lang w:val="en-US" w:eastAsia="ru-RU"/>
    </w:rPr>
  </w:style>
  <w:style w:type="paragraph" w:customStyle="1" w:styleId="ConsNonformat">
    <w:name w:val="ConsNonformat"/>
    <w:link w:val="ConsNonformat0"/>
    <w:rsid w:val="0050702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7">
    <w:name w:val="Заглавие раздела"/>
    <w:basedOn w:val="20"/>
    <w:semiHidden/>
    <w:rsid w:val="0050702E"/>
    <w:pPr>
      <w:numPr>
        <w:ilvl w:val="1"/>
      </w:numPr>
      <w:tabs>
        <w:tab w:val="num" w:pos="1440"/>
      </w:tabs>
      <w:ind w:left="1440" w:hanging="360"/>
    </w:pPr>
  </w:style>
  <w:style w:type="paragraph" w:customStyle="1" w:styleId="1c">
    <w:name w:val="Заголовок_1 Знак"/>
    <w:basedOn w:val="a2"/>
    <w:link w:val="1d"/>
    <w:semiHidden/>
    <w:rsid w:val="0050702E"/>
    <w:pPr>
      <w:spacing w:after="0" w:line="360" w:lineRule="auto"/>
      <w:ind w:firstLine="709"/>
      <w:jc w:val="center"/>
    </w:pPr>
    <w:rPr>
      <w:rFonts w:eastAsia="Times New Roman" w:cs="Times New Roman"/>
      <w:b/>
      <w:caps/>
      <w:sz w:val="24"/>
      <w:szCs w:val="24"/>
      <w:lang w:eastAsia="ru-RU"/>
    </w:rPr>
  </w:style>
  <w:style w:type="character" w:customStyle="1" w:styleId="1d">
    <w:name w:val="Заголовок_1 Знак Знак"/>
    <w:link w:val="1c"/>
    <w:semiHidden/>
    <w:rsid w:val="0050702E"/>
    <w:rPr>
      <w:rFonts w:eastAsia="Times New Roman" w:cs="Times New Roman"/>
      <w:b/>
      <w:caps/>
      <w:sz w:val="24"/>
      <w:szCs w:val="24"/>
      <w:lang w:eastAsia="ru-RU"/>
    </w:rPr>
  </w:style>
  <w:style w:type="paragraph" w:customStyle="1" w:styleId="affff8">
    <w:name w:val="Неразрывный основной текст"/>
    <w:basedOn w:val="a9"/>
    <w:semiHidden/>
    <w:rsid w:val="0050702E"/>
    <w:pPr>
      <w:keepNext/>
      <w:widowControl/>
      <w:autoSpaceDE/>
      <w:autoSpaceDN/>
      <w:spacing w:after="240" w:line="240" w:lineRule="atLeast"/>
      <w:ind w:left="1080" w:firstLine="709"/>
      <w:jc w:val="both"/>
    </w:pPr>
    <w:rPr>
      <w:rFonts w:ascii="Arial" w:hAnsi="Arial" w:cs="Arial"/>
      <w:spacing w:val="-5"/>
      <w:sz w:val="20"/>
      <w:szCs w:val="20"/>
      <w:lang w:val="ru-RU"/>
    </w:rPr>
  </w:style>
  <w:style w:type="paragraph" w:customStyle="1" w:styleId="affff9">
    <w:name w:val="Рисунок"/>
    <w:basedOn w:val="a2"/>
    <w:next w:val="af6"/>
    <w:rsid w:val="0050702E"/>
    <w:pPr>
      <w:keepNext/>
      <w:spacing w:after="0" w:line="360" w:lineRule="auto"/>
      <w:ind w:left="1080" w:firstLine="709"/>
      <w:jc w:val="both"/>
    </w:pPr>
    <w:rPr>
      <w:rFonts w:ascii="Arial" w:eastAsia="Times New Roman" w:hAnsi="Arial" w:cs="Arial"/>
      <w:spacing w:val="-5"/>
      <w:sz w:val="20"/>
      <w:szCs w:val="20"/>
    </w:rPr>
  </w:style>
  <w:style w:type="paragraph" w:customStyle="1" w:styleId="affffa">
    <w:name w:val="Название части"/>
    <w:basedOn w:val="a2"/>
    <w:semiHidden/>
    <w:rsid w:val="0050702E"/>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b">
    <w:name w:val="Подзаголовок главы"/>
    <w:basedOn w:val="afa"/>
    <w:semiHidden/>
    <w:rsid w:val="0050702E"/>
    <w:pPr>
      <w:keepNext/>
      <w:keepLines/>
      <w:numPr>
        <w:ilvl w:val="0"/>
      </w:numPr>
      <w:spacing w:before="60" w:after="120" w:line="340" w:lineRule="atLeast"/>
      <w:ind w:firstLine="709"/>
    </w:pPr>
    <w:rPr>
      <w:rFonts w:ascii="Arial" w:hAnsi="Arial" w:cs="Arial"/>
      <w:i w:val="0"/>
      <w:iCs w:val="0"/>
      <w:color w:val="auto"/>
      <w:spacing w:val="-16"/>
      <w:kern w:val="28"/>
      <w:sz w:val="32"/>
      <w:szCs w:val="32"/>
      <w:lang w:val="ru-RU" w:bidi="ar-SA"/>
    </w:rPr>
  </w:style>
  <w:style w:type="paragraph" w:customStyle="1" w:styleId="affffc">
    <w:name w:val="Название предприятия"/>
    <w:basedOn w:val="a2"/>
    <w:semiHidden/>
    <w:rsid w:val="0050702E"/>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2"/>
    <w:link w:val="1e"/>
    <w:semiHidden/>
    <w:rsid w:val="0050702E"/>
    <w:pPr>
      <w:numPr>
        <w:ilvl w:val="1"/>
        <w:numId w:val="15"/>
      </w:numPr>
      <w:tabs>
        <w:tab w:val="clear" w:pos="2149"/>
        <w:tab w:val="left" w:pos="900"/>
      </w:tabs>
      <w:spacing w:after="0" w:line="360" w:lineRule="auto"/>
      <w:ind w:left="0" w:firstLine="720"/>
      <w:jc w:val="both"/>
    </w:pPr>
    <w:rPr>
      <w:rFonts w:eastAsia="Times New Roman" w:cs="Times New Roman"/>
      <w:sz w:val="24"/>
      <w:szCs w:val="24"/>
      <w:lang w:eastAsia="ru-RU"/>
    </w:rPr>
  </w:style>
  <w:style w:type="character" w:customStyle="1" w:styleId="1e">
    <w:name w:val="Маркированный_1 Знак"/>
    <w:link w:val="11"/>
    <w:semiHidden/>
    <w:rsid w:val="0050702E"/>
    <w:rPr>
      <w:rFonts w:eastAsia="Times New Roman" w:cs="Times New Roman"/>
      <w:sz w:val="24"/>
      <w:szCs w:val="24"/>
      <w:lang w:eastAsia="ru-RU"/>
    </w:rPr>
  </w:style>
  <w:style w:type="paragraph" w:customStyle="1" w:styleId="affffd">
    <w:name w:val="Текст таблицы"/>
    <w:basedOn w:val="a2"/>
    <w:semiHidden/>
    <w:rsid w:val="0050702E"/>
    <w:pPr>
      <w:spacing w:before="60" w:after="0" w:line="360" w:lineRule="auto"/>
      <w:ind w:firstLine="709"/>
      <w:jc w:val="both"/>
    </w:pPr>
    <w:rPr>
      <w:rFonts w:ascii="Arial" w:eastAsia="Times New Roman" w:hAnsi="Arial" w:cs="Arial"/>
      <w:spacing w:val="-5"/>
      <w:sz w:val="16"/>
      <w:szCs w:val="16"/>
    </w:rPr>
  </w:style>
  <w:style w:type="paragraph" w:customStyle="1" w:styleId="affffe">
    <w:name w:val="Подчеркнутый"/>
    <w:basedOn w:val="a2"/>
    <w:link w:val="afffff"/>
    <w:semiHidden/>
    <w:rsid w:val="0050702E"/>
    <w:pPr>
      <w:spacing w:after="0" w:line="360" w:lineRule="auto"/>
      <w:ind w:firstLine="709"/>
      <w:jc w:val="both"/>
    </w:pPr>
    <w:rPr>
      <w:rFonts w:eastAsia="Times New Roman" w:cs="Times New Roman"/>
      <w:sz w:val="24"/>
      <w:szCs w:val="24"/>
      <w:u w:val="single"/>
      <w:lang w:eastAsia="ru-RU"/>
    </w:rPr>
  </w:style>
  <w:style w:type="character" w:customStyle="1" w:styleId="afffff">
    <w:name w:val="Подчеркнутый Знак"/>
    <w:link w:val="affffe"/>
    <w:semiHidden/>
    <w:rsid w:val="0050702E"/>
    <w:rPr>
      <w:rFonts w:eastAsia="Times New Roman" w:cs="Times New Roman"/>
      <w:sz w:val="24"/>
      <w:szCs w:val="24"/>
      <w:u w:val="single"/>
      <w:lang w:eastAsia="ru-RU"/>
    </w:rPr>
  </w:style>
  <w:style w:type="paragraph" w:customStyle="1" w:styleId="afffff0">
    <w:name w:val="Название документа"/>
    <w:basedOn w:val="a2"/>
    <w:semiHidden/>
    <w:rsid w:val="0050702E"/>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1">
    <w:name w:val="Нижний колонтитул (четный)"/>
    <w:basedOn w:val="af1"/>
    <w:semiHidden/>
    <w:rsid w:val="0050702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2">
    <w:name w:val="Нижний колонтитул (первый)"/>
    <w:basedOn w:val="af1"/>
    <w:semiHidden/>
    <w:rsid w:val="0050702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3">
    <w:name w:val="Нижний колонтитул (нечетный)"/>
    <w:basedOn w:val="af1"/>
    <w:semiHidden/>
    <w:rsid w:val="0050702E"/>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4">
    <w:name w:val="line number"/>
    <w:rsid w:val="0050702E"/>
    <w:rPr>
      <w:sz w:val="18"/>
      <w:szCs w:val="18"/>
    </w:rPr>
  </w:style>
  <w:style w:type="paragraph" w:styleId="2f">
    <w:name w:val="List 2"/>
    <w:basedOn w:val="afff6"/>
    <w:rsid w:val="0050702E"/>
    <w:pPr>
      <w:widowControl/>
      <w:spacing w:after="240" w:line="240" w:lineRule="atLeast"/>
      <w:ind w:left="1800" w:hanging="360"/>
      <w:jc w:val="both"/>
    </w:pPr>
    <w:rPr>
      <w:rFonts w:ascii="Arial" w:hAnsi="Arial" w:cs="Arial"/>
      <w:spacing w:val="-5"/>
      <w:lang w:eastAsia="en-US"/>
    </w:rPr>
  </w:style>
  <w:style w:type="paragraph" w:styleId="39">
    <w:name w:val="List 3"/>
    <w:basedOn w:val="afff6"/>
    <w:rsid w:val="0050702E"/>
    <w:pPr>
      <w:widowControl/>
      <w:spacing w:after="240" w:line="240" w:lineRule="atLeast"/>
      <w:ind w:left="2160" w:hanging="360"/>
      <w:jc w:val="both"/>
    </w:pPr>
    <w:rPr>
      <w:rFonts w:ascii="Arial" w:hAnsi="Arial" w:cs="Arial"/>
      <w:spacing w:val="-5"/>
      <w:lang w:eastAsia="en-US"/>
    </w:rPr>
  </w:style>
  <w:style w:type="paragraph" w:styleId="44">
    <w:name w:val="List 4"/>
    <w:basedOn w:val="afff6"/>
    <w:rsid w:val="0050702E"/>
    <w:pPr>
      <w:widowControl/>
      <w:spacing w:after="240" w:line="240" w:lineRule="atLeast"/>
      <w:ind w:left="2520" w:hanging="360"/>
      <w:jc w:val="both"/>
    </w:pPr>
    <w:rPr>
      <w:rFonts w:ascii="Arial" w:hAnsi="Arial" w:cs="Arial"/>
      <w:spacing w:val="-5"/>
      <w:lang w:eastAsia="en-US"/>
    </w:rPr>
  </w:style>
  <w:style w:type="paragraph" w:styleId="53">
    <w:name w:val="List 5"/>
    <w:basedOn w:val="afff6"/>
    <w:rsid w:val="0050702E"/>
    <w:pPr>
      <w:widowControl/>
      <w:spacing w:after="240" w:line="240" w:lineRule="atLeast"/>
      <w:ind w:left="2880" w:hanging="360"/>
      <w:jc w:val="both"/>
    </w:pPr>
    <w:rPr>
      <w:rFonts w:ascii="Arial" w:hAnsi="Arial" w:cs="Arial"/>
      <w:spacing w:val="-5"/>
      <w:lang w:eastAsia="en-US"/>
    </w:rPr>
  </w:style>
  <w:style w:type="paragraph" w:styleId="2f0">
    <w:name w:val="List Bullet 2"/>
    <w:basedOn w:val="a2"/>
    <w:autoRedefine/>
    <w:rsid w:val="0050702E"/>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a">
    <w:name w:val="List Bullet 3"/>
    <w:basedOn w:val="a2"/>
    <w:autoRedefine/>
    <w:rsid w:val="0050702E"/>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5">
    <w:name w:val="List Bullet 4"/>
    <w:basedOn w:val="a2"/>
    <w:autoRedefine/>
    <w:rsid w:val="0050702E"/>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2"/>
    <w:autoRedefine/>
    <w:rsid w:val="0050702E"/>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5">
    <w:name w:val="List Continue"/>
    <w:basedOn w:val="afff6"/>
    <w:rsid w:val="0050702E"/>
    <w:pPr>
      <w:widowControl/>
      <w:spacing w:after="240" w:line="240" w:lineRule="atLeast"/>
      <w:ind w:left="1440" w:firstLine="0"/>
      <w:jc w:val="both"/>
    </w:pPr>
    <w:rPr>
      <w:rFonts w:ascii="Arial" w:hAnsi="Arial" w:cs="Arial"/>
      <w:spacing w:val="-5"/>
      <w:lang w:eastAsia="en-US"/>
    </w:rPr>
  </w:style>
  <w:style w:type="paragraph" w:styleId="2f1">
    <w:name w:val="List Continue 2"/>
    <w:basedOn w:val="afffff5"/>
    <w:rsid w:val="0050702E"/>
    <w:pPr>
      <w:ind w:left="2160"/>
    </w:pPr>
  </w:style>
  <w:style w:type="paragraph" w:styleId="3b">
    <w:name w:val="List Continue 3"/>
    <w:basedOn w:val="afffff5"/>
    <w:rsid w:val="0050702E"/>
    <w:pPr>
      <w:ind w:left="2520"/>
    </w:pPr>
  </w:style>
  <w:style w:type="paragraph" w:styleId="46">
    <w:name w:val="List Continue 4"/>
    <w:basedOn w:val="afffff5"/>
    <w:rsid w:val="0050702E"/>
    <w:pPr>
      <w:ind w:left="2880"/>
    </w:pPr>
  </w:style>
  <w:style w:type="paragraph" w:styleId="55">
    <w:name w:val="List Continue 5"/>
    <w:basedOn w:val="afffff5"/>
    <w:rsid w:val="0050702E"/>
    <w:pPr>
      <w:ind w:left="3240"/>
    </w:pPr>
  </w:style>
  <w:style w:type="paragraph" w:styleId="afffff6">
    <w:name w:val="List Number"/>
    <w:basedOn w:val="a2"/>
    <w:rsid w:val="0050702E"/>
    <w:pPr>
      <w:spacing w:before="100" w:beforeAutospacing="1" w:after="100" w:afterAutospacing="1" w:line="360" w:lineRule="auto"/>
      <w:ind w:firstLine="709"/>
      <w:jc w:val="both"/>
    </w:pPr>
    <w:rPr>
      <w:rFonts w:eastAsia="Times New Roman" w:cs="Times New Roman"/>
      <w:szCs w:val="28"/>
      <w:lang w:eastAsia="ru-RU"/>
    </w:rPr>
  </w:style>
  <w:style w:type="paragraph" w:styleId="2f2">
    <w:name w:val="List Number 2"/>
    <w:basedOn w:val="afffff6"/>
    <w:rsid w:val="0050702E"/>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6"/>
    <w:rsid w:val="0050702E"/>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6"/>
    <w:rsid w:val="0050702E"/>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6"/>
    <w:rsid w:val="0050702E"/>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7">
    <w:name w:val="Normal Indent"/>
    <w:basedOn w:val="a2"/>
    <w:rsid w:val="0050702E"/>
    <w:pPr>
      <w:spacing w:after="0" w:line="360" w:lineRule="auto"/>
      <w:ind w:left="1440" w:firstLine="709"/>
      <w:jc w:val="both"/>
    </w:pPr>
    <w:rPr>
      <w:rFonts w:ascii="Arial" w:eastAsia="Times New Roman" w:hAnsi="Arial" w:cs="Arial"/>
      <w:spacing w:val="-5"/>
      <w:sz w:val="20"/>
      <w:szCs w:val="20"/>
    </w:rPr>
  </w:style>
  <w:style w:type="paragraph" w:customStyle="1" w:styleId="afffff8">
    <w:name w:val="Подзаголовок части"/>
    <w:basedOn w:val="a2"/>
    <w:next w:val="a9"/>
    <w:semiHidden/>
    <w:rsid w:val="0050702E"/>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9">
    <w:name w:val="Обратный адрес"/>
    <w:basedOn w:val="a2"/>
    <w:semiHidden/>
    <w:rsid w:val="0050702E"/>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a">
    <w:name w:val="Название раздела"/>
    <w:basedOn w:val="a2"/>
    <w:next w:val="a9"/>
    <w:semiHidden/>
    <w:rsid w:val="0050702E"/>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b">
    <w:name w:val="Подзаголовок титульного листа"/>
    <w:basedOn w:val="a2"/>
    <w:next w:val="a9"/>
    <w:semiHidden/>
    <w:rsid w:val="0050702E"/>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c">
    <w:name w:val="Надстрочный"/>
    <w:semiHidden/>
    <w:rsid w:val="0050702E"/>
    <w:rPr>
      <w:b/>
      <w:bCs/>
      <w:vertAlign w:val="superscript"/>
    </w:rPr>
  </w:style>
  <w:style w:type="character" w:styleId="HTML1">
    <w:name w:val="HTML Sample"/>
    <w:rsid w:val="0050702E"/>
    <w:rPr>
      <w:rFonts w:ascii="Courier New" w:hAnsi="Courier New" w:cs="Courier New"/>
      <w:lang w:val="ru-RU"/>
    </w:rPr>
  </w:style>
  <w:style w:type="paragraph" w:styleId="2f3">
    <w:name w:val="envelope return"/>
    <w:basedOn w:val="a2"/>
    <w:rsid w:val="0050702E"/>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50702E"/>
    <w:rPr>
      <w:i/>
      <w:iCs/>
      <w:lang w:val="ru-RU"/>
    </w:rPr>
  </w:style>
  <w:style w:type="character" w:styleId="HTML3">
    <w:name w:val="HTML Variable"/>
    <w:rsid w:val="0050702E"/>
    <w:rPr>
      <w:i/>
      <w:iCs/>
      <w:lang w:val="ru-RU"/>
    </w:rPr>
  </w:style>
  <w:style w:type="character" w:styleId="HTML4">
    <w:name w:val="HTML Typewriter"/>
    <w:rsid w:val="0050702E"/>
    <w:rPr>
      <w:rFonts w:ascii="Courier New" w:hAnsi="Courier New" w:cs="Courier New"/>
      <w:sz w:val="20"/>
      <w:szCs w:val="20"/>
      <w:lang w:val="ru-RU"/>
    </w:rPr>
  </w:style>
  <w:style w:type="paragraph" w:styleId="afffffd">
    <w:name w:val="Signature"/>
    <w:basedOn w:val="a2"/>
    <w:link w:val="afffffe"/>
    <w:rsid w:val="0050702E"/>
    <w:pPr>
      <w:spacing w:after="0" w:line="360" w:lineRule="auto"/>
      <w:ind w:left="4252" w:firstLine="709"/>
      <w:jc w:val="both"/>
    </w:pPr>
    <w:rPr>
      <w:rFonts w:ascii="Arial" w:eastAsia="Times New Roman" w:hAnsi="Arial" w:cs="Arial"/>
      <w:spacing w:val="-5"/>
      <w:sz w:val="20"/>
      <w:szCs w:val="20"/>
    </w:rPr>
  </w:style>
  <w:style w:type="character" w:customStyle="1" w:styleId="afffffe">
    <w:name w:val="Подпись Знак"/>
    <w:basedOn w:val="a3"/>
    <w:link w:val="afffffd"/>
    <w:rsid w:val="0050702E"/>
    <w:rPr>
      <w:rFonts w:ascii="Arial" w:eastAsia="Times New Roman" w:hAnsi="Arial" w:cs="Arial"/>
      <w:spacing w:val="-5"/>
      <w:sz w:val="20"/>
      <w:szCs w:val="20"/>
    </w:rPr>
  </w:style>
  <w:style w:type="paragraph" w:styleId="affffff">
    <w:name w:val="Salutation"/>
    <w:basedOn w:val="a2"/>
    <w:next w:val="a2"/>
    <w:link w:val="affffff0"/>
    <w:rsid w:val="0050702E"/>
    <w:pPr>
      <w:spacing w:after="0" w:line="360" w:lineRule="auto"/>
      <w:ind w:left="1080" w:firstLine="709"/>
      <w:jc w:val="both"/>
    </w:pPr>
    <w:rPr>
      <w:rFonts w:ascii="Arial" w:eastAsia="Times New Roman" w:hAnsi="Arial" w:cs="Arial"/>
      <w:spacing w:val="-5"/>
      <w:sz w:val="20"/>
      <w:szCs w:val="20"/>
    </w:rPr>
  </w:style>
  <w:style w:type="character" w:customStyle="1" w:styleId="affffff0">
    <w:name w:val="Приветствие Знак"/>
    <w:basedOn w:val="a3"/>
    <w:link w:val="affffff"/>
    <w:rsid w:val="0050702E"/>
    <w:rPr>
      <w:rFonts w:ascii="Arial" w:eastAsia="Times New Roman" w:hAnsi="Arial" w:cs="Arial"/>
      <w:spacing w:val="-5"/>
      <w:sz w:val="20"/>
      <w:szCs w:val="20"/>
    </w:rPr>
  </w:style>
  <w:style w:type="paragraph" w:styleId="affffff1">
    <w:name w:val="Closing"/>
    <w:basedOn w:val="a2"/>
    <w:link w:val="affffff2"/>
    <w:rsid w:val="0050702E"/>
    <w:pPr>
      <w:spacing w:after="0" w:line="360" w:lineRule="auto"/>
      <w:ind w:left="4252" w:firstLine="709"/>
      <w:jc w:val="both"/>
    </w:pPr>
    <w:rPr>
      <w:rFonts w:ascii="Arial" w:eastAsia="Times New Roman" w:hAnsi="Arial" w:cs="Arial"/>
      <w:spacing w:val="-5"/>
      <w:sz w:val="20"/>
      <w:szCs w:val="20"/>
    </w:rPr>
  </w:style>
  <w:style w:type="character" w:customStyle="1" w:styleId="affffff2">
    <w:name w:val="Прощание Знак"/>
    <w:basedOn w:val="a3"/>
    <w:link w:val="affffff1"/>
    <w:rsid w:val="0050702E"/>
    <w:rPr>
      <w:rFonts w:ascii="Arial" w:eastAsia="Times New Roman" w:hAnsi="Arial" w:cs="Arial"/>
      <w:spacing w:val="-5"/>
      <w:sz w:val="20"/>
      <w:szCs w:val="20"/>
    </w:rPr>
  </w:style>
  <w:style w:type="paragraph" w:styleId="affffff3">
    <w:name w:val="E-mail Signature"/>
    <w:basedOn w:val="a2"/>
    <w:link w:val="affffff4"/>
    <w:rsid w:val="0050702E"/>
    <w:pPr>
      <w:spacing w:after="0" w:line="360" w:lineRule="auto"/>
      <w:ind w:left="1080" w:firstLine="709"/>
      <w:jc w:val="both"/>
    </w:pPr>
    <w:rPr>
      <w:rFonts w:ascii="Arial" w:eastAsia="Times New Roman" w:hAnsi="Arial" w:cs="Arial"/>
      <w:spacing w:val="-5"/>
      <w:sz w:val="20"/>
      <w:szCs w:val="20"/>
    </w:rPr>
  </w:style>
  <w:style w:type="character" w:customStyle="1" w:styleId="affffff4">
    <w:name w:val="Электронная подпись Знак"/>
    <w:basedOn w:val="a3"/>
    <w:link w:val="affffff3"/>
    <w:rsid w:val="0050702E"/>
    <w:rPr>
      <w:rFonts w:ascii="Arial" w:eastAsia="Times New Roman" w:hAnsi="Arial" w:cs="Arial"/>
      <w:spacing w:val="-5"/>
      <w:sz w:val="20"/>
      <w:szCs w:val="20"/>
    </w:rPr>
  </w:style>
  <w:style w:type="paragraph" w:customStyle="1" w:styleId="affffff5">
    <w:name w:val="Обычный в таблице Знак"/>
    <w:basedOn w:val="a2"/>
    <w:link w:val="affffff6"/>
    <w:semiHidden/>
    <w:rsid w:val="0050702E"/>
    <w:pPr>
      <w:spacing w:after="0" w:line="360" w:lineRule="auto"/>
      <w:ind w:firstLine="709"/>
      <w:jc w:val="both"/>
    </w:pPr>
    <w:rPr>
      <w:rFonts w:eastAsia="Times New Roman" w:cs="Times New Roman"/>
      <w:szCs w:val="28"/>
      <w:lang w:eastAsia="ru-RU"/>
    </w:rPr>
  </w:style>
  <w:style w:type="character" w:customStyle="1" w:styleId="1f">
    <w:name w:val="Заголовок_1 Знак Знак Знак"/>
    <w:semiHidden/>
    <w:rsid w:val="0050702E"/>
    <w:rPr>
      <w:b/>
      <w:caps/>
      <w:sz w:val="24"/>
      <w:szCs w:val="24"/>
      <w:lang w:val="ru-RU" w:eastAsia="ru-RU" w:bidi="ar-SA"/>
    </w:rPr>
  </w:style>
  <w:style w:type="paragraph" w:customStyle="1" w:styleId="ConsTitle">
    <w:name w:val="ConsTitle"/>
    <w:semiHidden/>
    <w:rsid w:val="0050702E"/>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0">
    <w:name w:val="Стиль1"/>
    <w:basedOn w:val="a2"/>
    <w:rsid w:val="0050702E"/>
    <w:pPr>
      <w:spacing w:after="0" w:line="360" w:lineRule="auto"/>
      <w:ind w:firstLine="540"/>
      <w:jc w:val="center"/>
    </w:pPr>
    <w:rPr>
      <w:rFonts w:eastAsia="Times New Roman" w:cs="Times New Roman"/>
      <w:b/>
      <w:sz w:val="24"/>
      <w:szCs w:val="24"/>
      <w:lang w:eastAsia="ru-RU"/>
    </w:rPr>
  </w:style>
  <w:style w:type="paragraph" w:customStyle="1" w:styleId="2f4">
    <w:name w:val="Стиль2"/>
    <w:basedOn w:val="a2"/>
    <w:next w:val="1f0"/>
    <w:link w:val="2f5"/>
    <w:rsid w:val="0050702E"/>
    <w:pPr>
      <w:spacing w:after="0" w:line="360" w:lineRule="auto"/>
      <w:ind w:right="-8" w:firstLine="720"/>
      <w:jc w:val="center"/>
    </w:pPr>
    <w:rPr>
      <w:rFonts w:eastAsia="Times New Roman" w:cs="Times New Roman"/>
      <w:b/>
      <w:caps/>
      <w:sz w:val="24"/>
      <w:szCs w:val="24"/>
      <w:lang w:eastAsia="ru-RU"/>
    </w:rPr>
  </w:style>
  <w:style w:type="character" w:styleId="affffff7">
    <w:name w:val="annotation reference"/>
    <w:rsid w:val="0050702E"/>
    <w:rPr>
      <w:sz w:val="16"/>
      <w:szCs w:val="16"/>
    </w:rPr>
  </w:style>
  <w:style w:type="paragraph" w:styleId="affffff8">
    <w:name w:val="annotation text"/>
    <w:basedOn w:val="a2"/>
    <w:link w:val="affffff9"/>
    <w:rsid w:val="0050702E"/>
    <w:pPr>
      <w:spacing w:after="0" w:line="360" w:lineRule="auto"/>
      <w:ind w:firstLine="680"/>
      <w:jc w:val="both"/>
    </w:pPr>
    <w:rPr>
      <w:rFonts w:eastAsia="Times New Roman" w:cs="Times New Roman"/>
      <w:sz w:val="20"/>
      <w:szCs w:val="20"/>
      <w:lang w:eastAsia="ru-RU"/>
    </w:rPr>
  </w:style>
  <w:style w:type="character" w:customStyle="1" w:styleId="affffff9">
    <w:name w:val="Текст примечания Знак"/>
    <w:basedOn w:val="a3"/>
    <w:link w:val="affffff8"/>
    <w:rsid w:val="0050702E"/>
    <w:rPr>
      <w:rFonts w:eastAsia="Times New Roman" w:cs="Times New Roman"/>
      <w:sz w:val="20"/>
      <w:szCs w:val="20"/>
      <w:lang w:eastAsia="ru-RU"/>
    </w:rPr>
  </w:style>
  <w:style w:type="paragraph" w:styleId="affffffa">
    <w:name w:val="annotation subject"/>
    <w:basedOn w:val="affffff8"/>
    <w:next w:val="affffff8"/>
    <w:link w:val="affffffb"/>
    <w:rsid w:val="0050702E"/>
    <w:rPr>
      <w:b/>
      <w:bCs/>
    </w:rPr>
  </w:style>
  <w:style w:type="character" w:customStyle="1" w:styleId="affffffb">
    <w:name w:val="Тема примечания Знак"/>
    <w:basedOn w:val="affffff9"/>
    <w:link w:val="affffffa"/>
    <w:rsid w:val="0050702E"/>
    <w:rPr>
      <w:rFonts w:eastAsia="Times New Roman" w:cs="Times New Roman"/>
      <w:b/>
      <w:bCs/>
      <w:sz w:val="20"/>
      <w:szCs w:val="20"/>
      <w:lang w:eastAsia="ru-RU"/>
    </w:rPr>
  </w:style>
  <w:style w:type="paragraph" w:customStyle="1" w:styleId="1f1">
    <w:name w:val="Заголовок1"/>
    <w:basedOn w:val="a2"/>
    <w:semiHidden/>
    <w:rsid w:val="0050702E"/>
    <w:pPr>
      <w:tabs>
        <w:tab w:val="left" w:pos="8460"/>
      </w:tabs>
      <w:spacing w:after="0" w:line="360" w:lineRule="auto"/>
      <w:ind w:firstLine="540"/>
      <w:jc w:val="center"/>
    </w:pPr>
    <w:rPr>
      <w:rFonts w:eastAsia="Times New Roman" w:cs="Times New Roman"/>
      <w:caps/>
      <w:sz w:val="24"/>
      <w:szCs w:val="24"/>
      <w:lang w:eastAsia="ru-RU"/>
    </w:rPr>
  </w:style>
  <w:style w:type="paragraph" w:customStyle="1" w:styleId="affffffc">
    <w:name w:val="База заголовка"/>
    <w:basedOn w:val="a2"/>
    <w:next w:val="a9"/>
    <w:semiHidden/>
    <w:rsid w:val="0050702E"/>
    <w:pPr>
      <w:keepNext/>
      <w:keepLines/>
      <w:spacing w:before="140" w:after="0" w:line="220" w:lineRule="atLeast"/>
      <w:ind w:left="1080" w:firstLine="709"/>
      <w:jc w:val="both"/>
    </w:pPr>
    <w:rPr>
      <w:rFonts w:ascii="Arial" w:eastAsia="Times New Roman" w:hAnsi="Arial" w:cs="Arial"/>
      <w:spacing w:val="-4"/>
      <w:kern w:val="28"/>
      <w:sz w:val="22"/>
    </w:rPr>
  </w:style>
  <w:style w:type="paragraph" w:customStyle="1" w:styleId="affffffd">
    <w:name w:val="Цитаты"/>
    <w:basedOn w:val="a2"/>
    <w:semiHidden/>
    <w:rsid w:val="0050702E"/>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e">
    <w:name w:val="Заголовок части"/>
    <w:basedOn w:val="a2"/>
    <w:semiHidden/>
    <w:rsid w:val="0050702E"/>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
    <w:name w:val="Заголовок главы"/>
    <w:basedOn w:val="a2"/>
    <w:semiHidden/>
    <w:rsid w:val="0050702E"/>
    <w:pPr>
      <w:spacing w:after="0" w:line="360" w:lineRule="auto"/>
      <w:ind w:firstLine="709"/>
      <w:jc w:val="center"/>
    </w:pPr>
    <w:rPr>
      <w:rFonts w:eastAsia="Times New Roman" w:cs="Times New Roman"/>
      <w:caps/>
      <w:sz w:val="24"/>
      <w:szCs w:val="24"/>
      <w:lang w:eastAsia="ru-RU"/>
    </w:rPr>
  </w:style>
  <w:style w:type="paragraph" w:customStyle="1" w:styleId="afffffff0">
    <w:name w:val="База сноски"/>
    <w:basedOn w:val="a2"/>
    <w:semiHidden/>
    <w:rsid w:val="0050702E"/>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1">
    <w:name w:val="Заголовок титульного листа"/>
    <w:basedOn w:val="affffffc"/>
    <w:next w:val="a2"/>
    <w:semiHidden/>
    <w:rsid w:val="0050702E"/>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2">
    <w:name w:val="База верхнего колонтитула"/>
    <w:basedOn w:val="a2"/>
    <w:semiHidden/>
    <w:rsid w:val="0050702E"/>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3">
    <w:name w:val="Верхний колонтитул (четный)"/>
    <w:basedOn w:val="af"/>
    <w:semiHidden/>
    <w:rsid w:val="0050702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Верхний колонтитул (первый)"/>
    <w:basedOn w:val="af"/>
    <w:semiHidden/>
    <w:rsid w:val="0050702E"/>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5">
    <w:name w:val="Верхний колонтитул (нечетный)"/>
    <w:basedOn w:val="af"/>
    <w:semiHidden/>
    <w:rsid w:val="0050702E"/>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6">
    <w:name w:val="База указателя"/>
    <w:basedOn w:val="a2"/>
    <w:semiHidden/>
    <w:rsid w:val="0050702E"/>
    <w:pPr>
      <w:spacing w:after="0" w:line="240" w:lineRule="atLeast"/>
      <w:ind w:left="360" w:hanging="360"/>
      <w:jc w:val="both"/>
    </w:pPr>
    <w:rPr>
      <w:rFonts w:ascii="Arial" w:eastAsia="Times New Roman" w:hAnsi="Arial" w:cs="Arial"/>
      <w:spacing w:val="-5"/>
      <w:sz w:val="18"/>
      <w:szCs w:val="18"/>
    </w:rPr>
  </w:style>
  <w:style w:type="character" w:customStyle="1" w:styleId="afffffff7">
    <w:name w:val="Вступление"/>
    <w:semiHidden/>
    <w:rsid w:val="0050702E"/>
    <w:rPr>
      <w:rFonts w:ascii="Arial Black" w:hAnsi="Arial Black" w:cs="Arial Black"/>
      <w:spacing w:val="-4"/>
      <w:sz w:val="18"/>
      <w:szCs w:val="18"/>
    </w:rPr>
  </w:style>
  <w:style w:type="paragraph" w:customStyle="1" w:styleId="afffffff8">
    <w:name w:val="Заголовок таблицы"/>
    <w:basedOn w:val="a2"/>
    <w:semiHidden/>
    <w:rsid w:val="0050702E"/>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fffff9">
    <w:name w:val="Девиз"/>
    <w:semiHidden/>
    <w:rsid w:val="0050702E"/>
    <w:rPr>
      <w:i/>
      <w:iCs/>
      <w:spacing w:val="-6"/>
      <w:sz w:val="24"/>
      <w:szCs w:val="24"/>
      <w:lang w:val="ru-RU"/>
    </w:rPr>
  </w:style>
  <w:style w:type="paragraph" w:customStyle="1" w:styleId="afffffffa">
    <w:name w:val="База оглавления"/>
    <w:basedOn w:val="a2"/>
    <w:semiHidden/>
    <w:rsid w:val="0050702E"/>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2"/>
    <w:link w:val="HTML6"/>
    <w:rsid w:val="0050702E"/>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3"/>
    <w:link w:val="HTML5"/>
    <w:rsid w:val="0050702E"/>
    <w:rPr>
      <w:rFonts w:ascii="Arial" w:eastAsia="Times New Roman" w:hAnsi="Arial" w:cs="Arial"/>
      <w:i/>
      <w:iCs/>
      <w:spacing w:val="-5"/>
      <w:sz w:val="20"/>
      <w:szCs w:val="20"/>
    </w:rPr>
  </w:style>
  <w:style w:type="paragraph" w:styleId="afffffffb">
    <w:name w:val="envelope address"/>
    <w:basedOn w:val="a2"/>
    <w:rsid w:val="0050702E"/>
    <w:pPr>
      <w:framePr w:w="7920" w:h="1980" w:hRule="exact" w:hSpace="180" w:wrap="auto" w:hAnchor="page" w:xAlign="center" w:yAlign="bottom"/>
      <w:spacing w:after="0" w:line="360" w:lineRule="auto"/>
      <w:ind w:left="2880" w:firstLine="709"/>
      <w:jc w:val="both"/>
    </w:pPr>
    <w:rPr>
      <w:rFonts w:ascii="Arial" w:eastAsia="Times New Roman" w:hAnsi="Arial" w:cs="Arial"/>
      <w:spacing w:val="-5"/>
      <w:szCs w:val="28"/>
    </w:rPr>
  </w:style>
  <w:style w:type="character" w:styleId="HTML7">
    <w:name w:val="HTML Acronym"/>
    <w:rsid w:val="0050702E"/>
    <w:rPr>
      <w:lang w:val="ru-RU"/>
    </w:rPr>
  </w:style>
  <w:style w:type="paragraph" w:styleId="afffffffc">
    <w:name w:val="Date"/>
    <w:basedOn w:val="a2"/>
    <w:next w:val="a2"/>
    <w:link w:val="afffffffd"/>
    <w:rsid w:val="0050702E"/>
    <w:pPr>
      <w:spacing w:after="0" w:line="360" w:lineRule="auto"/>
      <w:ind w:left="1080" w:firstLine="709"/>
      <w:jc w:val="both"/>
    </w:pPr>
    <w:rPr>
      <w:rFonts w:ascii="Arial" w:eastAsia="Times New Roman" w:hAnsi="Arial" w:cs="Arial"/>
      <w:spacing w:val="-5"/>
      <w:sz w:val="20"/>
      <w:szCs w:val="20"/>
    </w:rPr>
  </w:style>
  <w:style w:type="character" w:customStyle="1" w:styleId="afffffffd">
    <w:name w:val="Дата Знак"/>
    <w:basedOn w:val="a3"/>
    <w:link w:val="afffffffc"/>
    <w:rsid w:val="0050702E"/>
    <w:rPr>
      <w:rFonts w:ascii="Arial" w:eastAsia="Times New Roman" w:hAnsi="Arial" w:cs="Arial"/>
      <w:spacing w:val="-5"/>
      <w:sz w:val="20"/>
      <w:szCs w:val="20"/>
    </w:rPr>
  </w:style>
  <w:style w:type="paragraph" w:styleId="afffffffe">
    <w:name w:val="Note Heading"/>
    <w:basedOn w:val="a2"/>
    <w:next w:val="a2"/>
    <w:link w:val="affffffff"/>
    <w:rsid w:val="0050702E"/>
    <w:pPr>
      <w:spacing w:after="0" w:line="360" w:lineRule="auto"/>
      <w:ind w:left="1080" w:firstLine="709"/>
      <w:jc w:val="both"/>
    </w:pPr>
    <w:rPr>
      <w:rFonts w:ascii="Arial" w:eastAsia="Times New Roman" w:hAnsi="Arial" w:cs="Arial"/>
      <w:spacing w:val="-5"/>
      <w:sz w:val="20"/>
      <w:szCs w:val="20"/>
    </w:rPr>
  </w:style>
  <w:style w:type="character" w:customStyle="1" w:styleId="affffffff">
    <w:name w:val="Заголовок записки Знак"/>
    <w:basedOn w:val="a3"/>
    <w:link w:val="afffffffe"/>
    <w:rsid w:val="0050702E"/>
    <w:rPr>
      <w:rFonts w:ascii="Arial" w:eastAsia="Times New Roman" w:hAnsi="Arial" w:cs="Arial"/>
      <w:spacing w:val="-5"/>
      <w:sz w:val="20"/>
      <w:szCs w:val="20"/>
    </w:rPr>
  </w:style>
  <w:style w:type="character" w:styleId="HTML8">
    <w:name w:val="HTML Keyboard"/>
    <w:rsid w:val="0050702E"/>
    <w:rPr>
      <w:rFonts w:ascii="Courier New" w:hAnsi="Courier New" w:cs="Courier New"/>
      <w:sz w:val="20"/>
      <w:szCs w:val="20"/>
      <w:lang w:val="ru-RU"/>
    </w:rPr>
  </w:style>
  <w:style w:type="character" w:styleId="HTML9">
    <w:name w:val="HTML Code"/>
    <w:rsid w:val="0050702E"/>
    <w:rPr>
      <w:rFonts w:ascii="Courier New" w:hAnsi="Courier New" w:cs="Courier New"/>
      <w:sz w:val="20"/>
      <w:szCs w:val="20"/>
      <w:lang w:val="ru-RU"/>
    </w:rPr>
  </w:style>
  <w:style w:type="paragraph" w:styleId="affffffff0">
    <w:name w:val="Body Text First Indent"/>
    <w:basedOn w:val="a9"/>
    <w:link w:val="affffffff1"/>
    <w:rsid w:val="0050702E"/>
    <w:pPr>
      <w:widowControl/>
      <w:autoSpaceDE/>
      <w:autoSpaceDN/>
      <w:spacing w:after="120" w:line="360" w:lineRule="auto"/>
      <w:ind w:left="1080" w:firstLine="210"/>
      <w:jc w:val="both"/>
    </w:pPr>
    <w:rPr>
      <w:rFonts w:ascii="Arial" w:hAnsi="Arial" w:cs="Arial"/>
      <w:spacing w:val="-5"/>
      <w:sz w:val="20"/>
      <w:szCs w:val="20"/>
      <w:lang w:val="ru-RU"/>
    </w:rPr>
  </w:style>
  <w:style w:type="character" w:customStyle="1" w:styleId="affffffff1">
    <w:name w:val="Красная строка Знак"/>
    <w:basedOn w:val="aa"/>
    <w:link w:val="affffffff0"/>
    <w:rsid w:val="0050702E"/>
    <w:rPr>
      <w:rFonts w:ascii="Arial" w:eastAsia="Times New Roman" w:hAnsi="Arial" w:cs="Arial"/>
      <w:spacing w:val="-5"/>
      <w:sz w:val="20"/>
      <w:szCs w:val="20"/>
      <w:lang w:val="en-US"/>
    </w:rPr>
  </w:style>
  <w:style w:type="paragraph" w:styleId="2f6">
    <w:name w:val="Body Text First Indent 2"/>
    <w:basedOn w:val="aff9"/>
    <w:link w:val="2f7"/>
    <w:rsid w:val="0050702E"/>
    <w:pPr>
      <w:spacing w:line="360" w:lineRule="auto"/>
      <w:ind w:firstLine="210"/>
    </w:pPr>
    <w:rPr>
      <w:rFonts w:ascii="Arial" w:eastAsiaTheme="minorHAnsi" w:hAnsi="Arial" w:cs="Arial"/>
      <w:spacing w:val="-5"/>
      <w:sz w:val="20"/>
      <w:szCs w:val="20"/>
      <w:lang w:eastAsia="en-US"/>
    </w:rPr>
  </w:style>
  <w:style w:type="character" w:customStyle="1" w:styleId="2f7">
    <w:name w:val="Красная строка 2 Знак"/>
    <w:basedOn w:val="affa"/>
    <w:link w:val="2f6"/>
    <w:rsid w:val="0050702E"/>
    <w:rPr>
      <w:rFonts w:ascii="Arial" w:eastAsia="Times New Roman" w:hAnsi="Arial" w:cs="Arial"/>
      <w:spacing w:val="-5"/>
      <w:sz w:val="20"/>
      <w:szCs w:val="20"/>
      <w:lang w:eastAsia="ru-RU"/>
    </w:rPr>
  </w:style>
  <w:style w:type="character" w:styleId="HTMLa">
    <w:name w:val="HTML Cite"/>
    <w:rsid w:val="0050702E"/>
    <w:rPr>
      <w:i/>
      <w:iCs/>
      <w:lang w:val="ru-RU"/>
    </w:rPr>
  </w:style>
  <w:style w:type="paragraph" w:customStyle="1" w:styleId="1f2">
    <w:name w:val="Название объекта1"/>
    <w:basedOn w:val="a2"/>
    <w:semiHidden/>
    <w:rsid w:val="0050702E"/>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0">
    <w:name w:val="Основной текст 22"/>
    <w:basedOn w:val="a2"/>
    <w:rsid w:val="0050702E"/>
    <w:pPr>
      <w:spacing w:after="0" w:line="360" w:lineRule="auto"/>
      <w:ind w:left="426" w:hanging="426"/>
      <w:jc w:val="both"/>
    </w:pPr>
    <w:rPr>
      <w:rFonts w:eastAsia="Times New Roman" w:cs="Times New Roman"/>
      <w:b/>
      <w:szCs w:val="20"/>
      <w:lang w:eastAsia="ru-RU"/>
    </w:rPr>
  </w:style>
  <w:style w:type="paragraph" w:customStyle="1" w:styleId="1f3">
    <w:name w:val="Цитата1"/>
    <w:basedOn w:val="a2"/>
    <w:semiHidden/>
    <w:rsid w:val="0050702E"/>
    <w:pPr>
      <w:spacing w:after="0" w:line="360" w:lineRule="auto"/>
      <w:ind w:left="526" w:right="43" w:firstLine="709"/>
      <w:jc w:val="both"/>
    </w:pPr>
    <w:rPr>
      <w:rFonts w:eastAsia="Times New Roman" w:cs="Times New Roman"/>
      <w:szCs w:val="20"/>
      <w:lang w:eastAsia="ru-RU"/>
    </w:rPr>
  </w:style>
  <w:style w:type="paragraph" w:customStyle="1" w:styleId="1f4">
    <w:name w:val="Маркированный список1"/>
    <w:basedOn w:val="a2"/>
    <w:semiHidden/>
    <w:rsid w:val="0050702E"/>
    <w:pPr>
      <w:spacing w:before="100" w:beforeAutospacing="1" w:after="100" w:afterAutospacing="1" w:line="360" w:lineRule="auto"/>
      <w:ind w:firstLine="709"/>
      <w:jc w:val="both"/>
    </w:pPr>
    <w:rPr>
      <w:rFonts w:eastAsia="Times New Roman" w:cs="Times New Roman"/>
      <w:szCs w:val="24"/>
      <w:lang w:eastAsia="ru-RU"/>
    </w:rPr>
  </w:style>
  <w:style w:type="paragraph" w:customStyle="1" w:styleId="1f5">
    <w:name w:val="Нумерованный список1"/>
    <w:basedOn w:val="a2"/>
    <w:semiHidden/>
    <w:rsid w:val="0050702E"/>
    <w:pPr>
      <w:spacing w:before="100" w:beforeAutospacing="1" w:after="100" w:afterAutospacing="1" w:line="360" w:lineRule="auto"/>
      <w:ind w:firstLine="709"/>
      <w:jc w:val="both"/>
    </w:pPr>
    <w:rPr>
      <w:rFonts w:eastAsia="Times New Roman" w:cs="Times New Roman"/>
      <w:szCs w:val="24"/>
      <w:lang w:eastAsia="ru-RU"/>
    </w:rPr>
  </w:style>
  <w:style w:type="table" w:styleId="-1">
    <w:name w:val="Table Web 1"/>
    <w:basedOn w:val="a4"/>
    <w:rsid w:val="0050702E"/>
    <w:pPr>
      <w:spacing w:after="0" w:line="240" w:lineRule="auto"/>
    </w:pPr>
    <w:rPr>
      <w:rFonts w:eastAsia="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50702E"/>
    <w:pPr>
      <w:spacing w:after="0" w:line="240" w:lineRule="auto"/>
    </w:pPr>
    <w:rPr>
      <w:rFonts w:eastAsia="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50702E"/>
    <w:pPr>
      <w:spacing w:after="0" w:line="240" w:lineRule="auto"/>
    </w:pPr>
    <w:rPr>
      <w:rFonts w:eastAsia="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2">
    <w:name w:val="Table Elegant"/>
    <w:basedOn w:val="a4"/>
    <w:rsid w:val="0050702E"/>
    <w:pPr>
      <w:spacing w:after="0" w:line="240" w:lineRule="auto"/>
    </w:pPr>
    <w:rPr>
      <w:rFonts w:eastAsia="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4"/>
    <w:rsid w:val="0050702E"/>
    <w:pPr>
      <w:spacing w:after="0" w:line="240" w:lineRule="auto"/>
    </w:pPr>
    <w:rPr>
      <w:rFonts w:eastAsia="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4"/>
    <w:rsid w:val="0050702E"/>
    <w:pPr>
      <w:spacing w:after="0" w:line="240" w:lineRule="auto"/>
    </w:pPr>
    <w:rPr>
      <w:rFonts w:eastAsia="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4"/>
    <w:rsid w:val="0050702E"/>
    <w:pPr>
      <w:spacing w:after="0" w:line="240" w:lineRule="auto"/>
    </w:pPr>
    <w:rPr>
      <w:rFonts w:eastAsia="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4"/>
    <w:rsid w:val="0050702E"/>
    <w:pPr>
      <w:spacing w:after="0" w:line="240" w:lineRule="auto"/>
    </w:pPr>
    <w:rPr>
      <w:rFonts w:eastAsia="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4"/>
    <w:rsid w:val="0050702E"/>
    <w:pPr>
      <w:spacing w:after="0" w:line="240" w:lineRule="auto"/>
    </w:pPr>
    <w:rPr>
      <w:rFonts w:eastAsia="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4"/>
    <w:rsid w:val="0050702E"/>
    <w:pPr>
      <w:spacing w:after="0" w:line="240" w:lineRule="auto"/>
    </w:pPr>
    <w:rPr>
      <w:rFonts w:eastAsia="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4"/>
    <w:rsid w:val="0050702E"/>
    <w:pPr>
      <w:spacing w:after="0" w:line="240" w:lineRule="auto"/>
    </w:pPr>
    <w:rPr>
      <w:rFonts w:eastAsia="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rsid w:val="0050702E"/>
    <w:pPr>
      <w:spacing w:after="0" w:line="240" w:lineRule="auto"/>
    </w:pPr>
    <w:rPr>
      <w:rFonts w:eastAsia="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4"/>
    <w:rsid w:val="0050702E"/>
    <w:pPr>
      <w:spacing w:after="0" w:line="240" w:lineRule="auto"/>
    </w:pPr>
    <w:rPr>
      <w:rFonts w:eastAsia="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4"/>
    <w:rsid w:val="0050702E"/>
    <w:pPr>
      <w:spacing w:after="0" w:line="240" w:lineRule="auto"/>
    </w:pPr>
    <w:rPr>
      <w:rFonts w:eastAsia="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4"/>
    <w:rsid w:val="0050702E"/>
    <w:pPr>
      <w:spacing w:after="0" w:line="240" w:lineRule="auto"/>
    </w:pPr>
    <w:rPr>
      <w:rFonts w:eastAsia="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4"/>
    <w:rsid w:val="0050702E"/>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4"/>
    <w:rsid w:val="0050702E"/>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4"/>
    <w:rsid w:val="0050702E"/>
    <w:pPr>
      <w:spacing w:after="0" w:line="240" w:lineRule="auto"/>
    </w:pPr>
    <w:rPr>
      <w:rFonts w:eastAsia="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rsid w:val="0050702E"/>
    <w:pPr>
      <w:spacing w:after="0" w:line="240" w:lineRule="auto"/>
    </w:pPr>
    <w:rPr>
      <w:rFonts w:eastAsia="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rsid w:val="0050702E"/>
    <w:pPr>
      <w:spacing w:after="0" w:line="240" w:lineRule="auto"/>
    </w:pPr>
    <w:rPr>
      <w:rFonts w:eastAsia="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rsid w:val="0050702E"/>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rsid w:val="0050702E"/>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rsid w:val="0050702E"/>
    <w:pPr>
      <w:spacing w:after="0" w:line="240" w:lineRule="auto"/>
    </w:pPr>
    <w:rPr>
      <w:rFonts w:eastAsia="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50702E"/>
    <w:pPr>
      <w:spacing w:after="0" w:line="240" w:lineRule="auto"/>
    </w:pPr>
    <w:rPr>
      <w:rFonts w:eastAsia="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3">
    <w:name w:val="Table Contemporary"/>
    <w:basedOn w:val="a4"/>
    <w:rsid w:val="0050702E"/>
    <w:pPr>
      <w:spacing w:after="0" w:line="240" w:lineRule="auto"/>
    </w:pPr>
    <w:rPr>
      <w:rFonts w:eastAsia="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Professional"/>
    <w:basedOn w:val="a4"/>
    <w:rsid w:val="0050702E"/>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5">
    <w:name w:val="Outline List 3"/>
    <w:basedOn w:val="a5"/>
    <w:uiPriority w:val="99"/>
    <w:rsid w:val="0050702E"/>
  </w:style>
  <w:style w:type="table" w:styleId="1fb">
    <w:name w:val="Table Columns 1"/>
    <w:basedOn w:val="a4"/>
    <w:rsid w:val="0050702E"/>
    <w:pPr>
      <w:spacing w:after="0" w:line="240" w:lineRule="auto"/>
    </w:pPr>
    <w:rPr>
      <w:rFonts w:eastAsia="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4"/>
    <w:rsid w:val="0050702E"/>
    <w:pPr>
      <w:spacing w:after="0" w:line="240" w:lineRule="auto"/>
    </w:pPr>
    <w:rPr>
      <w:rFonts w:eastAsia="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4"/>
    <w:rsid w:val="0050702E"/>
    <w:pPr>
      <w:spacing w:after="0" w:line="240" w:lineRule="auto"/>
    </w:pPr>
    <w:rPr>
      <w:rFonts w:eastAsia="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rsid w:val="0050702E"/>
    <w:pPr>
      <w:spacing w:after="0" w:line="240" w:lineRule="auto"/>
    </w:pPr>
    <w:rPr>
      <w:rFonts w:eastAsia="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rsid w:val="0050702E"/>
    <w:pPr>
      <w:spacing w:after="0" w:line="240" w:lineRule="auto"/>
    </w:pPr>
    <w:rPr>
      <w:rFonts w:eastAsia="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rsid w:val="0050702E"/>
    <w:pPr>
      <w:spacing w:after="0" w:line="240" w:lineRule="auto"/>
    </w:pPr>
    <w:rPr>
      <w:rFonts w:eastAsia="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rsid w:val="0050702E"/>
    <w:pPr>
      <w:spacing w:after="0" w:line="240" w:lineRule="auto"/>
    </w:pPr>
    <w:rPr>
      <w:rFonts w:eastAsia="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rsid w:val="0050702E"/>
    <w:pPr>
      <w:spacing w:after="0" w:line="240" w:lineRule="auto"/>
    </w:pPr>
    <w:rPr>
      <w:rFonts w:eastAsia="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50702E"/>
    <w:pPr>
      <w:spacing w:after="0" w:line="240" w:lineRule="auto"/>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50702E"/>
    <w:pPr>
      <w:spacing w:after="0" w:line="240" w:lineRule="auto"/>
    </w:pPr>
    <w:rPr>
      <w:rFonts w:eastAsia="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50702E"/>
    <w:pPr>
      <w:spacing w:after="0" w:line="240" w:lineRule="auto"/>
    </w:pPr>
    <w:rPr>
      <w:rFonts w:eastAsia="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50702E"/>
    <w:pPr>
      <w:spacing w:after="0" w:line="240" w:lineRule="auto"/>
    </w:pPr>
    <w:rPr>
      <w:rFonts w:eastAsia="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50702E"/>
    <w:pPr>
      <w:spacing w:after="0" w:line="240" w:lineRule="auto"/>
    </w:pPr>
    <w:rPr>
      <w:rFonts w:eastAsia="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6">
    <w:name w:val="Table Theme"/>
    <w:basedOn w:val="a4"/>
    <w:rsid w:val="0050702E"/>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c">
    <w:name w:val="Table Colorful 1"/>
    <w:basedOn w:val="a4"/>
    <w:rsid w:val="0050702E"/>
    <w:pPr>
      <w:spacing w:after="0" w:line="240" w:lineRule="auto"/>
    </w:pPr>
    <w:rPr>
      <w:rFonts w:eastAsia="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4"/>
    <w:rsid w:val="0050702E"/>
    <w:pPr>
      <w:spacing w:after="0" w:line="240" w:lineRule="auto"/>
    </w:pPr>
    <w:rPr>
      <w:rFonts w:eastAsia="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rsid w:val="0050702E"/>
    <w:pPr>
      <w:spacing w:after="0" w:line="240" w:lineRule="auto"/>
    </w:pPr>
    <w:rPr>
      <w:rFonts w:eastAsia="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d">
    <w:name w:val="Заголовок_1"/>
    <w:semiHidden/>
    <w:rsid w:val="0050702E"/>
    <w:rPr>
      <w:caps/>
    </w:rPr>
  </w:style>
  <w:style w:type="character" w:customStyle="1" w:styleId="1fe">
    <w:name w:val="Маркированный_1 Знак Знак"/>
    <w:semiHidden/>
    <w:rsid w:val="0050702E"/>
    <w:rPr>
      <w:sz w:val="24"/>
      <w:szCs w:val="24"/>
      <w:lang w:val="ru-RU" w:eastAsia="ru-RU" w:bidi="ar-SA"/>
    </w:rPr>
  </w:style>
  <w:style w:type="character" w:customStyle="1" w:styleId="affffffff7">
    <w:name w:val="Подчеркнутый Знак Знак"/>
    <w:semiHidden/>
    <w:rsid w:val="0050702E"/>
    <w:rPr>
      <w:sz w:val="24"/>
      <w:szCs w:val="24"/>
      <w:u w:val="single"/>
      <w:lang w:val="ru-RU" w:eastAsia="ru-RU" w:bidi="ar-SA"/>
    </w:rPr>
  </w:style>
  <w:style w:type="paragraph" w:customStyle="1" w:styleId="affffffff8">
    <w:name w:val="Статья"/>
    <w:basedOn w:val="a2"/>
    <w:link w:val="affffffff9"/>
    <w:semiHidden/>
    <w:rsid w:val="0050702E"/>
    <w:pPr>
      <w:spacing w:after="0" w:line="240" w:lineRule="auto"/>
      <w:jc w:val="both"/>
    </w:pPr>
    <w:rPr>
      <w:rFonts w:eastAsia="Times New Roman" w:cs="Times New Roman"/>
      <w:sz w:val="24"/>
      <w:szCs w:val="24"/>
      <w:lang w:eastAsia="ru-RU"/>
    </w:rPr>
  </w:style>
  <w:style w:type="paragraph" w:customStyle="1" w:styleId="1ff">
    <w:name w:val="текст 1"/>
    <w:basedOn w:val="a2"/>
    <w:next w:val="a2"/>
    <w:semiHidden/>
    <w:rsid w:val="0050702E"/>
    <w:pPr>
      <w:spacing w:after="0" w:line="240" w:lineRule="auto"/>
      <w:ind w:firstLine="540"/>
      <w:jc w:val="both"/>
    </w:pPr>
    <w:rPr>
      <w:rFonts w:eastAsia="Times New Roman" w:cs="Times New Roman"/>
      <w:sz w:val="20"/>
      <w:szCs w:val="24"/>
      <w:lang w:eastAsia="ru-RU"/>
    </w:rPr>
  </w:style>
  <w:style w:type="paragraph" w:customStyle="1" w:styleId="affffffffa">
    <w:name w:val="Заголовок таблици"/>
    <w:basedOn w:val="1ff"/>
    <w:semiHidden/>
    <w:rsid w:val="0050702E"/>
    <w:rPr>
      <w:sz w:val="22"/>
    </w:rPr>
  </w:style>
  <w:style w:type="paragraph" w:customStyle="1" w:styleId="affffffffb">
    <w:name w:val="Номер таблици"/>
    <w:basedOn w:val="a2"/>
    <w:next w:val="a2"/>
    <w:semiHidden/>
    <w:rsid w:val="0050702E"/>
    <w:pPr>
      <w:spacing w:after="0" w:line="240" w:lineRule="auto"/>
      <w:jc w:val="right"/>
    </w:pPr>
    <w:rPr>
      <w:rFonts w:eastAsia="Times New Roman" w:cs="Times New Roman"/>
      <w:b/>
      <w:sz w:val="20"/>
      <w:szCs w:val="24"/>
      <w:lang w:eastAsia="ru-RU"/>
    </w:rPr>
  </w:style>
  <w:style w:type="paragraph" w:customStyle="1" w:styleId="affffffffc">
    <w:name w:val="Приложение"/>
    <w:basedOn w:val="a2"/>
    <w:next w:val="a2"/>
    <w:semiHidden/>
    <w:rsid w:val="0050702E"/>
    <w:pPr>
      <w:spacing w:after="0" w:line="240" w:lineRule="auto"/>
      <w:jc w:val="right"/>
    </w:pPr>
    <w:rPr>
      <w:rFonts w:eastAsia="Times New Roman" w:cs="Times New Roman"/>
      <w:sz w:val="20"/>
      <w:szCs w:val="24"/>
      <w:lang w:eastAsia="ru-RU"/>
    </w:rPr>
  </w:style>
  <w:style w:type="paragraph" w:customStyle="1" w:styleId="affffffffd">
    <w:name w:val="Обычный по таблице"/>
    <w:basedOn w:val="a2"/>
    <w:semiHidden/>
    <w:rsid w:val="0050702E"/>
    <w:pPr>
      <w:spacing w:after="0" w:line="240" w:lineRule="auto"/>
    </w:pPr>
    <w:rPr>
      <w:rFonts w:eastAsia="Times New Roman" w:cs="Times New Roman"/>
      <w:sz w:val="24"/>
      <w:szCs w:val="24"/>
      <w:lang w:eastAsia="ru-RU"/>
    </w:rPr>
  </w:style>
  <w:style w:type="character" w:customStyle="1" w:styleId="affffff6">
    <w:name w:val="Обычный в таблице Знак Знак"/>
    <w:link w:val="affffff5"/>
    <w:semiHidden/>
    <w:rsid w:val="0050702E"/>
    <w:rPr>
      <w:rFonts w:eastAsia="Times New Roman" w:cs="Times New Roman"/>
      <w:szCs w:val="28"/>
      <w:lang w:eastAsia="ru-RU"/>
    </w:rPr>
  </w:style>
  <w:style w:type="paragraph" w:customStyle="1" w:styleId="xl25">
    <w:name w:val="xl25"/>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eastAsia="ru-RU"/>
    </w:rPr>
  </w:style>
  <w:style w:type="paragraph" w:customStyle="1" w:styleId="xl26">
    <w:name w:val="xl26"/>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7">
    <w:name w:val="xl27"/>
    <w:basedOn w:val="a2"/>
    <w:semiHidden/>
    <w:rsid w:val="0050702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cs="Times New Roman"/>
      <w:b/>
      <w:bCs/>
      <w:sz w:val="22"/>
      <w:lang w:eastAsia="ru-RU"/>
    </w:rPr>
  </w:style>
  <w:style w:type="paragraph" w:customStyle="1" w:styleId="xl28">
    <w:name w:val="xl28"/>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eastAsia="ru-RU"/>
    </w:rPr>
  </w:style>
  <w:style w:type="paragraph" w:customStyle="1" w:styleId="xl29">
    <w:name w:val="xl29"/>
    <w:basedOn w:val="a2"/>
    <w:semiHidden/>
    <w:rsid w:val="0050702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cs="Times New Roman"/>
      <w:sz w:val="22"/>
      <w:lang w:eastAsia="ru-RU"/>
    </w:rPr>
  </w:style>
  <w:style w:type="paragraph" w:customStyle="1" w:styleId="xl31">
    <w:name w:val="xl31"/>
    <w:basedOn w:val="a2"/>
    <w:semiHidden/>
    <w:rsid w:val="0050702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cs="Times New Roman"/>
      <w:b/>
      <w:bCs/>
      <w:sz w:val="22"/>
      <w:lang w:eastAsia="ru-RU"/>
    </w:rPr>
  </w:style>
  <w:style w:type="paragraph" w:customStyle="1" w:styleId="xl32">
    <w:name w:val="xl32"/>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eastAsia="ru-RU"/>
    </w:rPr>
  </w:style>
  <w:style w:type="paragraph" w:customStyle="1" w:styleId="xl33">
    <w:name w:val="xl33"/>
    <w:basedOn w:val="a2"/>
    <w:semiHidden/>
    <w:rsid w:val="0050702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cs="Times New Roman"/>
      <w:b/>
      <w:bCs/>
      <w:sz w:val="22"/>
      <w:lang w:eastAsia="ru-RU"/>
    </w:rPr>
  </w:style>
  <w:style w:type="paragraph" w:customStyle="1" w:styleId="xl35">
    <w:name w:val="xl35"/>
    <w:basedOn w:val="a2"/>
    <w:semiHidden/>
    <w:rsid w:val="0050702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cs="Times New Roman"/>
      <w:sz w:val="22"/>
      <w:lang w:eastAsia="ru-RU"/>
    </w:rPr>
  </w:style>
  <w:style w:type="paragraph" w:customStyle="1" w:styleId="xl36">
    <w:name w:val="xl36"/>
    <w:basedOn w:val="a2"/>
    <w:semiHidden/>
    <w:rsid w:val="0050702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eastAsia="Times New Roman" w:cs="Times New Roman"/>
      <w:sz w:val="22"/>
      <w:lang w:eastAsia="ru-RU"/>
    </w:rPr>
  </w:style>
  <w:style w:type="paragraph" w:customStyle="1" w:styleId="xl37">
    <w:name w:val="xl37"/>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character" w:customStyle="1" w:styleId="1ff0">
    <w:name w:val="Маркированный_1 Знак Знак Знак"/>
    <w:semiHidden/>
    <w:rsid w:val="0050702E"/>
    <w:rPr>
      <w:sz w:val="24"/>
      <w:szCs w:val="24"/>
      <w:lang w:val="ru-RU" w:eastAsia="ru-RU" w:bidi="ar-SA"/>
    </w:rPr>
  </w:style>
  <w:style w:type="paragraph" w:customStyle="1" w:styleId="xl38">
    <w:name w:val="xl38"/>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39">
    <w:name w:val="xl39"/>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40">
    <w:name w:val="xl40"/>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1">
    <w:name w:val="xl41"/>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42">
    <w:name w:val="xl42"/>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3">
    <w:name w:val="xl43"/>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4">
    <w:name w:val="xl44"/>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5">
    <w:name w:val="xl45"/>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46">
    <w:name w:val="xl46"/>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7">
    <w:name w:val="xl47"/>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48">
    <w:name w:val="xl48"/>
    <w:basedOn w:val="a2"/>
    <w:semiHidden/>
    <w:rsid w:val="0050702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49">
    <w:name w:val="xl49"/>
    <w:basedOn w:val="a2"/>
    <w:semiHidden/>
    <w:rsid w:val="0050702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50">
    <w:name w:val="xl50"/>
    <w:basedOn w:val="a2"/>
    <w:semiHidden/>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51">
    <w:name w:val="xl51"/>
    <w:basedOn w:val="a2"/>
    <w:semiHidden/>
    <w:rsid w:val="0050702E"/>
    <w:pPr>
      <w:pBdr>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52">
    <w:name w:val="xl52"/>
    <w:basedOn w:val="a2"/>
    <w:semiHidden/>
    <w:rsid w:val="0050702E"/>
    <w:pPr>
      <w:pBdr>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53">
    <w:name w:val="xl53"/>
    <w:basedOn w:val="a2"/>
    <w:rsid w:val="0050702E"/>
    <w:pPr>
      <w:pBdr>
        <w:left w:val="single" w:sz="4" w:space="0" w:color="auto"/>
        <w:right w:val="single" w:sz="4" w:space="0" w:color="auto"/>
      </w:pBdr>
      <w:spacing w:before="100" w:beforeAutospacing="1" w:after="100" w:afterAutospacing="1" w:line="240" w:lineRule="auto"/>
      <w:jc w:val="center"/>
    </w:pPr>
    <w:rPr>
      <w:rFonts w:eastAsia="Times New Roman" w:cs="Times New Roman"/>
      <w:b/>
      <w:bCs/>
      <w:color w:val="FF0000"/>
      <w:sz w:val="24"/>
      <w:szCs w:val="24"/>
      <w:lang w:eastAsia="ru-RU"/>
    </w:rPr>
  </w:style>
  <w:style w:type="paragraph" w:customStyle="1" w:styleId="xl54">
    <w:name w:val="xl54"/>
    <w:basedOn w:val="a2"/>
    <w:semiHidden/>
    <w:rsid w:val="0050702E"/>
    <w:pPr>
      <w:pBdr>
        <w:left w:val="single" w:sz="4" w:space="0" w:color="auto"/>
        <w:right w:val="single" w:sz="4" w:space="0" w:color="auto"/>
      </w:pBdr>
      <w:spacing w:before="100" w:beforeAutospacing="1" w:after="100" w:afterAutospacing="1" w:line="240" w:lineRule="auto"/>
      <w:jc w:val="center"/>
    </w:pPr>
    <w:rPr>
      <w:rFonts w:eastAsia="Times New Roman" w:cs="Times New Roman"/>
      <w:b/>
      <w:bCs/>
      <w:color w:val="FF0000"/>
      <w:sz w:val="24"/>
      <w:szCs w:val="24"/>
      <w:lang w:eastAsia="ru-RU"/>
    </w:rPr>
  </w:style>
  <w:style w:type="paragraph" w:customStyle="1" w:styleId="xl55">
    <w:name w:val="xl55"/>
    <w:basedOn w:val="a2"/>
    <w:semiHidden/>
    <w:rsid w:val="0050702E"/>
    <w:pPr>
      <w:pBdr>
        <w:left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character" w:customStyle="1" w:styleId="affffffffe">
    <w:name w:val="Знак Знак Знак Знак"/>
    <w:semiHidden/>
    <w:rsid w:val="0050702E"/>
    <w:rPr>
      <w:sz w:val="24"/>
      <w:szCs w:val="24"/>
      <w:lang w:val="ru-RU" w:eastAsia="ru-RU" w:bidi="ar-SA"/>
    </w:rPr>
  </w:style>
  <w:style w:type="paragraph" w:customStyle="1" w:styleId="xl23">
    <w:name w:val="xl23"/>
    <w:basedOn w:val="a2"/>
    <w:semiHidden/>
    <w:rsid w:val="0050702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numbering" w:customStyle="1" w:styleId="1111111">
    <w:name w:val="1 / 1.1 / 1.1.11"/>
    <w:basedOn w:val="a5"/>
    <w:next w:val="111111"/>
    <w:rsid w:val="0050702E"/>
    <w:pPr>
      <w:numPr>
        <w:numId w:val="22"/>
      </w:numPr>
    </w:pPr>
  </w:style>
  <w:style w:type="numbering" w:customStyle="1" w:styleId="1ai1">
    <w:name w:val="1 / a / i1"/>
    <w:basedOn w:val="a5"/>
    <w:next w:val="1ai"/>
    <w:rsid w:val="0050702E"/>
    <w:pPr>
      <w:numPr>
        <w:numId w:val="19"/>
      </w:numPr>
    </w:pPr>
  </w:style>
  <w:style w:type="numbering" w:customStyle="1" w:styleId="10">
    <w:name w:val="Статья / Раздел1"/>
    <w:basedOn w:val="a5"/>
    <w:next w:val="affffffff5"/>
    <w:rsid w:val="0050702E"/>
    <w:pPr>
      <w:numPr>
        <w:numId w:val="20"/>
      </w:numPr>
    </w:pPr>
  </w:style>
  <w:style w:type="character" w:customStyle="1" w:styleId="3f3">
    <w:name w:val="Знак3 Знак Знак"/>
    <w:semiHidden/>
    <w:rsid w:val="0050702E"/>
    <w:rPr>
      <w:b/>
      <w:sz w:val="24"/>
      <w:szCs w:val="24"/>
      <w:u w:val="single"/>
      <w:lang w:val="ru-RU" w:eastAsia="ru-RU" w:bidi="ar-SA"/>
    </w:rPr>
  </w:style>
  <w:style w:type="character" w:customStyle="1" w:styleId="afffffffff">
    <w:name w:val="Подчеркнутый Знак Знак Знак"/>
    <w:semiHidden/>
    <w:rsid w:val="0050702E"/>
    <w:rPr>
      <w:sz w:val="24"/>
      <w:szCs w:val="24"/>
      <w:u w:val="single"/>
      <w:lang w:val="ru-RU" w:eastAsia="ru-RU" w:bidi="ar-SA"/>
    </w:rPr>
  </w:style>
  <w:style w:type="character" w:customStyle="1" w:styleId="1ff1">
    <w:name w:val="Маркированный_1 Знак Знак Знак Знак"/>
    <w:semiHidden/>
    <w:rsid w:val="0050702E"/>
    <w:rPr>
      <w:sz w:val="24"/>
      <w:szCs w:val="24"/>
      <w:lang w:val="ru-RU" w:eastAsia="ru-RU" w:bidi="ar-SA"/>
    </w:rPr>
  </w:style>
  <w:style w:type="character" w:customStyle="1" w:styleId="2ff">
    <w:name w:val="Знак2 Знак Знак"/>
    <w:semiHidden/>
    <w:rsid w:val="0050702E"/>
    <w:rPr>
      <w:b/>
      <w:bCs/>
      <w:sz w:val="24"/>
      <w:szCs w:val="24"/>
      <w:lang w:val="ru-RU" w:eastAsia="ru-RU" w:bidi="ar-SA"/>
    </w:rPr>
  </w:style>
  <w:style w:type="character" w:customStyle="1" w:styleId="1ff2">
    <w:name w:val="Подчеркнутый Знак Знак1"/>
    <w:semiHidden/>
    <w:rsid w:val="0050702E"/>
    <w:rPr>
      <w:sz w:val="24"/>
      <w:szCs w:val="24"/>
      <w:u w:val="single"/>
      <w:lang w:val="ru-RU" w:eastAsia="ru-RU" w:bidi="ar-SA"/>
    </w:rPr>
  </w:style>
  <w:style w:type="character" w:customStyle="1" w:styleId="116">
    <w:name w:val="Знак1 Знак Знак1"/>
    <w:semiHidden/>
    <w:rsid w:val="0050702E"/>
    <w:rPr>
      <w:sz w:val="24"/>
      <w:szCs w:val="24"/>
      <w:lang w:val="ru-RU" w:eastAsia="ru-RU" w:bidi="ar-SA"/>
    </w:rPr>
  </w:style>
  <w:style w:type="character" w:customStyle="1" w:styleId="2ff0">
    <w:name w:val="Знак2"/>
    <w:semiHidden/>
    <w:rsid w:val="0050702E"/>
    <w:rPr>
      <w:b/>
      <w:bCs/>
      <w:sz w:val="24"/>
      <w:szCs w:val="24"/>
      <w:lang w:val="ru-RU" w:eastAsia="ru-RU" w:bidi="ar-SA"/>
    </w:rPr>
  </w:style>
  <w:style w:type="numbering" w:customStyle="1" w:styleId="1111112">
    <w:name w:val="1 / 1.1 / 1.1.12"/>
    <w:basedOn w:val="a5"/>
    <w:next w:val="111111"/>
    <w:rsid w:val="0050702E"/>
    <w:pPr>
      <w:numPr>
        <w:numId w:val="16"/>
      </w:numPr>
    </w:pPr>
  </w:style>
  <w:style w:type="numbering" w:customStyle="1" w:styleId="1ai2">
    <w:name w:val="1 / a / i2"/>
    <w:basedOn w:val="a5"/>
    <w:next w:val="1ai"/>
    <w:rsid w:val="0050702E"/>
    <w:pPr>
      <w:numPr>
        <w:numId w:val="17"/>
      </w:numPr>
    </w:pPr>
  </w:style>
  <w:style w:type="numbering" w:customStyle="1" w:styleId="2">
    <w:name w:val="Статья / Раздел2"/>
    <w:basedOn w:val="a5"/>
    <w:next w:val="affffffff5"/>
    <w:rsid w:val="0050702E"/>
    <w:pPr>
      <w:numPr>
        <w:numId w:val="18"/>
      </w:numPr>
    </w:pPr>
  </w:style>
  <w:style w:type="paragraph" w:customStyle="1" w:styleId="S1">
    <w:name w:val="S_Заголовок 1"/>
    <w:basedOn w:val="1c"/>
    <w:autoRedefine/>
    <w:rsid w:val="0050702E"/>
    <w:pPr>
      <w:ind w:firstLine="720"/>
    </w:pPr>
  </w:style>
  <w:style w:type="paragraph" w:customStyle="1" w:styleId="S2">
    <w:name w:val="S_Заголовок 2"/>
    <w:basedOn w:val="20"/>
    <w:autoRedefine/>
    <w:rsid w:val="0050702E"/>
    <w:pPr>
      <w:keepNext w:val="0"/>
      <w:keepLines w:val="0"/>
      <w:tabs>
        <w:tab w:val="left" w:pos="540"/>
      </w:tabs>
      <w:spacing w:before="0" w:line="360" w:lineRule="auto"/>
      <w:ind w:firstLine="709"/>
      <w:jc w:val="both"/>
    </w:pPr>
    <w:rPr>
      <w:rFonts w:ascii="Times New Roman" w:eastAsia="Times New Roman" w:hAnsi="Times New Roman" w:cs="Times New Roman"/>
      <w:bCs w:val="0"/>
      <w:color w:val="auto"/>
      <w:sz w:val="24"/>
      <w:szCs w:val="24"/>
      <w:lang w:eastAsia="ru-RU"/>
    </w:rPr>
  </w:style>
  <w:style w:type="paragraph" w:customStyle="1" w:styleId="S3">
    <w:name w:val="S_Заголовок 3"/>
    <w:basedOn w:val="3"/>
    <w:link w:val="S30"/>
    <w:autoRedefine/>
    <w:rsid w:val="0050702E"/>
    <w:pPr>
      <w:keepNext w:val="0"/>
      <w:keepLines w:val="0"/>
      <w:spacing w:before="0" w:line="360" w:lineRule="auto"/>
      <w:ind w:left="720"/>
    </w:pPr>
    <w:rPr>
      <w:rFonts w:ascii="Times New Roman" w:eastAsia="Times New Roman" w:hAnsi="Times New Roman" w:cs="Times New Roman"/>
      <w:bCs w:val="0"/>
      <w:i/>
      <w:color w:val="auto"/>
      <w:sz w:val="24"/>
      <w:szCs w:val="24"/>
      <w:lang w:eastAsia="ru-RU"/>
    </w:rPr>
  </w:style>
  <w:style w:type="paragraph" w:customStyle="1" w:styleId="S4">
    <w:name w:val="S_Заголовок 4"/>
    <w:basedOn w:val="40"/>
    <w:link w:val="S40"/>
    <w:autoRedefine/>
    <w:rsid w:val="0050702E"/>
    <w:pPr>
      <w:keepNext w:val="0"/>
      <w:keepLines w:val="0"/>
      <w:spacing w:before="0" w:line="360" w:lineRule="auto"/>
      <w:ind w:left="1440" w:hanging="720"/>
    </w:pPr>
    <w:rPr>
      <w:rFonts w:ascii="Times New Roman" w:eastAsia="Times New Roman" w:hAnsi="Times New Roman" w:cs="Times New Roman"/>
      <w:b w:val="0"/>
      <w:bCs w:val="0"/>
      <w:iCs w:val="0"/>
      <w:color w:val="auto"/>
      <w:sz w:val="24"/>
      <w:szCs w:val="24"/>
      <w:u w:val="single"/>
      <w:lang w:eastAsia="ru-RU"/>
    </w:rPr>
  </w:style>
  <w:style w:type="character" w:customStyle="1" w:styleId="S40">
    <w:name w:val="S_Заголовок 4 Знак"/>
    <w:link w:val="S4"/>
    <w:rsid w:val="0050702E"/>
    <w:rPr>
      <w:rFonts w:eastAsia="Times New Roman" w:cs="Times New Roman"/>
      <w:i/>
      <w:sz w:val="24"/>
      <w:szCs w:val="24"/>
      <w:u w:val="single"/>
      <w:lang w:eastAsia="ru-RU"/>
    </w:rPr>
  </w:style>
  <w:style w:type="paragraph" w:customStyle="1" w:styleId="S">
    <w:name w:val="S_Маркированный"/>
    <w:basedOn w:val="affff3"/>
    <w:link w:val="S5"/>
    <w:autoRedefine/>
    <w:rsid w:val="0050702E"/>
    <w:pPr>
      <w:numPr>
        <w:numId w:val="25"/>
      </w:numPr>
    </w:pPr>
  </w:style>
  <w:style w:type="paragraph" w:customStyle="1" w:styleId="S6">
    <w:name w:val="S_Обычный"/>
    <w:basedOn w:val="a2"/>
    <w:link w:val="S7"/>
    <w:qFormat/>
    <w:rsid w:val="0050702E"/>
    <w:pPr>
      <w:spacing w:after="0" w:line="360" w:lineRule="auto"/>
      <w:ind w:firstLine="709"/>
      <w:jc w:val="both"/>
    </w:pPr>
    <w:rPr>
      <w:rFonts w:eastAsia="Times New Roman" w:cs="Times New Roman"/>
      <w:sz w:val="24"/>
      <w:szCs w:val="24"/>
      <w:lang w:eastAsia="ru-RU"/>
    </w:rPr>
  </w:style>
  <w:style w:type="paragraph" w:customStyle="1" w:styleId="S8">
    <w:name w:val="S_Обычный в таблице"/>
    <w:basedOn w:val="a2"/>
    <w:link w:val="S9"/>
    <w:rsid w:val="0050702E"/>
    <w:pPr>
      <w:spacing w:after="0" w:line="360" w:lineRule="auto"/>
      <w:jc w:val="center"/>
    </w:pPr>
    <w:rPr>
      <w:rFonts w:eastAsia="Times New Roman" w:cs="Times New Roman"/>
      <w:sz w:val="24"/>
      <w:szCs w:val="24"/>
      <w:lang w:eastAsia="ru-RU"/>
    </w:rPr>
  </w:style>
  <w:style w:type="character" w:customStyle="1" w:styleId="S9">
    <w:name w:val="S_Обычный в таблице Знак"/>
    <w:link w:val="S8"/>
    <w:rsid w:val="0050702E"/>
    <w:rPr>
      <w:rFonts w:eastAsia="Times New Roman" w:cs="Times New Roman"/>
      <w:sz w:val="24"/>
      <w:szCs w:val="24"/>
      <w:lang w:eastAsia="ru-RU"/>
    </w:rPr>
  </w:style>
  <w:style w:type="character" w:customStyle="1" w:styleId="S7">
    <w:name w:val="S_Обычный Знак"/>
    <w:link w:val="S6"/>
    <w:rsid w:val="0050702E"/>
    <w:rPr>
      <w:rFonts w:eastAsia="Times New Roman" w:cs="Times New Roman"/>
      <w:sz w:val="24"/>
      <w:szCs w:val="24"/>
      <w:lang w:eastAsia="ru-RU"/>
    </w:rPr>
  </w:style>
  <w:style w:type="paragraph" w:customStyle="1" w:styleId="Sa">
    <w:name w:val="S_Титульный"/>
    <w:basedOn w:val="afffffff1"/>
    <w:rsid w:val="0050702E"/>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3"/>
    <w:semiHidden/>
    <w:rsid w:val="0050702E"/>
  </w:style>
  <w:style w:type="character" w:customStyle="1" w:styleId="S30">
    <w:name w:val="S_Заголовок 3 Знак Знак"/>
    <w:link w:val="S3"/>
    <w:rsid w:val="0050702E"/>
    <w:rPr>
      <w:rFonts w:eastAsia="Times New Roman" w:cs="Times New Roman"/>
      <w:b/>
      <w:i/>
      <w:sz w:val="24"/>
      <w:szCs w:val="24"/>
      <w:lang w:eastAsia="ru-RU"/>
    </w:rPr>
  </w:style>
  <w:style w:type="paragraph" w:customStyle="1" w:styleId="xl56">
    <w:name w:val="xl56"/>
    <w:basedOn w:val="a2"/>
    <w:semiHidden/>
    <w:rsid w:val="0050702E"/>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eastAsia="Times New Roman" w:cs="Times New Roman"/>
      <w:sz w:val="22"/>
      <w:lang w:eastAsia="ru-RU"/>
    </w:rPr>
  </w:style>
  <w:style w:type="paragraph" w:customStyle="1" w:styleId="xl57">
    <w:name w:val="xl57"/>
    <w:basedOn w:val="a2"/>
    <w:semiHidden/>
    <w:rsid w:val="0050702E"/>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eastAsia="Times New Roman" w:cs="Times New Roman"/>
      <w:i/>
      <w:iCs/>
      <w:sz w:val="22"/>
      <w:lang w:eastAsia="ru-RU"/>
    </w:rPr>
  </w:style>
  <w:style w:type="paragraph" w:customStyle="1" w:styleId="xl59">
    <w:name w:val="xl59"/>
    <w:basedOn w:val="a2"/>
    <w:semiHidden/>
    <w:rsid w:val="0050702E"/>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60">
    <w:name w:val="xl60"/>
    <w:basedOn w:val="a2"/>
    <w:semiHidden/>
    <w:rsid w:val="0050702E"/>
    <w:pPr>
      <w:widowControl w:val="0"/>
      <w:pBdr>
        <w:left w:val="single" w:sz="4" w:space="0" w:color="auto"/>
      </w:pBdr>
      <w:adjustRightInd w:val="0"/>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61">
    <w:name w:val="xl61"/>
    <w:basedOn w:val="a2"/>
    <w:semiHidden/>
    <w:rsid w:val="0050702E"/>
    <w:pPr>
      <w:widowControl w:val="0"/>
      <w:pBdr>
        <w:right w:val="single" w:sz="4" w:space="0" w:color="auto"/>
      </w:pBdr>
      <w:adjustRightInd w:val="0"/>
      <w:spacing w:before="100" w:beforeAutospacing="1" w:after="100" w:afterAutospacing="1" w:line="240" w:lineRule="auto"/>
      <w:jc w:val="center"/>
      <w:textAlignment w:val="center"/>
    </w:pPr>
    <w:rPr>
      <w:rFonts w:eastAsia="Times New Roman" w:cs="Times New Roman"/>
      <w:sz w:val="22"/>
      <w:lang w:eastAsia="ru-RU"/>
    </w:rPr>
  </w:style>
  <w:style w:type="paragraph" w:customStyle="1" w:styleId="xl62">
    <w:name w:val="xl62"/>
    <w:basedOn w:val="a2"/>
    <w:semiHidden/>
    <w:rsid w:val="0050702E"/>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eastAsia="Times New Roman" w:cs="Times New Roman"/>
      <w:sz w:val="22"/>
      <w:lang w:eastAsia="ru-RU"/>
    </w:rPr>
  </w:style>
  <w:style w:type="character" w:customStyle="1" w:styleId="1ff3">
    <w:name w:val="Заголовок_1 Знак Знак Знак Знак"/>
    <w:rsid w:val="0050702E"/>
    <w:rPr>
      <w:b/>
      <w:caps/>
      <w:sz w:val="24"/>
      <w:szCs w:val="24"/>
      <w:lang w:val="ru-RU" w:eastAsia="ru-RU" w:bidi="ar-SA"/>
    </w:rPr>
  </w:style>
  <w:style w:type="paragraph" w:customStyle="1" w:styleId="1ff4">
    <w:name w:val="Таблица 1 + Обычный"/>
    <w:basedOn w:val="a2"/>
    <w:autoRedefine/>
    <w:rsid w:val="0050702E"/>
    <w:pPr>
      <w:shd w:val="clear" w:color="auto" w:fill="FFFFFF"/>
      <w:spacing w:after="0" w:line="360" w:lineRule="auto"/>
      <w:ind w:left="540" w:right="76"/>
      <w:jc w:val="center"/>
    </w:pPr>
    <w:rPr>
      <w:rFonts w:eastAsia="Times New Roman" w:cs="Times New Roman"/>
      <w:spacing w:val="2"/>
      <w:sz w:val="24"/>
      <w:szCs w:val="24"/>
      <w:lang w:eastAsia="ru-RU"/>
    </w:rPr>
  </w:style>
  <w:style w:type="character" w:customStyle="1" w:styleId="S5">
    <w:name w:val="S_Маркированный Знак"/>
    <w:link w:val="S"/>
    <w:rsid w:val="0050702E"/>
    <w:rPr>
      <w:rFonts w:eastAsia="Times New Roman" w:cs="Times New Roman"/>
      <w:sz w:val="24"/>
      <w:szCs w:val="24"/>
      <w:lang w:eastAsia="ru-RU"/>
    </w:rPr>
  </w:style>
  <w:style w:type="paragraph" w:customStyle="1" w:styleId="1">
    <w:name w:val="Рисунок 1 + Обычный"/>
    <w:basedOn w:val="a2"/>
    <w:autoRedefine/>
    <w:rsid w:val="0050702E"/>
    <w:pPr>
      <w:numPr>
        <w:numId w:val="21"/>
      </w:numPr>
      <w:spacing w:after="0" w:line="360" w:lineRule="auto"/>
      <w:jc w:val="right"/>
    </w:pPr>
    <w:rPr>
      <w:rFonts w:eastAsia="Times New Roman" w:cs="Times New Roman"/>
      <w:sz w:val="24"/>
      <w:szCs w:val="24"/>
      <w:u w:val="single"/>
      <w:lang w:eastAsia="ru-RU"/>
    </w:rPr>
  </w:style>
  <w:style w:type="paragraph" w:customStyle="1" w:styleId="-21">
    <w:name w:val="УГТП-Заголовок 2"/>
    <w:basedOn w:val="a2"/>
    <w:semiHidden/>
    <w:rsid w:val="0050702E"/>
    <w:pPr>
      <w:spacing w:before="240" w:after="0" w:line="240" w:lineRule="auto"/>
      <w:ind w:left="284" w:right="284" w:firstLine="851"/>
      <w:jc w:val="both"/>
    </w:pPr>
    <w:rPr>
      <w:rFonts w:ascii="Arial" w:eastAsia="Times New Roman" w:hAnsi="Arial" w:cs="Arial"/>
      <w:b/>
      <w:szCs w:val="28"/>
      <w:lang w:eastAsia="ru-RU"/>
    </w:rPr>
  </w:style>
  <w:style w:type="paragraph" w:customStyle="1" w:styleId="Sb">
    <w:name w:val="S_Обычный с подчеркиванием"/>
    <w:basedOn w:val="a2"/>
    <w:link w:val="Sc"/>
    <w:rsid w:val="0050702E"/>
    <w:pPr>
      <w:spacing w:after="0" w:line="360" w:lineRule="auto"/>
      <w:ind w:firstLine="709"/>
      <w:jc w:val="both"/>
    </w:pPr>
    <w:rPr>
      <w:rFonts w:eastAsia="Times New Roman" w:cs="Times New Roman"/>
      <w:sz w:val="24"/>
      <w:szCs w:val="24"/>
      <w:u w:val="single"/>
      <w:lang w:eastAsia="ru-RU"/>
    </w:rPr>
  </w:style>
  <w:style w:type="character" w:customStyle="1" w:styleId="Sc">
    <w:name w:val="S_Обычный с подчеркиванием Знак"/>
    <w:link w:val="Sb"/>
    <w:rsid w:val="0050702E"/>
    <w:rPr>
      <w:rFonts w:eastAsia="Times New Roman" w:cs="Times New Roman"/>
      <w:sz w:val="24"/>
      <w:szCs w:val="24"/>
      <w:u w:val="single"/>
      <w:lang w:eastAsia="ru-RU"/>
    </w:rPr>
  </w:style>
  <w:style w:type="character" w:customStyle="1" w:styleId="S10">
    <w:name w:val="S_Маркированный Знак Знак1"/>
    <w:rsid w:val="0050702E"/>
    <w:rPr>
      <w:sz w:val="24"/>
      <w:szCs w:val="24"/>
      <w:lang w:val="ru-RU" w:eastAsia="ru-RU" w:bidi="ar-SA"/>
    </w:rPr>
  </w:style>
  <w:style w:type="character" w:customStyle="1" w:styleId="S31">
    <w:name w:val="S_Заголовок 3 Знак"/>
    <w:rsid w:val="0050702E"/>
    <w:rPr>
      <w:sz w:val="24"/>
      <w:szCs w:val="24"/>
      <w:u w:val="single"/>
      <w:lang w:val="ru-RU" w:eastAsia="ru-RU" w:bidi="ar-SA"/>
    </w:rPr>
  </w:style>
  <w:style w:type="paragraph" w:customStyle="1" w:styleId="S00">
    <w:name w:val="Стиль S_Маркированный+Обычеый + Первая строка:  0 см"/>
    <w:basedOn w:val="a2"/>
    <w:autoRedefine/>
    <w:rsid w:val="0050702E"/>
    <w:pPr>
      <w:tabs>
        <w:tab w:val="left" w:pos="1080"/>
      </w:tabs>
      <w:spacing w:after="0" w:line="360" w:lineRule="auto"/>
      <w:ind w:firstLine="720"/>
      <w:jc w:val="both"/>
    </w:pPr>
    <w:rPr>
      <w:rFonts w:eastAsia="Times New Roman" w:cs="Times New Roman"/>
      <w:sz w:val="24"/>
      <w:szCs w:val="20"/>
      <w:lang w:eastAsia="ru-RU"/>
    </w:rPr>
  </w:style>
  <w:style w:type="paragraph" w:customStyle="1" w:styleId="2ff1">
    <w:name w:val="Заголовок2"/>
    <w:basedOn w:val="S6"/>
    <w:autoRedefine/>
    <w:rsid w:val="0050702E"/>
    <w:pPr>
      <w:tabs>
        <w:tab w:val="left" w:pos="1080"/>
      </w:tabs>
      <w:ind w:firstLine="720"/>
      <w:jc w:val="center"/>
    </w:pPr>
  </w:style>
  <w:style w:type="character" w:customStyle="1" w:styleId="ConsNonformat0">
    <w:name w:val="ConsNonformat Знак"/>
    <w:link w:val="ConsNonformat"/>
    <w:rsid w:val="0050702E"/>
    <w:rPr>
      <w:rFonts w:ascii="Courier New" w:eastAsia="Times New Roman" w:hAnsi="Courier New" w:cs="Courier New"/>
      <w:sz w:val="20"/>
      <w:szCs w:val="20"/>
      <w:lang w:eastAsia="ru-RU"/>
    </w:rPr>
  </w:style>
  <w:style w:type="paragraph" w:customStyle="1" w:styleId="afffffffff0">
    <w:name w:val="Заголовок таблицы + Обычный"/>
    <w:basedOn w:val="S6"/>
    <w:autoRedefine/>
    <w:rsid w:val="0050702E"/>
    <w:pPr>
      <w:jc w:val="center"/>
    </w:pPr>
    <w:rPr>
      <w:u w:val="single"/>
    </w:rPr>
  </w:style>
  <w:style w:type="paragraph" w:customStyle="1" w:styleId="118">
    <w:name w:val="Заголовок 1.1"/>
    <w:basedOn w:val="a2"/>
    <w:rsid w:val="0050702E"/>
    <w:pPr>
      <w:keepNext/>
      <w:keepLines/>
      <w:spacing w:before="40" w:after="40" w:line="360" w:lineRule="auto"/>
      <w:jc w:val="center"/>
    </w:pPr>
    <w:rPr>
      <w:rFonts w:eastAsia="Times New Roman" w:cs="Times New Roman"/>
      <w:b/>
      <w:bCs/>
      <w:sz w:val="26"/>
      <w:szCs w:val="24"/>
      <w:lang w:eastAsia="ru-RU"/>
    </w:rPr>
  </w:style>
  <w:style w:type="character" w:customStyle="1" w:styleId="affffffff9">
    <w:name w:val="Статья Знак"/>
    <w:link w:val="affffffff8"/>
    <w:semiHidden/>
    <w:rsid w:val="0050702E"/>
    <w:rPr>
      <w:rFonts w:eastAsia="Times New Roman" w:cs="Times New Roman"/>
      <w:sz w:val="24"/>
      <w:szCs w:val="24"/>
      <w:lang w:eastAsia="ru-RU"/>
    </w:rPr>
  </w:style>
  <w:style w:type="character" w:customStyle="1" w:styleId="121">
    <w:name w:val="Заголовок_12"/>
    <w:rsid w:val="0050702E"/>
    <w:rPr>
      <w:b/>
    </w:rPr>
  </w:style>
  <w:style w:type="character" w:customStyle="1" w:styleId="211">
    <w:name w:val="Знак2 Знак1"/>
    <w:aliases w:val=" Знак2 Знак Знак Знак1"/>
    <w:rsid w:val="0050702E"/>
    <w:rPr>
      <w:b/>
      <w:sz w:val="24"/>
      <w:szCs w:val="24"/>
      <w:lang w:val="ru-RU" w:eastAsia="ru-RU" w:bidi="ar-SA"/>
    </w:rPr>
  </w:style>
  <w:style w:type="numbering" w:customStyle="1" w:styleId="1110">
    <w:name w:val="Нет списка111"/>
    <w:next w:val="a5"/>
    <w:semiHidden/>
    <w:rsid w:val="0050702E"/>
  </w:style>
  <w:style w:type="character" w:customStyle="1" w:styleId="Sd">
    <w:name w:val="S_Маркированный Знак Знак"/>
    <w:rsid w:val="0050702E"/>
    <w:rPr>
      <w:sz w:val="24"/>
      <w:szCs w:val="24"/>
      <w:lang w:val="ru-RU" w:eastAsia="ru-RU" w:bidi="ar-SA"/>
    </w:rPr>
  </w:style>
  <w:style w:type="character" w:customStyle="1" w:styleId="3f4">
    <w:name w:val="Знак3 Знак Знак Знак"/>
    <w:semiHidden/>
    <w:rsid w:val="0050702E"/>
    <w:rPr>
      <w:b/>
      <w:sz w:val="24"/>
      <w:szCs w:val="24"/>
      <w:u w:val="single"/>
      <w:lang w:val="ru-RU" w:eastAsia="ru-RU" w:bidi="ar-SA"/>
    </w:rPr>
  </w:style>
  <w:style w:type="character" w:customStyle="1" w:styleId="1ff5">
    <w:name w:val="Обычный в таблице Знак Знак1"/>
    <w:semiHidden/>
    <w:rsid w:val="0050702E"/>
    <w:rPr>
      <w:sz w:val="24"/>
      <w:szCs w:val="24"/>
      <w:lang w:val="ru-RU" w:eastAsia="ru-RU" w:bidi="ar-SA"/>
    </w:rPr>
  </w:style>
  <w:style w:type="character" w:customStyle="1" w:styleId="afffffffff1">
    <w:name w:val="Подчеркнутый Знак Знак Знак Знак"/>
    <w:semiHidden/>
    <w:rsid w:val="0050702E"/>
    <w:rPr>
      <w:sz w:val="24"/>
      <w:szCs w:val="24"/>
      <w:u w:val="single"/>
      <w:lang w:val="ru-RU" w:eastAsia="ru-RU" w:bidi="ar-SA"/>
    </w:rPr>
  </w:style>
  <w:style w:type="character" w:customStyle="1" w:styleId="1ff6">
    <w:name w:val="Маркированный_1 Знак Знак Знак Знак Знак"/>
    <w:semiHidden/>
    <w:rsid w:val="0050702E"/>
    <w:rPr>
      <w:sz w:val="24"/>
      <w:szCs w:val="24"/>
      <w:lang w:val="ru-RU" w:eastAsia="ru-RU" w:bidi="ar-SA"/>
    </w:rPr>
  </w:style>
  <w:style w:type="character" w:customStyle="1" w:styleId="2ff2">
    <w:name w:val="Знак2 Знак Знак Знак"/>
    <w:semiHidden/>
    <w:rsid w:val="0050702E"/>
    <w:rPr>
      <w:b/>
      <w:bCs/>
      <w:sz w:val="24"/>
      <w:szCs w:val="24"/>
      <w:lang w:val="ru-RU" w:eastAsia="ru-RU" w:bidi="ar-SA"/>
    </w:rPr>
  </w:style>
  <w:style w:type="character" w:customStyle="1" w:styleId="131">
    <w:name w:val="Знак1 Знак Знак Знак3"/>
    <w:semiHidden/>
    <w:rsid w:val="0050702E"/>
    <w:rPr>
      <w:sz w:val="24"/>
      <w:szCs w:val="24"/>
      <w:lang w:val="ru-RU" w:eastAsia="ru-RU" w:bidi="ar-SA"/>
    </w:rPr>
  </w:style>
  <w:style w:type="character" w:customStyle="1" w:styleId="1ff7">
    <w:name w:val="Заголовок_1 Знак Знак Знак Знак Знак"/>
    <w:semiHidden/>
    <w:rsid w:val="0050702E"/>
    <w:rPr>
      <w:b/>
      <w:caps/>
      <w:sz w:val="24"/>
      <w:szCs w:val="24"/>
      <w:lang w:val="ru-RU" w:eastAsia="ru-RU" w:bidi="ar-SA"/>
    </w:rPr>
  </w:style>
  <w:style w:type="paragraph" w:customStyle="1" w:styleId="Se">
    <w:name w:val="S_Заголовок таблицы"/>
    <w:basedOn w:val="S6"/>
    <w:link w:val="Sf"/>
    <w:rsid w:val="0050702E"/>
    <w:pPr>
      <w:jc w:val="center"/>
    </w:pPr>
    <w:rPr>
      <w:u w:val="single"/>
    </w:rPr>
  </w:style>
  <w:style w:type="paragraph" w:customStyle="1" w:styleId="S0">
    <w:name w:val="S_рисунок"/>
    <w:basedOn w:val="a2"/>
    <w:autoRedefine/>
    <w:rsid w:val="0050702E"/>
    <w:pPr>
      <w:numPr>
        <w:numId w:val="23"/>
      </w:numPr>
      <w:spacing w:after="0" w:line="360" w:lineRule="auto"/>
      <w:jc w:val="right"/>
    </w:pPr>
    <w:rPr>
      <w:rFonts w:eastAsia="Times New Roman" w:cs="Times New Roman"/>
      <w:sz w:val="24"/>
      <w:szCs w:val="24"/>
      <w:lang w:eastAsia="ru-RU"/>
    </w:rPr>
  </w:style>
  <w:style w:type="paragraph" w:customStyle="1" w:styleId="Sf0">
    <w:name w:val="S_Таблица"/>
    <w:basedOn w:val="a2"/>
    <w:link w:val="Sf1"/>
    <w:autoRedefine/>
    <w:rsid w:val="0050702E"/>
    <w:pPr>
      <w:spacing w:after="0" w:line="360" w:lineRule="auto"/>
      <w:ind w:right="-6"/>
      <w:jc w:val="right"/>
    </w:pPr>
    <w:rPr>
      <w:rFonts w:eastAsia="Times New Roman" w:cs="Times New Roman"/>
      <w:sz w:val="24"/>
      <w:szCs w:val="24"/>
      <w:lang w:eastAsia="ru-RU"/>
    </w:rPr>
  </w:style>
  <w:style w:type="paragraph" w:customStyle="1" w:styleId="13">
    <w:name w:val="Рисунок 1"/>
    <w:basedOn w:val="S6"/>
    <w:autoRedefine/>
    <w:rsid w:val="0050702E"/>
    <w:pPr>
      <w:numPr>
        <w:numId w:val="24"/>
      </w:numPr>
      <w:tabs>
        <w:tab w:val="clear" w:pos="2835"/>
      </w:tabs>
      <w:ind w:left="720" w:hanging="360"/>
      <w:jc w:val="right"/>
    </w:pPr>
  </w:style>
  <w:style w:type="character" w:customStyle="1" w:styleId="Sf">
    <w:name w:val="S_Заголовок таблицы Знак"/>
    <w:link w:val="Se"/>
    <w:rsid w:val="0050702E"/>
    <w:rPr>
      <w:rFonts w:eastAsia="Times New Roman" w:cs="Times New Roman"/>
      <w:sz w:val="24"/>
      <w:szCs w:val="24"/>
      <w:u w:val="single"/>
      <w:lang w:eastAsia="ru-RU"/>
    </w:rPr>
  </w:style>
  <w:style w:type="paragraph" w:customStyle="1" w:styleId="2ff3">
    <w:name w:val="Обычный2"/>
    <w:rsid w:val="0050702E"/>
    <w:pPr>
      <w:widowControl w:val="0"/>
      <w:spacing w:after="0" w:line="260" w:lineRule="auto"/>
      <w:ind w:firstLine="220"/>
      <w:jc w:val="both"/>
    </w:pPr>
    <w:rPr>
      <w:rFonts w:ascii="Arial" w:eastAsia="Times New Roman" w:hAnsi="Arial" w:cs="Times New Roman"/>
      <w:b/>
      <w:snapToGrid w:val="0"/>
      <w:sz w:val="18"/>
      <w:szCs w:val="20"/>
      <w:lang w:eastAsia="ru-RU"/>
    </w:rPr>
  </w:style>
  <w:style w:type="paragraph" w:customStyle="1" w:styleId="afffffffff2">
    <w:name w:val="Маркированный текст"/>
    <w:basedOn w:val="a2"/>
    <w:rsid w:val="0050702E"/>
    <w:pPr>
      <w:tabs>
        <w:tab w:val="num" w:pos="240"/>
        <w:tab w:val="num" w:pos="1429"/>
      </w:tabs>
      <w:spacing w:after="0" w:line="240" w:lineRule="auto"/>
      <w:jc w:val="both"/>
    </w:pPr>
    <w:rPr>
      <w:rFonts w:ascii="Arial" w:eastAsia="Times New Roman" w:hAnsi="Arial" w:cs="Arial"/>
      <w:sz w:val="22"/>
      <w:szCs w:val="20"/>
      <w:lang w:eastAsia="ru-RU"/>
    </w:rPr>
  </w:style>
  <w:style w:type="character" w:customStyle="1" w:styleId="Sf1">
    <w:name w:val="S_Таблица Знак"/>
    <w:link w:val="Sf0"/>
    <w:rsid w:val="0050702E"/>
    <w:rPr>
      <w:rFonts w:eastAsia="Times New Roman" w:cs="Times New Roman"/>
      <w:sz w:val="24"/>
      <w:szCs w:val="24"/>
      <w:lang w:eastAsia="ru-RU"/>
    </w:rPr>
  </w:style>
  <w:style w:type="paragraph" w:customStyle="1" w:styleId="-S">
    <w:name w:val="- S_Маркированный"/>
    <w:basedOn w:val="a2"/>
    <w:autoRedefine/>
    <w:rsid w:val="0050702E"/>
    <w:pPr>
      <w:numPr>
        <w:numId w:val="26"/>
      </w:numPr>
      <w:tabs>
        <w:tab w:val="left" w:pos="993"/>
      </w:tabs>
      <w:spacing w:after="0" w:line="360" w:lineRule="auto"/>
      <w:ind w:left="0" w:firstLine="709"/>
      <w:jc w:val="both"/>
    </w:pPr>
    <w:rPr>
      <w:rFonts w:eastAsia="Times New Roman" w:cs="Times New Roman"/>
      <w:sz w:val="24"/>
      <w:szCs w:val="24"/>
      <w:lang w:eastAsia="ru-RU"/>
    </w:rPr>
  </w:style>
  <w:style w:type="paragraph" w:customStyle="1" w:styleId="afffffffff3">
    <w:name w:val="В таблице"/>
    <w:basedOn w:val="a2"/>
    <w:rsid w:val="0050702E"/>
    <w:pPr>
      <w:spacing w:after="0" w:line="360" w:lineRule="auto"/>
      <w:jc w:val="center"/>
    </w:pPr>
    <w:rPr>
      <w:rFonts w:eastAsia="Times New Roman" w:cs="Times New Roman"/>
      <w:sz w:val="24"/>
      <w:szCs w:val="24"/>
      <w:lang w:eastAsia="ru-RU"/>
    </w:rPr>
  </w:style>
  <w:style w:type="paragraph" w:customStyle="1" w:styleId="S11">
    <w:name w:val="S_Таблица 1"/>
    <w:basedOn w:val="S6"/>
    <w:autoRedefine/>
    <w:rsid w:val="0050702E"/>
    <w:pPr>
      <w:ind w:left="2325" w:hanging="1605"/>
      <w:jc w:val="right"/>
    </w:pPr>
  </w:style>
  <w:style w:type="paragraph" w:customStyle="1" w:styleId="afffffffff4">
    <w:name w:val="Отступ"/>
    <w:basedOn w:val="a2"/>
    <w:rsid w:val="0050702E"/>
    <w:pPr>
      <w:tabs>
        <w:tab w:val="num" w:pos="1429"/>
      </w:tabs>
      <w:spacing w:after="0" w:line="240" w:lineRule="auto"/>
      <w:ind w:left="1134"/>
      <w:jc w:val="both"/>
    </w:pPr>
    <w:rPr>
      <w:rFonts w:ascii="Arial" w:eastAsia="Times New Roman" w:hAnsi="Arial" w:cs="Arial"/>
      <w:sz w:val="24"/>
      <w:szCs w:val="24"/>
      <w:lang w:eastAsia="ru-RU"/>
    </w:rPr>
  </w:style>
  <w:style w:type="paragraph" w:customStyle="1" w:styleId="text1">
    <w:name w:val="text1"/>
    <w:basedOn w:val="a2"/>
    <w:rsid w:val="0050702E"/>
    <w:pPr>
      <w:spacing w:before="100" w:beforeAutospacing="1" w:after="127" w:line="288" w:lineRule="auto"/>
      <w:ind w:firstLine="153"/>
    </w:pPr>
    <w:rPr>
      <w:rFonts w:eastAsia="Times New Roman" w:cs="Times New Roman"/>
      <w:sz w:val="24"/>
      <w:szCs w:val="24"/>
      <w:lang w:eastAsia="ru-RU"/>
    </w:rPr>
  </w:style>
  <w:style w:type="paragraph" w:customStyle="1" w:styleId="OTCHET00">
    <w:name w:val="OTCHET_00"/>
    <w:basedOn w:val="2f2"/>
    <w:rsid w:val="0050702E"/>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
    <w:name w:val="Style2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
    <w:name w:val="Style2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
    <w:name w:val="Style2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
    <w:name w:val="Style2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2">
    <w:name w:val="Style3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5">
    <w:name w:val="Style3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63">
    <w:name w:val="Font Style163"/>
    <w:uiPriority w:val="99"/>
    <w:rsid w:val="0050702E"/>
    <w:rPr>
      <w:rFonts w:ascii="Times New Roman" w:hAnsi="Times New Roman" w:cs="Times New Roman"/>
      <w:sz w:val="22"/>
      <w:szCs w:val="22"/>
    </w:rPr>
  </w:style>
  <w:style w:type="paragraph" w:customStyle="1" w:styleId="Style39">
    <w:name w:val="Style3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6">
    <w:name w:val="Style4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3">
    <w:name w:val="Font Style83"/>
    <w:uiPriority w:val="99"/>
    <w:rsid w:val="0050702E"/>
    <w:rPr>
      <w:rFonts w:ascii="Times New Roman" w:hAnsi="Times New Roman" w:cs="Times New Roman"/>
      <w:sz w:val="26"/>
      <w:szCs w:val="26"/>
    </w:rPr>
  </w:style>
  <w:style w:type="paragraph" w:customStyle="1" w:styleId="Style4">
    <w:name w:val="Style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
    <w:name w:val="Style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
    <w:name w:val="Style1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9">
    <w:name w:val="Style2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7">
    <w:name w:val="Style3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8">
    <w:name w:val="Style3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9">
    <w:name w:val="Font Style89"/>
    <w:uiPriority w:val="99"/>
    <w:rsid w:val="0050702E"/>
    <w:rPr>
      <w:rFonts w:ascii="Times New Roman" w:hAnsi="Times New Roman" w:cs="Times New Roman"/>
      <w:sz w:val="22"/>
      <w:szCs w:val="22"/>
    </w:rPr>
  </w:style>
  <w:style w:type="character" w:customStyle="1" w:styleId="FontStyle90">
    <w:name w:val="Font Style90"/>
    <w:uiPriority w:val="99"/>
    <w:rsid w:val="0050702E"/>
    <w:rPr>
      <w:rFonts w:ascii="Times New Roman" w:hAnsi="Times New Roman" w:cs="Times New Roman"/>
      <w:sz w:val="16"/>
      <w:szCs w:val="16"/>
    </w:rPr>
  </w:style>
  <w:style w:type="paragraph" w:customStyle="1" w:styleId="Style11">
    <w:name w:val="Style1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
    <w:name w:val="Style2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4">
    <w:name w:val="Style4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6">
    <w:name w:val="Style3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
    <w:name w:val="Style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
    <w:name w:val="Style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
    <w:name w:val="Style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
    <w:name w:val="Style1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2">
    <w:name w:val="Style4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7">
    <w:name w:val="Style4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79">
    <w:name w:val="Font Style79"/>
    <w:uiPriority w:val="99"/>
    <w:rsid w:val="0050702E"/>
    <w:rPr>
      <w:rFonts w:ascii="Times New Roman" w:hAnsi="Times New Roman" w:cs="Times New Roman"/>
      <w:sz w:val="26"/>
      <w:szCs w:val="26"/>
    </w:rPr>
  </w:style>
  <w:style w:type="character" w:customStyle="1" w:styleId="FontStyle80">
    <w:name w:val="Font Style80"/>
    <w:uiPriority w:val="99"/>
    <w:rsid w:val="0050702E"/>
    <w:rPr>
      <w:rFonts w:ascii="Times New Roman" w:hAnsi="Times New Roman" w:cs="Times New Roman"/>
      <w:sz w:val="24"/>
      <w:szCs w:val="24"/>
    </w:rPr>
  </w:style>
  <w:style w:type="character" w:customStyle="1" w:styleId="FontStyle81">
    <w:name w:val="Font Style81"/>
    <w:uiPriority w:val="99"/>
    <w:rsid w:val="0050702E"/>
    <w:rPr>
      <w:rFonts w:ascii="Times New Roman" w:hAnsi="Times New Roman" w:cs="Times New Roman"/>
      <w:sz w:val="12"/>
      <w:szCs w:val="12"/>
    </w:rPr>
  </w:style>
  <w:style w:type="character" w:customStyle="1" w:styleId="FontStyle87">
    <w:name w:val="Font Style87"/>
    <w:uiPriority w:val="99"/>
    <w:rsid w:val="0050702E"/>
    <w:rPr>
      <w:rFonts w:ascii="Times New Roman" w:hAnsi="Times New Roman" w:cs="Times New Roman"/>
      <w:b/>
      <w:bCs/>
      <w:sz w:val="22"/>
      <w:szCs w:val="22"/>
    </w:rPr>
  </w:style>
  <w:style w:type="character" w:customStyle="1" w:styleId="FontStyle91">
    <w:name w:val="Font Style91"/>
    <w:uiPriority w:val="99"/>
    <w:rsid w:val="0050702E"/>
    <w:rPr>
      <w:rFonts w:ascii="Times New Roman" w:hAnsi="Times New Roman" w:cs="Times New Roman"/>
      <w:sz w:val="20"/>
      <w:szCs w:val="20"/>
    </w:rPr>
  </w:style>
  <w:style w:type="paragraph" w:customStyle="1" w:styleId="Style41">
    <w:name w:val="Style4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6">
    <w:name w:val="Font Style86"/>
    <w:uiPriority w:val="99"/>
    <w:rsid w:val="0050702E"/>
    <w:rPr>
      <w:rFonts w:ascii="Times New Roman" w:hAnsi="Times New Roman" w:cs="Times New Roman"/>
      <w:b/>
      <w:bCs/>
      <w:spacing w:val="20"/>
      <w:sz w:val="12"/>
      <w:szCs w:val="12"/>
    </w:rPr>
  </w:style>
  <w:style w:type="paragraph" w:customStyle="1" w:styleId="Style17">
    <w:name w:val="Style1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
    <w:name w:val="Style1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4">
    <w:name w:val="Style3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6">
    <w:name w:val="Style5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9">
    <w:name w:val="Style5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1">
    <w:name w:val="Style6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4">
    <w:name w:val="Style6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1">
    <w:name w:val="Style7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2">
    <w:name w:val="Style7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5">
    <w:name w:val="Style7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9">
    <w:name w:val="Style7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0">
    <w:name w:val="Style8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1">
    <w:name w:val="Style8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7">
    <w:name w:val="Style9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9">
    <w:name w:val="Style9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5">
    <w:name w:val="Style10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8">
    <w:name w:val="Style10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3">
    <w:name w:val="Style11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19">
    <w:name w:val="Font Style119"/>
    <w:uiPriority w:val="99"/>
    <w:rsid w:val="0050702E"/>
    <w:rPr>
      <w:rFonts w:ascii="Constantia" w:hAnsi="Constantia" w:cs="Constantia"/>
      <w:i/>
      <w:iCs/>
      <w:sz w:val="30"/>
      <w:szCs w:val="30"/>
    </w:rPr>
  </w:style>
  <w:style w:type="character" w:customStyle="1" w:styleId="FontStyle120">
    <w:name w:val="Font Style120"/>
    <w:uiPriority w:val="99"/>
    <w:rsid w:val="0050702E"/>
    <w:rPr>
      <w:rFonts w:ascii="Times New Roman" w:hAnsi="Times New Roman" w:cs="Times New Roman"/>
      <w:b/>
      <w:bCs/>
      <w:i/>
      <w:iCs/>
      <w:sz w:val="16"/>
      <w:szCs w:val="16"/>
    </w:rPr>
  </w:style>
  <w:style w:type="character" w:customStyle="1" w:styleId="FontStyle139">
    <w:name w:val="Font Style139"/>
    <w:uiPriority w:val="99"/>
    <w:rsid w:val="0050702E"/>
    <w:rPr>
      <w:rFonts w:ascii="Times New Roman" w:hAnsi="Times New Roman" w:cs="Times New Roman"/>
      <w:b/>
      <w:bCs/>
      <w:sz w:val="20"/>
      <w:szCs w:val="20"/>
    </w:rPr>
  </w:style>
  <w:style w:type="character" w:customStyle="1" w:styleId="FontStyle164">
    <w:name w:val="Font Style164"/>
    <w:uiPriority w:val="99"/>
    <w:rsid w:val="0050702E"/>
    <w:rPr>
      <w:rFonts w:ascii="Times New Roman" w:hAnsi="Times New Roman" w:cs="Times New Roman"/>
      <w:sz w:val="16"/>
      <w:szCs w:val="16"/>
    </w:rPr>
  </w:style>
  <w:style w:type="character" w:customStyle="1" w:styleId="FontStyle165">
    <w:name w:val="Font Style165"/>
    <w:uiPriority w:val="99"/>
    <w:rsid w:val="0050702E"/>
    <w:rPr>
      <w:rFonts w:ascii="Times New Roman" w:hAnsi="Times New Roman" w:cs="Times New Roman"/>
      <w:sz w:val="16"/>
      <w:szCs w:val="16"/>
    </w:rPr>
  </w:style>
  <w:style w:type="character" w:customStyle="1" w:styleId="FontStyle166">
    <w:name w:val="Font Style166"/>
    <w:uiPriority w:val="99"/>
    <w:rsid w:val="0050702E"/>
    <w:rPr>
      <w:rFonts w:ascii="Times New Roman" w:hAnsi="Times New Roman" w:cs="Times New Roman"/>
      <w:b/>
      <w:bCs/>
      <w:sz w:val="16"/>
      <w:szCs w:val="16"/>
    </w:rPr>
  </w:style>
  <w:style w:type="paragraph" w:customStyle="1" w:styleId="Style9">
    <w:name w:val="Style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1">
    <w:name w:val="Style3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92">
    <w:name w:val="Font Style92"/>
    <w:uiPriority w:val="99"/>
    <w:rsid w:val="0050702E"/>
    <w:rPr>
      <w:rFonts w:ascii="Times New Roman" w:hAnsi="Times New Roman" w:cs="Times New Roman"/>
      <w:b/>
      <w:bCs/>
      <w:sz w:val="24"/>
      <w:szCs w:val="24"/>
    </w:rPr>
  </w:style>
  <w:style w:type="paragraph" w:customStyle="1" w:styleId="Style48">
    <w:name w:val="Style4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0">
    <w:name w:val="Style5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7">
    <w:name w:val="Style6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0">
    <w:name w:val="Style7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01">
    <w:name w:val="Font Style101"/>
    <w:uiPriority w:val="99"/>
    <w:rsid w:val="0050702E"/>
    <w:rPr>
      <w:rFonts w:ascii="Times New Roman" w:hAnsi="Times New Roman" w:cs="Times New Roman"/>
      <w:b/>
      <w:bCs/>
      <w:sz w:val="26"/>
      <w:szCs w:val="26"/>
    </w:rPr>
  </w:style>
  <w:style w:type="paragraph" w:customStyle="1" w:styleId="Style19">
    <w:name w:val="Style1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3">
    <w:name w:val="Style5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7">
    <w:name w:val="Style5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8">
    <w:name w:val="Style5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0">
    <w:name w:val="Style6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2">
    <w:name w:val="Style6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78">
    <w:name w:val="Font Style78"/>
    <w:uiPriority w:val="99"/>
    <w:rsid w:val="0050702E"/>
    <w:rPr>
      <w:rFonts w:ascii="Sylfaen" w:hAnsi="Sylfaen" w:cs="Sylfaen"/>
      <w:b/>
      <w:bCs/>
      <w:sz w:val="22"/>
      <w:szCs w:val="22"/>
    </w:rPr>
  </w:style>
  <w:style w:type="character" w:customStyle="1" w:styleId="FontStyle93">
    <w:name w:val="Font Style93"/>
    <w:uiPriority w:val="99"/>
    <w:rsid w:val="0050702E"/>
    <w:rPr>
      <w:rFonts w:ascii="Arial" w:hAnsi="Arial" w:cs="Arial"/>
      <w:b/>
      <w:bCs/>
      <w:sz w:val="20"/>
      <w:szCs w:val="20"/>
    </w:rPr>
  </w:style>
  <w:style w:type="character" w:customStyle="1" w:styleId="FontStyle94">
    <w:name w:val="Font Style94"/>
    <w:uiPriority w:val="99"/>
    <w:rsid w:val="0050702E"/>
    <w:rPr>
      <w:rFonts w:ascii="Times New Roman" w:hAnsi="Times New Roman" w:cs="Times New Roman"/>
      <w:i/>
      <w:iCs/>
      <w:sz w:val="8"/>
      <w:szCs w:val="8"/>
    </w:rPr>
  </w:style>
  <w:style w:type="character" w:customStyle="1" w:styleId="FontStyle95">
    <w:name w:val="Font Style95"/>
    <w:uiPriority w:val="99"/>
    <w:rsid w:val="0050702E"/>
    <w:rPr>
      <w:rFonts w:ascii="Times New Roman" w:hAnsi="Times New Roman" w:cs="Times New Roman"/>
      <w:b/>
      <w:bCs/>
      <w:w w:val="200"/>
      <w:sz w:val="8"/>
      <w:szCs w:val="8"/>
    </w:rPr>
  </w:style>
  <w:style w:type="character" w:customStyle="1" w:styleId="FontStyle96">
    <w:name w:val="Font Style96"/>
    <w:uiPriority w:val="99"/>
    <w:rsid w:val="0050702E"/>
    <w:rPr>
      <w:rFonts w:ascii="Arial" w:hAnsi="Arial" w:cs="Arial"/>
      <w:b/>
      <w:bCs/>
      <w:sz w:val="8"/>
      <w:szCs w:val="8"/>
    </w:rPr>
  </w:style>
  <w:style w:type="character" w:customStyle="1" w:styleId="FontStyle97">
    <w:name w:val="Font Style97"/>
    <w:uiPriority w:val="99"/>
    <w:rsid w:val="0050702E"/>
    <w:rPr>
      <w:rFonts w:ascii="Times New Roman" w:hAnsi="Times New Roman" w:cs="Times New Roman"/>
      <w:i/>
      <w:iCs/>
      <w:sz w:val="8"/>
      <w:szCs w:val="8"/>
    </w:rPr>
  </w:style>
  <w:style w:type="character" w:customStyle="1" w:styleId="FontStyle98">
    <w:name w:val="Font Style98"/>
    <w:uiPriority w:val="99"/>
    <w:rsid w:val="0050702E"/>
    <w:rPr>
      <w:rFonts w:ascii="Arial" w:hAnsi="Arial" w:cs="Arial"/>
      <w:sz w:val="22"/>
      <w:szCs w:val="22"/>
    </w:rPr>
  </w:style>
  <w:style w:type="paragraph" w:customStyle="1" w:styleId="Style55">
    <w:name w:val="Style5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3">
    <w:name w:val="Style4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
    <w:name w:val="Style1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
    <w:name w:val="Style2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3">
    <w:name w:val="Style3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9">
    <w:name w:val="Style4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1">
    <w:name w:val="Style5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84">
    <w:name w:val="Font Style84"/>
    <w:uiPriority w:val="99"/>
    <w:rsid w:val="0050702E"/>
    <w:rPr>
      <w:rFonts w:ascii="Times New Roman" w:hAnsi="Times New Roman" w:cs="Times New Roman"/>
      <w:b/>
      <w:bCs/>
      <w:i/>
      <w:iCs/>
      <w:spacing w:val="-40"/>
      <w:sz w:val="38"/>
      <w:szCs w:val="38"/>
    </w:rPr>
  </w:style>
  <w:style w:type="character" w:customStyle="1" w:styleId="FontStyle85">
    <w:name w:val="Font Style85"/>
    <w:uiPriority w:val="99"/>
    <w:rsid w:val="0050702E"/>
    <w:rPr>
      <w:rFonts w:ascii="Times New Roman" w:hAnsi="Times New Roman" w:cs="Times New Roman"/>
      <w:b/>
      <w:bCs/>
      <w:spacing w:val="-20"/>
      <w:sz w:val="32"/>
      <w:szCs w:val="32"/>
    </w:rPr>
  </w:style>
  <w:style w:type="character" w:customStyle="1" w:styleId="1ff8">
    <w:name w:val="Текст выноски Знак1"/>
    <w:semiHidden/>
    <w:rsid w:val="0050702E"/>
    <w:rPr>
      <w:rFonts w:ascii="Tahoma" w:hAnsi="Tahoma" w:cs="Tahoma"/>
      <w:sz w:val="16"/>
      <w:szCs w:val="16"/>
    </w:rPr>
  </w:style>
  <w:style w:type="paragraph" w:customStyle="1" w:styleId="Style1">
    <w:name w:val="Style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
    <w:name w:val="Style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
    <w:name w:val="Style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
    <w:name w:val="Style1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
    <w:name w:val="Style1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
    <w:name w:val="Style1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
    <w:name w:val="Style2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
    <w:name w:val="Style2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30">
    <w:name w:val="Style3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40">
    <w:name w:val="Style4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2">
    <w:name w:val="Style5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54">
    <w:name w:val="Style5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3">
    <w:name w:val="Style6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5">
    <w:name w:val="Style6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6">
    <w:name w:val="Style6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8">
    <w:name w:val="Style6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69">
    <w:name w:val="Style6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73">
    <w:name w:val="Font Style73"/>
    <w:uiPriority w:val="99"/>
    <w:rsid w:val="0050702E"/>
    <w:rPr>
      <w:rFonts w:ascii="Times New Roman" w:hAnsi="Times New Roman" w:cs="Times New Roman"/>
      <w:sz w:val="52"/>
      <w:szCs w:val="52"/>
    </w:rPr>
  </w:style>
  <w:style w:type="character" w:customStyle="1" w:styleId="FontStyle74">
    <w:name w:val="Font Style74"/>
    <w:uiPriority w:val="99"/>
    <w:rsid w:val="0050702E"/>
    <w:rPr>
      <w:rFonts w:ascii="Times New Roman" w:hAnsi="Times New Roman" w:cs="Times New Roman"/>
      <w:sz w:val="40"/>
      <w:szCs w:val="40"/>
    </w:rPr>
  </w:style>
  <w:style w:type="character" w:customStyle="1" w:styleId="FontStyle75">
    <w:name w:val="Font Style75"/>
    <w:uiPriority w:val="99"/>
    <w:rsid w:val="0050702E"/>
    <w:rPr>
      <w:rFonts w:ascii="Times New Roman" w:hAnsi="Times New Roman" w:cs="Times New Roman"/>
      <w:i/>
      <w:iCs/>
      <w:sz w:val="10"/>
      <w:szCs w:val="10"/>
    </w:rPr>
  </w:style>
  <w:style w:type="character" w:customStyle="1" w:styleId="FontStyle76">
    <w:name w:val="Font Style76"/>
    <w:uiPriority w:val="99"/>
    <w:rsid w:val="0050702E"/>
    <w:rPr>
      <w:rFonts w:ascii="Times New Roman" w:hAnsi="Times New Roman" w:cs="Times New Roman"/>
      <w:i/>
      <w:iCs/>
      <w:sz w:val="8"/>
      <w:szCs w:val="8"/>
    </w:rPr>
  </w:style>
  <w:style w:type="character" w:customStyle="1" w:styleId="FontStyle77">
    <w:name w:val="Font Style77"/>
    <w:uiPriority w:val="99"/>
    <w:rsid w:val="0050702E"/>
    <w:rPr>
      <w:rFonts w:ascii="Arial" w:hAnsi="Arial" w:cs="Arial"/>
      <w:b/>
      <w:bCs/>
      <w:sz w:val="22"/>
      <w:szCs w:val="22"/>
    </w:rPr>
  </w:style>
  <w:style w:type="character" w:customStyle="1" w:styleId="FontStyle99">
    <w:name w:val="Font Style99"/>
    <w:uiPriority w:val="99"/>
    <w:rsid w:val="0050702E"/>
    <w:rPr>
      <w:rFonts w:ascii="Times New Roman" w:hAnsi="Times New Roman" w:cs="Times New Roman"/>
      <w:sz w:val="20"/>
      <w:szCs w:val="20"/>
    </w:rPr>
  </w:style>
  <w:style w:type="character" w:customStyle="1" w:styleId="FontStyle100">
    <w:name w:val="Font Style100"/>
    <w:uiPriority w:val="99"/>
    <w:rsid w:val="0050702E"/>
    <w:rPr>
      <w:rFonts w:ascii="Times New Roman" w:hAnsi="Times New Roman" w:cs="Times New Roman"/>
      <w:b/>
      <w:bCs/>
      <w:spacing w:val="-20"/>
      <w:sz w:val="18"/>
      <w:szCs w:val="18"/>
    </w:rPr>
  </w:style>
  <w:style w:type="character" w:customStyle="1" w:styleId="FontStyle118">
    <w:name w:val="Font Style118"/>
    <w:uiPriority w:val="99"/>
    <w:rsid w:val="0050702E"/>
    <w:rPr>
      <w:rFonts w:ascii="Arial" w:hAnsi="Arial" w:cs="Arial"/>
      <w:sz w:val="22"/>
      <w:szCs w:val="22"/>
    </w:rPr>
  </w:style>
  <w:style w:type="paragraph" w:customStyle="1" w:styleId="3f5">
    <w:name w:val="Обычный3"/>
    <w:rsid w:val="0050702E"/>
    <w:pPr>
      <w:spacing w:before="100" w:after="100" w:line="240" w:lineRule="auto"/>
    </w:pPr>
    <w:rPr>
      <w:rFonts w:eastAsia="Times New Roman" w:cs="Times New Roman"/>
      <w:snapToGrid w:val="0"/>
      <w:sz w:val="24"/>
      <w:szCs w:val="20"/>
      <w:lang w:eastAsia="ru-RU"/>
    </w:rPr>
  </w:style>
  <w:style w:type="character" w:customStyle="1" w:styleId="FontStyle125">
    <w:name w:val="Font Style125"/>
    <w:uiPriority w:val="99"/>
    <w:rsid w:val="0050702E"/>
    <w:rPr>
      <w:rFonts w:ascii="Times New Roman" w:hAnsi="Times New Roman" w:cs="Times New Roman"/>
      <w:b/>
      <w:bCs/>
      <w:sz w:val="24"/>
      <w:szCs w:val="24"/>
    </w:rPr>
  </w:style>
  <w:style w:type="character" w:customStyle="1" w:styleId="FontStyle161">
    <w:name w:val="Font Style161"/>
    <w:uiPriority w:val="99"/>
    <w:rsid w:val="0050702E"/>
    <w:rPr>
      <w:rFonts w:ascii="Franklin Gothic Demi" w:hAnsi="Franklin Gothic Demi" w:cs="Franklin Gothic Demi"/>
      <w:sz w:val="30"/>
      <w:szCs w:val="30"/>
    </w:rPr>
  </w:style>
  <w:style w:type="character" w:customStyle="1" w:styleId="FontStyle162">
    <w:name w:val="Font Style162"/>
    <w:uiPriority w:val="99"/>
    <w:rsid w:val="0050702E"/>
    <w:rPr>
      <w:rFonts w:ascii="Times New Roman" w:hAnsi="Times New Roman" w:cs="Times New Roman"/>
      <w:b/>
      <w:bCs/>
      <w:sz w:val="26"/>
      <w:szCs w:val="26"/>
    </w:rPr>
  </w:style>
  <w:style w:type="paragraph" w:customStyle="1" w:styleId="Style73">
    <w:name w:val="Style7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4">
    <w:name w:val="Style7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6">
    <w:name w:val="Style7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7">
    <w:name w:val="Style7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78">
    <w:name w:val="Style7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2">
    <w:name w:val="Style8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3">
    <w:name w:val="Style8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4">
    <w:name w:val="Style8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5">
    <w:name w:val="Style8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6">
    <w:name w:val="Style8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7">
    <w:name w:val="Style8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8">
    <w:name w:val="Style8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89">
    <w:name w:val="Style8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0">
    <w:name w:val="Style9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1">
    <w:name w:val="Style9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2">
    <w:name w:val="Style9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3">
    <w:name w:val="Style9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02">
    <w:name w:val="Font Style102"/>
    <w:uiPriority w:val="99"/>
    <w:rsid w:val="0050702E"/>
    <w:rPr>
      <w:rFonts w:ascii="Arial" w:hAnsi="Arial" w:cs="Arial"/>
      <w:sz w:val="14"/>
      <w:szCs w:val="14"/>
    </w:rPr>
  </w:style>
  <w:style w:type="character" w:customStyle="1" w:styleId="FontStyle103">
    <w:name w:val="Font Style103"/>
    <w:uiPriority w:val="99"/>
    <w:rsid w:val="0050702E"/>
    <w:rPr>
      <w:rFonts w:ascii="Tahoma" w:hAnsi="Tahoma" w:cs="Tahoma"/>
      <w:sz w:val="8"/>
      <w:szCs w:val="8"/>
    </w:rPr>
  </w:style>
  <w:style w:type="character" w:customStyle="1" w:styleId="FontStyle104">
    <w:name w:val="Font Style104"/>
    <w:uiPriority w:val="99"/>
    <w:rsid w:val="0050702E"/>
    <w:rPr>
      <w:rFonts w:ascii="Tahoma" w:hAnsi="Tahoma" w:cs="Tahoma"/>
      <w:sz w:val="10"/>
      <w:szCs w:val="10"/>
    </w:rPr>
  </w:style>
  <w:style w:type="character" w:customStyle="1" w:styleId="FontStyle105">
    <w:name w:val="Font Style105"/>
    <w:uiPriority w:val="99"/>
    <w:rsid w:val="0050702E"/>
    <w:rPr>
      <w:rFonts w:ascii="Times New Roman" w:hAnsi="Times New Roman" w:cs="Times New Roman"/>
      <w:sz w:val="20"/>
      <w:szCs w:val="20"/>
    </w:rPr>
  </w:style>
  <w:style w:type="character" w:customStyle="1" w:styleId="FontStyle106">
    <w:name w:val="Font Style106"/>
    <w:uiPriority w:val="99"/>
    <w:rsid w:val="0050702E"/>
    <w:rPr>
      <w:rFonts w:ascii="Times New Roman" w:hAnsi="Times New Roman" w:cs="Times New Roman"/>
      <w:spacing w:val="-10"/>
      <w:sz w:val="20"/>
      <w:szCs w:val="20"/>
    </w:rPr>
  </w:style>
  <w:style w:type="character" w:customStyle="1" w:styleId="FontStyle107">
    <w:name w:val="Font Style107"/>
    <w:uiPriority w:val="99"/>
    <w:rsid w:val="0050702E"/>
    <w:rPr>
      <w:rFonts w:ascii="Tahoma" w:hAnsi="Tahoma" w:cs="Tahoma"/>
      <w:i/>
      <w:iCs/>
      <w:spacing w:val="-40"/>
      <w:sz w:val="38"/>
      <w:szCs w:val="38"/>
    </w:rPr>
  </w:style>
  <w:style w:type="character" w:customStyle="1" w:styleId="FontStyle108">
    <w:name w:val="Font Style108"/>
    <w:uiPriority w:val="99"/>
    <w:rsid w:val="0050702E"/>
    <w:rPr>
      <w:rFonts w:ascii="Tahoma" w:hAnsi="Tahoma" w:cs="Tahoma"/>
      <w:b/>
      <w:bCs/>
      <w:sz w:val="12"/>
      <w:szCs w:val="12"/>
    </w:rPr>
  </w:style>
  <w:style w:type="character" w:customStyle="1" w:styleId="FontStyle109">
    <w:name w:val="Font Style109"/>
    <w:uiPriority w:val="99"/>
    <w:rsid w:val="0050702E"/>
    <w:rPr>
      <w:rFonts w:ascii="Times New Roman" w:hAnsi="Times New Roman" w:cs="Times New Roman"/>
      <w:smallCaps/>
      <w:sz w:val="16"/>
      <w:szCs w:val="16"/>
    </w:rPr>
  </w:style>
  <w:style w:type="character" w:customStyle="1" w:styleId="FontStyle110">
    <w:name w:val="Font Style110"/>
    <w:uiPriority w:val="99"/>
    <w:rsid w:val="0050702E"/>
    <w:rPr>
      <w:rFonts w:ascii="Arial" w:hAnsi="Arial" w:cs="Arial"/>
      <w:sz w:val="26"/>
      <w:szCs w:val="26"/>
    </w:rPr>
  </w:style>
  <w:style w:type="character" w:customStyle="1" w:styleId="FontStyle111">
    <w:name w:val="Font Style111"/>
    <w:uiPriority w:val="99"/>
    <w:rsid w:val="0050702E"/>
    <w:rPr>
      <w:rFonts w:ascii="Arial" w:hAnsi="Arial" w:cs="Arial"/>
      <w:sz w:val="54"/>
      <w:szCs w:val="54"/>
    </w:rPr>
  </w:style>
  <w:style w:type="character" w:customStyle="1" w:styleId="FontStyle112">
    <w:name w:val="Font Style112"/>
    <w:uiPriority w:val="99"/>
    <w:rsid w:val="0050702E"/>
    <w:rPr>
      <w:rFonts w:ascii="Trebuchet MS" w:hAnsi="Trebuchet MS" w:cs="Trebuchet MS"/>
      <w:smallCaps/>
      <w:spacing w:val="10"/>
      <w:sz w:val="14"/>
      <w:szCs w:val="14"/>
    </w:rPr>
  </w:style>
  <w:style w:type="character" w:customStyle="1" w:styleId="FontStyle113">
    <w:name w:val="Font Style113"/>
    <w:uiPriority w:val="99"/>
    <w:rsid w:val="0050702E"/>
    <w:rPr>
      <w:rFonts w:ascii="Times New Roman" w:hAnsi="Times New Roman" w:cs="Times New Roman"/>
      <w:i/>
      <w:iCs/>
      <w:sz w:val="20"/>
      <w:szCs w:val="20"/>
    </w:rPr>
  </w:style>
  <w:style w:type="character" w:customStyle="1" w:styleId="FontStyle114">
    <w:name w:val="Font Style114"/>
    <w:uiPriority w:val="99"/>
    <w:rsid w:val="0050702E"/>
    <w:rPr>
      <w:rFonts w:ascii="Arial" w:hAnsi="Arial" w:cs="Arial"/>
      <w:b/>
      <w:bCs/>
      <w:sz w:val="14"/>
      <w:szCs w:val="14"/>
    </w:rPr>
  </w:style>
  <w:style w:type="character" w:customStyle="1" w:styleId="FontStyle115">
    <w:name w:val="Font Style115"/>
    <w:uiPriority w:val="99"/>
    <w:rsid w:val="0050702E"/>
    <w:rPr>
      <w:rFonts w:ascii="Arial" w:hAnsi="Arial" w:cs="Arial"/>
      <w:sz w:val="26"/>
      <w:szCs w:val="26"/>
    </w:rPr>
  </w:style>
  <w:style w:type="character" w:customStyle="1" w:styleId="FontStyle116">
    <w:name w:val="Font Style116"/>
    <w:uiPriority w:val="99"/>
    <w:rsid w:val="0050702E"/>
    <w:rPr>
      <w:rFonts w:ascii="Arial" w:hAnsi="Arial" w:cs="Arial"/>
      <w:b/>
      <w:bCs/>
      <w:spacing w:val="-10"/>
      <w:sz w:val="18"/>
      <w:szCs w:val="18"/>
    </w:rPr>
  </w:style>
  <w:style w:type="character" w:customStyle="1" w:styleId="FontStyle117">
    <w:name w:val="Font Style117"/>
    <w:uiPriority w:val="99"/>
    <w:rsid w:val="0050702E"/>
    <w:rPr>
      <w:rFonts w:ascii="Arial" w:hAnsi="Arial" w:cs="Arial"/>
      <w:b/>
      <w:bCs/>
      <w:sz w:val="14"/>
      <w:szCs w:val="14"/>
    </w:rPr>
  </w:style>
  <w:style w:type="character" w:customStyle="1" w:styleId="FontStyle121">
    <w:name w:val="Font Style121"/>
    <w:uiPriority w:val="99"/>
    <w:rsid w:val="0050702E"/>
    <w:rPr>
      <w:rFonts w:ascii="Arial" w:hAnsi="Arial" w:cs="Arial"/>
      <w:sz w:val="14"/>
      <w:szCs w:val="14"/>
    </w:rPr>
  </w:style>
  <w:style w:type="character" w:customStyle="1" w:styleId="FontStyle122">
    <w:name w:val="Font Style122"/>
    <w:uiPriority w:val="99"/>
    <w:rsid w:val="0050702E"/>
    <w:rPr>
      <w:rFonts w:ascii="Arial" w:hAnsi="Arial" w:cs="Arial"/>
      <w:spacing w:val="10"/>
      <w:sz w:val="22"/>
      <w:szCs w:val="22"/>
    </w:rPr>
  </w:style>
  <w:style w:type="character" w:customStyle="1" w:styleId="FontStyle123">
    <w:name w:val="Font Style123"/>
    <w:uiPriority w:val="99"/>
    <w:rsid w:val="0050702E"/>
    <w:rPr>
      <w:rFonts w:ascii="Arial" w:hAnsi="Arial" w:cs="Arial"/>
      <w:spacing w:val="-20"/>
      <w:sz w:val="22"/>
      <w:szCs w:val="22"/>
    </w:rPr>
  </w:style>
  <w:style w:type="character" w:customStyle="1" w:styleId="FontStyle124">
    <w:name w:val="Font Style124"/>
    <w:uiPriority w:val="99"/>
    <w:rsid w:val="0050702E"/>
    <w:rPr>
      <w:rFonts w:ascii="Courier New" w:hAnsi="Courier New" w:cs="Courier New"/>
      <w:b/>
      <w:bCs/>
      <w:spacing w:val="-20"/>
      <w:sz w:val="32"/>
      <w:szCs w:val="32"/>
    </w:rPr>
  </w:style>
  <w:style w:type="character" w:customStyle="1" w:styleId="FontStyle126">
    <w:name w:val="Font Style126"/>
    <w:uiPriority w:val="99"/>
    <w:rsid w:val="0050702E"/>
    <w:rPr>
      <w:rFonts w:ascii="Times New Roman" w:hAnsi="Times New Roman" w:cs="Times New Roman"/>
      <w:b/>
      <w:bCs/>
      <w:sz w:val="12"/>
      <w:szCs w:val="12"/>
    </w:rPr>
  </w:style>
  <w:style w:type="character" w:customStyle="1" w:styleId="FontStyle127">
    <w:name w:val="Font Style127"/>
    <w:uiPriority w:val="99"/>
    <w:rsid w:val="0050702E"/>
    <w:rPr>
      <w:rFonts w:ascii="Times New Roman" w:hAnsi="Times New Roman" w:cs="Times New Roman"/>
      <w:smallCaps/>
      <w:sz w:val="24"/>
      <w:szCs w:val="24"/>
    </w:rPr>
  </w:style>
  <w:style w:type="character" w:customStyle="1" w:styleId="FontStyle128">
    <w:name w:val="Font Style128"/>
    <w:uiPriority w:val="99"/>
    <w:rsid w:val="0050702E"/>
    <w:rPr>
      <w:rFonts w:ascii="Times New Roman" w:hAnsi="Times New Roman" w:cs="Times New Roman"/>
      <w:sz w:val="38"/>
      <w:szCs w:val="38"/>
    </w:rPr>
  </w:style>
  <w:style w:type="character" w:customStyle="1" w:styleId="FontStyle129">
    <w:name w:val="Font Style129"/>
    <w:uiPriority w:val="99"/>
    <w:rsid w:val="0050702E"/>
    <w:rPr>
      <w:rFonts w:ascii="Times New Roman" w:hAnsi="Times New Roman" w:cs="Times New Roman"/>
      <w:b/>
      <w:bCs/>
      <w:sz w:val="22"/>
      <w:szCs w:val="22"/>
    </w:rPr>
  </w:style>
  <w:style w:type="character" w:customStyle="1" w:styleId="FontStyle130">
    <w:name w:val="Font Style130"/>
    <w:uiPriority w:val="99"/>
    <w:rsid w:val="0050702E"/>
    <w:rPr>
      <w:rFonts w:ascii="Times New Roman" w:hAnsi="Times New Roman" w:cs="Times New Roman"/>
      <w:sz w:val="32"/>
      <w:szCs w:val="32"/>
    </w:rPr>
  </w:style>
  <w:style w:type="character" w:customStyle="1" w:styleId="FontStyle131">
    <w:name w:val="Font Style131"/>
    <w:uiPriority w:val="99"/>
    <w:rsid w:val="0050702E"/>
    <w:rPr>
      <w:rFonts w:ascii="Tahoma" w:hAnsi="Tahoma" w:cs="Tahoma"/>
      <w:sz w:val="60"/>
      <w:szCs w:val="60"/>
    </w:rPr>
  </w:style>
  <w:style w:type="character" w:customStyle="1" w:styleId="FontStyle132">
    <w:name w:val="Font Style132"/>
    <w:uiPriority w:val="99"/>
    <w:rsid w:val="0050702E"/>
    <w:rPr>
      <w:rFonts w:ascii="Candara" w:hAnsi="Candara" w:cs="Candara"/>
      <w:i/>
      <w:iCs/>
      <w:sz w:val="42"/>
      <w:szCs w:val="42"/>
    </w:rPr>
  </w:style>
  <w:style w:type="character" w:customStyle="1" w:styleId="FontStyle133">
    <w:name w:val="Font Style133"/>
    <w:uiPriority w:val="99"/>
    <w:rsid w:val="0050702E"/>
    <w:rPr>
      <w:rFonts w:ascii="Times New Roman" w:hAnsi="Times New Roman" w:cs="Times New Roman"/>
      <w:b/>
      <w:bCs/>
      <w:spacing w:val="-10"/>
      <w:sz w:val="26"/>
      <w:szCs w:val="26"/>
    </w:rPr>
  </w:style>
  <w:style w:type="character" w:customStyle="1" w:styleId="FontStyle134">
    <w:name w:val="Font Style134"/>
    <w:uiPriority w:val="99"/>
    <w:rsid w:val="0050702E"/>
    <w:rPr>
      <w:rFonts w:ascii="Franklin Gothic Demi" w:hAnsi="Franklin Gothic Demi" w:cs="Franklin Gothic Demi"/>
      <w:b/>
      <w:bCs/>
      <w:sz w:val="8"/>
      <w:szCs w:val="8"/>
    </w:rPr>
  </w:style>
  <w:style w:type="character" w:customStyle="1" w:styleId="FontStyle135">
    <w:name w:val="Font Style135"/>
    <w:uiPriority w:val="99"/>
    <w:rsid w:val="0050702E"/>
    <w:rPr>
      <w:rFonts w:ascii="Times New Roman" w:hAnsi="Times New Roman" w:cs="Times New Roman"/>
      <w:sz w:val="22"/>
      <w:szCs w:val="22"/>
    </w:rPr>
  </w:style>
  <w:style w:type="character" w:customStyle="1" w:styleId="FontStyle136">
    <w:name w:val="Font Style136"/>
    <w:uiPriority w:val="99"/>
    <w:rsid w:val="0050702E"/>
    <w:rPr>
      <w:rFonts w:ascii="Times New Roman" w:hAnsi="Times New Roman" w:cs="Times New Roman"/>
      <w:b/>
      <w:bCs/>
      <w:i/>
      <w:iCs/>
      <w:sz w:val="14"/>
      <w:szCs w:val="14"/>
    </w:rPr>
  </w:style>
  <w:style w:type="character" w:customStyle="1" w:styleId="FontStyle137">
    <w:name w:val="Font Style137"/>
    <w:uiPriority w:val="99"/>
    <w:rsid w:val="0050702E"/>
    <w:rPr>
      <w:rFonts w:ascii="Courier New" w:hAnsi="Courier New" w:cs="Courier New"/>
      <w:i/>
      <w:iCs/>
      <w:sz w:val="30"/>
      <w:szCs w:val="30"/>
    </w:rPr>
  </w:style>
  <w:style w:type="character" w:customStyle="1" w:styleId="FontStyle138">
    <w:name w:val="Font Style138"/>
    <w:uiPriority w:val="99"/>
    <w:rsid w:val="0050702E"/>
    <w:rPr>
      <w:rFonts w:ascii="Franklin Gothic Demi" w:hAnsi="Franklin Gothic Demi" w:cs="Franklin Gothic Demi"/>
      <w:b/>
      <w:bCs/>
      <w:sz w:val="8"/>
      <w:szCs w:val="8"/>
    </w:rPr>
  </w:style>
  <w:style w:type="character" w:customStyle="1" w:styleId="FontStyle140">
    <w:name w:val="Font Style140"/>
    <w:uiPriority w:val="99"/>
    <w:rsid w:val="0050702E"/>
    <w:rPr>
      <w:rFonts w:ascii="Times New Roman" w:hAnsi="Times New Roman" w:cs="Times New Roman"/>
      <w:b/>
      <w:bCs/>
      <w:sz w:val="28"/>
      <w:szCs w:val="28"/>
    </w:rPr>
  </w:style>
  <w:style w:type="character" w:customStyle="1" w:styleId="FontStyle141">
    <w:name w:val="Font Style141"/>
    <w:uiPriority w:val="99"/>
    <w:rsid w:val="0050702E"/>
    <w:rPr>
      <w:rFonts w:ascii="Times New Roman" w:hAnsi="Times New Roman" w:cs="Times New Roman"/>
      <w:sz w:val="22"/>
      <w:szCs w:val="22"/>
    </w:rPr>
  </w:style>
  <w:style w:type="character" w:customStyle="1" w:styleId="FontStyle142">
    <w:name w:val="Font Style142"/>
    <w:uiPriority w:val="99"/>
    <w:rsid w:val="0050702E"/>
    <w:rPr>
      <w:rFonts w:ascii="Times New Roman" w:hAnsi="Times New Roman" w:cs="Times New Roman"/>
      <w:b/>
      <w:bCs/>
      <w:sz w:val="20"/>
      <w:szCs w:val="20"/>
    </w:rPr>
  </w:style>
  <w:style w:type="character" w:customStyle="1" w:styleId="FontStyle143">
    <w:name w:val="Font Style143"/>
    <w:uiPriority w:val="99"/>
    <w:rsid w:val="0050702E"/>
    <w:rPr>
      <w:rFonts w:ascii="Times New Roman" w:hAnsi="Times New Roman" w:cs="Times New Roman"/>
      <w:b/>
      <w:bCs/>
      <w:sz w:val="20"/>
      <w:szCs w:val="20"/>
    </w:rPr>
  </w:style>
  <w:style w:type="character" w:customStyle="1" w:styleId="FontStyle144">
    <w:name w:val="Font Style144"/>
    <w:uiPriority w:val="99"/>
    <w:rsid w:val="0050702E"/>
    <w:rPr>
      <w:rFonts w:ascii="Franklin Gothic Demi" w:hAnsi="Franklin Gothic Demi" w:cs="Franklin Gothic Demi"/>
      <w:sz w:val="22"/>
      <w:szCs w:val="22"/>
    </w:rPr>
  </w:style>
  <w:style w:type="character" w:customStyle="1" w:styleId="FontStyle145">
    <w:name w:val="Font Style145"/>
    <w:uiPriority w:val="99"/>
    <w:rsid w:val="0050702E"/>
    <w:rPr>
      <w:rFonts w:ascii="Times New Roman" w:hAnsi="Times New Roman" w:cs="Times New Roman"/>
      <w:b/>
      <w:bCs/>
      <w:sz w:val="10"/>
      <w:szCs w:val="10"/>
    </w:rPr>
  </w:style>
  <w:style w:type="character" w:customStyle="1" w:styleId="FontStyle146">
    <w:name w:val="Font Style146"/>
    <w:uiPriority w:val="99"/>
    <w:rsid w:val="0050702E"/>
    <w:rPr>
      <w:rFonts w:ascii="Franklin Gothic Demi" w:hAnsi="Franklin Gothic Demi" w:cs="Franklin Gothic Demi"/>
      <w:b/>
      <w:bCs/>
      <w:sz w:val="10"/>
      <w:szCs w:val="10"/>
    </w:rPr>
  </w:style>
  <w:style w:type="character" w:customStyle="1" w:styleId="FontStyle147">
    <w:name w:val="Font Style147"/>
    <w:uiPriority w:val="99"/>
    <w:rsid w:val="0050702E"/>
    <w:rPr>
      <w:rFonts w:ascii="Franklin Gothic Demi" w:hAnsi="Franklin Gothic Demi" w:cs="Franklin Gothic Demi"/>
      <w:b/>
      <w:bCs/>
      <w:sz w:val="10"/>
      <w:szCs w:val="10"/>
    </w:rPr>
  </w:style>
  <w:style w:type="character" w:customStyle="1" w:styleId="FontStyle148">
    <w:name w:val="Font Style148"/>
    <w:uiPriority w:val="99"/>
    <w:rsid w:val="0050702E"/>
    <w:rPr>
      <w:rFonts w:ascii="Times New Roman" w:hAnsi="Times New Roman" w:cs="Times New Roman"/>
      <w:b/>
      <w:bCs/>
      <w:sz w:val="20"/>
      <w:szCs w:val="20"/>
    </w:rPr>
  </w:style>
  <w:style w:type="character" w:customStyle="1" w:styleId="FontStyle149">
    <w:name w:val="Font Style149"/>
    <w:uiPriority w:val="99"/>
    <w:rsid w:val="0050702E"/>
    <w:rPr>
      <w:rFonts w:ascii="Franklin Gothic Demi" w:hAnsi="Franklin Gothic Demi" w:cs="Franklin Gothic Demi"/>
      <w:sz w:val="22"/>
      <w:szCs w:val="22"/>
    </w:rPr>
  </w:style>
  <w:style w:type="character" w:customStyle="1" w:styleId="FontStyle150">
    <w:name w:val="Font Style150"/>
    <w:uiPriority w:val="99"/>
    <w:rsid w:val="0050702E"/>
    <w:rPr>
      <w:rFonts w:ascii="Franklin Gothic Medium Cond" w:hAnsi="Franklin Gothic Medium Cond" w:cs="Franklin Gothic Medium Cond"/>
      <w:sz w:val="26"/>
      <w:szCs w:val="26"/>
    </w:rPr>
  </w:style>
  <w:style w:type="character" w:customStyle="1" w:styleId="FontStyle151">
    <w:name w:val="Font Style151"/>
    <w:uiPriority w:val="99"/>
    <w:rsid w:val="0050702E"/>
    <w:rPr>
      <w:rFonts w:ascii="Franklin Gothic Demi" w:hAnsi="Franklin Gothic Demi" w:cs="Franklin Gothic Demi"/>
      <w:b/>
      <w:bCs/>
      <w:i/>
      <w:iCs/>
      <w:sz w:val="10"/>
      <w:szCs w:val="10"/>
    </w:rPr>
  </w:style>
  <w:style w:type="character" w:customStyle="1" w:styleId="FontStyle152">
    <w:name w:val="Font Style152"/>
    <w:uiPriority w:val="99"/>
    <w:rsid w:val="0050702E"/>
    <w:rPr>
      <w:rFonts w:ascii="Franklin Gothic Medium Cond" w:hAnsi="Franklin Gothic Medium Cond" w:cs="Franklin Gothic Medium Cond"/>
      <w:i/>
      <w:iCs/>
      <w:sz w:val="26"/>
      <w:szCs w:val="26"/>
    </w:rPr>
  </w:style>
  <w:style w:type="character" w:customStyle="1" w:styleId="FontStyle153">
    <w:name w:val="Font Style153"/>
    <w:uiPriority w:val="99"/>
    <w:rsid w:val="0050702E"/>
    <w:rPr>
      <w:rFonts w:ascii="Franklin Gothic Demi" w:hAnsi="Franklin Gothic Demi" w:cs="Franklin Gothic Demi"/>
      <w:b/>
      <w:bCs/>
      <w:sz w:val="22"/>
      <w:szCs w:val="22"/>
    </w:rPr>
  </w:style>
  <w:style w:type="character" w:customStyle="1" w:styleId="FontStyle154">
    <w:name w:val="Font Style154"/>
    <w:uiPriority w:val="99"/>
    <w:rsid w:val="0050702E"/>
    <w:rPr>
      <w:rFonts w:ascii="Times New Roman" w:hAnsi="Times New Roman" w:cs="Times New Roman"/>
      <w:spacing w:val="-10"/>
      <w:sz w:val="28"/>
      <w:szCs w:val="28"/>
    </w:rPr>
  </w:style>
  <w:style w:type="character" w:customStyle="1" w:styleId="FontStyle155">
    <w:name w:val="Font Style155"/>
    <w:uiPriority w:val="99"/>
    <w:rsid w:val="0050702E"/>
    <w:rPr>
      <w:rFonts w:ascii="Arial" w:hAnsi="Arial" w:cs="Arial"/>
      <w:b/>
      <w:bCs/>
      <w:sz w:val="26"/>
      <w:szCs w:val="26"/>
    </w:rPr>
  </w:style>
  <w:style w:type="character" w:customStyle="1" w:styleId="FontStyle156">
    <w:name w:val="Font Style156"/>
    <w:uiPriority w:val="99"/>
    <w:rsid w:val="0050702E"/>
    <w:rPr>
      <w:rFonts w:ascii="Franklin Gothic Demi" w:hAnsi="Franklin Gothic Demi" w:cs="Franklin Gothic Demi"/>
      <w:sz w:val="30"/>
      <w:szCs w:val="30"/>
    </w:rPr>
  </w:style>
  <w:style w:type="character" w:customStyle="1" w:styleId="FontStyle157">
    <w:name w:val="Font Style157"/>
    <w:uiPriority w:val="99"/>
    <w:rsid w:val="0050702E"/>
    <w:rPr>
      <w:rFonts w:ascii="Times New Roman" w:hAnsi="Times New Roman" w:cs="Times New Roman"/>
      <w:b/>
      <w:bCs/>
      <w:sz w:val="28"/>
      <w:szCs w:val="28"/>
    </w:rPr>
  </w:style>
  <w:style w:type="character" w:customStyle="1" w:styleId="FontStyle158">
    <w:name w:val="Font Style158"/>
    <w:uiPriority w:val="99"/>
    <w:rsid w:val="0050702E"/>
    <w:rPr>
      <w:rFonts w:ascii="Arial" w:hAnsi="Arial" w:cs="Arial"/>
      <w:b/>
      <w:bCs/>
      <w:sz w:val="26"/>
      <w:szCs w:val="26"/>
    </w:rPr>
  </w:style>
  <w:style w:type="character" w:customStyle="1" w:styleId="FontStyle159">
    <w:name w:val="Font Style159"/>
    <w:uiPriority w:val="99"/>
    <w:rsid w:val="0050702E"/>
    <w:rPr>
      <w:rFonts w:ascii="Franklin Gothic Demi" w:hAnsi="Franklin Gothic Demi" w:cs="Franklin Gothic Demi"/>
      <w:sz w:val="28"/>
      <w:szCs w:val="28"/>
    </w:rPr>
  </w:style>
  <w:style w:type="character" w:customStyle="1" w:styleId="FontStyle160">
    <w:name w:val="Font Style160"/>
    <w:uiPriority w:val="99"/>
    <w:rsid w:val="0050702E"/>
    <w:rPr>
      <w:rFonts w:ascii="Tahoma" w:hAnsi="Tahoma" w:cs="Tahoma"/>
      <w:b/>
      <w:bCs/>
      <w:sz w:val="24"/>
      <w:szCs w:val="24"/>
    </w:rPr>
  </w:style>
  <w:style w:type="character" w:customStyle="1" w:styleId="FontStyle167">
    <w:name w:val="Font Style167"/>
    <w:uiPriority w:val="99"/>
    <w:rsid w:val="0050702E"/>
    <w:rPr>
      <w:rFonts w:ascii="Times New Roman" w:hAnsi="Times New Roman" w:cs="Times New Roman"/>
      <w:b/>
      <w:bCs/>
      <w:sz w:val="28"/>
      <w:szCs w:val="28"/>
    </w:rPr>
  </w:style>
  <w:style w:type="character" w:customStyle="1" w:styleId="FontStyle168">
    <w:name w:val="Font Style168"/>
    <w:uiPriority w:val="99"/>
    <w:rsid w:val="0050702E"/>
    <w:rPr>
      <w:rFonts w:ascii="Franklin Gothic Medium" w:hAnsi="Franklin Gothic Medium" w:cs="Franklin Gothic Medium"/>
      <w:sz w:val="30"/>
      <w:szCs w:val="30"/>
    </w:rPr>
  </w:style>
  <w:style w:type="paragraph" w:customStyle="1" w:styleId="BodyTxt">
    <w:name w:val="Body Txt"/>
    <w:basedOn w:val="a2"/>
    <w:rsid w:val="0050702E"/>
    <w:pPr>
      <w:spacing w:before="60" w:after="60" w:line="240" w:lineRule="auto"/>
      <w:ind w:firstLine="284"/>
      <w:jc w:val="both"/>
    </w:pPr>
    <w:rPr>
      <w:rFonts w:eastAsia="Times New Roman" w:cs="Times New Roman"/>
      <w:sz w:val="24"/>
      <w:szCs w:val="20"/>
      <w:lang w:eastAsia="ru-RU"/>
    </w:rPr>
  </w:style>
  <w:style w:type="paragraph" w:customStyle="1" w:styleId="122">
    <w:name w:val="таблицы 12"/>
    <w:basedOn w:val="a2"/>
    <w:qFormat/>
    <w:rsid w:val="0050702E"/>
    <w:pPr>
      <w:keepLines/>
      <w:spacing w:after="0" w:line="240" w:lineRule="auto"/>
      <w:jc w:val="both"/>
    </w:pPr>
    <w:rPr>
      <w:rFonts w:eastAsia="Times New Roman" w:cs="Times New Roman"/>
      <w:snapToGrid w:val="0"/>
      <w:sz w:val="24"/>
      <w:szCs w:val="20"/>
      <w:lang w:eastAsia="ru-RU"/>
    </w:rPr>
  </w:style>
  <w:style w:type="paragraph" w:customStyle="1" w:styleId="212">
    <w:name w:val="Основной текст с отступом 21"/>
    <w:basedOn w:val="3f5"/>
    <w:rsid w:val="0050702E"/>
    <w:pPr>
      <w:spacing w:before="0" w:after="0"/>
      <w:ind w:firstLine="567"/>
      <w:jc w:val="both"/>
    </w:pPr>
  </w:style>
  <w:style w:type="paragraph" w:customStyle="1" w:styleId="Style112">
    <w:name w:val="Style11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AAA">
    <w:name w:val="! AAA !"/>
    <w:link w:val="AAA0"/>
    <w:uiPriority w:val="99"/>
    <w:rsid w:val="0050702E"/>
    <w:pPr>
      <w:suppressAutoHyphens/>
      <w:spacing w:before="120" w:after="120" w:line="240" w:lineRule="auto"/>
      <w:jc w:val="both"/>
    </w:pPr>
    <w:rPr>
      <w:rFonts w:eastAsia="Times New Roman" w:cs="Times New Roman"/>
      <w:sz w:val="24"/>
      <w:szCs w:val="16"/>
      <w:lang w:eastAsia="ar-SA"/>
    </w:rPr>
  </w:style>
  <w:style w:type="paragraph" w:customStyle="1" w:styleId="Style106">
    <w:name w:val="Style10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4">
    <w:name w:val="Style9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5">
    <w:name w:val="Style9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6">
    <w:name w:val="Style9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98">
    <w:name w:val="Style9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0">
    <w:name w:val="Style10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1">
    <w:name w:val="Style10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2">
    <w:name w:val="Style10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3">
    <w:name w:val="Style10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4">
    <w:name w:val="Style10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7">
    <w:name w:val="Style10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09">
    <w:name w:val="Style10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0">
    <w:name w:val="Style11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1">
    <w:name w:val="Style11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4">
    <w:name w:val="Style11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5">
    <w:name w:val="Style11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6">
    <w:name w:val="Style11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7">
    <w:name w:val="Style11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8">
    <w:name w:val="Style11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19">
    <w:name w:val="Style11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0">
    <w:name w:val="Style12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1">
    <w:name w:val="Style12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2">
    <w:name w:val="Style12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3">
    <w:name w:val="Style12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4">
    <w:name w:val="Style12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5">
    <w:name w:val="Style12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6">
    <w:name w:val="Style12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7">
    <w:name w:val="Style12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8">
    <w:name w:val="Style12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29">
    <w:name w:val="Style12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0">
    <w:name w:val="Style13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1">
    <w:name w:val="Style13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2">
    <w:name w:val="Style13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3">
    <w:name w:val="Style13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4">
    <w:name w:val="Style13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5">
    <w:name w:val="Style13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6">
    <w:name w:val="Style13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7">
    <w:name w:val="Style13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8">
    <w:name w:val="Style13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39">
    <w:name w:val="Style13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0">
    <w:name w:val="Style14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1">
    <w:name w:val="Style14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2">
    <w:name w:val="Style14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3">
    <w:name w:val="Style14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4">
    <w:name w:val="Style14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5">
    <w:name w:val="Style14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6">
    <w:name w:val="Style14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7">
    <w:name w:val="Style14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8">
    <w:name w:val="Style14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49">
    <w:name w:val="Style14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0">
    <w:name w:val="Style15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1">
    <w:name w:val="Style15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2">
    <w:name w:val="Style15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3">
    <w:name w:val="Style15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4">
    <w:name w:val="Style15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5">
    <w:name w:val="Style15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6">
    <w:name w:val="Style15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7">
    <w:name w:val="Style15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8">
    <w:name w:val="Style15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59">
    <w:name w:val="Style15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0">
    <w:name w:val="Style16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1">
    <w:name w:val="Style16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2">
    <w:name w:val="Style16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3">
    <w:name w:val="Style16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4">
    <w:name w:val="Style16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5">
    <w:name w:val="Style16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6">
    <w:name w:val="Style16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7">
    <w:name w:val="Style16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8">
    <w:name w:val="Style16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69">
    <w:name w:val="Style16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0">
    <w:name w:val="Style17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1">
    <w:name w:val="Style17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2">
    <w:name w:val="Style17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3">
    <w:name w:val="Style17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4">
    <w:name w:val="Style17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5">
    <w:name w:val="Style17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6">
    <w:name w:val="Style17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7">
    <w:name w:val="Style17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8">
    <w:name w:val="Style17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79">
    <w:name w:val="Style17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0">
    <w:name w:val="Style18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1">
    <w:name w:val="Style18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2">
    <w:name w:val="Style18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3">
    <w:name w:val="Style18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4">
    <w:name w:val="Style18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5">
    <w:name w:val="Style18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6">
    <w:name w:val="Style18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7">
    <w:name w:val="Style18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8">
    <w:name w:val="Style18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89">
    <w:name w:val="Style18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0">
    <w:name w:val="Style19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1">
    <w:name w:val="Style19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2">
    <w:name w:val="Style19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3">
    <w:name w:val="Style19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4">
    <w:name w:val="Style19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5">
    <w:name w:val="Style19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6">
    <w:name w:val="Style19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7">
    <w:name w:val="Style19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8">
    <w:name w:val="Style19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199">
    <w:name w:val="Style19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0">
    <w:name w:val="Style20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1">
    <w:name w:val="Style20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2">
    <w:name w:val="Style20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3">
    <w:name w:val="Style20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4">
    <w:name w:val="Style20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5">
    <w:name w:val="Style20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6">
    <w:name w:val="Style20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7">
    <w:name w:val="Style20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8">
    <w:name w:val="Style20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09">
    <w:name w:val="Style20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0">
    <w:name w:val="Style21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1">
    <w:name w:val="Style21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2">
    <w:name w:val="Style21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3">
    <w:name w:val="Style21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4">
    <w:name w:val="Style21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5">
    <w:name w:val="Style21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6">
    <w:name w:val="Style21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7">
    <w:name w:val="Style21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8">
    <w:name w:val="Style21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19">
    <w:name w:val="Style21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0">
    <w:name w:val="Style22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1">
    <w:name w:val="Style22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2">
    <w:name w:val="Style22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3">
    <w:name w:val="Style22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4">
    <w:name w:val="Style22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5">
    <w:name w:val="Style22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6">
    <w:name w:val="Style22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7">
    <w:name w:val="Style22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8">
    <w:name w:val="Style22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29">
    <w:name w:val="Style22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0">
    <w:name w:val="Style23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1">
    <w:name w:val="Style23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2">
    <w:name w:val="Style23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3">
    <w:name w:val="Style23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4">
    <w:name w:val="Style23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5">
    <w:name w:val="Style23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6">
    <w:name w:val="Style23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7">
    <w:name w:val="Style23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8">
    <w:name w:val="Style23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39">
    <w:name w:val="Style23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0">
    <w:name w:val="Style24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1">
    <w:name w:val="Style24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2">
    <w:name w:val="Style24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3">
    <w:name w:val="Style24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4">
    <w:name w:val="Style24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5">
    <w:name w:val="Style24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6">
    <w:name w:val="Style24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7">
    <w:name w:val="Style24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8">
    <w:name w:val="Style24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49">
    <w:name w:val="Style24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0">
    <w:name w:val="Style25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1">
    <w:name w:val="Style25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2">
    <w:name w:val="Style25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3">
    <w:name w:val="Style25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4">
    <w:name w:val="Style25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5">
    <w:name w:val="Style25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6">
    <w:name w:val="Style25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7">
    <w:name w:val="Style25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8">
    <w:name w:val="Style25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59">
    <w:name w:val="Style25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0">
    <w:name w:val="Style26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1">
    <w:name w:val="Style26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2">
    <w:name w:val="Style26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3">
    <w:name w:val="Style26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4">
    <w:name w:val="Style26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5">
    <w:name w:val="Style26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6">
    <w:name w:val="Style26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7">
    <w:name w:val="Style26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8">
    <w:name w:val="Style26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69">
    <w:name w:val="Style26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0">
    <w:name w:val="Style27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1">
    <w:name w:val="Style27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2">
    <w:name w:val="Style27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3">
    <w:name w:val="Style27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4">
    <w:name w:val="Style27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5">
    <w:name w:val="Style27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6">
    <w:name w:val="Style27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7">
    <w:name w:val="Style27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8">
    <w:name w:val="Style27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79">
    <w:name w:val="Style27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0">
    <w:name w:val="Style280"/>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1">
    <w:name w:val="Style281"/>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2">
    <w:name w:val="Style282"/>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3">
    <w:name w:val="Style283"/>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4">
    <w:name w:val="Style284"/>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5">
    <w:name w:val="Style285"/>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6">
    <w:name w:val="Style286"/>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7">
    <w:name w:val="Style287"/>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8">
    <w:name w:val="Style288"/>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paragraph" w:customStyle="1" w:styleId="Style289">
    <w:name w:val="Style289"/>
    <w:basedOn w:val="a2"/>
    <w:uiPriority w:val="99"/>
    <w:rsid w:val="0050702E"/>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291">
    <w:name w:val="Font Style291"/>
    <w:uiPriority w:val="99"/>
    <w:rsid w:val="0050702E"/>
    <w:rPr>
      <w:rFonts w:ascii="Times New Roman" w:hAnsi="Times New Roman" w:cs="Times New Roman"/>
      <w:b/>
      <w:bCs/>
      <w:sz w:val="16"/>
      <w:szCs w:val="16"/>
    </w:rPr>
  </w:style>
  <w:style w:type="character" w:customStyle="1" w:styleId="FontStyle292">
    <w:name w:val="Font Style292"/>
    <w:uiPriority w:val="99"/>
    <w:rsid w:val="0050702E"/>
    <w:rPr>
      <w:rFonts w:ascii="Times New Roman" w:hAnsi="Times New Roman" w:cs="Times New Roman"/>
      <w:b/>
      <w:bCs/>
      <w:sz w:val="14"/>
      <w:szCs w:val="14"/>
    </w:rPr>
  </w:style>
  <w:style w:type="character" w:customStyle="1" w:styleId="FontStyle293">
    <w:name w:val="Font Style293"/>
    <w:uiPriority w:val="99"/>
    <w:rsid w:val="0050702E"/>
    <w:rPr>
      <w:rFonts w:ascii="Times New Roman" w:hAnsi="Times New Roman" w:cs="Times New Roman"/>
      <w:b/>
      <w:bCs/>
      <w:sz w:val="20"/>
      <w:szCs w:val="20"/>
    </w:rPr>
  </w:style>
  <w:style w:type="character" w:customStyle="1" w:styleId="FontStyle294">
    <w:name w:val="Font Style294"/>
    <w:uiPriority w:val="99"/>
    <w:rsid w:val="0050702E"/>
    <w:rPr>
      <w:rFonts w:ascii="Trebuchet MS" w:hAnsi="Trebuchet MS" w:cs="Trebuchet MS"/>
      <w:i/>
      <w:iCs/>
      <w:sz w:val="12"/>
      <w:szCs w:val="12"/>
    </w:rPr>
  </w:style>
  <w:style w:type="character" w:customStyle="1" w:styleId="FontStyle295">
    <w:name w:val="Font Style295"/>
    <w:uiPriority w:val="99"/>
    <w:rsid w:val="0050702E"/>
    <w:rPr>
      <w:rFonts w:ascii="Times New Roman" w:hAnsi="Times New Roman" w:cs="Times New Roman"/>
      <w:b/>
      <w:bCs/>
      <w:sz w:val="8"/>
      <w:szCs w:val="8"/>
    </w:rPr>
  </w:style>
  <w:style w:type="character" w:customStyle="1" w:styleId="FontStyle296">
    <w:name w:val="Font Style296"/>
    <w:uiPriority w:val="99"/>
    <w:rsid w:val="0050702E"/>
    <w:rPr>
      <w:rFonts w:ascii="Calibri" w:hAnsi="Calibri" w:cs="Calibri"/>
      <w:b/>
      <w:bCs/>
      <w:sz w:val="14"/>
      <w:szCs w:val="14"/>
    </w:rPr>
  </w:style>
  <w:style w:type="character" w:customStyle="1" w:styleId="FontStyle297">
    <w:name w:val="Font Style297"/>
    <w:uiPriority w:val="99"/>
    <w:rsid w:val="0050702E"/>
    <w:rPr>
      <w:rFonts w:ascii="Arial" w:hAnsi="Arial" w:cs="Arial"/>
      <w:sz w:val="12"/>
      <w:szCs w:val="12"/>
    </w:rPr>
  </w:style>
  <w:style w:type="character" w:customStyle="1" w:styleId="FontStyle298">
    <w:name w:val="Font Style298"/>
    <w:uiPriority w:val="99"/>
    <w:rsid w:val="0050702E"/>
    <w:rPr>
      <w:rFonts w:ascii="Times New Roman" w:hAnsi="Times New Roman" w:cs="Times New Roman"/>
      <w:b/>
      <w:bCs/>
      <w:sz w:val="16"/>
      <w:szCs w:val="16"/>
    </w:rPr>
  </w:style>
  <w:style w:type="character" w:customStyle="1" w:styleId="FontStyle299">
    <w:name w:val="Font Style299"/>
    <w:uiPriority w:val="99"/>
    <w:rsid w:val="0050702E"/>
    <w:rPr>
      <w:rFonts w:ascii="Times New Roman" w:hAnsi="Times New Roman" w:cs="Times New Roman"/>
      <w:b/>
      <w:bCs/>
      <w:i/>
      <w:iCs/>
      <w:sz w:val="16"/>
      <w:szCs w:val="16"/>
    </w:rPr>
  </w:style>
  <w:style w:type="character" w:customStyle="1" w:styleId="FontStyle300">
    <w:name w:val="Font Style300"/>
    <w:uiPriority w:val="99"/>
    <w:rsid w:val="0050702E"/>
    <w:rPr>
      <w:rFonts w:ascii="Times New Roman" w:hAnsi="Times New Roman" w:cs="Times New Roman"/>
      <w:b/>
      <w:bCs/>
      <w:sz w:val="16"/>
      <w:szCs w:val="16"/>
    </w:rPr>
  </w:style>
  <w:style w:type="character" w:customStyle="1" w:styleId="FontStyle301">
    <w:name w:val="Font Style301"/>
    <w:uiPriority w:val="99"/>
    <w:rsid w:val="0050702E"/>
    <w:rPr>
      <w:rFonts w:ascii="Trebuchet MS" w:hAnsi="Trebuchet MS" w:cs="Trebuchet MS"/>
      <w:b/>
      <w:bCs/>
      <w:sz w:val="16"/>
      <w:szCs w:val="16"/>
    </w:rPr>
  </w:style>
  <w:style w:type="character" w:customStyle="1" w:styleId="FontStyle302">
    <w:name w:val="Font Style302"/>
    <w:uiPriority w:val="99"/>
    <w:rsid w:val="0050702E"/>
    <w:rPr>
      <w:rFonts w:ascii="Times New Roman" w:hAnsi="Times New Roman" w:cs="Times New Roman"/>
      <w:b/>
      <w:bCs/>
      <w:i/>
      <w:iCs/>
      <w:sz w:val="16"/>
      <w:szCs w:val="16"/>
    </w:rPr>
  </w:style>
  <w:style w:type="character" w:customStyle="1" w:styleId="FontStyle303">
    <w:name w:val="Font Style303"/>
    <w:uiPriority w:val="99"/>
    <w:rsid w:val="0050702E"/>
    <w:rPr>
      <w:rFonts w:ascii="Times New Roman" w:hAnsi="Times New Roman" w:cs="Times New Roman"/>
      <w:spacing w:val="10"/>
      <w:sz w:val="10"/>
      <w:szCs w:val="10"/>
    </w:rPr>
  </w:style>
  <w:style w:type="character" w:customStyle="1" w:styleId="FontStyle304">
    <w:name w:val="Font Style304"/>
    <w:uiPriority w:val="99"/>
    <w:rsid w:val="0050702E"/>
    <w:rPr>
      <w:rFonts w:ascii="Arial" w:hAnsi="Arial" w:cs="Arial"/>
      <w:sz w:val="20"/>
      <w:szCs w:val="20"/>
    </w:rPr>
  </w:style>
  <w:style w:type="character" w:customStyle="1" w:styleId="FontStyle305">
    <w:name w:val="Font Style305"/>
    <w:uiPriority w:val="99"/>
    <w:rsid w:val="0050702E"/>
    <w:rPr>
      <w:rFonts w:ascii="Arial" w:hAnsi="Arial" w:cs="Arial"/>
      <w:b/>
      <w:bCs/>
      <w:spacing w:val="30"/>
      <w:sz w:val="16"/>
      <w:szCs w:val="16"/>
    </w:rPr>
  </w:style>
  <w:style w:type="character" w:customStyle="1" w:styleId="FontStyle306">
    <w:name w:val="Font Style306"/>
    <w:uiPriority w:val="99"/>
    <w:rsid w:val="0050702E"/>
    <w:rPr>
      <w:rFonts w:ascii="Arial" w:hAnsi="Arial" w:cs="Arial"/>
      <w:sz w:val="10"/>
      <w:szCs w:val="10"/>
    </w:rPr>
  </w:style>
  <w:style w:type="character" w:customStyle="1" w:styleId="FontStyle307">
    <w:name w:val="Font Style307"/>
    <w:uiPriority w:val="99"/>
    <w:rsid w:val="0050702E"/>
    <w:rPr>
      <w:rFonts w:ascii="Tahoma" w:hAnsi="Tahoma" w:cs="Tahoma"/>
      <w:i/>
      <w:iCs/>
      <w:sz w:val="12"/>
      <w:szCs w:val="12"/>
    </w:rPr>
  </w:style>
  <w:style w:type="character" w:customStyle="1" w:styleId="FontStyle308">
    <w:name w:val="Font Style308"/>
    <w:uiPriority w:val="99"/>
    <w:rsid w:val="0050702E"/>
    <w:rPr>
      <w:rFonts w:ascii="Arial" w:hAnsi="Arial" w:cs="Arial"/>
      <w:spacing w:val="-10"/>
      <w:sz w:val="22"/>
      <w:szCs w:val="22"/>
    </w:rPr>
  </w:style>
  <w:style w:type="character" w:customStyle="1" w:styleId="FontStyle309">
    <w:name w:val="Font Style309"/>
    <w:uiPriority w:val="99"/>
    <w:rsid w:val="0050702E"/>
    <w:rPr>
      <w:rFonts w:ascii="Arial Unicode MS" w:eastAsia="Arial Unicode MS" w:cs="Arial Unicode MS"/>
      <w:b/>
      <w:bCs/>
      <w:sz w:val="8"/>
      <w:szCs w:val="8"/>
    </w:rPr>
  </w:style>
  <w:style w:type="character" w:customStyle="1" w:styleId="FontStyle310">
    <w:name w:val="Font Style310"/>
    <w:uiPriority w:val="99"/>
    <w:rsid w:val="0050702E"/>
    <w:rPr>
      <w:rFonts w:ascii="Arial Narrow" w:hAnsi="Arial Narrow" w:cs="Arial Narrow"/>
      <w:sz w:val="20"/>
      <w:szCs w:val="20"/>
    </w:rPr>
  </w:style>
  <w:style w:type="character" w:customStyle="1" w:styleId="FontStyle311">
    <w:name w:val="Font Style311"/>
    <w:uiPriority w:val="99"/>
    <w:rsid w:val="0050702E"/>
    <w:rPr>
      <w:rFonts w:ascii="Arial" w:hAnsi="Arial" w:cs="Arial"/>
      <w:sz w:val="12"/>
      <w:szCs w:val="12"/>
    </w:rPr>
  </w:style>
  <w:style w:type="character" w:customStyle="1" w:styleId="FontStyle312">
    <w:name w:val="Font Style312"/>
    <w:uiPriority w:val="99"/>
    <w:rsid w:val="0050702E"/>
    <w:rPr>
      <w:rFonts w:ascii="Arial" w:hAnsi="Arial" w:cs="Arial"/>
      <w:sz w:val="20"/>
      <w:szCs w:val="20"/>
    </w:rPr>
  </w:style>
  <w:style w:type="character" w:customStyle="1" w:styleId="FontStyle313">
    <w:name w:val="Font Style313"/>
    <w:uiPriority w:val="99"/>
    <w:rsid w:val="0050702E"/>
    <w:rPr>
      <w:rFonts w:ascii="Times New Roman" w:hAnsi="Times New Roman" w:cs="Times New Roman"/>
      <w:sz w:val="26"/>
      <w:szCs w:val="26"/>
    </w:rPr>
  </w:style>
  <w:style w:type="character" w:customStyle="1" w:styleId="FontStyle314">
    <w:name w:val="Font Style314"/>
    <w:uiPriority w:val="99"/>
    <w:rsid w:val="0050702E"/>
    <w:rPr>
      <w:rFonts w:ascii="Arial" w:hAnsi="Arial" w:cs="Arial"/>
      <w:sz w:val="20"/>
      <w:szCs w:val="20"/>
    </w:rPr>
  </w:style>
  <w:style w:type="character" w:customStyle="1" w:styleId="FontStyle315">
    <w:name w:val="Font Style315"/>
    <w:uiPriority w:val="99"/>
    <w:rsid w:val="0050702E"/>
    <w:rPr>
      <w:rFonts w:ascii="Candara" w:hAnsi="Candara" w:cs="Candara"/>
      <w:i/>
      <w:iCs/>
      <w:sz w:val="46"/>
      <w:szCs w:val="46"/>
    </w:rPr>
  </w:style>
  <w:style w:type="character" w:customStyle="1" w:styleId="FontStyle316">
    <w:name w:val="Font Style316"/>
    <w:uiPriority w:val="99"/>
    <w:rsid w:val="0050702E"/>
    <w:rPr>
      <w:rFonts w:ascii="Arial" w:hAnsi="Arial" w:cs="Arial"/>
      <w:sz w:val="20"/>
      <w:szCs w:val="20"/>
    </w:rPr>
  </w:style>
  <w:style w:type="character" w:customStyle="1" w:styleId="FontStyle317">
    <w:name w:val="Font Style317"/>
    <w:uiPriority w:val="99"/>
    <w:rsid w:val="0050702E"/>
    <w:rPr>
      <w:rFonts w:ascii="Arial" w:hAnsi="Arial" w:cs="Arial"/>
      <w:sz w:val="14"/>
      <w:szCs w:val="14"/>
    </w:rPr>
  </w:style>
  <w:style w:type="character" w:customStyle="1" w:styleId="FontStyle318">
    <w:name w:val="Font Style318"/>
    <w:uiPriority w:val="99"/>
    <w:rsid w:val="0050702E"/>
    <w:rPr>
      <w:rFonts w:ascii="Arial" w:hAnsi="Arial" w:cs="Arial"/>
      <w:b/>
      <w:bCs/>
      <w:sz w:val="28"/>
      <w:szCs w:val="28"/>
    </w:rPr>
  </w:style>
  <w:style w:type="character" w:customStyle="1" w:styleId="FontStyle319">
    <w:name w:val="Font Style319"/>
    <w:uiPriority w:val="99"/>
    <w:rsid w:val="0050702E"/>
    <w:rPr>
      <w:rFonts w:ascii="Tahoma" w:hAnsi="Tahoma" w:cs="Tahoma"/>
      <w:sz w:val="8"/>
      <w:szCs w:val="8"/>
    </w:rPr>
  </w:style>
  <w:style w:type="character" w:customStyle="1" w:styleId="FontStyle320">
    <w:name w:val="Font Style320"/>
    <w:uiPriority w:val="99"/>
    <w:rsid w:val="0050702E"/>
    <w:rPr>
      <w:rFonts w:ascii="Tahoma" w:hAnsi="Tahoma" w:cs="Tahoma"/>
      <w:sz w:val="10"/>
      <w:szCs w:val="10"/>
    </w:rPr>
  </w:style>
  <w:style w:type="character" w:customStyle="1" w:styleId="FontStyle321">
    <w:name w:val="Font Style321"/>
    <w:uiPriority w:val="99"/>
    <w:rsid w:val="0050702E"/>
    <w:rPr>
      <w:rFonts w:ascii="Arial" w:hAnsi="Arial" w:cs="Arial"/>
      <w:sz w:val="30"/>
      <w:szCs w:val="30"/>
    </w:rPr>
  </w:style>
  <w:style w:type="character" w:customStyle="1" w:styleId="FontStyle322">
    <w:name w:val="Font Style322"/>
    <w:uiPriority w:val="99"/>
    <w:rsid w:val="0050702E"/>
    <w:rPr>
      <w:rFonts w:ascii="Arial" w:hAnsi="Arial" w:cs="Arial"/>
      <w:sz w:val="30"/>
      <w:szCs w:val="30"/>
    </w:rPr>
  </w:style>
  <w:style w:type="character" w:customStyle="1" w:styleId="FontStyle323">
    <w:name w:val="Font Style323"/>
    <w:uiPriority w:val="99"/>
    <w:rsid w:val="0050702E"/>
    <w:rPr>
      <w:rFonts w:ascii="Tahoma" w:hAnsi="Tahoma" w:cs="Tahoma"/>
      <w:sz w:val="16"/>
      <w:szCs w:val="16"/>
    </w:rPr>
  </w:style>
  <w:style w:type="character" w:customStyle="1" w:styleId="FontStyle324">
    <w:name w:val="Font Style324"/>
    <w:uiPriority w:val="99"/>
    <w:rsid w:val="0050702E"/>
    <w:rPr>
      <w:rFonts w:ascii="Arial" w:hAnsi="Arial" w:cs="Arial"/>
      <w:sz w:val="30"/>
      <w:szCs w:val="30"/>
    </w:rPr>
  </w:style>
  <w:style w:type="character" w:customStyle="1" w:styleId="FontStyle325">
    <w:name w:val="Font Style325"/>
    <w:uiPriority w:val="99"/>
    <w:rsid w:val="0050702E"/>
    <w:rPr>
      <w:rFonts w:ascii="Arial" w:hAnsi="Arial" w:cs="Arial"/>
      <w:sz w:val="12"/>
      <w:szCs w:val="12"/>
    </w:rPr>
  </w:style>
  <w:style w:type="character" w:customStyle="1" w:styleId="FontStyle326">
    <w:name w:val="Font Style326"/>
    <w:uiPriority w:val="99"/>
    <w:rsid w:val="0050702E"/>
    <w:rPr>
      <w:rFonts w:ascii="Tahoma" w:hAnsi="Tahoma" w:cs="Tahoma"/>
      <w:sz w:val="10"/>
      <w:szCs w:val="10"/>
    </w:rPr>
  </w:style>
  <w:style w:type="character" w:customStyle="1" w:styleId="FontStyle327">
    <w:name w:val="Font Style327"/>
    <w:uiPriority w:val="99"/>
    <w:rsid w:val="0050702E"/>
    <w:rPr>
      <w:rFonts w:ascii="Times New Roman" w:hAnsi="Times New Roman" w:cs="Times New Roman"/>
      <w:sz w:val="20"/>
      <w:szCs w:val="20"/>
    </w:rPr>
  </w:style>
  <w:style w:type="character" w:customStyle="1" w:styleId="FontStyle328">
    <w:name w:val="Font Style328"/>
    <w:uiPriority w:val="99"/>
    <w:rsid w:val="0050702E"/>
    <w:rPr>
      <w:rFonts w:ascii="Arial" w:hAnsi="Arial" w:cs="Arial"/>
      <w:b/>
      <w:bCs/>
      <w:i/>
      <w:iCs/>
      <w:spacing w:val="20"/>
      <w:sz w:val="12"/>
      <w:szCs w:val="12"/>
    </w:rPr>
  </w:style>
  <w:style w:type="character" w:customStyle="1" w:styleId="FontStyle329">
    <w:name w:val="Font Style329"/>
    <w:uiPriority w:val="99"/>
    <w:rsid w:val="0050702E"/>
    <w:rPr>
      <w:rFonts w:ascii="Times New Roman" w:hAnsi="Times New Roman" w:cs="Times New Roman"/>
      <w:i/>
      <w:iCs/>
      <w:spacing w:val="-20"/>
      <w:sz w:val="20"/>
      <w:szCs w:val="20"/>
    </w:rPr>
  </w:style>
  <w:style w:type="character" w:customStyle="1" w:styleId="FontStyle330">
    <w:name w:val="Font Style330"/>
    <w:uiPriority w:val="99"/>
    <w:rsid w:val="0050702E"/>
    <w:rPr>
      <w:rFonts w:ascii="Times New Roman" w:hAnsi="Times New Roman" w:cs="Times New Roman"/>
      <w:b/>
      <w:bCs/>
      <w:sz w:val="16"/>
      <w:szCs w:val="16"/>
    </w:rPr>
  </w:style>
  <w:style w:type="character" w:customStyle="1" w:styleId="FontStyle331">
    <w:name w:val="Font Style331"/>
    <w:uiPriority w:val="99"/>
    <w:rsid w:val="0050702E"/>
    <w:rPr>
      <w:rFonts w:ascii="Times New Roman" w:hAnsi="Times New Roman" w:cs="Times New Roman"/>
      <w:spacing w:val="-10"/>
      <w:sz w:val="20"/>
      <w:szCs w:val="20"/>
    </w:rPr>
  </w:style>
  <w:style w:type="character" w:customStyle="1" w:styleId="FontStyle332">
    <w:name w:val="Font Style332"/>
    <w:uiPriority w:val="99"/>
    <w:rsid w:val="0050702E"/>
    <w:rPr>
      <w:rFonts w:ascii="Times New Roman" w:hAnsi="Times New Roman" w:cs="Times New Roman"/>
      <w:b/>
      <w:bCs/>
      <w:smallCaps/>
      <w:sz w:val="14"/>
      <w:szCs w:val="14"/>
    </w:rPr>
  </w:style>
  <w:style w:type="character" w:customStyle="1" w:styleId="FontStyle333">
    <w:name w:val="Font Style333"/>
    <w:uiPriority w:val="99"/>
    <w:rsid w:val="0050702E"/>
    <w:rPr>
      <w:rFonts w:ascii="Times New Roman" w:hAnsi="Times New Roman" w:cs="Times New Roman"/>
      <w:b/>
      <w:bCs/>
      <w:sz w:val="8"/>
      <w:szCs w:val="8"/>
    </w:rPr>
  </w:style>
  <w:style w:type="character" w:customStyle="1" w:styleId="FontStyle334">
    <w:name w:val="Font Style334"/>
    <w:uiPriority w:val="99"/>
    <w:rsid w:val="0050702E"/>
    <w:rPr>
      <w:rFonts w:ascii="Times New Roman" w:hAnsi="Times New Roman" w:cs="Times New Roman"/>
      <w:b/>
      <w:bCs/>
      <w:sz w:val="10"/>
      <w:szCs w:val="10"/>
    </w:rPr>
  </w:style>
  <w:style w:type="character" w:customStyle="1" w:styleId="FontStyle335">
    <w:name w:val="Font Style335"/>
    <w:uiPriority w:val="99"/>
    <w:rsid w:val="0050702E"/>
    <w:rPr>
      <w:rFonts w:ascii="Calibri" w:hAnsi="Calibri" w:cs="Calibri"/>
      <w:b/>
      <w:bCs/>
      <w:sz w:val="14"/>
      <w:szCs w:val="14"/>
    </w:rPr>
  </w:style>
  <w:style w:type="character" w:customStyle="1" w:styleId="FontStyle336">
    <w:name w:val="Font Style336"/>
    <w:uiPriority w:val="99"/>
    <w:rsid w:val="0050702E"/>
    <w:rPr>
      <w:rFonts w:ascii="Times New Roman" w:hAnsi="Times New Roman" w:cs="Times New Roman"/>
      <w:b/>
      <w:bCs/>
      <w:sz w:val="10"/>
      <w:szCs w:val="10"/>
    </w:rPr>
  </w:style>
  <w:style w:type="character" w:customStyle="1" w:styleId="FontStyle337">
    <w:name w:val="Font Style337"/>
    <w:uiPriority w:val="99"/>
    <w:rsid w:val="0050702E"/>
    <w:rPr>
      <w:rFonts w:ascii="Times New Roman" w:hAnsi="Times New Roman" w:cs="Times New Roman"/>
      <w:sz w:val="12"/>
      <w:szCs w:val="12"/>
    </w:rPr>
  </w:style>
  <w:style w:type="character" w:customStyle="1" w:styleId="FontStyle338">
    <w:name w:val="Font Style338"/>
    <w:uiPriority w:val="99"/>
    <w:rsid w:val="0050702E"/>
    <w:rPr>
      <w:rFonts w:ascii="Times New Roman" w:hAnsi="Times New Roman" w:cs="Times New Roman"/>
      <w:b/>
      <w:bCs/>
      <w:sz w:val="16"/>
      <w:szCs w:val="16"/>
    </w:rPr>
  </w:style>
  <w:style w:type="character" w:customStyle="1" w:styleId="FontStyle339">
    <w:name w:val="Font Style339"/>
    <w:uiPriority w:val="99"/>
    <w:rsid w:val="0050702E"/>
    <w:rPr>
      <w:rFonts w:ascii="Trebuchet MS" w:hAnsi="Trebuchet MS" w:cs="Trebuchet MS"/>
      <w:b/>
      <w:bCs/>
      <w:sz w:val="16"/>
      <w:szCs w:val="16"/>
    </w:rPr>
  </w:style>
  <w:style w:type="character" w:customStyle="1" w:styleId="FontStyle340">
    <w:name w:val="Font Style340"/>
    <w:uiPriority w:val="99"/>
    <w:rsid w:val="0050702E"/>
    <w:rPr>
      <w:rFonts w:ascii="Times New Roman" w:hAnsi="Times New Roman" w:cs="Times New Roman"/>
      <w:sz w:val="18"/>
      <w:szCs w:val="18"/>
    </w:rPr>
  </w:style>
  <w:style w:type="character" w:customStyle="1" w:styleId="FontStyle341">
    <w:name w:val="Font Style341"/>
    <w:uiPriority w:val="99"/>
    <w:rsid w:val="0050702E"/>
    <w:rPr>
      <w:rFonts w:ascii="Tahoma" w:hAnsi="Tahoma" w:cs="Tahoma"/>
      <w:i/>
      <w:iCs/>
      <w:spacing w:val="-40"/>
      <w:sz w:val="38"/>
      <w:szCs w:val="38"/>
    </w:rPr>
  </w:style>
  <w:style w:type="character" w:customStyle="1" w:styleId="FontStyle342">
    <w:name w:val="Font Style342"/>
    <w:uiPriority w:val="99"/>
    <w:rsid w:val="0050702E"/>
    <w:rPr>
      <w:rFonts w:ascii="Times New Roman" w:hAnsi="Times New Roman" w:cs="Times New Roman"/>
      <w:b/>
      <w:bCs/>
      <w:sz w:val="10"/>
      <w:szCs w:val="10"/>
    </w:rPr>
  </w:style>
  <w:style w:type="character" w:customStyle="1" w:styleId="FontStyle343">
    <w:name w:val="Font Style343"/>
    <w:uiPriority w:val="99"/>
    <w:rsid w:val="0050702E"/>
    <w:rPr>
      <w:rFonts w:ascii="Arial" w:hAnsi="Arial" w:cs="Arial"/>
      <w:b/>
      <w:bCs/>
      <w:i/>
      <w:iCs/>
      <w:spacing w:val="10"/>
      <w:sz w:val="8"/>
      <w:szCs w:val="8"/>
    </w:rPr>
  </w:style>
  <w:style w:type="character" w:customStyle="1" w:styleId="FontStyle344">
    <w:name w:val="Font Style344"/>
    <w:uiPriority w:val="99"/>
    <w:rsid w:val="0050702E"/>
    <w:rPr>
      <w:rFonts w:ascii="Arial" w:hAnsi="Arial" w:cs="Arial"/>
      <w:sz w:val="10"/>
      <w:szCs w:val="10"/>
    </w:rPr>
  </w:style>
  <w:style w:type="character" w:customStyle="1" w:styleId="FontStyle345">
    <w:name w:val="Font Style345"/>
    <w:uiPriority w:val="99"/>
    <w:rsid w:val="0050702E"/>
    <w:rPr>
      <w:rFonts w:ascii="Tahoma" w:hAnsi="Tahoma" w:cs="Tahoma"/>
      <w:b/>
      <w:bCs/>
      <w:sz w:val="12"/>
      <w:szCs w:val="12"/>
    </w:rPr>
  </w:style>
  <w:style w:type="character" w:customStyle="1" w:styleId="FontStyle346">
    <w:name w:val="Font Style346"/>
    <w:uiPriority w:val="99"/>
    <w:rsid w:val="0050702E"/>
    <w:rPr>
      <w:rFonts w:ascii="Arial" w:hAnsi="Arial" w:cs="Arial"/>
      <w:sz w:val="20"/>
      <w:szCs w:val="20"/>
    </w:rPr>
  </w:style>
  <w:style w:type="character" w:customStyle="1" w:styleId="FontStyle347">
    <w:name w:val="Font Style347"/>
    <w:uiPriority w:val="99"/>
    <w:rsid w:val="0050702E"/>
    <w:rPr>
      <w:rFonts w:ascii="Times New Roman" w:hAnsi="Times New Roman" w:cs="Times New Roman"/>
      <w:smallCaps/>
      <w:sz w:val="16"/>
      <w:szCs w:val="16"/>
    </w:rPr>
  </w:style>
  <w:style w:type="character" w:customStyle="1" w:styleId="FontStyle348">
    <w:name w:val="Font Style348"/>
    <w:uiPriority w:val="99"/>
    <w:rsid w:val="0050702E"/>
    <w:rPr>
      <w:rFonts w:ascii="Times New Roman" w:hAnsi="Times New Roman" w:cs="Times New Roman"/>
      <w:b/>
      <w:bCs/>
      <w:i/>
      <w:iCs/>
      <w:sz w:val="12"/>
      <w:szCs w:val="12"/>
    </w:rPr>
  </w:style>
  <w:style w:type="character" w:customStyle="1" w:styleId="FontStyle349">
    <w:name w:val="Font Style349"/>
    <w:uiPriority w:val="99"/>
    <w:rsid w:val="0050702E"/>
    <w:rPr>
      <w:rFonts w:ascii="Bookman Old Style" w:hAnsi="Bookman Old Style" w:cs="Bookman Old Style"/>
      <w:b/>
      <w:bCs/>
      <w:i/>
      <w:iCs/>
      <w:sz w:val="10"/>
      <w:szCs w:val="10"/>
    </w:rPr>
  </w:style>
  <w:style w:type="character" w:customStyle="1" w:styleId="FontStyle350">
    <w:name w:val="Font Style350"/>
    <w:uiPriority w:val="99"/>
    <w:rsid w:val="0050702E"/>
    <w:rPr>
      <w:rFonts w:ascii="Times New Roman" w:hAnsi="Times New Roman" w:cs="Times New Roman"/>
      <w:sz w:val="18"/>
      <w:szCs w:val="18"/>
    </w:rPr>
  </w:style>
  <w:style w:type="character" w:customStyle="1" w:styleId="FontStyle351">
    <w:name w:val="Font Style351"/>
    <w:uiPriority w:val="99"/>
    <w:rsid w:val="0050702E"/>
    <w:rPr>
      <w:rFonts w:ascii="Arial" w:hAnsi="Arial" w:cs="Arial"/>
      <w:b/>
      <w:bCs/>
      <w:sz w:val="8"/>
      <w:szCs w:val="8"/>
    </w:rPr>
  </w:style>
  <w:style w:type="character" w:customStyle="1" w:styleId="FontStyle352">
    <w:name w:val="Font Style352"/>
    <w:uiPriority w:val="99"/>
    <w:rsid w:val="0050702E"/>
    <w:rPr>
      <w:rFonts w:ascii="Arial Narrow" w:hAnsi="Arial Narrow" w:cs="Arial Narrow"/>
      <w:sz w:val="20"/>
      <w:szCs w:val="20"/>
    </w:rPr>
  </w:style>
  <w:style w:type="character" w:customStyle="1" w:styleId="FontStyle353">
    <w:name w:val="Font Style353"/>
    <w:uiPriority w:val="99"/>
    <w:rsid w:val="0050702E"/>
    <w:rPr>
      <w:rFonts w:ascii="Arial" w:hAnsi="Arial" w:cs="Arial"/>
      <w:sz w:val="12"/>
      <w:szCs w:val="12"/>
    </w:rPr>
  </w:style>
  <w:style w:type="character" w:customStyle="1" w:styleId="FontStyle354">
    <w:name w:val="Font Style354"/>
    <w:uiPriority w:val="99"/>
    <w:rsid w:val="0050702E"/>
    <w:rPr>
      <w:rFonts w:ascii="Arial" w:hAnsi="Arial" w:cs="Arial"/>
      <w:sz w:val="20"/>
      <w:szCs w:val="20"/>
    </w:rPr>
  </w:style>
  <w:style w:type="character" w:customStyle="1" w:styleId="FontStyle355">
    <w:name w:val="Font Style355"/>
    <w:uiPriority w:val="99"/>
    <w:rsid w:val="0050702E"/>
    <w:rPr>
      <w:rFonts w:ascii="Times New Roman" w:hAnsi="Times New Roman" w:cs="Times New Roman"/>
      <w:sz w:val="26"/>
      <w:szCs w:val="26"/>
    </w:rPr>
  </w:style>
  <w:style w:type="character" w:customStyle="1" w:styleId="FontStyle356">
    <w:name w:val="Font Style356"/>
    <w:uiPriority w:val="99"/>
    <w:rsid w:val="0050702E"/>
    <w:rPr>
      <w:rFonts w:ascii="Arial" w:hAnsi="Arial" w:cs="Arial"/>
      <w:sz w:val="20"/>
      <w:szCs w:val="20"/>
    </w:rPr>
  </w:style>
  <w:style w:type="character" w:customStyle="1" w:styleId="FontStyle357">
    <w:name w:val="Font Style357"/>
    <w:uiPriority w:val="99"/>
    <w:rsid w:val="0050702E"/>
    <w:rPr>
      <w:rFonts w:ascii="Times New Roman" w:hAnsi="Times New Roman" w:cs="Times New Roman"/>
      <w:i/>
      <w:iCs/>
      <w:spacing w:val="-50"/>
      <w:sz w:val="48"/>
      <w:szCs w:val="48"/>
    </w:rPr>
  </w:style>
  <w:style w:type="character" w:customStyle="1" w:styleId="FontStyle358">
    <w:name w:val="Font Style358"/>
    <w:uiPriority w:val="99"/>
    <w:rsid w:val="0050702E"/>
    <w:rPr>
      <w:rFonts w:ascii="Arial" w:hAnsi="Arial" w:cs="Arial"/>
      <w:sz w:val="26"/>
      <w:szCs w:val="26"/>
    </w:rPr>
  </w:style>
  <w:style w:type="character" w:customStyle="1" w:styleId="FontStyle359">
    <w:name w:val="Font Style359"/>
    <w:uiPriority w:val="99"/>
    <w:rsid w:val="0050702E"/>
    <w:rPr>
      <w:rFonts w:ascii="Arial" w:hAnsi="Arial" w:cs="Arial"/>
      <w:sz w:val="54"/>
      <w:szCs w:val="54"/>
    </w:rPr>
  </w:style>
  <w:style w:type="character" w:customStyle="1" w:styleId="FontStyle360">
    <w:name w:val="Font Style360"/>
    <w:uiPriority w:val="99"/>
    <w:rsid w:val="0050702E"/>
    <w:rPr>
      <w:rFonts w:ascii="Arial" w:hAnsi="Arial" w:cs="Arial"/>
      <w:b/>
      <w:bCs/>
      <w:sz w:val="28"/>
      <w:szCs w:val="28"/>
    </w:rPr>
  </w:style>
  <w:style w:type="character" w:customStyle="1" w:styleId="FontStyle361">
    <w:name w:val="Font Style361"/>
    <w:uiPriority w:val="99"/>
    <w:rsid w:val="0050702E"/>
    <w:rPr>
      <w:rFonts w:ascii="Trebuchet MS" w:hAnsi="Trebuchet MS" w:cs="Trebuchet MS"/>
      <w:smallCaps/>
      <w:spacing w:val="10"/>
      <w:sz w:val="14"/>
      <w:szCs w:val="14"/>
    </w:rPr>
  </w:style>
  <w:style w:type="character" w:customStyle="1" w:styleId="FontStyle362">
    <w:name w:val="Font Style362"/>
    <w:uiPriority w:val="99"/>
    <w:rsid w:val="0050702E"/>
    <w:rPr>
      <w:rFonts w:ascii="Arial" w:hAnsi="Arial" w:cs="Arial"/>
      <w:b/>
      <w:bCs/>
      <w:sz w:val="12"/>
      <w:szCs w:val="12"/>
    </w:rPr>
  </w:style>
  <w:style w:type="character" w:customStyle="1" w:styleId="FontStyle363">
    <w:name w:val="Font Style363"/>
    <w:uiPriority w:val="99"/>
    <w:rsid w:val="0050702E"/>
    <w:rPr>
      <w:rFonts w:ascii="Arial" w:hAnsi="Arial" w:cs="Arial"/>
      <w:spacing w:val="20"/>
      <w:sz w:val="20"/>
      <w:szCs w:val="20"/>
    </w:rPr>
  </w:style>
  <w:style w:type="character" w:customStyle="1" w:styleId="FontStyle364">
    <w:name w:val="Font Style364"/>
    <w:uiPriority w:val="99"/>
    <w:rsid w:val="0050702E"/>
    <w:rPr>
      <w:rFonts w:ascii="Arial" w:hAnsi="Arial" w:cs="Arial"/>
      <w:sz w:val="30"/>
      <w:szCs w:val="30"/>
    </w:rPr>
  </w:style>
  <w:style w:type="character" w:customStyle="1" w:styleId="FontStyle365">
    <w:name w:val="Font Style365"/>
    <w:uiPriority w:val="99"/>
    <w:rsid w:val="0050702E"/>
    <w:rPr>
      <w:rFonts w:ascii="Arial" w:hAnsi="Arial" w:cs="Arial"/>
      <w:sz w:val="30"/>
      <w:szCs w:val="30"/>
    </w:rPr>
  </w:style>
  <w:style w:type="character" w:customStyle="1" w:styleId="FontStyle366">
    <w:name w:val="Font Style366"/>
    <w:uiPriority w:val="99"/>
    <w:rsid w:val="0050702E"/>
    <w:rPr>
      <w:rFonts w:ascii="Times New Roman" w:hAnsi="Times New Roman" w:cs="Times New Roman"/>
      <w:i/>
      <w:iCs/>
      <w:sz w:val="20"/>
      <w:szCs w:val="20"/>
    </w:rPr>
  </w:style>
  <w:style w:type="character" w:customStyle="1" w:styleId="FontStyle367">
    <w:name w:val="Font Style367"/>
    <w:uiPriority w:val="99"/>
    <w:rsid w:val="0050702E"/>
    <w:rPr>
      <w:rFonts w:ascii="Arial" w:hAnsi="Arial" w:cs="Arial"/>
      <w:sz w:val="30"/>
      <w:szCs w:val="30"/>
    </w:rPr>
  </w:style>
  <w:style w:type="character" w:customStyle="1" w:styleId="FontStyle368">
    <w:name w:val="Font Style368"/>
    <w:uiPriority w:val="99"/>
    <w:rsid w:val="0050702E"/>
    <w:rPr>
      <w:rFonts w:ascii="Arial" w:hAnsi="Arial" w:cs="Arial"/>
      <w:b/>
      <w:bCs/>
      <w:w w:val="40"/>
      <w:sz w:val="14"/>
      <w:szCs w:val="14"/>
    </w:rPr>
  </w:style>
  <w:style w:type="character" w:customStyle="1" w:styleId="FontStyle369">
    <w:name w:val="Font Style369"/>
    <w:uiPriority w:val="99"/>
    <w:rsid w:val="0050702E"/>
    <w:rPr>
      <w:rFonts w:ascii="Arial" w:hAnsi="Arial" w:cs="Arial"/>
      <w:sz w:val="12"/>
      <w:szCs w:val="12"/>
    </w:rPr>
  </w:style>
  <w:style w:type="character" w:customStyle="1" w:styleId="FontStyle370">
    <w:name w:val="Font Style370"/>
    <w:uiPriority w:val="99"/>
    <w:rsid w:val="0050702E"/>
    <w:rPr>
      <w:rFonts w:ascii="Bookman Old Style" w:hAnsi="Bookman Old Style" w:cs="Bookman Old Style"/>
      <w:sz w:val="18"/>
      <w:szCs w:val="18"/>
    </w:rPr>
  </w:style>
  <w:style w:type="character" w:customStyle="1" w:styleId="FontStyle371">
    <w:name w:val="Font Style371"/>
    <w:uiPriority w:val="99"/>
    <w:rsid w:val="0050702E"/>
    <w:rPr>
      <w:rFonts w:ascii="Sylfaen" w:hAnsi="Sylfaen" w:cs="Sylfaen"/>
      <w:sz w:val="28"/>
      <w:szCs w:val="28"/>
    </w:rPr>
  </w:style>
  <w:style w:type="character" w:customStyle="1" w:styleId="FontStyle372">
    <w:name w:val="Font Style372"/>
    <w:uiPriority w:val="99"/>
    <w:rsid w:val="0050702E"/>
    <w:rPr>
      <w:rFonts w:ascii="Arial" w:hAnsi="Arial" w:cs="Arial"/>
      <w:sz w:val="16"/>
      <w:szCs w:val="16"/>
    </w:rPr>
  </w:style>
  <w:style w:type="character" w:customStyle="1" w:styleId="FontStyle373">
    <w:name w:val="Font Style373"/>
    <w:uiPriority w:val="99"/>
    <w:rsid w:val="0050702E"/>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50702E"/>
    <w:rPr>
      <w:rFonts w:ascii="Trebuchet MS" w:hAnsi="Trebuchet MS" w:cs="Trebuchet MS"/>
      <w:i/>
      <w:iCs/>
      <w:sz w:val="16"/>
      <w:szCs w:val="16"/>
    </w:rPr>
  </w:style>
  <w:style w:type="character" w:customStyle="1" w:styleId="FontStyle375">
    <w:name w:val="Font Style375"/>
    <w:uiPriority w:val="99"/>
    <w:rsid w:val="0050702E"/>
    <w:rPr>
      <w:rFonts w:ascii="Trebuchet MS" w:hAnsi="Trebuchet MS" w:cs="Trebuchet MS"/>
      <w:sz w:val="20"/>
      <w:szCs w:val="20"/>
    </w:rPr>
  </w:style>
  <w:style w:type="character" w:customStyle="1" w:styleId="FontStyle376">
    <w:name w:val="Font Style376"/>
    <w:uiPriority w:val="99"/>
    <w:rsid w:val="0050702E"/>
    <w:rPr>
      <w:rFonts w:ascii="Book Antiqua" w:hAnsi="Book Antiqua" w:cs="Book Antiqua"/>
      <w:b/>
      <w:bCs/>
      <w:sz w:val="12"/>
      <w:szCs w:val="12"/>
    </w:rPr>
  </w:style>
  <w:style w:type="character" w:customStyle="1" w:styleId="FontStyle377">
    <w:name w:val="Font Style377"/>
    <w:uiPriority w:val="99"/>
    <w:rsid w:val="0050702E"/>
    <w:rPr>
      <w:rFonts w:ascii="Palatino Linotype" w:hAnsi="Palatino Linotype" w:cs="Palatino Linotype"/>
      <w:sz w:val="12"/>
      <w:szCs w:val="12"/>
    </w:rPr>
  </w:style>
  <w:style w:type="character" w:customStyle="1" w:styleId="FontStyle378">
    <w:name w:val="Font Style378"/>
    <w:uiPriority w:val="99"/>
    <w:rsid w:val="0050702E"/>
    <w:rPr>
      <w:rFonts w:ascii="Times New Roman" w:hAnsi="Times New Roman" w:cs="Times New Roman"/>
      <w:b/>
      <w:bCs/>
      <w:sz w:val="14"/>
      <w:szCs w:val="14"/>
    </w:rPr>
  </w:style>
  <w:style w:type="character" w:customStyle="1" w:styleId="FontStyle379">
    <w:name w:val="Font Style379"/>
    <w:uiPriority w:val="99"/>
    <w:rsid w:val="0050702E"/>
    <w:rPr>
      <w:rFonts w:ascii="Arial" w:hAnsi="Arial" w:cs="Arial"/>
      <w:b/>
      <w:bCs/>
      <w:sz w:val="14"/>
      <w:szCs w:val="14"/>
    </w:rPr>
  </w:style>
  <w:style w:type="character" w:customStyle="1" w:styleId="FontStyle380">
    <w:name w:val="Font Style380"/>
    <w:uiPriority w:val="99"/>
    <w:rsid w:val="0050702E"/>
    <w:rPr>
      <w:rFonts w:ascii="Book Antiqua" w:hAnsi="Book Antiqua" w:cs="Book Antiqua"/>
      <w:b/>
      <w:bCs/>
      <w:sz w:val="12"/>
      <w:szCs w:val="12"/>
    </w:rPr>
  </w:style>
  <w:style w:type="character" w:customStyle="1" w:styleId="FontStyle381">
    <w:name w:val="Font Style381"/>
    <w:uiPriority w:val="99"/>
    <w:rsid w:val="0050702E"/>
    <w:rPr>
      <w:rFonts w:ascii="Constantia" w:hAnsi="Constantia" w:cs="Constantia"/>
      <w:b/>
      <w:bCs/>
      <w:sz w:val="14"/>
      <w:szCs w:val="14"/>
    </w:rPr>
  </w:style>
  <w:style w:type="character" w:customStyle="1" w:styleId="FontStyle382">
    <w:name w:val="Font Style382"/>
    <w:uiPriority w:val="99"/>
    <w:rsid w:val="0050702E"/>
    <w:rPr>
      <w:rFonts w:ascii="Bookman Old Style" w:hAnsi="Bookman Old Style" w:cs="Bookman Old Style"/>
      <w:sz w:val="14"/>
      <w:szCs w:val="14"/>
    </w:rPr>
  </w:style>
  <w:style w:type="character" w:customStyle="1" w:styleId="FontStyle383">
    <w:name w:val="Font Style383"/>
    <w:uiPriority w:val="99"/>
    <w:rsid w:val="0050702E"/>
    <w:rPr>
      <w:rFonts w:ascii="Times New Roman" w:hAnsi="Times New Roman" w:cs="Times New Roman"/>
      <w:b/>
      <w:bCs/>
      <w:sz w:val="14"/>
      <w:szCs w:val="14"/>
    </w:rPr>
  </w:style>
  <w:style w:type="character" w:customStyle="1" w:styleId="FontStyle384">
    <w:name w:val="Font Style384"/>
    <w:uiPriority w:val="99"/>
    <w:rsid w:val="0050702E"/>
    <w:rPr>
      <w:rFonts w:ascii="Candara" w:hAnsi="Candara" w:cs="Candara"/>
      <w:sz w:val="10"/>
      <w:szCs w:val="10"/>
    </w:rPr>
  </w:style>
  <w:style w:type="character" w:customStyle="1" w:styleId="FontStyle385">
    <w:name w:val="Font Style385"/>
    <w:uiPriority w:val="99"/>
    <w:rsid w:val="0050702E"/>
    <w:rPr>
      <w:rFonts w:ascii="Arial" w:hAnsi="Arial" w:cs="Arial"/>
      <w:sz w:val="26"/>
      <w:szCs w:val="26"/>
    </w:rPr>
  </w:style>
  <w:style w:type="character" w:customStyle="1" w:styleId="FontStyle386">
    <w:name w:val="Font Style386"/>
    <w:uiPriority w:val="99"/>
    <w:rsid w:val="0050702E"/>
    <w:rPr>
      <w:rFonts w:ascii="Arial Black" w:hAnsi="Arial Black" w:cs="Arial Black"/>
      <w:i/>
      <w:iCs/>
      <w:sz w:val="14"/>
      <w:szCs w:val="14"/>
    </w:rPr>
  </w:style>
  <w:style w:type="character" w:customStyle="1" w:styleId="FontStyle387">
    <w:name w:val="Font Style387"/>
    <w:uiPriority w:val="99"/>
    <w:rsid w:val="0050702E"/>
    <w:rPr>
      <w:rFonts w:ascii="Times New Roman" w:hAnsi="Times New Roman" w:cs="Times New Roman"/>
      <w:b/>
      <w:bCs/>
      <w:sz w:val="14"/>
      <w:szCs w:val="14"/>
    </w:rPr>
  </w:style>
  <w:style w:type="character" w:customStyle="1" w:styleId="FontStyle388">
    <w:name w:val="Font Style388"/>
    <w:uiPriority w:val="99"/>
    <w:rsid w:val="0050702E"/>
    <w:rPr>
      <w:rFonts w:ascii="Arial" w:hAnsi="Arial" w:cs="Arial"/>
      <w:sz w:val="8"/>
      <w:szCs w:val="8"/>
    </w:rPr>
  </w:style>
  <w:style w:type="character" w:customStyle="1" w:styleId="FontStyle389">
    <w:name w:val="Font Style389"/>
    <w:uiPriority w:val="99"/>
    <w:rsid w:val="0050702E"/>
    <w:rPr>
      <w:rFonts w:ascii="Arial" w:hAnsi="Arial" w:cs="Arial"/>
      <w:sz w:val="10"/>
      <w:szCs w:val="10"/>
    </w:rPr>
  </w:style>
  <w:style w:type="character" w:customStyle="1" w:styleId="FontStyle390">
    <w:name w:val="Font Style390"/>
    <w:uiPriority w:val="99"/>
    <w:rsid w:val="0050702E"/>
    <w:rPr>
      <w:rFonts w:ascii="Arial" w:hAnsi="Arial" w:cs="Arial"/>
      <w:sz w:val="14"/>
      <w:szCs w:val="14"/>
    </w:rPr>
  </w:style>
  <w:style w:type="character" w:customStyle="1" w:styleId="FontStyle391">
    <w:name w:val="Font Style391"/>
    <w:uiPriority w:val="99"/>
    <w:rsid w:val="0050702E"/>
    <w:rPr>
      <w:rFonts w:ascii="Trebuchet MS" w:hAnsi="Trebuchet MS" w:cs="Trebuchet MS"/>
      <w:b/>
      <w:bCs/>
      <w:sz w:val="14"/>
      <w:szCs w:val="14"/>
    </w:rPr>
  </w:style>
  <w:style w:type="character" w:customStyle="1" w:styleId="FontStyle392">
    <w:name w:val="Font Style392"/>
    <w:uiPriority w:val="99"/>
    <w:rsid w:val="0050702E"/>
    <w:rPr>
      <w:rFonts w:ascii="Times New Roman" w:hAnsi="Times New Roman" w:cs="Times New Roman"/>
      <w:sz w:val="16"/>
      <w:szCs w:val="16"/>
    </w:rPr>
  </w:style>
  <w:style w:type="character" w:customStyle="1" w:styleId="FontStyle393">
    <w:name w:val="Font Style393"/>
    <w:uiPriority w:val="99"/>
    <w:rsid w:val="0050702E"/>
    <w:rPr>
      <w:rFonts w:ascii="Bookman Old Style" w:hAnsi="Bookman Old Style" w:cs="Bookman Old Style"/>
      <w:sz w:val="14"/>
      <w:szCs w:val="14"/>
    </w:rPr>
  </w:style>
  <w:style w:type="character" w:customStyle="1" w:styleId="FontStyle394">
    <w:name w:val="Font Style394"/>
    <w:uiPriority w:val="99"/>
    <w:rsid w:val="0050702E"/>
    <w:rPr>
      <w:rFonts w:ascii="Times New Roman" w:hAnsi="Times New Roman" w:cs="Times New Roman"/>
      <w:sz w:val="16"/>
      <w:szCs w:val="16"/>
    </w:rPr>
  </w:style>
  <w:style w:type="character" w:customStyle="1" w:styleId="FontStyle395">
    <w:name w:val="Font Style395"/>
    <w:uiPriority w:val="99"/>
    <w:rsid w:val="0050702E"/>
    <w:rPr>
      <w:rFonts w:ascii="Arial" w:hAnsi="Arial" w:cs="Arial"/>
      <w:b/>
      <w:bCs/>
      <w:spacing w:val="-10"/>
      <w:sz w:val="18"/>
      <w:szCs w:val="18"/>
    </w:rPr>
  </w:style>
  <w:style w:type="character" w:customStyle="1" w:styleId="FontStyle396">
    <w:name w:val="Font Style396"/>
    <w:uiPriority w:val="99"/>
    <w:rsid w:val="0050702E"/>
    <w:rPr>
      <w:rFonts w:ascii="Arial" w:hAnsi="Arial" w:cs="Arial"/>
      <w:b/>
      <w:bCs/>
      <w:sz w:val="14"/>
      <w:szCs w:val="14"/>
    </w:rPr>
  </w:style>
  <w:style w:type="character" w:customStyle="1" w:styleId="FontStyle397">
    <w:name w:val="Font Style397"/>
    <w:uiPriority w:val="99"/>
    <w:rsid w:val="0050702E"/>
    <w:rPr>
      <w:rFonts w:ascii="Trebuchet MS" w:hAnsi="Trebuchet MS" w:cs="Trebuchet MS"/>
      <w:sz w:val="8"/>
      <w:szCs w:val="8"/>
    </w:rPr>
  </w:style>
  <w:style w:type="character" w:customStyle="1" w:styleId="FontStyle398">
    <w:name w:val="Font Style398"/>
    <w:uiPriority w:val="99"/>
    <w:rsid w:val="0050702E"/>
    <w:rPr>
      <w:rFonts w:ascii="Arial" w:hAnsi="Arial" w:cs="Arial"/>
      <w:sz w:val="16"/>
      <w:szCs w:val="16"/>
    </w:rPr>
  </w:style>
  <w:style w:type="character" w:customStyle="1" w:styleId="FontStyle399">
    <w:name w:val="Font Style399"/>
    <w:uiPriority w:val="99"/>
    <w:rsid w:val="0050702E"/>
    <w:rPr>
      <w:rFonts w:ascii="Arial" w:hAnsi="Arial" w:cs="Arial"/>
      <w:sz w:val="14"/>
      <w:szCs w:val="14"/>
    </w:rPr>
  </w:style>
  <w:style w:type="character" w:customStyle="1" w:styleId="FontStyle400">
    <w:name w:val="Font Style400"/>
    <w:uiPriority w:val="99"/>
    <w:rsid w:val="0050702E"/>
    <w:rPr>
      <w:rFonts w:ascii="Arial" w:hAnsi="Arial" w:cs="Arial"/>
      <w:sz w:val="10"/>
      <w:szCs w:val="10"/>
    </w:rPr>
  </w:style>
  <w:style w:type="character" w:customStyle="1" w:styleId="FontStyle401">
    <w:name w:val="Font Style401"/>
    <w:uiPriority w:val="99"/>
    <w:rsid w:val="0050702E"/>
    <w:rPr>
      <w:rFonts w:ascii="Book Antiqua" w:hAnsi="Book Antiqua" w:cs="Book Antiqua"/>
      <w:sz w:val="34"/>
      <w:szCs w:val="34"/>
    </w:rPr>
  </w:style>
  <w:style w:type="character" w:customStyle="1" w:styleId="FontStyle402">
    <w:name w:val="Font Style402"/>
    <w:uiPriority w:val="99"/>
    <w:rsid w:val="0050702E"/>
    <w:rPr>
      <w:rFonts w:ascii="Sylfaen" w:hAnsi="Sylfaen" w:cs="Sylfaen"/>
      <w:sz w:val="28"/>
      <w:szCs w:val="28"/>
    </w:rPr>
  </w:style>
  <w:style w:type="character" w:customStyle="1" w:styleId="FontStyle403">
    <w:name w:val="Font Style403"/>
    <w:uiPriority w:val="99"/>
    <w:rsid w:val="0050702E"/>
    <w:rPr>
      <w:rFonts w:ascii="Sylfaen" w:hAnsi="Sylfaen" w:cs="Sylfaen"/>
      <w:sz w:val="28"/>
      <w:szCs w:val="28"/>
    </w:rPr>
  </w:style>
  <w:style w:type="character" w:customStyle="1" w:styleId="FontStyle404">
    <w:name w:val="Font Style404"/>
    <w:uiPriority w:val="99"/>
    <w:rsid w:val="0050702E"/>
    <w:rPr>
      <w:rFonts w:ascii="Arial" w:hAnsi="Arial" w:cs="Arial"/>
      <w:sz w:val="14"/>
      <w:szCs w:val="14"/>
    </w:rPr>
  </w:style>
  <w:style w:type="character" w:customStyle="1" w:styleId="FontStyle405">
    <w:name w:val="Font Style405"/>
    <w:uiPriority w:val="99"/>
    <w:rsid w:val="0050702E"/>
    <w:rPr>
      <w:rFonts w:ascii="Arial" w:hAnsi="Arial" w:cs="Arial"/>
      <w:sz w:val="22"/>
      <w:szCs w:val="22"/>
    </w:rPr>
  </w:style>
  <w:style w:type="character" w:customStyle="1" w:styleId="FontStyle406">
    <w:name w:val="Font Style406"/>
    <w:uiPriority w:val="99"/>
    <w:rsid w:val="0050702E"/>
    <w:rPr>
      <w:rFonts w:ascii="Arial" w:hAnsi="Arial" w:cs="Arial"/>
      <w:sz w:val="14"/>
      <w:szCs w:val="14"/>
    </w:rPr>
  </w:style>
  <w:style w:type="character" w:customStyle="1" w:styleId="FontStyle407">
    <w:name w:val="Font Style407"/>
    <w:uiPriority w:val="99"/>
    <w:rsid w:val="0050702E"/>
    <w:rPr>
      <w:rFonts w:ascii="Arial" w:hAnsi="Arial" w:cs="Arial"/>
      <w:sz w:val="20"/>
      <w:szCs w:val="20"/>
    </w:rPr>
  </w:style>
  <w:style w:type="character" w:customStyle="1" w:styleId="FontStyle408">
    <w:name w:val="Font Style408"/>
    <w:uiPriority w:val="99"/>
    <w:rsid w:val="0050702E"/>
    <w:rPr>
      <w:rFonts w:ascii="Arial" w:hAnsi="Arial" w:cs="Arial"/>
      <w:spacing w:val="-10"/>
      <w:sz w:val="8"/>
      <w:szCs w:val="8"/>
    </w:rPr>
  </w:style>
  <w:style w:type="character" w:customStyle="1" w:styleId="FontStyle409">
    <w:name w:val="Font Style409"/>
    <w:uiPriority w:val="99"/>
    <w:rsid w:val="0050702E"/>
    <w:rPr>
      <w:rFonts w:ascii="Book Antiqua" w:hAnsi="Book Antiqua" w:cs="Book Antiqua"/>
      <w:sz w:val="30"/>
      <w:szCs w:val="30"/>
    </w:rPr>
  </w:style>
  <w:style w:type="character" w:customStyle="1" w:styleId="FontStyle410">
    <w:name w:val="Font Style410"/>
    <w:uiPriority w:val="99"/>
    <w:rsid w:val="0050702E"/>
    <w:rPr>
      <w:rFonts w:ascii="Arial" w:hAnsi="Arial" w:cs="Arial"/>
      <w:sz w:val="14"/>
      <w:szCs w:val="14"/>
    </w:rPr>
  </w:style>
  <w:style w:type="character" w:customStyle="1" w:styleId="FontStyle411">
    <w:name w:val="Font Style411"/>
    <w:uiPriority w:val="99"/>
    <w:rsid w:val="0050702E"/>
    <w:rPr>
      <w:rFonts w:ascii="Arial" w:hAnsi="Arial" w:cs="Arial"/>
      <w:smallCaps/>
      <w:sz w:val="14"/>
      <w:szCs w:val="14"/>
    </w:rPr>
  </w:style>
  <w:style w:type="character" w:customStyle="1" w:styleId="FontStyle412">
    <w:name w:val="Font Style412"/>
    <w:uiPriority w:val="99"/>
    <w:rsid w:val="0050702E"/>
    <w:rPr>
      <w:rFonts w:ascii="Arial" w:hAnsi="Arial" w:cs="Arial"/>
      <w:sz w:val="14"/>
      <w:szCs w:val="14"/>
    </w:rPr>
  </w:style>
  <w:style w:type="character" w:customStyle="1" w:styleId="FontStyle413">
    <w:name w:val="Font Style413"/>
    <w:uiPriority w:val="99"/>
    <w:rsid w:val="0050702E"/>
    <w:rPr>
      <w:rFonts w:ascii="Franklin Gothic Demi Cond" w:hAnsi="Franklin Gothic Demi Cond" w:cs="Franklin Gothic Demi Cond"/>
      <w:sz w:val="30"/>
      <w:szCs w:val="30"/>
    </w:rPr>
  </w:style>
  <w:style w:type="character" w:customStyle="1" w:styleId="FontStyle414">
    <w:name w:val="Font Style414"/>
    <w:uiPriority w:val="99"/>
    <w:rsid w:val="0050702E"/>
    <w:rPr>
      <w:rFonts w:ascii="Arial" w:hAnsi="Arial" w:cs="Arial"/>
      <w:spacing w:val="10"/>
      <w:sz w:val="22"/>
      <w:szCs w:val="22"/>
    </w:rPr>
  </w:style>
  <w:style w:type="character" w:customStyle="1" w:styleId="FontStyle415">
    <w:name w:val="Font Style415"/>
    <w:uiPriority w:val="99"/>
    <w:rsid w:val="0050702E"/>
    <w:rPr>
      <w:rFonts w:ascii="Arial" w:hAnsi="Arial" w:cs="Arial"/>
      <w:spacing w:val="10"/>
      <w:sz w:val="18"/>
      <w:szCs w:val="18"/>
    </w:rPr>
  </w:style>
  <w:style w:type="character" w:customStyle="1" w:styleId="FontStyle416">
    <w:name w:val="Font Style416"/>
    <w:uiPriority w:val="99"/>
    <w:rsid w:val="0050702E"/>
    <w:rPr>
      <w:rFonts w:ascii="Arial" w:hAnsi="Arial" w:cs="Arial"/>
      <w:sz w:val="14"/>
      <w:szCs w:val="14"/>
    </w:rPr>
  </w:style>
  <w:style w:type="character" w:customStyle="1" w:styleId="FontStyle417">
    <w:name w:val="Font Style417"/>
    <w:uiPriority w:val="99"/>
    <w:rsid w:val="0050702E"/>
    <w:rPr>
      <w:rFonts w:ascii="Bookman Old Style" w:hAnsi="Bookman Old Style" w:cs="Bookman Old Style"/>
      <w:sz w:val="14"/>
      <w:szCs w:val="14"/>
    </w:rPr>
  </w:style>
  <w:style w:type="character" w:customStyle="1" w:styleId="FontStyle191">
    <w:name w:val="Font Style191"/>
    <w:uiPriority w:val="99"/>
    <w:rsid w:val="0050702E"/>
    <w:rPr>
      <w:rFonts w:ascii="Times New Roman" w:hAnsi="Times New Roman" w:cs="Times New Roman"/>
      <w:b/>
      <w:bCs/>
      <w:sz w:val="12"/>
      <w:szCs w:val="12"/>
    </w:rPr>
  </w:style>
  <w:style w:type="character" w:customStyle="1" w:styleId="FontStyle193">
    <w:name w:val="Font Style193"/>
    <w:uiPriority w:val="99"/>
    <w:rsid w:val="0050702E"/>
    <w:rPr>
      <w:rFonts w:ascii="Times New Roman" w:hAnsi="Times New Roman" w:cs="Times New Roman"/>
      <w:b/>
      <w:bCs/>
      <w:sz w:val="20"/>
      <w:szCs w:val="20"/>
    </w:rPr>
  </w:style>
  <w:style w:type="character" w:customStyle="1" w:styleId="FontStyle198">
    <w:name w:val="Font Style198"/>
    <w:uiPriority w:val="99"/>
    <w:rsid w:val="0050702E"/>
    <w:rPr>
      <w:rFonts w:ascii="Times New Roman" w:hAnsi="Times New Roman" w:cs="Times New Roman"/>
      <w:b/>
      <w:bCs/>
      <w:sz w:val="16"/>
      <w:szCs w:val="16"/>
    </w:rPr>
  </w:style>
  <w:style w:type="character" w:customStyle="1" w:styleId="FontStyle199">
    <w:name w:val="Font Style199"/>
    <w:uiPriority w:val="99"/>
    <w:rsid w:val="0050702E"/>
    <w:rPr>
      <w:rFonts w:ascii="Times New Roman" w:hAnsi="Times New Roman" w:cs="Times New Roman"/>
      <w:b/>
      <w:bCs/>
      <w:i/>
      <w:iCs/>
      <w:sz w:val="16"/>
      <w:szCs w:val="16"/>
    </w:rPr>
  </w:style>
  <w:style w:type="character" w:customStyle="1" w:styleId="FontStyle200">
    <w:name w:val="Font Style200"/>
    <w:uiPriority w:val="99"/>
    <w:rsid w:val="0050702E"/>
    <w:rPr>
      <w:rFonts w:ascii="Times New Roman" w:hAnsi="Times New Roman" w:cs="Times New Roman"/>
      <w:b/>
      <w:bCs/>
      <w:sz w:val="16"/>
      <w:szCs w:val="16"/>
    </w:rPr>
  </w:style>
  <w:style w:type="character" w:customStyle="1" w:styleId="FontStyle201">
    <w:name w:val="Font Style201"/>
    <w:uiPriority w:val="99"/>
    <w:rsid w:val="0050702E"/>
    <w:rPr>
      <w:rFonts w:ascii="Trebuchet MS" w:hAnsi="Trebuchet MS" w:cs="Trebuchet MS"/>
      <w:b/>
      <w:bCs/>
      <w:sz w:val="16"/>
      <w:szCs w:val="16"/>
    </w:rPr>
  </w:style>
  <w:style w:type="character" w:customStyle="1" w:styleId="FontStyle202">
    <w:name w:val="Font Style202"/>
    <w:uiPriority w:val="99"/>
    <w:rsid w:val="0050702E"/>
    <w:rPr>
      <w:rFonts w:ascii="Times New Roman" w:hAnsi="Times New Roman" w:cs="Times New Roman"/>
      <w:i/>
      <w:iCs/>
      <w:sz w:val="16"/>
      <w:szCs w:val="16"/>
    </w:rPr>
  </w:style>
  <w:style w:type="character" w:customStyle="1" w:styleId="FontStyle224">
    <w:name w:val="Font Style224"/>
    <w:uiPriority w:val="99"/>
    <w:rsid w:val="0050702E"/>
    <w:rPr>
      <w:rFonts w:ascii="Times New Roman" w:hAnsi="Times New Roman" w:cs="Times New Roman"/>
      <w:b/>
      <w:bCs/>
      <w:smallCaps/>
      <w:spacing w:val="-10"/>
      <w:sz w:val="18"/>
      <w:szCs w:val="18"/>
    </w:rPr>
  </w:style>
  <w:style w:type="character" w:customStyle="1" w:styleId="FontStyle242">
    <w:name w:val="Font Style242"/>
    <w:uiPriority w:val="99"/>
    <w:rsid w:val="0050702E"/>
    <w:rPr>
      <w:rFonts w:ascii="Arial Narrow" w:hAnsi="Arial Narrow" w:cs="Arial Narrow"/>
      <w:b/>
      <w:bCs/>
      <w:sz w:val="10"/>
      <w:szCs w:val="10"/>
    </w:rPr>
  </w:style>
  <w:style w:type="character" w:customStyle="1" w:styleId="FontStyle213">
    <w:name w:val="Font Style213"/>
    <w:uiPriority w:val="99"/>
    <w:rsid w:val="0050702E"/>
    <w:rPr>
      <w:rFonts w:ascii="Times New Roman" w:hAnsi="Times New Roman" w:cs="Times New Roman"/>
      <w:sz w:val="16"/>
      <w:szCs w:val="16"/>
    </w:rPr>
  </w:style>
  <w:style w:type="character" w:customStyle="1" w:styleId="FontStyle258">
    <w:name w:val="Font Style258"/>
    <w:uiPriority w:val="99"/>
    <w:rsid w:val="0050702E"/>
    <w:rPr>
      <w:rFonts w:ascii="Times New Roman" w:hAnsi="Times New Roman" w:cs="Times New Roman"/>
      <w:b/>
      <w:bCs/>
      <w:spacing w:val="-10"/>
      <w:sz w:val="18"/>
      <w:szCs w:val="18"/>
    </w:rPr>
  </w:style>
  <w:style w:type="character" w:customStyle="1" w:styleId="FontStyle259">
    <w:name w:val="Font Style259"/>
    <w:uiPriority w:val="99"/>
    <w:rsid w:val="0050702E"/>
    <w:rPr>
      <w:rFonts w:ascii="Times New Roman" w:hAnsi="Times New Roman" w:cs="Times New Roman"/>
      <w:b/>
      <w:bCs/>
      <w:spacing w:val="-10"/>
      <w:sz w:val="18"/>
      <w:szCs w:val="18"/>
    </w:rPr>
  </w:style>
  <w:style w:type="character" w:customStyle="1" w:styleId="FontStyle260">
    <w:name w:val="Font Style260"/>
    <w:uiPriority w:val="99"/>
    <w:rsid w:val="0050702E"/>
    <w:rPr>
      <w:rFonts w:ascii="Times New Roman" w:hAnsi="Times New Roman" w:cs="Times New Roman"/>
      <w:b/>
      <w:bCs/>
      <w:sz w:val="16"/>
      <w:szCs w:val="16"/>
    </w:rPr>
  </w:style>
  <w:style w:type="character" w:customStyle="1" w:styleId="FontStyle261">
    <w:name w:val="Font Style261"/>
    <w:uiPriority w:val="99"/>
    <w:rsid w:val="0050702E"/>
    <w:rPr>
      <w:rFonts w:ascii="Times New Roman" w:hAnsi="Times New Roman" w:cs="Times New Roman"/>
      <w:b/>
      <w:bCs/>
      <w:sz w:val="16"/>
      <w:szCs w:val="16"/>
    </w:rPr>
  </w:style>
  <w:style w:type="character" w:customStyle="1" w:styleId="FontStyle262">
    <w:name w:val="Font Style262"/>
    <w:uiPriority w:val="99"/>
    <w:rsid w:val="0050702E"/>
    <w:rPr>
      <w:rFonts w:ascii="Times New Roman" w:hAnsi="Times New Roman" w:cs="Times New Roman"/>
      <w:b/>
      <w:bCs/>
      <w:spacing w:val="-10"/>
      <w:sz w:val="10"/>
      <w:szCs w:val="10"/>
    </w:rPr>
  </w:style>
  <w:style w:type="paragraph" w:customStyle="1" w:styleId="Standard">
    <w:name w:val="Standard"/>
    <w:rsid w:val="0050702E"/>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character" w:customStyle="1" w:styleId="afffffffff5">
    <w:name w:val="Цветовое выделение"/>
    <w:rsid w:val="0050702E"/>
    <w:rPr>
      <w:b/>
      <w:bCs/>
      <w:color w:val="000080"/>
    </w:rPr>
  </w:style>
  <w:style w:type="paragraph" w:customStyle="1" w:styleId="font9">
    <w:name w:val="font9"/>
    <w:basedOn w:val="a2"/>
    <w:rsid w:val="0050702E"/>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0">
    <w:name w:val="font10"/>
    <w:basedOn w:val="a2"/>
    <w:rsid w:val="0050702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1686">
    <w:name w:val="xl1686"/>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xl1687">
    <w:name w:val="xl1687"/>
    <w:basedOn w:val="a2"/>
    <w:rsid w:val="0050702E"/>
    <w:pP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688">
    <w:name w:val="xl1688"/>
    <w:basedOn w:val="a2"/>
    <w:rsid w:val="0050702E"/>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689">
    <w:name w:val="xl1689"/>
    <w:basedOn w:val="a2"/>
    <w:rsid w:val="0050702E"/>
    <w:pPr>
      <w:spacing w:before="100" w:beforeAutospacing="1" w:after="100" w:afterAutospacing="1" w:line="240" w:lineRule="auto"/>
      <w:jc w:val="center"/>
    </w:pPr>
    <w:rPr>
      <w:rFonts w:eastAsia="Times New Roman" w:cs="Times New Roman"/>
      <w:sz w:val="24"/>
      <w:szCs w:val="24"/>
      <w:lang w:eastAsia="ru-RU"/>
    </w:rPr>
  </w:style>
  <w:style w:type="paragraph" w:customStyle="1" w:styleId="xl1690">
    <w:name w:val="xl1690"/>
    <w:basedOn w:val="a2"/>
    <w:rsid w:val="0050702E"/>
    <w:pP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691">
    <w:name w:val="xl169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692">
    <w:name w:val="xl169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693">
    <w:name w:val="xl169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694">
    <w:name w:val="xl169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00B050"/>
      <w:sz w:val="18"/>
      <w:szCs w:val="18"/>
      <w:lang w:eastAsia="ru-RU"/>
    </w:rPr>
  </w:style>
  <w:style w:type="paragraph" w:customStyle="1" w:styleId="xl1695">
    <w:name w:val="xl1695"/>
    <w:basedOn w:val="a2"/>
    <w:rsid w:val="0050702E"/>
    <w:pPr>
      <w:spacing w:before="100" w:beforeAutospacing="1" w:after="100" w:afterAutospacing="1" w:line="240" w:lineRule="auto"/>
    </w:pPr>
    <w:rPr>
      <w:rFonts w:eastAsia="Times New Roman" w:cs="Times New Roman"/>
      <w:sz w:val="18"/>
      <w:szCs w:val="18"/>
      <w:lang w:eastAsia="ru-RU"/>
    </w:rPr>
  </w:style>
  <w:style w:type="paragraph" w:customStyle="1" w:styleId="xl1696">
    <w:name w:val="xl169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697">
    <w:name w:val="xl1697"/>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1698">
    <w:name w:val="xl1698"/>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699">
    <w:name w:val="xl1699"/>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00">
    <w:name w:val="xl1700"/>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01">
    <w:name w:val="xl1701"/>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02">
    <w:name w:val="xl1702"/>
    <w:basedOn w:val="a2"/>
    <w:rsid w:val="0050702E"/>
    <w:pPr>
      <w:shd w:val="clear" w:color="000000" w:fill="EBF1DE"/>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03">
    <w:name w:val="xl1703"/>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eastAsia="Times New Roman" w:cs="Times New Roman"/>
      <w:sz w:val="24"/>
      <w:szCs w:val="24"/>
      <w:lang w:eastAsia="ru-RU"/>
    </w:rPr>
  </w:style>
  <w:style w:type="paragraph" w:customStyle="1" w:styleId="xl1704">
    <w:name w:val="xl1704"/>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05">
    <w:name w:val="xl1705"/>
    <w:basedOn w:val="a2"/>
    <w:rsid w:val="0050702E"/>
    <w:pPr>
      <w:shd w:val="clear" w:color="000000" w:fill="FDE9D9"/>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706">
    <w:name w:val="xl1706"/>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eastAsia="Times New Roman" w:cs="Times New Roman"/>
      <w:b/>
      <w:bCs/>
      <w:sz w:val="18"/>
      <w:szCs w:val="18"/>
      <w:lang w:eastAsia="ru-RU"/>
    </w:rPr>
  </w:style>
  <w:style w:type="paragraph" w:customStyle="1" w:styleId="xl1707">
    <w:name w:val="xl1707"/>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eastAsia="Times New Roman" w:cs="Times New Roman"/>
      <w:b/>
      <w:bCs/>
      <w:i/>
      <w:iCs/>
      <w:color w:val="00B050"/>
      <w:sz w:val="18"/>
      <w:szCs w:val="18"/>
      <w:lang w:eastAsia="ru-RU"/>
    </w:rPr>
  </w:style>
  <w:style w:type="paragraph" w:customStyle="1" w:styleId="xl1708">
    <w:name w:val="xl1708"/>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eastAsia="Times New Roman" w:cs="Times New Roman"/>
      <w:b/>
      <w:bCs/>
      <w:i/>
      <w:iCs/>
      <w:color w:val="00B050"/>
      <w:sz w:val="18"/>
      <w:szCs w:val="18"/>
      <w:lang w:eastAsia="ru-RU"/>
    </w:rPr>
  </w:style>
  <w:style w:type="paragraph" w:customStyle="1" w:styleId="xl1709">
    <w:name w:val="xl170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710">
    <w:name w:val="xl1710"/>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711">
    <w:name w:val="xl1711"/>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sz w:val="24"/>
      <w:szCs w:val="24"/>
      <w:lang w:eastAsia="ru-RU"/>
    </w:rPr>
  </w:style>
  <w:style w:type="paragraph" w:customStyle="1" w:styleId="xl1712">
    <w:name w:val="xl1712"/>
    <w:basedOn w:val="a2"/>
    <w:rsid w:val="0050702E"/>
    <w:pPr>
      <w:shd w:val="clear" w:color="000000" w:fill="FDE9D9"/>
      <w:spacing w:before="100" w:beforeAutospacing="1" w:after="100" w:afterAutospacing="1" w:line="240" w:lineRule="auto"/>
    </w:pPr>
    <w:rPr>
      <w:rFonts w:eastAsia="Times New Roman" w:cs="Times New Roman"/>
      <w:sz w:val="24"/>
      <w:szCs w:val="24"/>
      <w:lang w:eastAsia="ru-RU"/>
    </w:rPr>
  </w:style>
  <w:style w:type="paragraph" w:customStyle="1" w:styleId="xl1713">
    <w:name w:val="xl171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14">
    <w:name w:val="xl171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715">
    <w:name w:val="xl1715"/>
    <w:basedOn w:val="a2"/>
    <w:rsid w:val="0050702E"/>
    <w:pPr>
      <w:spacing w:before="100" w:beforeAutospacing="1" w:after="100" w:afterAutospacing="1" w:line="240" w:lineRule="auto"/>
    </w:pPr>
    <w:rPr>
      <w:rFonts w:eastAsia="Times New Roman" w:cs="Times New Roman"/>
      <w:sz w:val="18"/>
      <w:szCs w:val="18"/>
      <w:lang w:eastAsia="ru-RU"/>
    </w:rPr>
  </w:style>
  <w:style w:type="paragraph" w:customStyle="1" w:styleId="xl1716">
    <w:name w:val="xl171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17">
    <w:name w:val="xl171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18">
    <w:name w:val="xl1718"/>
    <w:basedOn w:val="a2"/>
    <w:rsid w:val="0050702E"/>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eastAsia="Times New Roman" w:cs="Times New Roman"/>
      <w:sz w:val="24"/>
      <w:szCs w:val="24"/>
      <w:lang w:eastAsia="ru-RU"/>
    </w:rPr>
  </w:style>
  <w:style w:type="paragraph" w:customStyle="1" w:styleId="xl1719">
    <w:name w:val="xl171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720">
    <w:name w:val="xl172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721">
    <w:name w:val="xl1721"/>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22">
    <w:name w:val="xl172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23">
    <w:name w:val="xl1723"/>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24">
    <w:name w:val="xl1724"/>
    <w:basedOn w:val="a2"/>
    <w:rsid w:val="0050702E"/>
    <w:pPr>
      <w:spacing w:before="100" w:beforeAutospacing="1" w:after="100" w:afterAutospacing="1" w:line="240" w:lineRule="auto"/>
      <w:jc w:val="center"/>
    </w:pPr>
    <w:rPr>
      <w:rFonts w:eastAsia="Times New Roman" w:cs="Times New Roman"/>
      <w:sz w:val="24"/>
      <w:szCs w:val="24"/>
      <w:lang w:eastAsia="ru-RU"/>
    </w:rPr>
  </w:style>
  <w:style w:type="paragraph" w:customStyle="1" w:styleId="xl1725">
    <w:name w:val="xl172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26">
    <w:name w:val="xl1726"/>
    <w:basedOn w:val="a2"/>
    <w:rsid w:val="0050702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27">
    <w:name w:val="xl1727"/>
    <w:basedOn w:val="a2"/>
    <w:rsid w:val="0050702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eastAsia="Times New Roman" w:cs="Times New Roman"/>
      <w:b/>
      <w:bCs/>
      <w:sz w:val="24"/>
      <w:szCs w:val="24"/>
      <w:lang w:eastAsia="ru-RU"/>
    </w:rPr>
  </w:style>
  <w:style w:type="paragraph" w:customStyle="1" w:styleId="xl1728">
    <w:name w:val="xl1728"/>
    <w:basedOn w:val="a2"/>
    <w:rsid w:val="0050702E"/>
    <w:pPr>
      <w:shd w:val="clear" w:color="000000" w:fill="DAEEF3"/>
      <w:spacing w:before="100" w:beforeAutospacing="1" w:after="100" w:afterAutospacing="1" w:line="240" w:lineRule="auto"/>
    </w:pPr>
    <w:rPr>
      <w:rFonts w:eastAsia="Times New Roman" w:cs="Times New Roman"/>
      <w:b/>
      <w:bCs/>
      <w:sz w:val="24"/>
      <w:szCs w:val="24"/>
      <w:lang w:eastAsia="ru-RU"/>
    </w:rPr>
  </w:style>
  <w:style w:type="paragraph" w:customStyle="1" w:styleId="xl1729">
    <w:name w:val="xl172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B050"/>
      <w:sz w:val="24"/>
      <w:szCs w:val="24"/>
      <w:lang w:eastAsia="ru-RU"/>
    </w:rPr>
  </w:style>
  <w:style w:type="paragraph" w:customStyle="1" w:styleId="xl1730">
    <w:name w:val="xl1730"/>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eastAsia="Times New Roman" w:cs="Times New Roman"/>
      <w:b/>
      <w:bCs/>
      <w:sz w:val="24"/>
      <w:szCs w:val="24"/>
      <w:lang w:eastAsia="ru-RU"/>
    </w:rPr>
  </w:style>
  <w:style w:type="paragraph" w:customStyle="1" w:styleId="xl1731">
    <w:name w:val="xl1731"/>
    <w:basedOn w:val="a2"/>
    <w:rsid w:val="0050702E"/>
    <w:pPr>
      <w:shd w:val="clear" w:color="000000" w:fill="EBF1DE"/>
      <w:spacing w:before="100" w:beforeAutospacing="1" w:after="100" w:afterAutospacing="1" w:line="240" w:lineRule="auto"/>
      <w:jc w:val="center"/>
    </w:pPr>
    <w:rPr>
      <w:rFonts w:eastAsia="Times New Roman" w:cs="Times New Roman"/>
      <w:sz w:val="24"/>
      <w:szCs w:val="24"/>
      <w:lang w:eastAsia="ru-RU"/>
    </w:rPr>
  </w:style>
  <w:style w:type="paragraph" w:customStyle="1" w:styleId="xl1732">
    <w:name w:val="xl1732"/>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33">
    <w:name w:val="xl173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34">
    <w:name w:val="xl1734"/>
    <w:basedOn w:val="a2"/>
    <w:rsid w:val="0050702E"/>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eastAsia="Times New Roman" w:cs="Times New Roman"/>
      <w:i/>
      <w:iCs/>
      <w:color w:val="31869B"/>
      <w:sz w:val="24"/>
      <w:szCs w:val="24"/>
      <w:lang w:eastAsia="ru-RU"/>
    </w:rPr>
  </w:style>
  <w:style w:type="paragraph" w:customStyle="1" w:styleId="xl1735">
    <w:name w:val="xl173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31869B"/>
      <w:sz w:val="18"/>
      <w:szCs w:val="18"/>
      <w:lang w:eastAsia="ru-RU"/>
    </w:rPr>
  </w:style>
  <w:style w:type="paragraph" w:customStyle="1" w:styleId="xl1736">
    <w:name w:val="xl173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37">
    <w:name w:val="xl173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38">
    <w:name w:val="xl173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color w:val="31869B"/>
      <w:sz w:val="24"/>
      <w:szCs w:val="24"/>
      <w:lang w:eastAsia="ru-RU"/>
    </w:rPr>
  </w:style>
  <w:style w:type="paragraph" w:customStyle="1" w:styleId="xl1739">
    <w:name w:val="xl1739"/>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0">
    <w:name w:val="xl1740"/>
    <w:basedOn w:val="a2"/>
    <w:rsid w:val="0050702E"/>
    <w:pPr>
      <w:spacing w:before="100" w:beforeAutospacing="1" w:after="100" w:afterAutospacing="1" w:line="240" w:lineRule="auto"/>
      <w:textAlignment w:val="top"/>
    </w:pPr>
    <w:rPr>
      <w:rFonts w:eastAsia="Times New Roman" w:cs="Times New Roman"/>
      <w:i/>
      <w:iCs/>
      <w:color w:val="31869B"/>
      <w:sz w:val="24"/>
      <w:szCs w:val="24"/>
      <w:lang w:eastAsia="ru-RU"/>
    </w:rPr>
  </w:style>
  <w:style w:type="paragraph" w:customStyle="1" w:styleId="xl1741">
    <w:name w:val="xl174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42">
    <w:name w:val="xl174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43">
    <w:name w:val="xl174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
      <w:iCs/>
      <w:color w:val="31869B"/>
      <w:sz w:val="24"/>
      <w:szCs w:val="24"/>
      <w:lang w:eastAsia="ru-RU"/>
    </w:rPr>
  </w:style>
  <w:style w:type="paragraph" w:customStyle="1" w:styleId="xl1744">
    <w:name w:val="xl174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5">
    <w:name w:val="xl174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6">
    <w:name w:val="xl174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7">
    <w:name w:val="xl174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748">
    <w:name w:val="xl174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iCs/>
      <w:color w:val="31869B"/>
      <w:sz w:val="24"/>
      <w:szCs w:val="24"/>
      <w:lang w:eastAsia="ru-RU"/>
    </w:rPr>
  </w:style>
  <w:style w:type="paragraph" w:customStyle="1" w:styleId="xl1749">
    <w:name w:val="xl1749"/>
    <w:basedOn w:val="a2"/>
    <w:rsid w:val="0050702E"/>
    <w:pPr>
      <w:spacing w:before="100" w:beforeAutospacing="1" w:after="100" w:afterAutospacing="1" w:line="240" w:lineRule="auto"/>
      <w:textAlignment w:val="top"/>
    </w:pPr>
    <w:rPr>
      <w:rFonts w:eastAsia="Times New Roman" w:cs="Times New Roman"/>
      <w:b/>
      <w:bCs/>
      <w:i/>
      <w:iCs/>
      <w:color w:val="31869B"/>
      <w:sz w:val="24"/>
      <w:szCs w:val="24"/>
      <w:lang w:eastAsia="ru-RU"/>
    </w:rPr>
  </w:style>
  <w:style w:type="paragraph" w:customStyle="1" w:styleId="xl1750">
    <w:name w:val="xl175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iCs/>
      <w:color w:val="31869B"/>
      <w:sz w:val="24"/>
      <w:szCs w:val="24"/>
      <w:lang w:eastAsia="ru-RU"/>
    </w:rPr>
  </w:style>
  <w:style w:type="paragraph" w:customStyle="1" w:styleId="xl1751">
    <w:name w:val="xl175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iCs/>
      <w:color w:val="31869B"/>
      <w:sz w:val="24"/>
      <w:szCs w:val="24"/>
      <w:lang w:eastAsia="ru-RU"/>
    </w:rPr>
  </w:style>
  <w:style w:type="paragraph" w:customStyle="1" w:styleId="xl1752">
    <w:name w:val="xl1752"/>
    <w:basedOn w:val="a2"/>
    <w:rsid w:val="0050702E"/>
    <w:pPr>
      <w:spacing w:before="100" w:beforeAutospacing="1" w:after="100" w:afterAutospacing="1" w:line="240" w:lineRule="auto"/>
      <w:jc w:val="center"/>
      <w:textAlignment w:val="top"/>
    </w:pPr>
    <w:rPr>
      <w:rFonts w:eastAsia="Times New Roman" w:cs="Times New Roman"/>
      <w:b/>
      <w:bCs/>
      <w:i/>
      <w:iCs/>
      <w:color w:val="31869B"/>
      <w:sz w:val="20"/>
      <w:szCs w:val="20"/>
      <w:lang w:eastAsia="ru-RU"/>
    </w:rPr>
  </w:style>
  <w:style w:type="paragraph" w:customStyle="1" w:styleId="xl1753">
    <w:name w:val="xl1753"/>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eastAsia="Times New Roman" w:cs="Times New Roman"/>
      <w:b/>
      <w:bCs/>
      <w:i/>
      <w:iCs/>
      <w:color w:val="31869B"/>
      <w:sz w:val="18"/>
      <w:szCs w:val="18"/>
      <w:lang w:eastAsia="ru-RU"/>
    </w:rPr>
  </w:style>
  <w:style w:type="paragraph" w:customStyle="1" w:styleId="xl1754">
    <w:name w:val="xl1754"/>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eastAsia="Times New Roman" w:cs="Times New Roman"/>
      <w:i/>
      <w:iCs/>
      <w:color w:val="31869B"/>
      <w:sz w:val="24"/>
      <w:szCs w:val="24"/>
      <w:lang w:eastAsia="ru-RU"/>
    </w:rPr>
  </w:style>
  <w:style w:type="paragraph" w:customStyle="1" w:styleId="xl1755">
    <w:name w:val="xl1755"/>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756">
    <w:name w:val="xl1756"/>
    <w:basedOn w:val="a2"/>
    <w:rsid w:val="0050702E"/>
    <w:pPr>
      <w:shd w:val="clear" w:color="000000" w:fill="FDE9D9"/>
      <w:spacing w:before="100" w:beforeAutospacing="1" w:after="100" w:afterAutospacing="1" w:line="240" w:lineRule="auto"/>
      <w:textAlignment w:val="top"/>
    </w:pPr>
    <w:rPr>
      <w:rFonts w:eastAsia="Times New Roman" w:cs="Times New Roman"/>
      <w:i/>
      <w:iCs/>
      <w:color w:val="31869B"/>
      <w:sz w:val="24"/>
      <w:szCs w:val="24"/>
      <w:lang w:eastAsia="ru-RU"/>
    </w:rPr>
  </w:style>
  <w:style w:type="paragraph" w:customStyle="1" w:styleId="xl1757">
    <w:name w:val="xl1757"/>
    <w:basedOn w:val="a2"/>
    <w:rsid w:val="0050702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58">
    <w:name w:val="xl1758"/>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59">
    <w:name w:val="xl1759"/>
    <w:basedOn w:val="a2"/>
    <w:rsid w:val="0050702E"/>
    <w:pPr>
      <w:shd w:val="clear" w:color="000000" w:fill="DAEEF3"/>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60">
    <w:name w:val="xl1760"/>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61">
    <w:name w:val="xl1761"/>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62">
    <w:name w:val="xl1762"/>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eastAsia="Times New Roman" w:cs="Times New Roman"/>
      <w:b/>
      <w:bCs/>
      <w:i/>
      <w:iCs/>
      <w:sz w:val="24"/>
      <w:szCs w:val="24"/>
      <w:lang w:eastAsia="ru-RU"/>
    </w:rPr>
  </w:style>
  <w:style w:type="paragraph" w:customStyle="1" w:styleId="xl1763">
    <w:name w:val="xl1763"/>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64">
    <w:name w:val="xl1764"/>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65">
    <w:name w:val="xl1765"/>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top"/>
    </w:pPr>
    <w:rPr>
      <w:rFonts w:eastAsia="Times New Roman" w:cs="Times New Roman"/>
      <w:b/>
      <w:bCs/>
      <w:sz w:val="24"/>
      <w:szCs w:val="24"/>
      <w:lang w:eastAsia="ru-RU"/>
    </w:rPr>
  </w:style>
  <w:style w:type="paragraph" w:customStyle="1" w:styleId="xl1766">
    <w:name w:val="xl1766"/>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eastAsia="Times New Roman" w:cs="Times New Roman"/>
      <w:b/>
      <w:bCs/>
      <w:i/>
      <w:iCs/>
      <w:sz w:val="18"/>
      <w:szCs w:val="18"/>
      <w:lang w:eastAsia="ru-RU"/>
    </w:rPr>
  </w:style>
  <w:style w:type="paragraph" w:customStyle="1" w:styleId="xl1767">
    <w:name w:val="xl1767"/>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68">
    <w:name w:val="xl1768"/>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69">
    <w:name w:val="xl1769"/>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70">
    <w:name w:val="xl1770"/>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top"/>
    </w:pPr>
    <w:rPr>
      <w:rFonts w:eastAsia="Times New Roman" w:cs="Times New Roman"/>
      <w:b/>
      <w:bCs/>
      <w:sz w:val="24"/>
      <w:szCs w:val="24"/>
      <w:lang w:eastAsia="ru-RU"/>
    </w:rPr>
  </w:style>
  <w:style w:type="paragraph" w:customStyle="1" w:styleId="xl1771">
    <w:name w:val="xl1771"/>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72">
    <w:name w:val="xl1772"/>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eastAsia="Times New Roman" w:cs="Times New Roman"/>
      <w:b/>
      <w:bCs/>
      <w:sz w:val="24"/>
      <w:szCs w:val="24"/>
      <w:lang w:eastAsia="ru-RU"/>
    </w:rPr>
  </w:style>
  <w:style w:type="paragraph" w:customStyle="1" w:styleId="xl1773">
    <w:name w:val="xl1773"/>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774">
    <w:name w:val="xl1774"/>
    <w:basedOn w:val="a2"/>
    <w:rsid w:val="0050702E"/>
    <w:pPr>
      <w:shd w:val="clear" w:color="000000" w:fill="FDE9D9"/>
      <w:spacing w:before="100" w:beforeAutospacing="1" w:after="100" w:afterAutospacing="1" w:line="240" w:lineRule="auto"/>
    </w:pPr>
    <w:rPr>
      <w:rFonts w:eastAsia="Times New Roman" w:cs="Times New Roman"/>
      <w:b/>
      <w:bCs/>
      <w:sz w:val="24"/>
      <w:szCs w:val="24"/>
      <w:lang w:eastAsia="ru-RU"/>
    </w:rPr>
  </w:style>
  <w:style w:type="paragraph" w:customStyle="1" w:styleId="xl1775">
    <w:name w:val="xl1775"/>
    <w:basedOn w:val="a2"/>
    <w:rsid w:val="0050702E"/>
    <w:pPr>
      <w:shd w:val="clear" w:color="000000" w:fill="FDE9D9"/>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776">
    <w:name w:val="xl177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777">
    <w:name w:val="xl1777"/>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778">
    <w:name w:val="xl1778"/>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779">
    <w:name w:val="xl1779"/>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lang w:eastAsia="ru-RU"/>
    </w:rPr>
  </w:style>
  <w:style w:type="paragraph" w:customStyle="1" w:styleId="xl1780">
    <w:name w:val="xl1780"/>
    <w:basedOn w:val="a2"/>
    <w:rsid w:val="0050702E"/>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1">
    <w:name w:val="xl1781"/>
    <w:basedOn w:val="a2"/>
    <w:rsid w:val="0050702E"/>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2">
    <w:name w:val="xl1782"/>
    <w:basedOn w:val="a2"/>
    <w:rsid w:val="0050702E"/>
    <w:pPr>
      <w:spacing w:before="100" w:beforeAutospacing="1" w:after="100" w:afterAutospacing="1" w:line="240" w:lineRule="auto"/>
      <w:jc w:val="center"/>
      <w:textAlignment w:val="top"/>
    </w:pPr>
    <w:rPr>
      <w:rFonts w:eastAsia="Times New Roman" w:cs="Times New Roman"/>
      <w:b/>
      <w:bCs/>
      <w:szCs w:val="28"/>
      <w:lang w:eastAsia="ru-RU"/>
    </w:rPr>
  </w:style>
  <w:style w:type="paragraph" w:customStyle="1" w:styleId="xl1783">
    <w:name w:val="xl178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4">
    <w:name w:val="xl1784"/>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5">
    <w:name w:val="xl1785"/>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6">
    <w:name w:val="xl1786"/>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7">
    <w:name w:val="xl1787"/>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8">
    <w:name w:val="xl1788"/>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89">
    <w:name w:val="xl1789"/>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0">
    <w:name w:val="xl1790"/>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B050"/>
      <w:sz w:val="18"/>
      <w:szCs w:val="18"/>
      <w:lang w:eastAsia="ru-RU"/>
    </w:rPr>
  </w:style>
  <w:style w:type="paragraph" w:customStyle="1" w:styleId="xl1791">
    <w:name w:val="xl1791"/>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B050"/>
      <w:sz w:val="18"/>
      <w:szCs w:val="18"/>
      <w:lang w:eastAsia="ru-RU"/>
    </w:rPr>
  </w:style>
  <w:style w:type="paragraph" w:customStyle="1" w:styleId="xl1792">
    <w:name w:val="xl1792"/>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B050"/>
      <w:sz w:val="18"/>
      <w:szCs w:val="18"/>
      <w:lang w:eastAsia="ru-RU"/>
    </w:rPr>
  </w:style>
  <w:style w:type="paragraph" w:customStyle="1" w:styleId="xl1793">
    <w:name w:val="xl1793"/>
    <w:basedOn w:val="a2"/>
    <w:rsid w:val="0050702E"/>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4">
    <w:name w:val="xl1794"/>
    <w:basedOn w:val="a2"/>
    <w:rsid w:val="0050702E"/>
    <w:pPr>
      <w:pBdr>
        <w:top w:val="single" w:sz="4" w:space="0" w:color="auto"/>
        <w:bottom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5">
    <w:name w:val="xl1795"/>
    <w:basedOn w:val="a2"/>
    <w:rsid w:val="0050702E"/>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6">
    <w:name w:val="xl1796"/>
    <w:basedOn w:val="a2"/>
    <w:rsid w:val="005070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7">
    <w:name w:val="xl1797"/>
    <w:basedOn w:val="a2"/>
    <w:rsid w:val="0050702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8">
    <w:name w:val="xl1798"/>
    <w:basedOn w:val="a2"/>
    <w:rsid w:val="005070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799">
    <w:name w:val="xl1799"/>
    <w:basedOn w:val="a2"/>
    <w:rsid w:val="0050702E"/>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0">
    <w:name w:val="xl1800"/>
    <w:basedOn w:val="a2"/>
    <w:rsid w:val="005070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1">
    <w:name w:val="xl1801"/>
    <w:basedOn w:val="a2"/>
    <w:rsid w:val="0050702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2">
    <w:name w:val="xl1802"/>
    <w:basedOn w:val="a2"/>
    <w:rsid w:val="005070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3">
    <w:name w:val="xl1803"/>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4">
    <w:name w:val="xl1804"/>
    <w:basedOn w:val="a2"/>
    <w:rsid w:val="0050702E"/>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5">
    <w:name w:val="xl180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806">
    <w:name w:val="xl1806"/>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07">
    <w:name w:val="xl1807"/>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08">
    <w:name w:val="xl1808"/>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09">
    <w:name w:val="xl1809"/>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10">
    <w:name w:val="xl1810"/>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11">
    <w:name w:val="xl1811"/>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2">
    <w:name w:val="xl181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3">
    <w:name w:val="xl181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4">
    <w:name w:val="xl1814"/>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5">
    <w:name w:val="xl1815"/>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16">
    <w:name w:val="xl1816"/>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17">
    <w:name w:val="xl181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18">
    <w:name w:val="xl181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19">
    <w:name w:val="xl1819"/>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820">
    <w:name w:val="xl182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821">
    <w:name w:val="xl182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31869B"/>
      <w:sz w:val="24"/>
      <w:szCs w:val="24"/>
      <w:lang w:eastAsia="ru-RU"/>
    </w:rPr>
  </w:style>
  <w:style w:type="paragraph" w:customStyle="1" w:styleId="xl1822">
    <w:name w:val="xl1822"/>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23">
    <w:name w:val="xl1823"/>
    <w:basedOn w:val="a2"/>
    <w:rsid w:val="0050702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24">
    <w:name w:val="xl1824"/>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825">
    <w:name w:val="xl182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26">
    <w:name w:val="xl1826"/>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27">
    <w:name w:val="xl1827"/>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28">
    <w:name w:val="xl1828"/>
    <w:basedOn w:val="a2"/>
    <w:rsid w:val="0050702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29">
    <w:name w:val="xl182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30">
    <w:name w:val="xl1830"/>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31">
    <w:name w:val="xl1831"/>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32">
    <w:name w:val="xl1832"/>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sz w:val="24"/>
      <w:szCs w:val="24"/>
      <w:lang w:eastAsia="ru-RU"/>
    </w:rPr>
  </w:style>
  <w:style w:type="paragraph" w:customStyle="1" w:styleId="xl1833">
    <w:name w:val="xl1833"/>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34">
    <w:name w:val="xl183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i/>
      <w:iCs/>
      <w:color w:val="31869B"/>
      <w:sz w:val="24"/>
      <w:szCs w:val="24"/>
      <w:lang w:eastAsia="ru-RU"/>
    </w:rPr>
  </w:style>
  <w:style w:type="paragraph" w:customStyle="1" w:styleId="xl1835">
    <w:name w:val="xl1835"/>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36">
    <w:name w:val="xl1836"/>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1837">
    <w:name w:val="xl1837"/>
    <w:basedOn w:val="a2"/>
    <w:rsid w:val="0050702E"/>
    <w:pPr>
      <w:shd w:val="clear" w:color="000000" w:fill="C5D9F1"/>
      <w:spacing w:before="100" w:beforeAutospacing="1" w:after="100" w:afterAutospacing="1" w:line="240" w:lineRule="auto"/>
      <w:jc w:val="center"/>
    </w:pPr>
    <w:rPr>
      <w:rFonts w:eastAsia="Times New Roman" w:cs="Times New Roman"/>
      <w:sz w:val="24"/>
      <w:szCs w:val="24"/>
      <w:lang w:eastAsia="ru-RU"/>
    </w:rPr>
  </w:style>
  <w:style w:type="paragraph" w:customStyle="1" w:styleId="xl1838">
    <w:name w:val="xl1838"/>
    <w:basedOn w:val="a2"/>
    <w:rsid w:val="0050702E"/>
    <w:pPr>
      <w:spacing w:before="100" w:beforeAutospacing="1" w:after="100" w:afterAutospacing="1" w:line="240" w:lineRule="auto"/>
      <w:jc w:val="center"/>
    </w:pPr>
    <w:rPr>
      <w:rFonts w:eastAsia="Times New Roman" w:cs="Times New Roman"/>
      <w:sz w:val="24"/>
      <w:szCs w:val="24"/>
      <w:lang w:eastAsia="ru-RU"/>
    </w:rPr>
  </w:style>
  <w:style w:type="paragraph" w:customStyle="1" w:styleId="xl1839">
    <w:name w:val="xl1839"/>
    <w:basedOn w:val="a2"/>
    <w:rsid w:val="0050702E"/>
    <w:pPr>
      <w:spacing w:before="100" w:beforeAutospacing="1" w:after="100" w:afterAutospacing="1" w:line="240" w:lineRule="auto"/>
      <w:jc w:val="center"/>
    </w:pPr>
    <w:rPr>
      <w:rFonts w:eastAsia="Times New Roman" w:cs="Times New Roman"/>
      <w:sz w:val="24"/>
      <w:szCs w:val="24"/>
      <w:lang w:eastAsia="ru-RU"/>
    </w:rPr>
  </w:style>
  <w:style w:type="paragraph" w:customStyle="1" w:styleId="xl1840">
    <w:name w:val="xl1840"/>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color w:val="FF0000"/>
      <w:sz w:val="24"/>
      <w:szCs w:val="24"/>
      <w:lang w:eastAsia="ru-RU"/>
    </w:rPr>
  </w:style>
  <w:style w:type="paragraph" w:customStyle="1" w:styleId="xl1841">
    <w:name w:val="xl1841"/>
    <w:basedOn w:val="a2"/>
    <w:rsid w:val="0050702E"/>
    <w:pP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42">
    <w:name w:val="xl1842"/>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b/>
      <w:bCs/>
      <w:color w:val="FF0000"/>
      <w:sz w:val="24"/>
      <w:szCs w:val="24"/>
      <w:lang w:eastAsia="ru-RU"/>
    </w:rPr>
  </w:style>
  <w:style w:type="paragraph" w:customStyle="1" w:styleId="xl1843">
    <w:name w:val="xl1843"/>
    <w:basedOn w:val="a2"/>
    <w:rsid w:val="0050702E"/>
    <w:pPr>
      <w:shd w:val="clear" w:color="000000" w:fill="FDE9D9"/>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1844">
    <w:name w:val="xl1844"/>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b/>
      <w:bCs/>
      <w:color w:val="FF0000"/>
      <w:sz w:val="24"/>
      <w:szCs w:val="24"/>
      <w:lang w:eastAsia="ru-RU"/>
    </w:rPr>
  </w:style>
  <w:style w:type="paragraph" w:customStyle="1" w:styleId="xl1845">
    <w:name w:val="xl1845"/>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660">
    <w:name w:val="xl1660"/>
    <w:basedOn w:val="a2"/>
    <w:rsid w:val="0050702E"/>
    <w:pPr>
      <w:spacing w:before="100" w:beforeAutospacing="1" w:after="100" w:afterAutospacing="1" w:line="240" w:lineRule="auto"/>
    </w:pPr>
    <w:rPr>
      <w:rFonts w:eastAsia="Times New Roman" w:cs="Times New Roman"/>
      <w:sz w:val="20"/>
      <w:szCs w:val="20"/>
      <w:lang w:eastAsia="ru-RU"/>
    </w:rPr>
  </w:style>
  <w:style w:type="paragraph" w:customStyle="1" w:styleId="xl1661">
    <w:name w:val="xl1661"/>
    <w:basedOn w:val="a2"/>
    <w:rsid w:val="0050702E"/>
    <w:pP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62">
    <w:name w:val="xl166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63">
    <w:name w:val="xl1663"/>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664">
    <w:name w:val="xl166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65">
    <w:name w:val="xl166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666">
    <w:name w:val="xl166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667">
    <w:name w:val="xl166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668">
    <w:name w:val="xl1668"/>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69">
    <w:name w:val="xl1669"/>
    <w:basedOn w:val="a2"/>
    <w:rsid w:val="0050702E"/>
    <w:pP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670">
    <w:name w:val="xl167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71">
    <w:name w:val="xl167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2">
    <w:name w:val="xl1672"/>
    <w:basedOn w:val="a2"/>
    <w:rsid w:val="0050702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73">
    <w:name w:val="xl1673"/>
    <w:basedOn w:val="a2"/>
    <w:rsid w:val="0050702E"/>
    <w:pPr>
      <w:spacing w:before="100" w:beforeAutospacing="1" w:after="100" w:afterAutospacing="1" w:line="240" w:lineRule="auto"/>
    </w:pPr>
    <w:rPr>
      <w:rFonts w:eastAsia="Times New Roman" w:cs="Times New Roman"/>
      <w:b/>
      <w:bCs/>
      <w:sz w:val="20"/>
      <w:szCs w:val="20"/>
      <w:lang w:eastAsia="ru-RU"/>
    </w:rPr>
  </w:style>
  <w:style w:type="paragraph" w:customStyle="1" w:styleId="xl1674">
    <w:name w:val="xl1674"/>
    <w:basedOn w:val="a2"/>
    <w:rsid w:val="005070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5">
    <w:name w:val="xl1675"/>
    <w:basedOn w:val="a2"/>
    <w:rsid w:val="005070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1676">
    <w:name w:val="xl1676"/>
    <w:basedOn w:val="a2"/>
    <w:rsid w:val="005070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7">
    <w:name w:val="xl167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8">
    <w:name w:val="xl1678"/>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9">
    <w:name w:val="xl1679"/>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57">
    <w:name w:val="xl1657"/>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xl1658">
    <w:name w:val="xl1658"/>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59">
    <w:name w:val="xl1659"/>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0">
    <w:name w:val="xl1680"/>
    <w:basedOn w:val="a2"/>
    <w:rsid w:val="005070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1">
    <w:name w:val="xl1681"/>
    <w:basedOn w:val="a2"/>
    <w:rsid w:val="0050702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2">
    <w:name w:val="xl1682"/>
    <w:basedOn w:val="a2"/>
    <w:rsid w:val="005070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3">
    <w:name w:val="xl1683"/>
    <w:basedOn w:val="a2"/>
    <w:rsid w:val="005070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4">
    <w:name w:val="xl1684"/>
    <w:basedOn w:val="a2"/>
    <w:rsid w:val="0050702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685">
    <w:name w:val="xl1685"/>
    <w:basedOn w:val="a2"/>
    <w:rsid w:val="005070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character" w:customStyle="1" w:styleId="73">
    <w:name w:val="Основной текст (7)_"/>
    <w:link w:val="74"/>
    <w:uiPriority w:val="99"/>
    <w:rsid w:val="0050702E"/>
    <w:rPr>
      <w:b/>
      <w:bCs/>
      <w:sz w:val="23"/>
      <w:szCs w:val="23"/>
      <w:shd w:val="clear" w:color="auto" w:fill="FFFFFF"/>
    </w:rPr>
  </w:style>
  <w:style w:type="paragraph" w:customStyle="1" w:styleId="74">
    <w:name w:val="Основной текст (7)"/>
    <w:basedOn w:val="a2"/>
    <w:link w:val="73"/>
    <w:uiPriority w:val="99"/>
    <w:rsid w:val="0050702E"/>
    <w:pPr>
      <w:shd w:val="clear" w:color="auto" w:fill="FFFFFF"/>
      <w:spacing w:after="0" w:line="226" w:lineRule="exact"/>
      <w:jc w:val="both"/>
    </w:pPr>
    <w:rPr>
      <w:b/>
      <w:bCs/>
      <w:sz w:val="23"/>
      <w:szCs w:val="23"/>
    </w:rPr>
  </w:style>
  <w:style w:type="character" w:customStyle="1" w:styleId="83">
    <w:name w:val="Основной текст (8)_"/>
    <w:link w:val="84"/>
    <w:uiPriority w:val="99"/>
    <w:rsid w:val="0050702E"/>
    <w:rPr>
      <w:noProof/>
      <w:sz w:val="9"/>
      <w:szCs w:val="9"/>
      <w:shd w:val="clear" w:color="auto" w:fill="FFFFFF"/>
    </w:rPr>
  </w:style>
  <w:style w:type="paragraph" w:customStyle="1" w:styleId="84">
    <w:name w:val="Основной текст (8)"/>
    <w:basedOn w:val="a2"/>
    <w:link w:val="83"/>
    <w:uiPriority w:val="99"/>
    <w:rsid w:val="0050702E"/>
    <w:pPr>
      <w:shd w:val="clear" w:color="auto" w:fill="FFFFFF"/>
      <w:spacing w:after="0" w:line="240" w:lineRule="atLeast"/>
      <w:jc w:val="both"/>
    </w:pPr>
    <w:rPr>
      <w:noProof/>
      <w:sz w:val="9"/>
      <w:szCs w:val="9"/>
    </w:rPr>
  </w:style>
  <w:style w:type="numbering" w:customStyle="1" w:styleId="1111113">
    <w:name w:val="1 / 1.1 / 1.1.13"/>
    <w:basedOn w:val="a5"/>
    <w:next w:val="111111"/>
    <w:rsid w:val="0050702E"/>
    <w:pPr>
      <w:numPr>
        <w:numId w:val="11"/>
      </w:numPr>
    </w:pPr>
  </w:style>
  <w:style w:type="numbering" w:customStyle="1" w:styleId="1ai3">
    <w:name w:val="1 / a / i3"/>
    <w:basedOn w:val="a5"/>
    <w:next w:val="1ai"/>
    <w:rsid w:val="0050702E"/>
  </w:style>
  <w:style w:type="numbering" w:customStyle="1" w:styleId="3f6">
    <w:name w:val="Статья / Раздел3"/>
    <w:basedOn w:val="a5"/>
    <w:next w:val="affffffff5"/>
    <w:rsid w:val="0050702E"/>
  </w:style>
  <w:style w:type="numbering" w:customStyle="1" w:styleId="123">
    <w:name w:val="Нет списка12"/>
    <w:next w:val="a5"/>
    <w:semiHidden/>
    <w:rsid w:val="0050702E"/>
  </w:style>
  <w:style w:type="numbering" w:customStyle="1" w:styleId="11111111">
    <w:name w:val="1 / 1.1 / 1.1.111"/>
    <w:basedOn w:val="a5"/>
    <w:next w:val="111111"/>
    <w:rsid w:val="0050702E"/>
  </w:style>
  <w:style w:type="numbering" w:customStyle="1" w:styleId="1ai11">
    <w:name w:val="1 / a / i11"/>
    <w:basedOn w:val="a5"/>
    <w:next w:val="1ai"/>
    <w:rsid w:val="0050702E"/>
  </w:style>
  <w:style w:type="numbering" w:customStyle="1" w:styleId="119">
    <w:name w:val="Статья / Раздел11"/>
    <w:basedOn w:val="a5"/>
    <w:next w:val="affffffff5"/>
    <w:rsid w:val="0050702E"/>
  </w:style>
  <w:style w:type="numbering" w:customStyle="1" w:styleId="213">
    <w:name w:val="Нет списка21"/>
    <w:next w:val="a5"/>
    <w:semiHidden/>
    <w:rsid w:val="0050702E"/>
  </w:style>
  <w:style w:type="numbering" w:customStyle="1" w:styleId="11111121">
    <w:name w:val="1 / 1.1 / 1.1.121"/>
    <w:basedOn w:val="a5"/>
    <w:next w:val="111111"/>
    <w:rsid w:val="0050702E"/>
    <w:pPr>
      <w:numPr>
        <w:numId w:val="7"/>
      </w:numPr>
    </w:pPr>
  </w:style>
  <w:style w:type="numbering" w:customStyle="1" w:styleId="1ai21">
    <w:name w:val="1 / a / i21"/>
    <w:basedOn w:val="a5"/>
    <w:next w:val="1ai"/>
    <w:rsid w:val="0050702E"/>
  </w:style>
  <w:style w:type="numbering" w:customStyle="1" w:styleId="214">
    <w:name w:val="Статья / Раздел21"/>
    <w:basedOn w:val="a5"/>
    <w:next w:val="affffffff5"/>
    <w:rsid w:val="0050702E"/>
  </w:style>
  <w:style w:type="numbering" w:customStyle="1" w:styleId="1120">
    <w:name w:val="Нет списка112"/>
    <w:next w:val="a5"/>
    <w:semiHidden/>
    <w:rsid w:val="0050702E"/>
  </w:style>
  <w:style w:type="character" w:customStyle="1" w:styleId="11a">
    <w:name w:val="Заголовок 1 Знак1"/>
    <w:aliases w:val="Заголовок 1 Знак Знак Знак2"/>
    <w:rsid w:val="0050702E"/>
    <w:rPr>
      <w:rFonts w:ascii="Times New Roman" w:eastAsia="Times New Roman" w:hAnsi="Times New Roman"/>
      <w:b/>
      <w:sz w:val="28"/>
      <w:szCs w:val="28"/>
    </w:rPr>
  </w:style>
  <w:style w:type="paragraph" w:customStyle="1" w:styleId="afffffffff6">
    <w:name w:val="название таблицы"/>
    <w:basedOn w:val="a2"/>
    <w:uiPriority w:val="99"/>
    <w:qFormat/>
    <w:rsid w:val="0050702E"/>
    <w:pPr>
      <w:keepNext/>
      <w:keepLines/>
      <w:suppressLineNumbers/>
      <w:suppressAutoHyphens/>
      <w:spacing w:after="120" w:line="240" w:lineRule="auto"/>
      <w:jc w:val="center"/>
    </w:pPr>
    <w:rPr>
      <w:rFonts w:eastAsia="Times New Roman" w:cs="Times New Roman"/>
      <w:b/>
      <w:kern w:val="20"/>
      <w:sz w:val="24"/>
      <w:szCs w:val="20"/>
      <w:lang w:eastAsia="ru-RU"/>
    </w:rPr>
  </w:style>
  <w:style w:type="paragraph" w:customStyle="1" w:styleId="bodytext">
    <w:name w:val="bodytext"/>
    <w:basedOn w:val="a2"/>
    <w:uiPriority w:val="99"/>
    <w:rsid w:val="0050702E"/>
    <w:pPr>
      <w:spacing w:before="100" w:beforeAutospacing="1" w:after="100" w:afterAutospacing="1" w:line="240" w:lineRule="auto"/>
    </w:pPr>
    <w:rPr>
      <w:rFonts w:eastAsia="Times New Roman" w:cs="Times New Roman"/>
      <w:sz w:val="24"/>
      <w:szCs w:val="24"/>
      <w:lang w:eastAsia="ru-RU"/>
    </w:rPr>
  </w:style>
  <w:style w:type="paragraph" w:customStyle="1" w:styleId="afffffffff7">
    <w:name w:val="Нормальный (таблица)"/>
    <w:basedOn w:val="a2"/>
    <w:next w:val="a2"/>
    <w:uiPriority w:val="99"/>
    <w:rsid w:val="0050702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8">
    <w:name w:val="Прижатый влево"/>
    <w:basedOn w:val="a2"/>
    <w:next w:val="a2"/>
    <w:uiPriority w:val="99"/>
    <w:rsid w:val="0050702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fffff9">
    <w:name w:val="Гипертекстовая ссылка"/>
    <w:rsid w:val="0050702E"/>
    <w:rPr>
      <w:b/>
      <w:bCs/>
      <w:color w:val="008000"/>
    </w:rPr>
  </w:style>
  <w:style w:type="paragraph" w:customStyle="1" w:styleId="afffffffffa">
    <w:name w:val="Стиль Основа + влево"/>
    <w:basedOn w:val="a2"/>
    <w:rsid w:val="0050702E"/>
    <w:pPr>
      <w:spacing w:before="120" w:after="0" w:line="240" w:lineRule="auto"/>
      <w:ind w:firstLine="720"/>
    </w:pPr>
    <w:rPr>
      <w:rFonts w:eastAsia="Times New Roman" w:cs="Times New Roman"/>
      <w:sz w:val="24"/>
      <w:szCs w:val="20"/>
      <w:lang w:eastAsia="ru-RU"/>
    </w:rPr>
  </w:style>
  <w:style w:type="paragraph" w:customStyle="1" w:styleId="ConsCell">
    <w:name w:val="ConsCell"/>
    <w:uiPriority w:val="99"/>
    <w:rsid w:val="0050702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a">
    <w:name w:val="style1"/>
    <w:basedOn w:val="a2"/>
    <w:uiPriority w:val="99"/>
    <w:rsid w:val="0050702E"/>
    <w:pPr>
      <w:spacing w:before="100" w:beforeAutospacing="1" w:after="100" w:afterAutospacing="1" w:line="240" w:lineRule="auto"/>
    </w:pPr>
    <w:rPr>
      <w:rFonts w:eastAsia="Times New Roman" w:cs="Times New Roman"/>
      <w:sz w:val="24"/>
      <w:szCs w:val="24"/>
      <w:lang w:eastAsia="ru-RU"/>
    </w:rPr>
  </w:style>
  <w:style w:type="paragraph" w:customStyle="1" w:styleId="Preformat">
    <w:name w:val="Preformat"/>
    <w:uiPriority w:val="99"/>
    <w:rsid w:val="0050702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9">
    <w:name w:val="Текст1"/>
    <w:basedOn w:val="a2"/>
    <w:uiPriority w:val="99"/>
    <w:rsid w:val="0050702E"/>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d">
    <w:name w:val="Обычный (веб) Знак"/>
    <w:link w:val="affc"/>
    <w:uiPriority w:val="99"/>
    <w:rsid w:val="0050702E"/>
    <w:rPr>
      <w:rFonts w:eastAsia="Times New Roman" w:cs="Times New Roman"/>
      <w:sz w:val="24"/>
      <w:szCs w:val="24"/>
      <w:lang w:eastAsia="ru-RU"/>
    </w:rPr>
  </w:style>
  <w:style w:type="paragraph" w:customStyle="1" w:styleId="xl509">
    <w:name w:val="xl509"/>
    <w:basedOn w:val="a2"/>
    <w:rsid w:val="0050702E"/>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10">
    <w:name w:val="xl510"/>
    <w:basedOn w:val="a2"/>
    <w:rsid w:val="0050702E"/>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1">
    <w:name w:val="xl511"/>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12">
    <w:name w:val="xl51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13">
    <w:name w:val="xl513"/>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4">
    <w:name w:val="xl51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5">
    <w:name w:val="xl515"/>
    <w:basedOn w:val="a2"/>
    <w:rsid w:val="0050702E"/>
    <w:pPr>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516">
    <w:name w:val="xl516"/>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17">
    <w:name w:val="xl517"/>
    <w:basedOn w:val="a2"/>
    <w:rsid w:val="0050702E"/>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8">
    <w:name w:val="xl518"/>
    <w:basedOn w:val="a2"/>
    <w:rsid w:val="0050702E"/>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19">
    <w:name w:val="xl519"/>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0">
    <w:name w:val="xl520"/>
    <w:basedOn w:val="a2"/>
    <w:rsid w:val="0050702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1">
    <w:name w:val="xl521"/>
    <w:basedOn w:val="a2"/>
    <w:rsid w:val="0050702E"/>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2">
    <w:name w:val="xl522"/>
    <w:basedOn w:val="a2"/>
    <w:rsid w:val="0050702E"/>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3">
    <w:name w:val="xl52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24">
    <w:name w:val="xl524"/>
    <w:basedOn w:val="a2"/>
    <w:rsid w:val="0050702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5">
    <w:name w:val="xl525"/>
    <w:basedOn w:val="a2"/>
    <w:rsid w:val="0050702E"/>
    <w:pP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26">
    <w:name w:val="xl526"/>
    <w:basedOn w:val="a2"/>
    <w:rsid w:val="0050702E"/>
    <w:pP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527">
    <w:name w:val="xl52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28">
    <w:name w:val="xl52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29">
    <w:name w:val="xl529"/>
    <w:basedOn w:val="a2"/>
    <w:rsid w:val="0050702E"/>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30">
    <w:name w:val="xl530"/>
    <w:basedOn w:val="a2"/>
    <w:rsid w:val="0050702E"/>
    <w:pP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31">
    <w:name w:val="xl53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2">
    <w:name w:val="xl53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33">
    <w:name w:val="xl533"/>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4">
    <w:name w:val="xl534"/>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35">
    <w:name w:val="xl535"/>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6">
    <w:name w:val="xl536"/>
    <w:basedOn w:val="a2"/>
    <w:rsid w:val="0050702E"/>
    <w:pPr>
      <w:shd w:val="clear" w:color="000000" w:fill="FF00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7">
    <w:name w:val="xl537"/>
    <w:basedOn w:val="a2"/>
    <w:rsid w:val="0050702E"/>
    <w:pP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38">
    <w:name w:val="xl538"/>
    <w:basedOn w:val="a2"/>
    <w:rsid w:val="0050702E"/>
    <w:pP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39">
    <w:name w:val="xl539"/>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lang w:eastAsia="ru-RU"/>
    </w:rPr>
  </w:style>
  <w:style w:type="paragraph" w:customStyle="1" w:styleId="xl540">
    <w:name w:val="xl540"/>
    <w:basedOn w:val="a2"/>
    <w:rsid w:val="0050702E"/>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lang w:eastAsia="ru-RU"/>
    </w:rPr>
  </w:style>
  <w:style w:type="paragraph" w:customStyle="1" w:styleId="xl541">
    <w:name w:val="xl541"/>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lang w:eastAsia="ru-RU"/>
    </w:rPr>
  </w:style>
  <w:style w:type="paragraph" w:customStyle="1" w:styleId="xl542">
    <w:name w:val="xl54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43">
    <w:name w:val="xl54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44">
    <w:name w:val="xl544"/>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45">
    <w:name w:val="xl545"/>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546">
    <w:name w:val="xl54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47">
    <w:name w:val="xl547"/>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48">
    <w:name w:val="xl548"/>
    <w:basedOn w:val="a2"/>
    <w:rsid w:val="0050702E"/>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49">
    <w:name w:val="xl54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50">
    <w:name w:val="xl550"/>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5923C"/>
      <w:sz w:val="24"/>
      <w:szCs w:val="24"/>
      <w:lang w:eastAsia="ru-RU"/>
    </w:rPr>
  </w:style>
  <w:style w:type="paragraph" w:customStyle="1" w:styleId="xl551">
    <w:name w:val="xl551"/>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5923C"/>
      <w:sz w:val="24"/>
      <w:szCs w:val="24"/>
      <w:lang w:eastAsia="ru-RU"/>
    </w:rPr>
  </w:style>
  <w:style w:type="paragraph" w:customStyle="1" w:styleId="xl552">
    <w:name w:val="xl55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5923C"/>
      <w:sz w:val="24"/>
      <w:szCs w:val="24"/>
      <w:lang w:eastAsia="ru-RU"/>
    </w:rPr>
  </w:style>
  <w:style w:type="paragraph" w:customStyle="1" w:styleId="xl553">
    <w:name w:val="xl55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75923C"/>
      <w:sz w:val="24"/>
      <w:szCs w:val="24"/>
      <w:lang w:eastAsia="ru-RU"/>
    </w:rPr>
  </w:style>
  <w:style w:type="paragraph" w:customStyle="1" w:styleId="xl554">
    <w:name w:val="xl55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75923C"/>
      <w:sz w:val="24"/>
      <w:szCs w:val="24"/>
      <w:lang w:eastAsia="ru-RU"/>
    </w:rPr>
  </w:style>
  <w:style w:type="paragraph" w:customStyle="1" w:styleId="xl555">
    <w:name w:val="xl555"/>
    <w:basedOn w:val="a2"/>
    <w:rsid w:val="0050702E"/>
    <w:pPr>
      <w:spacing w:before="100" w:beforeAutospacing="1" w:after="100" w:afterAutospacing="1" w:line="240" w:lineRule="auto"/>
      <w:jc w:val="center"/>
      <w:textAlignment w:val="center"/>
    </w:pPr>
    <w:rPr>
      <w:rFonts w:eastAsia="Times New Roman" w:cs="Times New Roman"/>
      <w:color w:val="75923C"/>
      <w:sz w:val="24"/>
      <w:szCs w:val="24"/>
      <w:lang w:eastAsia="ru-RU"/>
    </w:rPr>
  </w:style>
  <w:style w:type="paragraph" w:customStyle="1" w:styleId="xl556">
    <w:name w:val="xl556"/>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57">
    <w:name w:val="xl55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58">
    <w:name w:val="xl558"/>
    <w:basedOn w:val="a2"/>
    <w:rsid w:val="0050702E"/>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559">
    <w:name w:val="xl559"/>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0">
    <w:name w:val="xl560"/>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561">
    <w:name w:val="xl561"/>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562">
    <w:name w:val="xl562"/>
    <w:basedOn w:val="a2"/>
    <w:rsid w:val="0050702E"/>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63">
    <w:name w:val="xl563"/>
    <w:basedOn w:val="a2"/>
    <w:rsid w:val="0050702E"/>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64">
    <w:name w:val="xl564"/>
    <w:basedOn w:val="a2"/>
    <w:rsid w:val="0050702E"/>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5">
    <w:name w:val="xl565"/>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6">
    <w:name w:val="xl566"/>
    <w:basedOn w:val="a2"/>
    <w:rsid w:val="0050702E"/>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7">
    <w:name w:val="xl56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8">
    <w:name w:val="xl568"/>
    <w:basedOn w:val="a2"/>
    <w:rsid w:val="0050702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69">
    <w:name w:val="xl56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0">
    <w:name w:val="xl570"/>
    <w:basedOn w:val="a2"/>
    <w:rsid w:val="0050702E"/>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71">
    <w:name w:val="xl571"/>
    <w:basedOn w:val="a2"/>
    <w:rsid w:val="0050702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72">
    <w:name w:val="xl57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3">
    <w:name w:val="xl57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4">
    <w:name w:val="xl574"/>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FF0000"/>
      <w:sz w:val="24"/>
      <w:szCs w:val="24"/>
      <w:lang w:eastAsia="ru-RU"/>
    </w:rPr>
  </w:style>
  <w:style w:type="paragraph" w:customStyle="1" w:styleId="xl575">
    <w:name w:val="xl57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6">
    <w:name w:val="xl57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7">
    <w:name w:val="xl577"/>
    <w:basedOn w:val="a2"/>
    <w:rsid w:val="0050702E"/>
    <w:pP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8">
    <w:name w:val="xl57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79">
    <w:name w:val="xl579"/>
    <w:basedOn w:val="a2"/>
    <w:rsid w:val="0050702E"/>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0">
    <w:name w:val="xl580"/>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1">
    <w:name w:val="xl58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82">
    <w:name w:val="xl582"/>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3">
    <w:name w:val="xl58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84">
    <w:name w:val="xl584"/>
    <w:basedOn w:val="a2"/>
    <w:rsid w:val="0050702E"/>
    <w:pPr>
      <w:shd w:val="clear" w:color="000000" w:fill="8DB4E3"/>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5">
    <w:name w:val="xl585"/>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586">
    <w:name w:val="xl58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7">
    <w:name w:val="xl587"/>
    <w:basedOn w:val="a2"/>
    <w:rsid w:val="005070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8">
    <w:name w:val="xl588"/>
    <w:basedOn w:val="a2"/>
    <w:rsid w:val="005070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89">
    <w:name w:val="xl589"/>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0">
    <w:name w:val="xl590"/>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591">
    <w:name w:val="xl59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592">
    <w:name w:val="xl59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93">
    <w:name w:val="xl59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lang w:eastAsia="ru-RU"/>
    </w:rPr>
  </w:style>
  <w:style w:type="paragraph" w:customStyle="1" w:styleId="xl594">
    <w:name w:val="xl594"/>
    <w:basedOn w:val="a2"/>
    <w:rsid w:val="0050702E"/>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5">
    <w:name w:val="xl595"/>
    <w:basedOn w:val="a2"/>
    <w:rsid w:val="0050702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6">
    <w:name w:val="xl596"/>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597">
    <w:name w:val="xl597"/>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8">
    <w:name w:val="xl598"/>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99">
    <w:name w:val="xl599"/>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00">
    <w:name w:val="xl600"/>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01">
    <w:name w:val="xl601"/>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2">
    <w:name w:val="xl602"/>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3">
    <w:name w:val="xl603"/>
    <w:basedOn w:val="a2"/>
    <w:rsid w:val="0050702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04">
    <w:name w:val="xl604"/>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5">
    <w:name w:val="xl605"/>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6">
    <w:name w:val="xl606"/>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7">
    <w:name w:val="xl60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8">
    <w:name w:val="xl60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09">
    <w:name w:val="xl609"/>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610">
    <w:name w:val="xl610"/>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611">
    <w:name w:val="xl611"/>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612">
    <w:name w:val="xl612"/>
    <w:basedOn w:val="a2"/>
    <w:uiPriority w:val="99"/>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3">
    <w:name w:val="xl613"/>
    <w:basedOn w:val="a2"/>
    <w:uiPriority w:val="99"/>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14">
    <w:name w:val="xl614"/>
    <w:basedOn w:val="a2"/>
    <w:uiPriority w:val="99"/>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15">
    <w:name w:val="xl615"/>
    <w:basedOn w:val="a2"/>
    <w:uiPriority w:val="99"/>
    <w:rsid w:val="0050702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6">
    <w:name w:val="xl616"/>
    <w:basedOn w:val="a2"/>
    <w:uiPriority w:val="99"/>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7">
    <w:name w:val="xl617"/>
    <w:basedOn w:val="a2"/>
    <w:uiPriority w:val="99"/>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8">
    <w:name w:val="xl618"/>
    <w:basedOn w:val="a2"/>
    <w:uiPriority w:val="99"/>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19">
    <w:name w:val="xl619"/>
    <w:basedOn w:val="a2"/>
    <w:uiPriority w:val="99"/>
    <w:rsid w:val="0050702E"/>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0">
    <w:name w:val="xl620"/>
    <w:basedOn w:val="a2"/>
    <w:uiPriority w:val="99"/>
    <w:rsid w:val="0050702E"/>
    <w:pPr>
      <w:pBdr>
        <w:top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1">
    <w:name w:val="xl621"/>
    <w:basedOn w:val="a2"/>
    <w:uiPriority w:val="99"/>
    <w:rsid w:val="0050702E"/>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2">
    <w:name w:val="xl622"/>
    <w:basedOn w:val="a2"/>
    <w:uiPriority w:val="99"/>
    <w:rsid w:val="0050702E"/>
    <w:pPr>
      <w:pBdr>
        <w:lef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3">
    <w:name w:val="xl623"/>
    <w:basedOn w:val="a2"/>
    <w:uiPriority w:val="99"/>
    <w:rsid w:val="0050702E"/>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4">
    <w:name w:val="xl624"/>
    <w:basedOn w:val="a2"/>
    <w:uiPriority w:val="99"/>
    <w:rsid w:val="0050702E"/>
    <w:pPr>
      <w:pBdr>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5">
    <w:name w:val="xl625"/>
    <w:basedOn w:val="a2"/>
    <w:uiPriority w:val="99"/>
    <w:rsid w:val="0050702E"/>
    <w:pPr>
      <w:pBdr>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6">
    <w:name w:val="xl626"/>
    <w:basedOn w:val="a2"/>
    <w:uiPriority w:val="99"/>
    <w:rsid w:val="0050702E"/>
    <w:pPr>
      <w:pBdr>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7">
    <w:name w:val="xl627"/>
    <w:basedOn w:val="a2"/>
    <w:uiPriority w:val="99"/>
    <w:rsid w:val="0050702E"/>
    <w:pPr>
      <w:pBdr>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8">
    <w:name w:val="xl628"/>
    <w:basedOn w:val="a2"/>
    <w:uiPriority w:val="99"/>
    <w:rsid w:val="0050702E"/>
    <w:pPr>
      <w:pBdr>
        <w:top w:val="single" w:sz="4" w:space="0" w:color="auto"/>
        <w:left w:val="single" w:sz="4" w:space="0" w:color="auto"/>
        <w:bottom w:val="single" w:sz="4" w:space="0" w:color="auto"/>
      </w:pBdr>
      <w:shd w:val="clear" w:color="000000" w:fill="E6B9B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29">
    <w:name w:val="xl629"/>
    <w:basedOn w:val="a2"/>
    <w:uiPriority w:val="99"/>
    <w:rsid w:val="0050702E"/>
    <w:pPr>
      <w:pBdr>
        <w:top w:val="single" w:sz="4" w:space="0" w:color="auto"/>
        <w:bottom w:val="single" w:sz="4" w:space="0" w:color="auto"/>
      </w:pBdr>
      <w:shd w:val="clear" w:color="000000" w:fill="E6B9B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30">
    <w:name w:val="xl630"/>
    <w:basedOn w:val="a2"/>
    <w:uiPriority w:val="99"/>
    <w:rsid w:val="0050702E"/>
    <w:pPr>
      <w:pBdr>
        <w:top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31">
    <w:name w:val="xl631"/>
    <w:basedOn w:val="a2"/>
    <w:uiPriority w:val="99"/>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2">
    <w:name w:val="xl632"/>
    <w:basedOn w:val="a2"/>
    <w:uiPriority w:val="99"/>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3">
    <w:name w:val="xl633"/>
    <w:basedOn w:val="a2"/>
    <w:uiPriority w:val="99"/>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4">
    <w:name w:val="xl634"/>
    <w:basedOn w:val="a2"/>
    <w:uiPriority w:val="99"/>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35">
    <w:name w:val="xl635"/>
    <w:basedOn w:val="a2"/>
    <w:uiPriority w:val="99"/>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6">
    <w:name w:val="xl636"/>
    <w:basedOn w:val="a2"/>
    <w:uiPriority w:val="99"/>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7">
    <w:name w:val="xl637"/>
    <w:basedOn w:val="a2"/>
    <w:uiPriority w:val="99"/>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8">
    <w:name w:val="xl638"/>
    <w:basedOn w:val="a2"/>
    <w:uiPriority w:val="99"/>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39">
    <w:name w:val="xl639"/>
    <w:basedOn w:val="a2"/>
    <w:uiPriority w:val="99"/>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0">
    <w:name w:val="xl640"/>
    <w:basedOn w:val="a2"/>
    <w:uiPriority w:val="99"/>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1">
    <w:name w:val="xl641"/>
    <w:basedOn w:val="a2"/>
    <w:uiPriority w:val="99"/>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2">
    <w:name w:val="xl642"/>
    <w:basedOn w:val="a2"/>
    <w:uiPriority w:val="99"/>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3">
    <w:name w:val="xl643"/>
    <w:basedOn w:val="a2"/>
    <w:uiPriority w:val="99"/>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44">
    <w:name w:val="xl644"/>
    <w:basedOn w:val="a2"/>
    <w:uiPriority w:val="99"/>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45">
    <w:name w:val="xl645"/>
    <w:basedOn w:val="a2"/>
    <w:uiPriority w:val="99"/>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46">
    <w:name w:val="xl646"/>
    <w:basedOn w:val="a2"/>
    <w:uiPriority w:val="99"/>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47">
    <w:name w:val="xl647"/>
    <w:basedOn w:val="a2"/>
    <w:uiPriority w:val="99"/>
    <w:rsid w:val="005070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48">
    <w:name w:val="xl648"/>
    <w:basedOn w:val="a2"/>
    <w:uiPriority w:val="99"/>
    <w:rsid w:val="0050702E"/>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49">
    <w:name w:val="xl649"/>
    <w:basedOn w:val="a2"/>
    <w:uiPriority w:val="99"/>
    <w:rsid w:val="0050702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50">
    <w:name w:val="xl650"/>
    <w:basedOn w:val="a2"/>
    <w:uiPriority w:val="99"/>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51">
    <w:name w:val="xl651"/>
    <w:basedOn w:val="a2"/>
    <w:uiPriority w:val="99"/>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52">
    <w:name w:val="xl652"/>
    <w:basedOn w:val="a2"/>
    <w:uiPriority w:val="99"/>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53">
    <w:name w:val="xl653"/>
    <w:basedOn w:val="a2"/>
    <w:uiPriority w:val="99"/>
    <w:rsid w:val="0050702E"/>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54">
    <w:name w:val="xl654"/>
    <w:basedOn w:val="a2"/>
    <w:uiPriority w:val="99"/>
    <w:rsid w:val="0050702E"/>
    <w:pPr>
      <w:pBdr>
        <w:left w:val="single" w:sz="4" w:space="0" w:color="auto"/>
        <w:right w:val="single" w:sz="4" w:space="0" w:color="auto"/>
      </w:pBdr>
      <w:shd w:val="clear" w:color="000000" w:fill="D8D8D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55">
    <w:name w:val="xl655"/>
    <w:basedOn w:val="a2"/>
    <w:uiPriority w:val="99"/>
    <w:rsid w:val="0050702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656">
    <w:name w:val="xl656"/>
    <w:basedOn w:val="a2"/>
    <w:uiPriority w:val="99"/>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57">
    <w:name w:val="xl657"/>
    <w:basedOn w:val="a2"/>
    <w:uiPriority w:val="99"/>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58">
    <w:name w:val="xl658"/>
    <w:basedOn w:val="a2"/>
    <w:uiPriority w:val="99"/>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59">
    <w:name w:val="xl659"/>
    <w:basedOn w:val="a2"/>
    <w:uiPriority w:val="99"/>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660">
    <w:name w:val="xl660"/>
    <w:basedOn w:val="a2"/>
    <w:uiPriority w:val="99"/>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508">
    <w:name w:val="xl508"/>
    <w:basedOn w:val="a2"/>
    <w:rsid w:val="0050702E"/>
    <w:pP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font11">
    <w:name w:val="font11"/>
    <w:basedOn w:val="a2"/>
    <w:uiPriority w:val="99"/>
    <w:rsid w:val="0050702E"/>
    <w:pPr>
      <w:spacing w:before="100" w:beforeAutospacing="1" w:after="100" w:afterAutospacing="1" w:line="240" w:lineRule="auto"/>
    </w:pPr>
    <w:rPr>
      <w:rFonts w:eastAsia="Times New Roman" w:cs="Times New Roman"/>
      <w:b/>
      <w:bCs/>
      <w:color w:val="000000"/>
      <w:sz w:val="24"/>
      <w:szCs w:val="24"/>
      <w:lang w:eastAsia="ru-RU"/>
    </w:rPr>
  </w:style>
  <w:style w:type="paragraph" w:customStyle="1" w:styleId="font12">
    <w:name w:val="font12"/>
    <w:basedOn w:val="a2"/>
    <w:uiPriority w:val="99"/>
    <w:rsid w:val="0050702E"/>
    <w:pPr>
      <w:spacing w:before="100" w:beforeAutospacing="1" w:after="100" w:afterAutospacing="1" w:line="240" w:lineRule="auto"/>
    </w:pPr>
    <w:rPr>
      <w:rFonts w:ascii="Tahoma" w:eastAsia="Times New Roman" w:hAnsi="Tahoma" w:cs="Tahoma"/>
      <w:b/>
      <w:bCs/>
      <w:color w:val="000000"/>
      <w:sz w:val="24"/>
      <w:szCs w:val="24"/>
      <w:lang w:eastAsia="ru-RU"/>
    </w:rPr>
  </w:style>
  <w:style w:type="paragraph" w:customStyle="1" w:styleId="font13">
    <w:name w:val="font13"/>
    <w:basedOn w:val="a2"/>
    <w:uiPriority w:val="99"/>
    <w:rsid w:val="0050702E"/>
    <w:pPr>
      <w:spacing w:before="100" w:beforeAutospacing="1" w:after="100" w:afterAutospacing="1" w:line="240" w:lineRule="auto"/>
    </w:pPr>
    <w:rPr>
      <w:rFonts w:ascii="Tahoma" w:eastAsia="Times New Roman" w:hAnsi="Tahoma" w:cs="Tahoma"/>
      <w:b/>
      <w:bCs/>
      <w:color w:val="000000"/>
      <w:sz w:val="22"/>
      <w:lang w:eastAsia="ru-RU"/>
    </w:rPr>
  </w:style>
  <w:style w:type="paragraph" w:customStyle="1" w:styleId="font14">
    <w:name w:val="font14"/>
    <w:basedOn w:val="a2"/>
    <w:uiPriority w:val="99"/>
    <w:rsid w:val="0050702E"/>
    <w:pPr>
      <w:spacing w:before="100" w:beforeAutospacing="1" w:after="100" w:afterAutospacing="1" w:line="240" w:lineRule="auto"/>
    </w:pPr>
    <w:rPr>
      <w:rFonts w:eastAsia="Times New Roman" w:cs="Times New Roman"/>
      <w:szCs w:val="28"/>
      <w:lang w:eastAsia="ru-RU"/>
    </w:rPr>
  </w:style>
  <w:style w:type="paragraph" w:customStyle="1" w:styleId="xl183">
    <w:name w:val="xl18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184">
    <w:name w:val="xl184"/>
    <w:basedOn w:val="a2"/>
    <w:rsid w:val="0050702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185">
    <w:name w:val="xl185"/>
    <w:basedOn w:val="a2"/>
    <w:rsid w:val="0050702E"/>
    <w:pPr>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186">
    <w:name w:val="xl186"/>
    <w:basedOn w:val="a2"/>
    <w:rsid w:val="0050702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87">
    <w:name w:val="xl187"/>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88">
    <w:name w:val="xl188"/>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89">
    <w:name w:val="xl189"/>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190">
    <w:name w:val="xl190"/>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191">
    <w:name w:val="xl191"/>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192">
    <w:name w:val="xl192"/>
    <w:basedOn w:val="a2"/>
    <w:rsid w:val="0050702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93">
    <w:name w:val="xl193"/>
    <w:basedOn w:val="a2"/>
    <w:rsid w:val="0050702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94">
    <w:name w:val="xl19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195">
    <w:name w:val="xl195"/>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96">
    <w:name w:val="xl196"/>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97">
    <w:name w:val="xl197"/>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198">
    <w:name w:val="xl198"/>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199">
    <w:name w:val="xl199"/>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00">
    <w:name w:val="xl20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01">
    <w:name w:val="xl201"/>
    <w:basedOn w:val="a2"/>
    <w:rsid w:val="0050702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2">
    <w:name w:val="xl202"/>
    <w:basedOn w:val="a2"/>
    <w:rsid w:val="0050702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03">
    <w:name w:val="xl203"/>
    <w:basedOn w:val="a2"/>
    <w:rsid w:val="0050702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04">
    <w:name w:val="xl204"/>
    <w:basedOn w:val="a2"/>
    <w:rsid w:val="0050702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05">
    <w:name w:val="xl205"/>
    <w:basedOn w:val="a2"/>
    <w:rsid w:val="0050702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06">
    <w:name w:val="xl20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sz w:val="24"/>
      <w:szCs w:val="24"/>
      <w:lang w:eastAsia="ru-RU"/>
    </w:rPr>
  </w:style>
  <w:style w:type="paragraph" w:customStyle="1" w:styleId="xl207">
    <w:name w:val="xl20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C00000"/>
      <w:sz w:val="24"/>
      <w:szCs w:val="24"/>
      <w:lang w:eastAsia="ru-RU"/>
    </w:rPr>
  </w:style>
  <w:style w:type="paragraph" w:customStyle="1" w:styleId="xl208">
    <w:name w:val="xl20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C00000"/>
      <w:sz w:val="24"/>
      <w:szCs w:val="24"/>
      <w:lang w:eastAsia="ru-RU"/>
    </w:rPr>
  </w:style>
  <w:style w:type="paragraph" w:customStyle="1" w:styleId="xl209">
    <w:name w:val="xl20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C00000"/>
      <w:sz w:val="24"/>
      <w:szCs w:val="24"/>
      <w:lang w:eastAsia="ru-RU"/>
    </w:rPr>
  </w:style>
  <w:style w:type="paragraph" w:customStyle="1" w:styleId="xl210">
    <w:name w:val="xl210"/>
    <w:basedOn w:val="a2"/>
    <w:rsid w:val="0050702E"/>
    <w:pPr>
      <w:spacing w:before="100" w:beforeAutospacing="1" w:after="100" w:afterAutospacing="1" w:line="240" w:lineRule="auto"/>
      <w:jc w:val="center"/>
      <w:textAlignment w:val="center"/>
    </w:pPr>
    <w:rPr>
      <w:rFonts w:eastAsia="Times New Roman" w:cs="Times New Roman"/>
      <w:color w:val="C00000"/>
      <w:sz w:val="24"/>
      <w:szCs w:val="24"/>
      <w:lang w:eastAsia="ru-RU"/>
    </w:rPr>
  </w:style>
  <w:style w:type="paragraph" w:customStyle="1" w:styleId="xl211">
    <w:name w:val="xl211"/>
    <w:basedOn w:val="a2"/>
    <w:rsid w:val="0050702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12">
    <w:name w:val="xl212"/>
    <w:basedOn w:val="a2"/>
    <w:rsid w:val="0050702E"/>
    <w:pPr>
      <w:pBdr>
        <w:top w:val="single" w:sz="4" w:space="0" w:color="auto"/>
        <w:left w:val="single" w:sz="4" w:space="0" w:color="auto"/>
        <w:bottom w:val="single" w:sz="4" w:space="0" w:color="auto"/>
        <w:right w:val="single" w:sz="4" w:space="0" w:color="auto"/>
      </w:pBdr>
      <w:shd w:val="clear" w:color="000000" w:fill="00FFCC"/>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13">
    <w:name w:val="xl213"/>
    <w:basedOn w:val="a2"/>
    <w:rsid w:val="005070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14">
    <w:name w:val="xl214"/>
    <w:basedOn w:val="a2"/>
    <w:rsid w:val="0050702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15">
    <w:name w:val="xl215"/>
    <w:basedOn w:val="a2"/>
    <w:rsid w:val="005070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character" w:customStyle="1" w:styleId="sourhr">
    <w:name w:val="sourhr"/>
    <w:basedOn w:val="a3"/>
    <w:rsid w:val="0050702E"/>
  </w:style>
  <w:style w:type="paragraph" w:customStyle="1" w:styleId="dash041e0431044b0447043d044b0439">
    <w:name w:val="dash041e_0431_044b_0447_043d_044b_0439"/>
    <w:basedOn w:val="a2"/>
    <w:rsid w:val="0050702E"/>
    <w:pPr>
      <w:spacing w:after="60" w:line="240" w:lineRule="auto"/>
      <w:jc w:val="both"/>
    </w:pPr>
    <w:rPr>
      <w:rFonts w:eastAsia="Times New Roman" w:cs="Times New Roman"/>
      <w:sz w:val="24"/>
      <w:szCs w:val="24"/>
      <w:lang w:eastAsia="ru-RU"/>
    </w:rPr>
  </w:style>
  <w:style w:type="character" w:customStyle="1" w:styleId="215">
    <w:name w:val="Заголовок 2 Знак1"/>
    <w:aliases w:val="Знак2 Знак2,Знак2 Знак Знак1"/>
    <w:rsid w:val="0050702E"/>
    <w:rPr>
      <w:rFonts w:ascii="Cambria" w:eastAsia="Times New Roman" w:hAnsi="Cambria" w:cs="Times New Roman"/>
      <w:b/>
      <w:bCs/>
      <w:color w:val="4F81BD"/>
      <w:sz w:val="26"/>
      <w:szCs w:val="26"/>
    </w:rPr>
  </w:style>
  <w:style w:type="paragraph" w:customStyle="1" w:styleId="xl506">
    <w:name w:val="xl506"/>
    <w:basedOn w:val="a2"/>
    <w:rsid w:val="0050702E"/>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07">
    <w:name w:val="xl507"/>
    <w:basedOn w:val="a2"/>
    <w:rsid w:val="0050702E"/>
    <w:pPr>
      <w:spacing w:before="100" w:beforeAutospacing="1" w:after="100" w:afterAutospacing="1" w:line="240" w:lineRule="auto"/>
    </w:pPr>
    <w:rPr>
      <w:rFonts w:ascii="Tahoma" w:eastAsia="Times New Roman" w:hAnsi="Tahoma" w:cs="Tahoma"/>
      <w:color w:val="000080"/>
      <w:sz w:val="18"/>
      <w:szCs w:val="18"/>
      <w:lang w:eastAsia="ru-RU"/>
    </w:rPr>
  </w:style>
  <w:style w:type="character" w:customStyle="1" w:styleId="216">
    <w:name w:val="Знак21"/>
    <w:semiHidden/>
    <w:rsid w:val="0050702E"/>
    <w:rPr>
      <w:b/>
      <w:bCs/>
      <w:sz w:val="24"/>
      <w:szCs w:val="24"/>
      <w:lang w:val="ru-RU" w:eastAsia="ru-RU" w:bidi="ar-SA"/>
    </w:rPr>
  </w:style>
  <w:style w:type="character" w:customStyle="1" w:styleId="310">
    <w:name w:val="Заголовок 3 Знак1"/>
    <w:rsid w:val="0050702E"/>
    <w:rPr>
      <w:rFonts w:ascii="Cambria" w:eastAsia="Times New Roman" w:hAnsi="Cambria" w:cs="Times New Roman"/>
      <w:b/>
      <w:bCs/>
      <w:color w:val="4F81BD"/>
      <w:sz w:val="24"/>
      <w:szCs w:val="24"/>
    </w:rPr>
  </w:style>
  <w:style w:type="paragraph" w:customStyle="1" w:styleId="Heading">
    <w:name w:val="Heading"/>
    <w:rsid w:val="0050702E"/>
    <w:pPr>
      <w:overflowPunct w:val="0"/>
      <w:autoSpaceDE w:val="0"/>
      <w:autoSpaceDN w:val="0"/>
      <w:adjustRightInd w:val="0"/>
      <w:spacing w:after="0" w:line="240" w:lineRule="auto"/>
      <w:textAlignment w:val="baseline"/>
    </w:pPr>
    <w:rPr>
      <w:rFonts w:ascii="Arial" w:eastAsia="Times New Roman" w:hAnsi="Arial" w:cs="Times New Roman"/>
      <w:b/>
      <w:sz w:val="22"/>
      <w:szCs w:val="20"/>
      <w:lang w:eastAsia="ru-RU"/>
    </w:rPr>
  </w:style>
  <w:style w:type="paragraph" w:customStyle="1" w:styleId="StyleBodyTextIndent312ptJustifiedAfter0pt">
    <w:name w:val="Style Body Text Indent 3 + 12 pt Justified After:  0 pt"/>
    <w:basedOn w:val="37"/>
    <w:uiPriority w:val="99"/>
    <w:rsid w:val="0050702E"/>
    <w:pPr>
      <w:numPr>
        <w:numId w:val="27"/>
      </w:numPr>
      <w:ind w:left="283" w:firstLine="0"/>
    </w:pPr>
  </w:style>
  <w:style w:type="paragraph" w:customStyle="1" w:styleId="rvps140">
    <w:name w:val="rvps140"/>
    <w:basedOn w:val="a2"/>
    <w:rsid w:val="0050702E"/>
    <w:pPr>
      <w:spacing w:after="225" w:line="240" w:lineRule="auto"/>
    </w:pPr>
    <w:rPr>
      <w:rFonts w:eastAsia="Times New Roman" w:cs="Times New Roman"/>
      <w:sz w:val="24"/>
      <w:szCs w:val="24"/>
      <w:lang w:eastAsia="ru-RU"/>
    </w:rPr>
  </w:style>
  <w:style w:type="character" w:customStyle="1" w:styleId="2ff4">
    <w:name w:val="Знак Знак2"/>
    <w:locked/>
    <w:rsid w:val="0050702E"/>
    <w:rPr>
      <w:rFonts w:ascii="Arial" w:hAnsi="Arial" w:cs="Arial"/>
      <w:b/>
      <w:bCs/>
      <w:kern w:val="32"/>
      <w:sz w:val="32"/>
      <w:szCs w:val="32"/>
      <w:lang w:val="ru-RU" w:eastAsia="ru-RU" w:bidi="ar-SA"/>
    </w:rPr>
  </w:style>
  <w:style w:type="paragraph" w:styleId="1ffa">
    <w:name w:val="index 1"/>
    <w:basedOn w:val="a2"/>
    <w:next w:val="a2"/>
    <w:autoRedefine/>
    <w:rsid w:val="0050702E"/>
    <w:pPr>
      <w:spacing w:after="0" w:line="240" w:lineRule="auto"/>
      <w:ind w:left="160" w:hanging="160"/>
    </w:pPr>
    <w:rPr>
      <w:rFonts w:eastAsia="Times New Roman" w:cs="Times New Roman"/>
      <w:sz w:val="16"/>
      <w:szCs w:val="20"/>
      <w:lang w:eastAsia="ru-RU"/>
    </w:rPr>
  </w:style>
  <w:style w:type="paragraph" w:customStyle="1" w:styleId="14pt">
    <w:name w:val="Стиль 14 pt полужирный курсив по центру Междустр.интервал:  пол..."/>
    <w:basedOn w:val="a2"/>
    <w:rsid w:val="0050702E"/>
    <w:pPr>
      <w:widowControl w:val="0"/>
      <w:adjustRightInd w:val="0"/>
      <w:spacing w:after="0" w:line="360" w:lineRule="auto"/>
      <w:jc w:val="center"/>
      <w:textAlignment w:val="baseline"/>
    </w:pPr>
    <w:rPr>
      <w:rFonts w:eastAsia="Times New Roman" w:cs="Times New Roman"/>
      <w:sz w:val="20"/>
      <w:szCs w:val="20"/>
      <w:lang w:eastAsia="ru-RU"/>
    </w:rPr>
  </w:style>
  <w:style w:type="paragraph" w:customStyle="1" w:styleId="afffffffffb">
    <w:name w:val="Краткий обратный адрес"/>
    <w:basedOn w:val="a2"/>
    <w:rsid w:val="0050702E"/>
    <w:pPr>
      <w:widowControl w:val="0"/>
      <w:adjustRightInd w:val="0"/>
      <w:spacing w:after="0" w:line="360" w:lineRule="atLeast"/>
      <w:jc w:val="both"/>
      <w:textAlignment w:val="baseline"/>
    </w:pPr>
    <w:rPr>
      <w:rFonts w:eastAsia="Times New Roman" w:cs="Times New Roman"/>
      <w:sz w:val="20"/>
      <w:szCs w:val="20"/>
      <w:lang w:eastAsia="ru-RU"/>
    </w:rPr>
  </w:style>
  <w:style w:type="paragraph" w:customStyle="1" w:styleId="PP">
    <w:name w:val="Строка PP"/>
    <w:basedOn w:val="afffffd"/>
    <w:rsid w:val="0050702E"/>
    <w:rPr>
      <w:rFonts w:cs="Times New Roman"/>
    </w:rPr>
  </w:style>
  <w:style w:type="paragraph" w:customStyle="1" w:styleId="afffffffffc">
    <w:name w:val="Текстовка"/>
    <w:basedOn w:val="a2"/>
    <w:rsid w:val="0050702E"/>
    <w:pPr>
      <w:widowControl w:val="0"/>
      <w:adjustRightInd w:val="0"/>
      <w:spacing w:after="0" w:line="360" w:lineRule="auto"/>
      <w:jc w:val="both"/>
      <w:textAlignment w:val="baseline"/>
    </w:pPr>
    <w:rPr>
      <w:rFonts w:eastAsia="Times New Roman" w:cs="Times New Roman"/>
      <w:sz w:val="24"/>
      <w:szCs w:val="24"/>
      <w:lang w:eastAsia="ru-RU"/>
    </w:rPr>
  </w:style>
  <w:style w:type="paragraph" w:customStyle="1" w:styleId="FR1">
    <w:name w:val="FR1"/>
    <w:rsid w:val="0050702E"/>
    <w:pPr>
      <w:widowControl w:val="0"/>
      <w:autoSpaceDE w:val="0"/>
      <w:autoSpaceDN w:val="0"/>
      <w:adjustRightInd w:val="0"/>
      <w:spacing w:after="0" w:line="1280" w:lineRule="auto"/>
      <w:ind w:left="40" w:right="3200"/>
    </w:pPr>
    <w:rPr>
      <w:rFonts w:eastAsia="Times New Roman" w:cs="Times New Roman"/>
      <w:sz w:val="18"/>
      <w:szCs w:val="18"/>
      <w:lang w:eastAsia="ru-RU"/>
    </w:rPr>
  </w:style>
  <w:style w:type="paragraph" w:customStyle="1" w:styleId="FR2">
    <w:name w:val="FR2"/>
    <w:rsid w:val="0050702E"/>
    <w:pPr>
      <w:widowControl w:val="0"/>
      <w:autoSpaceDE w:val="0"/>
      <w:autoSpaceDN w:val="0"/>
      <w:adjustRightInd w:val="0"/>
      <w:spacing w:after="0" w:line="240" w:lineRule="auto"/>
    </w:pPr>
    <w:rPr>
      <w:rFonts w:eastAsia="Times New Roman" w:cs="Times New Roman"/>
      <w:sz w:val="16"/>
      <w:szCs w:val="16"/>
      <w:lang w:eastAsia="ru-RU"/>
    </w:rPr>
  </w:style>
  <w:style w:type="paragraph" w:customStyle="1" w:styleId="x12">
    <w:name w:val="x12"/>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11b">
    <w:name w:val="Обычный11"/>
    <w:rsid w:val="0050702E"/>
    <w:pPr>
      <w:spacing w:before="100" w:after="100" w:line="240" w:lineRule="auto"/>
    </w:pPr>
    <w:rPr>
      <w:rFonts w:eastAsia="Times New Roman" w:cs="Times New Roman"/>
      <w:snapToGrid w:val="0"/>
      <w:sz w:val="24"/>
      <w:szCs w:val="20"/>
      <w:lang w:eastAsia="ru-RU"/>
    </w:rPr>
  </w:style>
  <w:style w:type="paragraph" w:customStyle="1" w:styleId="TMKHead2">
    <w:name w:val="TMK_Head_2"/>
    <w:basedOn w:val="a2"/>
    <w:next w:val="a2"/>
    <w:autoRedefine/>
    <w:rsid w:val="0050702E"/>
    <w:pPr>
      <w:keepNext/>
      <w:spacing w:before="480" w:after="480" w:line="240" w:lineRule="auto"/>
      <w:ind w:left="540" w:hanging="576"/>
      <w:jc w:val="center"/>
      <w:outlineLvl w:val="1"/>
    </w:pPr>
    <w:rPr>
      <w:rFonts w:ascii="Arial" w:eastAsia="Times New Roman" w:hAnsi="Arial" w:cs="Times New Roman"/>
      <w:b/>
      <w:smallCaps/>
      <w:szCs w:val="24"/>
    </w:rPr>
  </w:style>
  <w:style w:type="paragraph" w:customStyle="1" w:styleId="TMKHead3">
    <w:name w:val="TMK_Head_3"/>
    <w:basedOn w:val="a2"/>
    <w:next w:val="a2"/>
    <w:autoRedefine/>
    <w:rsid w:val="0050702E"/>
    <w:pPr>
      <w:keepNext/>
      <w:tabs>
        <w:tab w:val="num" w:pos="1440"/>
      </w:tabs>
      <w:spacing w:before="400" w:after="400" w:line="240" w:lineRule="auto"/>
      <w:jc w:val="center"/>
      <w:outlineLvl w:val="2"/>
    </w:pPr>
    <w:rPr>
      <w:rFonts w:ascii="Arial Bold" w:eastAsia="Times New Roman" w:hAnsi="Arial Bold" w:cs="Times New Roman"/>
      <w:b/>
      <w:smallCaps/>
      <w:szCs w:val="24"/>
    </w:rPr>
  </w:style>
  <w:style w:type="paragraph" w:customStyle="1" w:styleId="TOCBase">
    <w:name w:val="TOC Base"/>
    <w:basedOn w:val="23"/>
    <w:rsid w:val="0050702E"/>
    <w:pPr>
      <w:shd w:val="clear" w:color="auto" w:fill="FFFFFF" w:themeFill="background1"/>
      <w:tabs>
        <w:tab w:val="left" w:pos="600"/>
        <w:tab w:val="right" w:leader="dot" w:pos="9921"/>
        <w:tab w:val="right" w:leader="dot" w:pos="10206"/>
      </w:tabs>
      <w:spacing w:line="240" w:lineRule="auto"/>
      <w:ind w:left="0"/>
      <w:jc w:val="both"/>
    </w:pPr>
    <w:rPr>
      <w:rFonts w:ascii="Times New Roman" w:eastAsia="Times New Roman" w:hAnsi="Times New Roman" w:cs="Times New Roman"/>
      <w:smallCaps w:val="0"/>
      <w:noProof/>
      <w:sz w:val="28"/>
      <w:szCs w:val="24"/>
      <w:lang w:eastAsia="ru-RU"/>
    </w:rPr>
  </w:style>
  <w:style w:type="paragraph" w:customStyle="1" w:styleId="font0">
    <w:name w:val="font0"/>
    <w:basedOn w:val="a2"/>
    <w:rsid w:val="0050702E"/>
    <w:pPr>
      <w:spacing w:before="100" w:beforeAutospacing="1" w:after="100" w:afterAutospacing="1" w:line="240" w:lineRule="auto"/>
    </w:pPr>
    <w:rPr>
      <w:rFonts w:eastAsia="Times New Roman" w:cs="Times New Roman"/>
      <w:sz w:val="24"/>
      <w:szCs w:val="24"/>
      <w:lang w:eastAsia="ru-RU"/>
    </w:rPr>
  </w:style>
  <w:style w:type="paragraph" w:styleId="afffffffffd">
    <w:name w:val="endnote text"/>
    <w:basedOn w:val="a2"/>
    <w:link w:val="afffffffffe"/>
    <w:uiPriority w:val="99"/>
    <w:unhideWhenUsed/>
    <w:rsid w:val="0050702E"/>
    <w:pPr>
      <w:spacing w:after="0" w:line="240" w:lineRule="auto"/>
      <w:jc w:val="both"/>
    </w:pPr>
    <w:rPr>
      <w:rFonts w:eastAsia="Times New Roman" w:cs="Times New Roman"/>
      <w:sz w:val="20"/>
      <w:szCs w:val="20"/>
      <w:lang w:eastAsia="ru-RU"/>
    </w:rPr>
  </w:style>
  <w:style w:type="character" w:customStyle="1" w:styleId="afffffffffe">
    <w:name w:val="Текст концевой сноски Знак"/>
    <w:basedOn w:val="a3"/>
    <w:link w:val="afffffffffd"/>
    <w:uiPriority w:val="99"/>
    <w:rsid w:val="0050702E"/>
    <w:rPr>
      <w:rFonts w:eastAsia="Times New Roman" w:cs="Times New Roman"/>
      <w:sz w:val="20"/>
      <w:szCs w:val="20"/>
      <w:lang w:eastAsia="ru-RU"/>
    </w:rPr>
  </w:style>
  <w:style w:type="character" w:styleId="affffffffff">
    <w:name w:val="endnote reference"/>
    <w:uiPriority w:val="99"/>
    <w:unhideWhenUsed/>
    <w:rsid w:val="0050702E"/>
    <w:rPr>
      <w:vertAlign w:val="superscript"/>
    </w:rPr>
  </w:style>
  <w:style w:type="character" w:customStyle="1" w:styleId="1ffb">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50702E"/>
    <w:rPr>
      <w:rFonts w:ascii="Times New Roman" w:eastAsia="Times New Roman" w:hAnsi="Times New Roman" w:cs="Times New Roman"/>
      <w:sz w:val="24"/>
      <w:szCs w:val="24"/>
      <w:lang w:eastAsia="ru-RU"/>
    </w:rPr>
  </w:style>
  <w:style w:type="character" w:customStyle="1" w:styleId="HTML10">
    <w:name w:val="Стандартный HTML Знак1"/>
    <w:rsid w:val="0050702E"/>
    <w:rPr>
      <w:rFonts w:ascii="Courier New" w:eastAsia="Times New Roman" w:hAnsi="Courier New" w:cs="Courier New"/>
      <w:sz w:val="20"/>
      <w:szCs w:val="20"/>
      <w:lang w:eastAsia="ru-RU"/>
    </w:rPr>
  </w:style>
  <w:style w:type="paragraph" w:customStyle="1" w:styleId="Normal1">
    <w:name w:val="Normal1"/>
    <w:rsid w:val="0050702E"/>
    <w:pPr>
      <w:spacing w:after="0" w:line="240" w:lineRule="auto"/>
    </w:pPr>
    <w:rPr>
      <w:rFonts w:eastAsia="Times New Roman" w:cs="Times New Roman"/>
      <w:sz w:val="24"/>
      <w:szCs w:val="20"/>
      <w:lang w:eastAsia="ru-RU"/>
    </w:rPr>
  </w:style>
  <w:style w:type="paragraph" w:customStyle="1" w:styleId="4b">
    <w:name w:val="Обычный4"/>
    <w:rsid w:val="0050702E"/>
    <w:pPr>
      <w:spacing w:after="0" w:line="240" w:lineRule="auto"/>
    </w:pPr>
    <w:rPr>
      <w:rFonts w:eastAsia="Times New Roman" w:cs="Times New Roman"/>
      <w:sz w:val="24"/>
      <w:szCs w:val="20"/>
      <w:lang w:eastAsia="ru-RU"/>
    </w:rPr>
  </w:style>
  <w:style w:type="paragraph" w:customStyle="1" w:styleId="59">
    <w:name w:val="Обычный5"/>
    <w:rsid w:val="0050702E"/>
    <w:pPr>
      <w:spacing w:before="100" w:after="100" w:line="240" w:lineRule="auto"/>
    </w:pPr>
    <w:rPr>
      <w:rFonts w:eastAsia="Times New Roman" w:cs="Times New Roman"/>
      <w:snapToGrid w:val="0"/>
      <w:sz w:val="24"/>
      <w:szCs w:val="20"/>
      <w:lang w:eastAsia="ru-RU"/>
    </w:rPr>
  </w:style>
  <w:style w:type="paragraph" w:customStyle="1" w:styleId="1ffc">
    <w:name w:val="Маркированный список 1"/>
    <w:basedOn w:val="a2"/>
    <w:rsid w:val="0050702E"/>
    <w:pPr>
      <w:tabs>
        <w:tab w:val="num" w:pos="1080"/>
      </w:tabs>
      <w:spacing w:after="0" w:line="360" w:lineRule="auto"/>
      <w:ind w:left="1080" w:hanging="360"/>
      <w:jc w:val="both"/>
    </w:pPr>
    <w:rPr>
      <w:rFonts w:ascii="Arial" w:eastAsia="Times New Roman" w:hAnsi="Arial" w:cs="Arial"/>
      <w:sz w:val="24"/>
      <w:szCs w:val="24"/>
      <w:lang w:eastAsia="ru-RU"/>
    </w:rPr>
  </w:style>
  <w:style w:type="character" w:styleId="affffffffff0">
    <w:name w:val="Placeholder Text"/>
    <w:uiPriority w:val="99"/>
    <w:semiHidden/>
    <w:rsid w:val="0050702E"/>
    <w:rPr>
      <w:color w:val="808080"/>
    </w:rPr>
  </w:style>
  <w:style w:type="paragraph" w:customStyle="1" w:styleId="2ff5">
    <w:name w:val="заголовок 2"/>
    <w:basedOn w:val="a2"/>
    <w:next w:val="a2"/>
    <w:rsid w:val="0050702E"/>
    <w:pPr>
      <w:keepNext/>
      <w:spacing w:after="0" w:line="240" w:lineRule="auto"/>
    </w:pPr>
    <w:rPr>
      <w:rFonts w:eastAsia="Times New Roman" w:cs="Times New Roman"/>
      <w:bCs/>
      <w:sz w:val="32"/>
      <w:szCs w:val="20"/>
      <w:lang w:eastAsia="ru-RU"/>
    </w:rPr>
  </w:style>
  <w:style w:type="paragraph" w:customStyle="1" w:styleId="affffffffff1">
    <w:name w:val="Оглавление"/>
    <w:basedOn w:val="a2"/>
    <w:next w:val="a2"/>
    <w:rsid w:val="0050702E"/>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fffff2">
    <w:name w:val="Комментарий пользователя"/>
    <w:basedOn w:val="a2"/>
    <w:next w:val="a2"/>
    <w:rsid w:val="0050702E"/>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art">
    <w:name w:val="art"/>
    <w:basedOn w:val="a2"/>
    <w:rsid w:val="0050702E"/>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63">
    <w:name w:val="Обычный6"/>
    <w:rsid w:val="0050702E"/>
    <w:pPr>
      <w:spacing w:before="100" w:after="100" w:line="240" w:lineRule="auto"/>
    </w:pPr>
    <w:rPr>
      <w:rFonts w:eastAsia="Times New Roman" w:cs="Times New Roman"/>
      <w:snapToGrid w:val="0"/>
      <w:sz w:val="24"/>
      <w:szCs w:val="20"/>
      <w:lang w:eastAsia="ru-RU"/>
    </w:rPr>
  </w:style>
  <w:style w:type="character" w:customStyle="1" w:styleId="217">
    <w:name w:val="Основной текст с отступом 2 Знак1"/>
    <w:locked/>
    <w:rsid w:val="0050702E"/>
    <w:rPr>
      <w:rFonts w:ascii="Times New Roman" w:eastAsia="Times New Roman" w:hAnsi="Times New Roman"/>
      <w:sz w:val="24"/>
      <w:szCs w:val="24"/>
    </w:rPr>
  </w:style>
  <w:style w:type="character" w:customStyle="1" w:styleId="311">
    <w:name w:val="Основной текст с отступом 3 Знак1"/>
    <w:uiPriority w:val="99"/>
    <w:locked/>
    <w:rsid w:val="0050702E"/>
    <w:rPr>
      <w:rFonts w:ascii="Times New Roman" w:eastAsia="Times New Roman" w:hAnsi="Times New Roman"/>
      <w:sz w:val="16"/>
      <w:szCs w:val="16"/>
    </w:rPr>
  </w:style>
  <w:style w:type="paragraph" w:customStyle="1" w:styleId="xl216">
    <w:name w:val="xl21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17">
    <w:name w:val="xl217"/>
    <w:basedOn w:val="a2"/>
    <w:rsid w:val="0050702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18">
    <w:name w:val="xl218"/>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19">
    <w:name w:val="xl219"/>
    <w:basedOn w:val="a2"/>
    <w:rsid w:val="0050702E"/>
    <w:pP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20">
    <w:name w:val="xl22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221">
    <w:name w:val="xl22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22">
    <w:name w:val="xl22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FF0000"/>
      <w:sz w:val="24"/>
      <w:szCs w:val="24"/>
      <w:lang w:eastAsia="ru-RU"/>
    </w:rPr>
  </w:style>
  <w:style w:type="paragraph" w:customStyle="1" w:styleId="xl223">
    <w:name w:val="xl22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224">
    <w:name w:val="xl22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25">
    <w:name w:val="xl22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4"/>
      <w:szCs w:val="24"/>
      <w:lang w:eastAsia="ru-RU"/>
    </w:rPr>
  </w:style>
  <w:style w:type="paragraph" w:customStyle="1" w:styleId="xl226">
    <w:name w:val="xl226"/>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27">
    <w:name w:val="xl22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28">
    <w:name w:val="xl228"/>
    <w:basedOn w:val="a2"/>
    <w:rsid w:val="0050702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29">
    <w:name w:val="xl229"/>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30">
    <w:name w:val="xl23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31">
    <w:name w:val="xl23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2"/>
      <w:lang w:eastAsia="ru-RU"/>
    </w:rPr>
  </w:style>
  <w:style w:type="paragraph" w:customStyle="1" w:styleId="xl232">
    <w:name w:val="xl23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33">
    <w:name w:val="xl233"/>
    <w:basedOn w:val="a2"/>
    <w:rsid w:val="0050702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34">
    <w:name w:val="xl234"/>
    <w:basedOn w:val="a2"/>
    <w:rsid w:val="0050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35">
    <w:name w:val="xl235"/>
    <w:basedOn w:val="a2"/>
    <w:rsid w:val="005070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36">
    <w:name w:val="xl23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37">
    <w:name w:val="xl23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38">
    <w:name w:val="xl238"/>
    <w:basedOn w:val="a2"/>
    <w:rsid w:val="005070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39">
    <w:name w:val="xl239"/>
    <w:basedOn w:val="a2"/>
    <w:rsid w:val="0050702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40">
    <w:name w:val="xl240"/>
    <w:basedOn w:val="a2"/>
    <w:rsid w:val="005070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41">
    <w:name w:val="xl241"/>
    <w:basedOn w:val="a2"/>
    <w:rsid w:val="0050702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character" w:customStyle="1" w:styleId="AAA0">
    <w:name w:val="! AAA ! Знак"/>
    <w:link w:val="AAA"/>
    <w:uiPriority w:val="99"/>
    <w:rsid w:val="0050702E"/>
    <w:rPr>
      <w:rFonts w:eastAsia="Times New Roman" w:cs="Times New Roman"/>
      <w:sz w:val="24"/>
      <w:szCs w:val="16"/>
      <w:lang w:eastAsia="ar-SA"/>
    </w:rPr>
  </w:style>
  <w:style w:type="character" w:customStyle="1" w:styleId="125">
    <w:name w:val="Заголовок 1 Знак2"/>
    <w:locked/>
    <w:rsid w:val="0050702E"/>
    <w:rPr>
      <w:rFonts w:ascii="Arial" w:hAnsi="Arial" w:cs="Arial"/>
      <w:b/>
      <w:bCs/>
      <w:kern w:val="32"/>
      <w:sz w:val="32"/>
      <w:szCs w:val="32"/>
    </w:rPr>
  </w:style>
  <w:style w:type="paragraph" w:customStyle="1" w:styleId="75">
    <w:name w:val="Обычный7"/>
    <w:rsid w:val="0050702E"/>
    <w:pPr>
      <w:spacing w:before="180" w:after="0" w:line="320" w:lineRule="auto"/>
      <w:ind w:firstLine="440"/>
      <w:jc w:val="both"/>
    </w:pPr>
    <w:rPr>
      <w:rFonts w:eastAsia="Times New Roman" w:cs="Times New Roman"/>
      <w:snapToGrid w:val="0"/>
      <w:sz w:val="18"/>
      <w:szCs w:val="20"/>
      <w:lang w:eastAsia="ru-RU"/>
    </w:rPr>
  </w:style>
  <w:style w:type="paragraph" w:customStyle="1" w:styleId="BodyText21">
    <w:name w:val="Body Text 21"/>
    <w:basedOn w:val="a2"/>
    <w:rsid w:val="0050702E"/>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5">
    <w:name w:val="Обычный8"/>
    <w:rsid w:val="0050702E"/>
    <w:pPr>
      <w:snapToGrid w:val="0"/>
      <w:spacing w:before="180" w:after="0" w:line="319" w:lineRule="auto"/>
      <w:ind w:firstLine="440"/>
      <w:jc w:val="both"/>
    </w:pPr>
    <w:rPr>
      <w:rFonts w:eastAsia="Times New Roman" w:cs="Times New Roman"/>
      <w:sz w:val="18"/>
      <w:szCs w:val="20"/>
      <w:lang w:eastAsia="ru-RU"/>
    </w:rPr>
  </w:style>
  <w:style w:type="paragraph" w:customStyle="1" w:styleId="affffffffff3">
    <w:name w:val="Знак Знак Знак"/>
    <w:basedOn w:val="a2"/>
    <w:rsid w:val="0050702E"/>
    <w:pPr>
      <w:spacing w:after="0" w:line="240" w:lineRule="auto"/>
    </w:pPr>
    <w:rPr>
      <w:rFonts w:ascii="Verdana" w:eastAsia="Times New Roman" w:hAnsi="Verdana" w:cs="Verdana"/>
      <w:sz w:val="20"/>
      <w:szCs w:val="20"/>
      <w:lang w:val="en-US"/>
    </w:rPr>
  </w:style>
  <w:style w:type="character" w:customStyle="1" w:styleId="1ffd">
    <w:name w:val="Текст примечания Знак1"/>
    <w:uiPriority w:val="99"/>
    <w:semiHidden/>
    <w:rsid w:val="0050702E"/>
    <w:rPr>
      <w:rFonts w:ascii="Times New Roman" w:eastAsia="Times New Roman" w:hAnsi="Times New Roman" w:cs="Times New Roman"/>
      <w:sz w:val="20"/>
      <w:szCs w:val="20"/>
      <w:lang w:eastAsia="ru-RU"/>
    </w:rPr>
  </w:style>
  <w:style w:type="character" w:customStyle="1" w:styleId="218">
    <w:name w:val="Основной текст 2 Знак1"/>
    <w:uiPriority w:val="99"/>
    <w:semiHidden/>
    <w:rsid w:val="0050702E"/>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50702E"/>
    <w:rPr>
      <w:rFonts w:ascii="Times New Roman" w:eastAsia="Times New Roman" w:hAnsi="Times New Roman" w:cs="Times New Roman"/>
      <w:sz w:val="16"/>
      <w:szCs w:val="16"/>
      <w:lang w:eastAsia="ru-RU"/>
    </w:rPr>
  </w:style>
  <w:style w:type="character" w:customStyle="1" w:styleId="1ffe">
    <w:name w:val="Текст Знак1"/>
    <w:uiPriority w:val="99"/>
    <w:semiHidden/>
    <w:rsid w:val="0050702E"/>
    <w:rPr>
      <w:rFonts w:ascii="Consolas" w:eastAsia="Times New Roman" w:hAnsi="Consolas" w:cs="Times New Roman"/>
      <w:sz w:val="21"/>
      <w:szCs w:val="21"/>
      <w:lang w:eastAsia="ru-RU"/>
    </w:rPr>
  </w:style>
  <w:style w:type="character" w:customStyle="1" w:styleId="1fff">
    <w:name w:val="Тема примечания Знак1"/>
    <w:uiPriority w:val="99"/>
    <w:semiHidden/>
    <w:rsid w:val="0050702E"/>
    <w:rPr>
      <w:rFonts w:ascii="Times New Roman" w:eastAsia="Times New Roman" w:hAnsi="Times New Roman" w:cs="Times New Roman"/>
      <w:b/>
      <w:bCs/>
      <w:sz w:val="20"/>
      <w:szCs w:val="20"/>
      <w:lang w:eastAsia="ru-RU"/>
    </w:rPr>
  </w:style>
  <w:style w:type="paragraph" w:customStyle="1" w:styleId="affffffffff4">
    <w:name w:val="заголовок табл"/>
    <w:basedOn w:val="a2"/>
    <w:autoRedefine/>
    <w:rsid w:val="0050702E"/>
    <w:pPr>
      <w:keepNext/>
      <w:suppressLineNumbers/>
      <w:tabs>
        <w:tab w:val="left" w:pos="1418"/>
        <w:tab w:val="right" w:pos="2268"/>
      </w:tabs>
      <w:spacing w:after="0" w:line="240" w:lineRule="auto"/>
      <w:jc w:val="center"/>
    </w:pPr>
    <w:rPr>
      <w:rFonts w:eastAsia="Times New Roman" w:cs="Times New Roman"/>
      <w:b/>
      <w:szCs w:val="28"/>
      <w:lang w:eastAsia="ru-RU"/>
    </w:rPr>
  </w:style>
  <w:style w:type="paragraph" w:customStyle="1" w:styleId="132">
    <w:name w:val="Обычный 13"/>
    <w:basedOn w:val="a2"/>
    <w:link w:val="136"/>
    <w:autoRedefine/>
    <w:rsid w:val="0050702E"/>
    <w:pPr>
      <w:widowControl w:val="0"/>
      <w:tabs>
        <w:tab w:val="left" w:leader="dot" w:pos="9356"/>
      </w:tabs>
      <w:spacing w:after="0" w:line="360" w:lineRule="auto"/>
      <w:ind w:firstLine="567"/>
      <w:jc w:val="both"/>
    </w:pPr>
    <w:rPr>
      <w:rFonts w:eastAsia="Times New Roman" w:cs="Times New Roman"/>
      <w:szCs w:val="28"/>
    </w:rPr>
  </w:style>
  <w:style w:type="character" w:customStyle="1" w:styleId="136">
    <w:name w:val="Обычный 13 Знак6"/>
    <w:link w:val="132"/>
    <w:rsid w:val="0050702E"/>
    <w:rPr>
      <w:rFonts w:eastAsia="Times New Roman" w:cs="Times New Roman"/>
      <w:szCs w:val="28"/>
    </w:rPr>
  </w:style>
  <w:style w:type="paragraph" w:customStyle="1" w:styleId="Iacaaiea">
    <w:name w:val="Iacaaiea"/>
    <w:basedOn w:val="a2"/>
    <w:rsid w:val="0050702E"/>
    <w:pPr>
      <w:spacing w:after="0" w:line="240" w:lineRule="auto"/>
      <w:jc w:val="center"/>
    </w:pPr>
    <w:rPr>
      <w:rFonts w:eastAsia="Times New Roman" w:cs="Times New Roman"/>
      <w:sz w:val="24"/>
      <w:szCs w:val="20"/>
      <w:lang w:eastAsia="ru-RU"/>
    </w:rPr>
  </w:style>
  <w:style w:type="paragraph" w:customStyle="1" w:styleId="affffffffff5">
    <w:name w:val="подпись Знак"/>
    <w:basedOn w:val="a2"/>
    <w:rsid w:val="0050702E"/>
    <w:pPr>
      <w:suppressLineNumbers/>
      <w:tabs>
        <w:tab w:val="right" w:pos="9072"/>
      </w:tabs>
      <w:spacing w:before="840" w:after="0" w:line="240" w:lineRule="auto"/>
    </w:pPr>
    <w:rPr>
      <w:rFonts w:eastAsia="Times New Roman" w:cs="Times New Roman"/>
      <w:sz w:val="24"/>
      <w:szCs w:val="20"/>
      <w:lang w:eastAsia="ru-RU"/>
    </w:rPr>
  </w:style>
  <w:style w:type="character" w:customStyle="1" w:styleId="133">
    <w:name w:val="Обычный 13 Знак"/>
    <w:rsid w:val="0050702E"/>
    <w:rPr>
      <w:snapToGrid w:val="0"/>
      <w:sz w:val="26"/>
      <w:szCs w:val="26"/>
    </w:rPr>
  </w:style>
  <w:style w:type="paragraph" w:customStyle="1" w:styleId="CM74">
    <w:name w:val="CM74"/>
    <w:basedOn w:val="a2"/>
    <w:next w:val="a2"/>
    <w:rsid w:val="0050702E"/>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76">
    <w:name w:val="CM76"/>
    <w:basedOn w:val="a2"/>
    <w:next w:val="a2"/>
    <w:rsid w:val="0050702E"/>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CM19">
    <w:name w:val="CM19"/>
    <w:basedOn w:val="a2"/>
    <w:next w:val="a2"/>
    <w:rsid w:val="0050702E"/>
    <w:pPr>
      <w:widowControl w:val="0"/>
      <w:autoSpaceDE w:val="0"/>
      <w:autoSpaceDN w:val="0"/>
      <w:adjustRightInd w:val="0"/>
      <w:spacing w:after="0" w:line="276" w:lineRule="atLeast"/>
    </w:pPr>
    <w:rPr>
      <w:rFonts w:ascii="TTE1A887F8t00" w:eastAsia="Times New Roman" w:hAnsi="TTE1A887F8t00" w:cs="Times New Roman"/>
      <w:sz w:val="24"/>
      <w:szCs w:val="24"/>
      <w:lang w:eastAsia="ru-RU"/>
    </w:rPr>
  </w:style>
  <w:style w:type="paragraph" w:customStyle="1" w:styleId="CM80">
    <w:name w:val="CM80"/>
    <w:basedOn w:val="a2"/>
    <w:next w:val="a2"/>
    <w:rsid w:val="0050702E"/>
    <w:pPr>
      <w:widowControl w:val="0"/>
      <w:autoSpaceDE w:val="0"/>
      <w:autoSpaceDN w:val="0"/>
      <w:adjustRightInd w:val="0"/>
      <w:spacing w:after="0" w:line="240" w:lineRule="auto"/>
    </w:pPr>
    <w:rPr>
      <w:rFonts w:ascii="TTE1A887F8t00" w:eastAsia="Times New Roman" w:hAnsi="TTE1A887F8t00" w:cs="Times New Roman"/>
      <w:sz w:val="24"/>
      <w:szCs w:val="24"/>
      <w:lang w:eastAsia="ru-RU"/>
    </w:rPr>
  </w:style>
  <w:style w:type="paragraph" w:customStyle="1" w:styleId="120">
    <w:name w:val="Стиль По ширине Междустр.интервал:  множитель 12 ин"/>
    <w:basedOn w:val="a2"/>
    <w:rsid w:val="0050702E"/>
    <w:pPr>
      <w:numPr>
        <w:numId w:val="28"/>
      </w:numPr>
      <w:spacing w:after="0" w:line="240" w:lineRule="auto"/>
    </w:pPr>
    <w:rPr>
      <w:rFonts w:eastAsia="Times New Roman" w:cs="Times New Roman"/>
      <w:sz w:val="24"/>
      <w:szCs w:val="24"/>
      <w:lang w:eastAsia="ru-RU"/>
    </w:rPr>
  </w:style>
  <w:style w:type="paragraph" w:customStyle="1" w:styleId="affffffffff6">
    <w:name w:val="_Список маркеров *"/>
    <w:basedOn w:val="a2"/>
    <w:rsid w:val="0050702E"/>
    <w:pPr>
      <w:spacing w:after="0" w:line="240" w:lineRule="auto"/>
      <w:jc w:val="both"/>
    </w:pPr>
    <w:rPr>
      <w:rFonts w:eastAsia="Times New Roman" w:cs="Times New Roman"/>
      <w:sz w:val="24"/>
      <w:szCs w:val="24"/>
      <w:lang w:eastAsia="ru-RU"/>
    </w:rPr>
  </w:style>
  <w:style w:type="paragraph" w:customStyle="1" w:styleId="affffffffff7">
    <w:name w:val="_Обычный"/>
    <w:basedOn w:val="a2"/>
    <w:link w:val="affffffffff8"/>
    <w:rsid w:val="0050702E"/>
    <w:pPr>
      <w:spacing w:after="0" w:line="240" w:lineRule="auto"/>
      <w:ind w:firstLine="709"/>
      <w:jc w:val="both"/>
    </w:pPr>
    <w:rPr>
      <w:rFonts w:eastAsia="Times New Roman" w:cs="Times New Roman"/>
      <w:sz w:val="24"/>
      <w:szCs w:val="20"/>
    </w:rPr>
  </w:style>
  <w:style w:type="character" w:customStyle="1" w:styleId="affffffffff8">
    <w:name w:val="_Обычный Знак"/>
    <w:link w:val="affffffffff7"/>
    <w:rsid w:val="0050702E"/>
    <w:rPr>
      <w:rFonts w:eastAsia="Times New Roman" w:cs="Times New Roman"/>
      <w:sz w:val="24"/>
      <w:szCs w:val="20"/>
    </w:rPr>
  </w:style>
  <w:style w:type="character" w:customStyle="1" w:styleId="title11">
    <w:name w:val="title11"/>
    <w:rsid w:val="0050702E"/>
    <w:rPr>
      <w:strike w:val="0"/>
      <w:dstrike w:val="0"/>
      <w:color w:val="000000"/>
      <w:sz w:val="34"/>
      <w:szCs w:val="34"/>
      <w:u w:val="none"/>
      <w:effect w:val="none"/>
    </w:rPr>
  </w:style>
  <w:style w:type="character" w:customStyle="1" w:styleId="FontStyle18">
    <w:name w:val="Font Style18"/>
    <w:rsid w:val="0050702E"/>
    <w:rPr>
      <w:rFonts w:ascii="Arial" w:hAnsi="Arial" w:cs="Arial"/>
      <w:sz w:val="22"/>
      <w:szCs w:val="22"/>
    </w:rPr>
  </w:style>
  <w:style w:type="character" w:customStyle="1" w:styleId="coordinates1">
    <w:name w:val="coordinates1"/>
    <w:rsid w:val="0050702E"/>
    <w:rPr>
      <w:caps w:val="0"/>
    </w:rPr>
  </w:style>
  <w:style w:type="character" w:customStyle="1" w:styleId="geo-lat1">
    <w:name w:val="geo-lat1"/>
    <w:basedOn w:val="a3"/>
    <w:rsid w:val="0050702E"/>
  </w:style>
  <w:style w:type="character" w:customStyle="1" w:styleId="geo-lon1">
    <w:name w:val="geo-lon1"/>
    <w:basedOn w:val="a3"/>
    <w:rsid w:val="0050702E"/>
  </w:style>
  <w:style w:type="character" w:customStyle="1" w:styleId="geo-multi-punct1">
    <w:name w:val="geo-multi-punct1"/>
    <w:rsid w:val="0050702E"/>
    <w:rPr>
      <w:vanish/>
      <w:webHidden w:val="0"/>
      <w:specVanish w:val="0"/>
    </w:rPr>
  </w:style>
  <w:style w:type="character" w:customStyle="1" w:styleId="b-pseudo-link">
    <w:name w:val="b-pseudo-link"/>
    <w:basedOn w:val="a3"/>
    <w:rsid w:val="0050702E"/>
  </w:style>
  <w:style w:type="paragraph" w:styleId="z-">
    <w:name w:val="HTML Top of Form"/>
    <w:basedOn w:val="a2"/>
    <w:next w:val="a2"/>
    <w:link w:val="z-0"/>
    <w:hidden/>
    <w:uiPriority w:val="99"/>
    <w:unhideWhenUsed/>
    <w:rsid w:val="0050702E"/>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3"/>
    <w:link w:val="z-"/>
    <w:uiPriority w:val="99"/>
    <w:rsid w:val="0050702E"/>
    <w:rPr>
      <w:rFonts w:ascii="Arial" w:eastAsia="Times New Roman" w:hAnsi="Arial" w:cs="Times New Roman"/>
      <w:vanish/>
      <w:sz w:val="16"/>
      <w:szCs w:val="16"/>
    </w:rPr>
  </w:style>
  <w:style w:type="character" w:customStyle="1" w:styleId="b-form-input">
    <w:name w:val="b-form-input"/>
    <w:basedOn w:val="a3"/>
    <w:rsid w:val="0050702E"/>
  </w:style>
  <w:style w:type="character" w:customStyle="1" w:styleId="b-form-inputbox">
    <w:name w:val="b-form-input__box"/>
    <w:basedOn w:val="a3"/>
    <w:rsid w:val="0050702E"/>
  </w:style>
  <w:style w:type="character" w:customStyle="1" w:styleId="b-form-button">
    <w:name w:val="b-form-button"/>
    <w:basedOn w:val="a3"/>
    <w:rsid w:val="0050702E"/>
  </w:style>
  <w:style w:type="character" w:customStyle="1" w:styleId="b-form-buttontext">
    <w:name w:val="b-form-button__text"/>
    <w:basedOn w:val="a3"/>
    <w:rsid w:val="0050702E"/>
  </w:style>
  <w:style w:type="paragraph" w:styleId="z-1">
    <w:name w:val="HTML Bottom of Form"/>
    <w:basedOn w:val="a2"/>
    <w:next w:val="a2"/>
    <w:link w:val="z-2"/>
    <w:hidden/>
    <w:uiPriority w:val="99"/>
    <w:unhideWhenUsed/>
    <w:rsid w:val="0050702E"/>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3"/>
    <w:link w:val="z-1"/>
    <w:uiPriority w:val="99"/>
    <w:rsid w:val="0050702E"/>
    <w:rPr>
      <w:rFonts w:ascii="Arial" w:eastAsia="Times New Roman" w:hAnsi="Arial" w:cs="Times New Roman"/>
      <w:vanish/>
      <w:sz w:val="16"/>
      <w:szCs w:val="16"/>
    </w:rPr>
  </w:style>
  <w:style w:type="character" w:customStyle="1" w:styleId="apple-style-span">
    <w:name w:val="apple-style-span"/>
    <w:basedOn w:val="a3"/>
    <w:rsid w:val="0050702E"/>
  </w:style>
  <w:style w:type="paragraph" w:customStyle="1" w:styleId="a1">
    <w:name w:val="список стрелка"/>
    <w:basedOn w:val="a2"/>
    <w:rsid w:val="0050702E"/>
    <w:pPr>
      <w:numPr>
        <w:numId w:val="29"/>
      </w:numPr>
      <w:spacing w:after="120" w:line="336" w:lineRule="auto"/>
      <w:ind w:right="284"/>
      <w:jc w:val="both"/>
    </w:pPr>
    <w:rPr>
      <w:rFonts w:ascii="Sylfaen" w:eastAsia="Times New Roman" w:hAnsi="Sylfaen" w:cs="Times New Roman"/>
      <w:sz w:val="24"/>
      <w:szCs w:val="24"/>
      <w:lang w:eastAsia="ru-RU"/>
    </w:rPr>
  </w:style>
  <w:style w:type="character" w:customStyle="1" w:styleId="dash0410043104370430044600200441043f04380441043a0430char1">
    <w:name w:val="dash0410_0431_0437_0430_0446_0020_0441_043f_0438_0441_043a_0430__char1"/>
    <w:rsid w:val="0050702E"/>
    <w:rPr>
      <w:rFonts w:ascii="Times New Roman" w:hAnsi="Times New Roman" w:cs="Times New Roman" w:hint="default"/>
      <w:sz w:val="24"/>
      <w:szCs w:val="24"/>
    </w:rPr>
  </w:style>
  <w:style w:type="paragraph" w:customStyle="1" w:styleId="xl504">
    <w:name w:val="xl504"/>
    <w:basedOn w:val="a2"/>
    <w:rsid w:val="0050702E"/>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505">
    <w:name w:val="xl50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rvps4">
    <w:name w:val="rvps4"/>
    <w:basedOn w:val="a2"/>
    <w:rsid w:val="0050702E"/>
    <w:pPr>
      <w:spacing w:before="100" w:beforeAutospacing="1" w:after="100" w:afterAutospacing="1" w:line="240" w:lineRule="auto"/>
    </w:pPr>
    <w:rPr>
      <w:rFonts w:eastAsia="Times New Roman" w:cs="Times New Roman"/>
      <w:sz w:val="24"/>
      <w:szCs w:val="24"/>
      <w:lang w:eastAsia="ru-RU"/>
    </w:rPr>
  </w:style>
  <w:style w:type="character" w:customStyle="1" w:styleId="rvts6">
    <w:name w:val="rvts6"/>
    <w:basedOn w:val="a3"/>
    <w:rsid w:val="0050702E"/>
  </w:style>
  <w:style w:type="paragraph" w:customStyle="1" w:styleId="230">
    <w:name w:val="Основной текст 23"/>
    <w:basedOn w:val="a2"/>
    <w:rsid w:val="0050702E"/>
    <w:pPr>
      <w:spacing w:before="120" w:after="0" w:line="320" w:lineRule="exact"/>
      <w:ind w:firstLine="709"/>
      <w:jc w:val="both"/>
    </w:pPr>
    <w:rPr>
      <w:rFonts w:eastAsia="Times New Roman" w:cs="Times New Roman"/>
      <w:sz w:val="24"/>
      <w:szCs w:val="20"/>
      <w:lang w:eastAsia="ru-RU"/>
    </w:rPr>
  </w:style>
  <w:style w:type="paragraph" w:customStyle="1" w:styleId="92">
    <w:name w:val="Обычный9"/>
    <w:basedOn w:val="a2"/>
    <w:rsid w:val="0050702E"/>
    <w:pPr>
      <w:snapToGrid w:val="0"/>
      <w:spacing w:after="0" w:line="240" w:lineRule="auto"/>
    </w:pPr>
    <w:rPr>
      <w:rFonts w:eastAsia="Times New Roman" w:cs="Times New Roman"/>
      <w:sz w:val="20"/>
      <w:szCs w:val="20"/>
      <w:lang w:eastAsia="ru-RU"/>
    </w:rPr>
  </w:style>
  <w:style w:type="paragraph" w:customStyle="1" w:styleId="240">
    <w:name w:val="Основной текст 24"/>
    <w:basedOn w:val="a2"/>
    <w:rsid w:val="0050702E"/>
    <w:pPr>
      <w:spacing w:before="120" w:after="0" w:line="320" w:lineRule="exact"/>
      <w:ind w:firstLine="709"/>
      <w:jc w:val="both"/>
    </w:pPr>
    <w:rPr>
      <w:rFonts w:eastAsia="Times New Roman" w:cs="Times New Roman"/>
      <w:sz w:val="24"/>
      <w:szCs w:val="20"/>
      <w:lang w:eastAsia="ru-RU"/>
    </w:rPr>
  </w:style>
  <w:style w:type="paragraph" w:customStyle="1" w:styleId="100">
    <w:name w:val="Обычный10"/>
    <w:basedOn w:val="a2"/>
    <w:rsid w:val="0050702E"/>
    <w:pPr>
      <w:snapToGrid w:val="0"/>
      <w:spacing w:after="0" w:line="240" w:lineRule="auto"/>
    </w:pPr>
    <w:rPr>
      <w:rFonts w:eastAsia="Times New Roman" w:cs="Times New Roman"/>
      <w:sz w:val="20"/>
      <w:szCs w:val="20"/>
      <w:lang w:eastAsia="ru-RU"/>
    </w:rPr>
  </w:style>
  <w:style w:type="paragraph" w:customStyle="1" w:styleId="xl781">
    <w:name w:val="xl78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2">
    <w:name w:val="xl78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3">
    <w:name w:val="xl783"/>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4">
    <w:name w:val="xl78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5">
    <w:name w:val="xl78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86">
    <w:name w:val="xl78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7">
    <w:name w:val="xl78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88">
    <w:name w:val="xl78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89">
    <w:name w:val="xl78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0">
    <w:name w:val="xl790"/>
    <w:basedOn w:val="a2"/>
    <w:rsid w:val="0050702E"/>
    <w:pPr>
      <w:spacing w:before="100" w:beforeAutospacing="1" w:after="100" w:afterAutospacing="1" w:line="240" w:lineRule="auto"/>
    </w:pPr>
    <w:rPr>
      <w:rFonts w:eastAsia="Times New Roman" w:cs="Times New Roman"/>
      <w:sz w:val="20"/>
      <w:szCs w:val="20"/>
      <w:lang w:eastAsia="ru-RU"/>
    </w:rPr>
  </w:style>
  <w:style w:type="paragraph" w:customStyle="1" w:styleId="xl791">
    <w:name w:val="xl79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92">
    <w:name w:val="xl79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93">
    <w:name w:val="xl79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94">
    <w:name w:val="xl79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5">
    <w:name w:val="xl79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6">
    <w:name w:val="xl79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7">
    <w:name w:val="xl79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8">
    <w:name w:val="xl798"/>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9">
    <w:name w:val="xl799"/>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0">
    <w:name w:val="xl800"/>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1">
    <w:name w:val="xl801"/>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2">
    <w:name w:val="xl802"/>
    <w:basedOn w:val="a2"/>
    <w:rsid w:val="0050702E"/>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3">
    <w:name w:val="xl803"/>
    <w:basedOn w:val="a2"/>
    <w:rsid w:val="0050702E"/>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4">
    <w:name w:val="xl804"/>
    <w:basedOn w:val="a2"/>
    <w:rsid w:val="0050702E"/>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5">
    <w:name w:val="xl805"/>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6">
    <w:name w:val="xl806"/>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7">
    <w:name w:val="xl807"/>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8">
    <w:name w:val="xl808"/>
    <w:basedOn w:val="a2"/>
    <w:rsid w:val="0050702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9">
    <w:name w:val="xl809"/>
    <w:basedOn w:val="a2"/>
    <w:rsid w:val="0050702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s="Times New Roman"/>
      <w:b/>
      <w:bCs/>
      <w:sz w:val="20"/>
      <w:szCs w:val="20"/>
      <w:lang w:eastAsia="ru-RU"/>
    </w:rPr>
  </w:style>
  <w:style w:type="paragraph" w:customStyle="1" w:styleId="xl810">
    <w:name w:val="xl810"/>
    <w:basedOn w:val="a2"/>
    <w:rsid w:val="0050702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11">
    <w:name w:val="xl811"/>
    <w:basedOn w:val="a2"/>
    <w:rsid w:val="0050702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12">
    <w:name w:val="xl812"/>
    <w:basedOn w:val="a2"/>
    <w:rsid w:val="0050702E"/>
    <w:pPr>
      <w:shd w:val="clear" w:color="000000" w:fill="DBEEF3"/>
      <w:spacing w:before="100" w:beforeAutospacing="1" w:after="100" w:afterAutospacing="1" w:line="240" w:lineRule="auto"/>
    </w:pPr>
    <w:rPr>
      <w:rFonts w:eastAsia="Times New Roman" w:cs="Times New Roman"/>
      <w:b/>
      <w:bCs/>
      <w:sz w:val="20"/>
      <w:szCs w:val="20"/>
      <w:lang w:eastAsia="ru-RU"/>
    </w:rPr>
  </w:style>
  <w:style w:type="paragraph" w:customStyle="1" w:styleId="xl813">
    <w:name w:val="xl81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14">
    <w:name w:val="xl814"/>
    <w:basedOn w:val="a2"/>
    <w:rsid w:val="0050702E"/>
    <w:pPr>
      <w:spacing w:before="100" w:beforeAutospacing="1" w:after="100" w:afterAutospacing="1" w:line="240" w:lineRule="auto"/>
    </w:pPr>
    <w:rPr>
      <w:rFonts w:eastAsia="Times New Roman" w:cs="Times New Roman"/>
      <w:b/>
      <w:bCs/>
      <w:sz w:val="20"/>
      <w:szCs w:val="20"/>
      <w:lang w:eastAsia="ru-RU"/>
    </w:rPr>
  </w:style>
  <w:style w:type="paragraph" w:customStyle="1" w:styleId="xl815">
    <w:name w:val="xl81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16">
    <w:name w:val="xl81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cs="Times New Roman"/>
      <w:b/>
      <w:bCs/>
      <w:sz w:val="20"/>
      <w:szCs w:val="20"/>
      <w:lang w:eastAsia="ru-RU"/>
    </w:rPr>
  </w:style>
  <w:style w:type="paragraph" w:customStyle="1" w:styleId="xl817">
    <w:name w:val="xl81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sz w:val="20"/>
      <w:szCs w:val="20"/>
      <w:lang w:eastAsia="ru-RU"/>
    </w:rPr>
  </w:style>
  <w:style w:type="paragraph" w:customStyle="1" w:styleId="xl818">
    <w:name w:val="xl818"/>
    <w:basedOn w:val="a2"/>
    <w:rsid w:val="0050702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eastAsia="Times New Roman" w:cs="Times New Roman"/>
      <w:b/>
      <w:bCs/>
      <w:sz w:val="20"/>
      <w:szCs w:val="20"/>
      <w:lang w:eastAsia="ru-RU"/>
    </w:rPr>
  </w:style>
  <w:style w:type="paragraph" w:customStyle="1" w:styleId="xl819">
    <w:name w:val="xl81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0">
    <w:name w:val="xl82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1">
    <w:name w:val="xl82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22">
    <w:name w:val="xl822"/>
    <w:basedOn w:val="a2"/>
    <w:rsid w:val="005070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3">
    <w:name w:val="xl823"/>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4">
    <w:name w:val="xl824"/>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eastAsia="Times New Roman" w:cs="Times New Roman"/>
      <w:b/>
      <w:bCs/>
      <w:sz w:val="20"/>
      <w:szCs w:val="20"/>
      <w:lang w:eastAsia="ru-RU"/>
    </w:rPr>
  </w:style>
  <w:style w:type="paragraph" w:customStyle="1" w:styleId="xl825">
    <w:name w:val="xl825"/>
    <w:basedOn w:val="a2"/>
    <w:rsid w:val="0050702E"/>
    <w:pPr>
      <w:shd w:val="clear" w:color="000000" w:fill="DBE5F1"/>
      <w:spacing w:before="100" w:beforeAutospacing="1" w:after="100" w:afterAutospacing="1" w:line="240" w:lineRule="auto"/>
    </w:pPr>
    <w:rPr>
      <w:rFonts w:eastAsia="Times New Roman" w:cs="Times New Roman"/>
      <w:b/>
      <w:bCs/>
      <w:sz w:val="20"/>
      <w:szCs w:val="20"/>
      <w:lang w:eastAsia="ru-RU"/>
    </w:rPr>
  </w:style>
  <w:style w:type="paragraph" w:customStyle="1" w:styleId="xl826">
    <w:name w:val="xl826"/>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7">
    <w:name w:val="xl82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0"/>
      <w:szCs w:val="20"/>
      <w:lang w:eastAsia="ru-RU"/>
    </w:rPr>
  </w:style>
  <w:style w:type="paragraph" w:customStyle="1" w:styleId="xl828">
    <w:name w:val="xl828"/>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29">
    <w:name w:val="xl829"/>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color w:val="FF0000"/>
      <w:sz w:val="20"/>
      <w:szCs w:val="20"/>
      <w:lang w:eastAsia="ru-RU"/>
    </w:rPr>
  </w:style>
  <w:style w:type="paragraph" w:customStyle="1" w:styleId="xl830">
    <w:name w:val="xl830"/>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color w:val="FF0000"/>
      <w:sz w:val="20"/>
      <w:szCs w:val="20"/>
      <w:lang w:eastAsia="ru-RU"/>
    </w:rPr>
  </w:style>
  <w:style w:type="paragraph" w:customStyle="1" w:styleId="xl831">
    <w:name w:val="xl83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2">
    <w:name w:val="xl83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3">
    <w:name w:val="xl833"/>
    <w:basedOn w:val="a2"/>
    <w:rsid w:val="0050702E"/>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34">
    <w:name w:val="xl834"/>
    <w:basedOn w:val="a2"/>
    <w:rsid w:val="0050702E"/>
    <w:pPr>
      <w:spacing w:before="100" w:beforeAutospacing="1" w:after="100" w:afterAutospacing="1" w:line="240" w:lineRule="auto"/>
    </w:pPr>
    <w:rPr>
      <w:rFonts w:eastAsia="Times New Roman" w:cs="Times New Roman"/>
      <w:sz w:val="20"/>
      <w:szCs w:val="20"/>
      <w:lang w:eastAsia="ru-RU"/>
    </w:rPr>
  </w:style>
  <w:style w:type="paragraph" w:customStyle="1" w:styleId="xl835">
    <w:name w:val="xl83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36">
    <w:name w:val="xl83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37">
    <w:name w:val="xl83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838">
    <w:name w:val="xl83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39">
    <w:name w:val="xl83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40">
    <w:name w:val="xl840"/>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41">
    <w:name w:val="xl84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42">
    <w:name w:val="xl842"/>
    <w:basedOn w:val="a2"/>
    <w:rsid w:val="0050702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3">
    <w:name w:val="xl843"/>
    <w:basedOn w:val="a2"/>
    <w:rsid w:val="0050702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4">
    <w:name w:val="xl844"/>
    <w:basedOn w:val="a2"/>
    <w:rsid w:val="0050702E"/>
    <w:pPr>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45">
    <w:name w:val="xl84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846">
    <w:name w:val="xl84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47">
    <w:name w:val="xl84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color w:val="FF0000"/>
      <w:sz w:val="20"/>
      <w:szCs w:val="20"/>
      <w:lang w:eastAsia="ru-RU"/>
    </w:rPr>
  </w:style>
  <w:style w:type="paragraph" w:customStyle="1" w:styleId="xl848">
    <w:name w:val="xl848"/>
    <w:basedOn w:val="a2"/>
    <w:rsid w:val="0050702E"/>
    <w:pPr>
      <w:spacing w:before="100" w:beforeAutospacing="1" w:after="100" w:afterAutospacing="1" w:line="240" w:lineRule="auto"/>
      <w:jc w:val="center"/>
    </w:pPr>
    <w:rPr>
      <w:rFonts w:eastAsia="Times New Roman" w:cs="Times New Roman"/>
      <w:sz w:val="20"/>
      <w:szCs w:val="20"/>
      <w:lang w:eastAsia="ru-RU"/>
    </w:rPr>
  </w:style>
  <w:style w:type="paragraph" w:customStyle="1" w:styleId="xl849">
    <w:name w:val="xl84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50">
    <w:name w:val="xl850"/>
    <w:basedOn w:val="a2"/>
    <w:rsid w:val="0050702E"/>
    <w:pPr>
      <w:shd w:val="clear" w:color="000000" w:fill="FFFFFF"/>
      <w:spacing w:before="100" w:beforeAutospacing="1" w:after="100" w:afterAutospacing="1" w:line="240" w:lineRule="auto"/>
    </w:pPr>
    <w:rPr>
      <w:rFonts w:eastAsia="Times New Roman" w:cs="Times New Roman"/>
      <w:sz w:val="20"/>
      <w:szCs w:val="20"/>
      <w:lang w:eastAsia="ru-RU"/>
    </w:rPr>
  </w:style>
  <w:style w:type="paragraph" w:customStyle="1" w:styleId="xl851">
    <w:name w:val="xl851"/>
    <w:basedOn w:val="a2"/>
    <w:rsid w:val="0050702E"/>
    <w:pPr>
      <w:shd w:val="clear" w:color="000000" w:fill="FFFFFF"/>
      <w:spacing w:before="100" w:beforeAutospacing="1" w:after="100" w:afterAutospacing="1" w:line="240" w:lineRule="auto"/>
    </w:pPr>
    <w:rPr>
      <w:rFonts w:eastAsia="Times New Roman" w:cs="Times New Roman"/>
      <w:b/>
      <w:bCs/>
      <w:sz w:val="20"/>
      <w:szCs w:val="20"/>
      <w:lang w:eastAsia="ru-RU"/>
    </w:rPr>
  </w:style>
  <w:style w:type="paragraph" w:customStyle="1" w:styleId="xl852">
    <w:name w:val="xl85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3">
    <w:name w:val="xl85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4">
    <w:name w:val="xl85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FFFF"/>
      <w:sz w:val="20"/>
      <w:szCs w:val="20"/>
      <w:lang w:eastAsia="ru-RU"/>
    </w:rPr>
  </w:style>
  <w:style w:type="paragraph" w:customStyle="1" w:styleId="xl855">
    <w:name w:val="xl85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FFFF"/>
      <w:sz w:val="20"/>
      <w:szCs w:val="20"/>
      <w:lang w:eastAsia="ru-RU"/>
    </w:rPr>
  </w:style>
  <w:style w:type="paragraph" w:customStyle="1" w:styleId="xl856">
    <w:name w:val="xl856"/>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57">
    <w:name w:val="xl85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858">
    <w:name w:val="xl85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59">
    <w:name w:val="xl859"/>
    <w:basedOn w:val="a2"/>
    <w:rsid w:val="0050702E"/>
    <w:pP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60">
    <w:name w:val="xl860"/>
    <w:basedOn w:val="a2"/>
    <w:rsid w:val="0050702E"/>
    <w:pP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861">
    <w:name w:val="xl861"/>
    <w:basedOn w:val="a2"/>
    <w:rsid w:val="0050702E"/>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62">
    <w:name w:val="xl862"/>
    <w:basedOn w:val="a2"/>
    <w:rsid w:val="0050702E"/>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pPr>
    <w:rPr>
      <w:rFonts w:eastAsia="Times New Roman" w:cs="Times New Roman"/>
      <w:b/>
      <w:bCs/>
      <w:sz w:val="20"/>
      <w:szCs w:val="20"/>
      <w:lang w:eastAsia="ru-RU"/>
    </w:rPr>
  </w:style>
  <w:style w:type="paragraph" w:customStyle="1" w:styleId="xl863">
    <w:name w:val="xl863"/>
    <w:basedOn w:val="a2"/>
    <w:rsid w:val="0050702E"/>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64">
    <w:name w:val="xl864"/>
    <w:basedOn w:val="a2"/>
    <w:rsid w:val="0050702E"/>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5">
    <w:name w:val="xl865"/>
    <w:basedOn w:val="a2"/>
    <w:rsid w:val="0050702E"/>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6">
    <w:name w:val="xl866"/>
    <w:basedOn w:val="a2"/>
    <w:rsid w:val="0050702E"/>
    <w:pPr>
      <w:shd w:val="clear" w:color="000000" w:fill="B6DDE8"/>
      <w:spacing w:before="100" w:beforeAutospacing="1" w:after="100" w:afterAutospacing="1" w:line="240" w:lineRule="auto"/>
    </w:pPr>
    <w:rPr>
      <w:rFonts w:eastAsia="Times New Roman" w:cs="Times New Roman"/>
      <w:b/>
      <w:bCs/>
      <w:sz w:val="20"/>
      <w:szCs w:val="20"/>
      <w:lang w:eastAsia="ru-RU"/>
    </w:rPr>
  </w:style>
  <w:style w:type="paragraph" w:customStyle="1" w:styleId="xl867">
    <w:name w:val="xl867"/>
    <w:basedOn w:val="a2"/>
    <w:rsid w:val="0050702E"/>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68">
    <w:name w:val="xl86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69">
    <w:name w:val="xl86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70">
    <w:name w:val="xl870"/>
    <w:basedOn w:val="a2"/>
    <w:rsid w:val="0050702E"/>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71">
    <w:name w:val="xl871"/>
    <w:basedOn w:val="a2"/>
    <w:rsid w:val="0050702E"/>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72">
    <w:name w:val="xl872"/>
    <w:basedOn w:val="a2"/>
    <w:rsid w:val="0050702E"/>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313">
    <w:name w:val="Основной текст 31"/>
    <w:basedOn w:val="a2"/>
    <w:rsid w:val="0050702E"/>
    <w:pPr>
      <w:spacing w:after="0" w:line="360" w:lineRule="auto"/>
      <w:jc w:val="both"/>
    </w:pPr>
    <w:rPr>
      <w:rFonts w:eastAsia="Times New Roman" w:cs="Times New Roman"/>
      <w:sz w:val="24"/>
      <w:szCs w:val="20"/>
      <w:lang w:eastAsia="ru-RU"/>
    </w:rPr>
  </w:style>
  <w:style w:type="character" w:customStyle="1" w:styleId="2f5">
    <w:name w:val="Стиль2 Знак"/>
    <w:link w:val="2f4"/>
    <w:locked/>
    <w:rsid w:val="0050702E"/>
    <w:rPr>
      <w:rFonts w:eastAsia="Times New Roman" w:cs="Times New Roman"/>
      <w:b/>
      <w:caps/>
      <w:sz w:val="24"/>
      <w:szCs w:val="24"/>
      <w:lang w:eastAsia="ru-RU"/>
    </w:rPr>
  </w:style>
  <w:style w:type="character" w:customStyle="1" w:styleId="FontStyle177">
    <w:name w:val="Font Style177"/>
    <w:rsid w:val="0050702E"/>
    <w:rPr>
      <w:rFonts w:ascii="Times New Roman" w:hAnsi="Times New Roman" w:cs="Times New Roman"/>
      <w:sz w:val="24"/>
      <w:szCs w:val="24"/>
    </w:rPr>
  </w:style>
  <w:style w:type="character" w:customStyle="1" w:styleId="Bodytext11">
    <w:name w:val="Body text (11)_"/>
    <w:link w:val="Bodytext110"/>
    <w:rsid w:val="0050702E"/>
    <w:rPr>
      <w:sz w:val="24"/>
      <w:szCs w:val="24"/>
      <w:shd w:val="clear" w:color="auto" w:fill="FFFFFF"/>
    </w:rPr>
  </w:style>
  <w:style w:type="character" w:customStyle="1" w:styleId="Bodytext12">
    <w:name w:val="Body text (12)_"/>
    <w:link w:val="Bodytext120"/>
    <w:rsid w:val="0050702E"/>
    <w:rPr>
      <w:sz w:val="23"/>
      <w:szCs w:val="23"/>
      <w:shd w:val="clear" w:color="auto" w:fill="FFFFFF"/>
    </w:rPr>
  </w:style>
  <w:style w:type="paragraph" w:customStyle="1" w:styleId="Bodytext110">
    <w:name w:val="Body text (11)"/>
    <w:basedOn w:val="a2"/>
    <w:link w:val="Bodytext11"/>
    <w:rsid w:val="0050702E"/>
    <w:pPr>
      <w:shd w:val="clear" w:color="auto" w:fill="FFFFFF"/>
      <w:spacing w:after="0" w:line="274" w:lineRule="exact"/>
      <w:jc w:val="center"/>
    </w:pPr>
    <w:rPr>
      <w:sz w:val="24"/>
      <w:szCs w:val="24"/>
    </w:rPr>
  </w:style>
  <w:style w:type="paragraph" w:customStyle="1" w:styleId="Bodytext120">
    <w:name w:val="Body text (12)"/>
    <w:basedOn w:val="a2"/>
    <w:link w:val="Bodytext12"/>
    <w:rsid w:val="0050702E"/>
    <w:pPr>
      <w:shd w:val="clear" w:color="auto" w:fill="FFFFFF"/>
      <w:spacing w:after="0" w:line="274" w:lineRule="exact"/>
      <w:jc w:val="center"/>
    </w:pPr>
    <w:rPr>
      <w:sz w:val="23"/>
      <w:szCs w:val="23"/>
    </w:rPr>
  </w:style>
  <w:style w:type="table" w:customStyle="1" w:styleId="TableGridReport1">
    <w:name w:val="Table Grid Report1"/>
    <w:basedOn w:val="a4"/>
    <w:next w:val="a8"/>
    <w:rsid w:val="0050702E"/>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6">
    <w:name w:val="Знак1 Знак Знак Знак2"/>
    <w:basedOn w:val="a2"/>
    <w:rsid w:val="0050702E"/>
    <w:pPr>
      <w:spacing w:after="60" w:line="240" w:lineRule="auto"/>
      <w:ind w:firstLine="709"/>
      <w:jc w:val="both"/>
    </w:pPr>
    <w:rPr>
      <w:rFonts w:ascii="Arial" w:eastAsia="Times New Roman" w:hAnsi="Arial" w:cs="Arial"/>
      <w:bCs/>
      <w:sz w:val="24"/>
      <w:szCs w:val="24"/>
      <w:lang w:eastAsia="ru-RU"/>
    </w:rPr>
  </w:style>
  <w:style w:type="paragraph" w:customStyle="1" w:styleId="xl2798">
    <w:name w:val="xl2798"/>
    <w:basedOn w:val="a2"/>
    <w:rsid w:val="0050702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2799">
    <w:name w:val="xl279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800">
    <w:name w:val="xl2800"/>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801">
    <w:name w:val="xl2801"/>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802">
    <w:name w:val="xl280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803">
    <w:name w:val="xl2803"/>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eastAsia="Times New Roman" w:cs="Times New Roman"/>
      <w:sz w:val="24"/>
      <w:szCs w:val="24"/>
      <w:lang w:eastAsia="ru-RU"/>
    </w:rPr>
  </w:style>
  <w:style w:type="paragraph" w:customStyle="1" w:styleId="xl2804">
    <w:name w:val="xl2804"/>
    <w:basedOn w:val="a2"/>
    <w:rsid w:val="0050702E"/>
    <w:pPr>
      <w:shd w:val="clear" w:color="000000" w:fill="FFFFFF"/>
      <w:spacing w:before="100" w:beforeAutospacing="1" w:after="100" w:afterAutospacing="1" w:line="240" w:lineRule="auto"/>
    </w:pPr>
    <w:rPr>
      <w:rFonts w:eastAsia="Times New Roman" w:cs="Times New Roman"/>
      <w:sz w:val="20"/>
      <w:szCs w:val="20"/>
      <w:lang w:eastAsia="ru-RU"/>
    </w:rPr>
  </w:style>
  <w:style w:type="paragraph" w:customStyle="1" w:styleId="xl2805">
    <w:name w:val="xl2805"/>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806">
    <w:name w:val="xl280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07">
    <w:name w:val="xl2807"/>
    <w:basedOn w:val="a2"/>
    <w:rsid w:val="0050702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08">
    <w:name w:val="xl280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09">
    <w:name w:val="xl280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20"/>
      <w:szCs w:val="20"/>
      <w:lang w:eastAsia="ru-RU"/>
    </w:rPr>
  </w:style>
  <w:style w:type="paragraph" w:customStyle="1" w:styleId="xl2810">
    <w:name w:val="xl2810"/>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2811">
    <w:name w:val="xl2811"/>
    <w:basedOn w:val="a2"/>
    <w:rsid w:val="0050702E"/>
    <w:pPr>
      <w:shd w:val="clear" w:color="000000" w:fill="FFFFFF"/>
      <w:spacing w:before="100" w:beforeAutospacing="1" w:after="100" w:afterAutospacing="1" w:line="240" w:lineRule="auto"/>
    </w:pPr>
    <w:rPr>
      <w:rFonts w:eastAsia="Times New Roman" w:cs="Times New Roman"/>
      <w:sz w:val="20"/>
      <w:szCs w:val="20"/>
      <w:lang w:eastAsia="ru-RU"/>
    </w:rPr>
  </w:style>
  <w:style w:type="paragraph" w:customStyle="1" w:styleId="xl2812">
    <w:name w:val="xl2812"/>
    <w:basedOn w:val="a2"/>
    <w:rsid w:val="0050702E"/>
    <w:pPr>
      <w:shd w:val="clear" w:color="000000" w:fill="FFFFFF"/>
      <w:spacing w:before="100" w:beforeAutospacing="1" w:after="100" w:afterAutospacing="1" w:line="240" w:lineRule="auto"/>
    </w:pPr>
    <w:rPr>
      <w:rFonts w:eastAsia="Times New Roman" w:cs="Times New Roman"/>
      <w:sz w:val="24"/>
      <w:szCs w:val="24"/>
      <w:lang w:eastAsia="ru-RU"/>
    </w:rPr>
  </w:style>
  <w:style w:type="paragraph" w:customStyle="1" w:styleId="xl2813">
    <w:name w:val="xl2813"/>
    <w:basedOn w:val="a2"/>
    <w:rsid w:val="0050702E"/>
    <w:pPr>
      <w:shd w:val="clear" w:color="000000" w:fill="EEECE1"/>
      <w:spacing w:before="100" w:beforeAutospacing="1" w:after="100" w:afterAutospacing="1" w:line="240" w:lineRule="auto"/>
    </w:pPr>
    <w:rPr>
      <w:rFonts w:eastAsia="Times New Roman" w:cs="Times New Roman"/>
      <w:sz w:val="20"/>
      <w:szCs w:val="20"/>
      <w:lang w:eastAsia="ru-RU"/>
    </w:rPr>
  </w:style>
  <w:style w:type="paragraph" w:customStyle="1" w:styleId="xl2814">
    <w:name w:val="xl2814"/>
    <w:basedOn w:val="a2"/>
    <w:rsid w:val="0050702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15">
    <w:name w:val="xl2815"/>
    <w:basedOn w:val="a2"/>
    <w:rsid w:val="0050702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eastAsia="Times New Roman" w:cs="Times New Roman"/>
      <w:b/>
      <w:bCs/>
      <w:sz w:val="20"/>
      <w:szCs w:val="20"/>
      <w:lang w:eastAsia="ru-RU"/>
    </w:rPr>
  </w:style>
  <w:style w:type="paragraph" w:customStyle="1" w:styleId="xl2816">
    <w:name w:val="xl2816"/>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17">
    <w:name w:val="xl281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818">
    <w:name w:val="xl281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19">
    <w:name w:val="xl2819"/>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820">
    <w:name w:val="xl2820"/>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821">
    <w:name w:val="xl282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2822">
    <w:name w:val="xl2822"/>
    <w:basedOn w:val="a2"/>
    <w:rsid w:val="0050702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3">
    <w:name w:val="xl2823"/>
    <w:basedOn w:val="a2"/>
    <w:rsid w:val="0050702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4">
    <w:name w:val="xl2824"/>
    <w:basedOn w:val="a2"/>
    <w:rsid w:val="0050702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5">
    <w:name w:val="xl2825"/>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6">
    <w:name w:val="xl2826"/>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7">
    <w:name w:val="xl2827"/>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28">
    <w:name w:val="xl2828"/>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29">
    <w:name w:val="xl2829"/>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30">
    <w:name w:val="xl2830"/>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31">
    <w:name w:val="xl283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2">
    <w:name w:val="xl283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3">
    <w:name w:val="xl2833"/>
    <w:basedOn w:val="a2"/>
    <w:rsid w:val="0050702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34">
    <w:name w:val="xl2834"/>
    <w:basedOn w:val="a2"/>
    <w:rsid w:val="0050702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35">
    <w:name w:val="xl2835"/>
    <w:basedOn w:val="a2"/>
    <w:rsid w:val="0050702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6">
    <w:name w:val="xl283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837">
    <w:name w:val="xl283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8">
    <w:name w:val="xl2838"/>
    <w:basedOn w:val="a2"/>
    <w:rsid w:val="0050702E"/>
    <w:pP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1fff0">
    <w:name w:val="Без интервала1"/>
    <w:rsid w:val="0050702E"/>
    <w:pPr>
      <w:spacing w:after="0" w:line="240" w:lineRule="auto"/>
    </w:pPr>
    <w:rPr>
      <w:rFonts w:ascii="Calibri" w:eastAsia="Times New Roman" w:hAnsi="Calibri" w:cs="Times New Roman"/>
      <w:sz w:val="22"/>
      <w:lang w:eastAsia="ru-RU"/>
    </w:rPr>
  </w:style>
  <w:style w:type="paragraph" w:customStyle="1" w:styleId="2ff6">
    <w:name w:val="Без интервала2"/>
    <w:rsid w:val="0050702E"/>
    <w:pPr>
      <w:spacing w:after="0" w:line="240" w:lineRule="auto"/>
    </w:pPr>
    <w:rPr>
      <w:rFonts w:ascii="Calibri" w:eastAsia="Times New Roman" w:hAnsi="Calibri" w:cs="Times New Roman"/>
      <w:sz w:val="22"/>
      <w:lang w:eastAsia="ru-RU"/>
    </w:rPr>
  </w:style>
  <w:style w:type="paragraph" w:customStyle="1" w:styleId="Iniiaiieoaenonionooiii2">
    <w:name w:val="Iniiaiie oaeno n ionooiii 2"/>
    <w:basedOn w:val="a2"/>
    <w:rsid w:val="0050702E"/>
    <w:pPr>
      <w:overflowPunct w:val="0"/>
      <w:autoSpaceDE w:val="0"/>
      <w:autoSpaceDN w:val="0"/>
      <w:adjustRightInd w:val="0"/>
      <w:spacing w:after="0" w:line="240" w:lineRule="auto"/>
      <w:ind w:firstLine="720"/>
      <w:jc w:val="both"/>
      <w:textAlignment w:val="baseline"/>
    </w:pPr>
    <w:rPr>
      <w:rFonts w:eastAsia="Batang" w:cs="Times New Roman"/>
      <w:sz w:val="26"/>
      <w:szCs w:val="20"/>
      <w:lang w:val="en-US" w:eastAsia="ru-RU"/>
    </w:rPr>
  </w:style>
  <w:style w:type="numbering" w:customStyle="1" w:styleId="4c">
    <w:name w:val="Нет списка4"/>
    <w:next w:val="a5"/>
    <w:uiPriority w:val="99"/>
    <w:semiHidden/>
    <w:unhideWhenUsed/>
    <w:rsid w:val="0050702E"/>
  </w:style>
  <w:style w:type="numbering" w:customStyle="1" w:styleId="1111114">
    <w:name w:val="1 / 1.1 / 1.1.14"/>
    <w:basedOn w:val="a5"/>
    <w:next w:val="111111"/>
    <w:rsid w:val="0050702E"/>
    <w:pPr>
      <w:numPr>
        <w:numId w:val="12"/>
      </w:numPr>
    </w:pPr>
  </w:style>
  <w:style w:type="numbering" w:customStyle="1" w:styleId="1ai4">
    <w:name w:val="1 / a / i4"/>
    <w:basedOn w:val="a5"/>
    <w:next w:val="1ai"/>
    <w:rsid w:val="0050702E"/>
    <w:pPr>
      <w:numPr>
        <w:numId w:val="13"/>
      </w:numPr>
    </w:pPr>
  </w:style>
  <w:style w:type="numbering" w:customStyle="1" w:styleId="4">
    <w:name w:val="Статья / Раздел4"/>
    <w:basedOn w:val="a5"/>
    <w:next w:val="affffffff5"/>
    <w:rsid w:val="0050702E"/>
    <w:pPr>
      <w:numPr>
        <w:numId w:val="6"/>
      </w:numPr>
    </w:pPr>
  </w:style>
  <w:style w:type="numbering" w:customStyle="1" w:styleId="134">
    <w:name w:val="Нет списка13"/>
    <w:next w:val="a5"/>
    <w:semiHidden/>
    <w:rsid w:val="0050702E"/>
  </w:style>
  <w:style w:type="numbering" w:customStyle="1" w:styleId="11111112">
    <w:name w:val="1 / 1.1 / 1.1.112"/>
    <w:basedOn w:val="a5"/>
    <w:next w:val="111111"/>
    <w:rsid w:val="0050702E"/>
    <w:pPr>
      <w:numPr>
        <w:numId w:val="14"/>
      </w:numPr>
    </w:pPr>
  </w:style>
  <w:style w:type="numbering" w:customStyle="1" w:styleId="1ai12">
    <w:name w:val="1 / a / i12"/>
    <w:basedOn w:val="a5"/>
    <w:next w:val="1ai"/>
    <w:rsid w:val="0050702E"/>
    <w:pPr>
      <w:numPr>
        <w:numId w:val="10"/>
      </w:numPr>
    </w:pPr>
  </w:style>
  <w:style w:type="numbering" w:customStyle="1" w:styleId="12">
    <w:name w:val="Статья / Раздел12"/>
    <w:basedOn w:val="a5"/>
    <w:next w:val="affffffff5"/>
    <w:rsid w:val="0050702E"/>
    <w:pPr>
      <w:numPr>
        <w:numId w:val="2"/>
      </w:numPr>
    </w:pPr>
  </w:style>
  <w:style w:type="numbering" w:customStyle="1" w:styleId="222">
    <w:name w:val="Нет списка22"/>
    <w:next w:val="a5"/>
    <w:semiHidden/>
    <w:rsid w:val="0050702E"/>
  </w:style>
  <w:style w:type="numbering" w:customStyle="1" w:styleId="11111122">
    <w:name w:val="1 / 1.1 / 1.1.122"/>
    <w:basedOn w:val="a5"/>
    <w:next w:val="111111"/>
    <w:rsid w:val="0050702E"/>
    <w:pPr>
      <w:numPr>
        <w:numId w:val="8"/>
      </w:numPr>
    </w:pPr>
  </w:style>
  <w:style w:type="numbering" w:customStyle="1" w:styleId="1ai22">
    <w:name w:val="1 / a / i22"/>
    <w:basedOn w:val="a5"/>
    <w:next w:val="1ai"/>
    <w:rsid w:val="0050702E"/>
    <w:pPr>
      <w:numPr>
        <w:numId w:val="9"/>
      </w:numPr>
    </w:pPr>
  </w:style>
  <w:style w:type="numbering" w:customStyle="1" w:styleId="22">
    <w:name w:val="Статья / Раздел22"/>
    <w:basedOn w:val="a5"/>
    <w:next w:val="affffffff5"/>
    <w:rsid w:val="0050702E"/>
    <w:pPr>
      <w:numPr>
        <w:numId w:val="1"/>
      </w:numPr>
    </w:pPr>
  </w:style>
  <w:style w:type="numbering" w:customStyle="1" w:styleId="1130">
    <w:name w:val="Нет списка113"/>
    <w:next w:val="a5"/>
    <w:semiHidden/>
    <w:rsid w:val="0050702E"/>
  </w:style>
  <w:style w:type="numbering" w:customStyle="1" w:styleId="1ai211">
    <w:name w:val="1 / a / i211"/>
    <w:basedOn w:val="a5"/>
    <w:next w:val="1ai"/>
    <w:rsid w:val="0050702E"/>
    <w:pPr>
      <w:numPr>
        <w:numId w:val="30"/>
      </w:numPr>
    </w:pPr>
  </w:style>
  <w:style w:type="paragraph" w:customStyle="1" w:styleId="1fff1">
    <w:name w:val="экфи1"/>
    <w:basedOn w:val="a2"/>
    <w:rsid w:val="0050702E"/>
    <w:pPr>
      <w:spacing w:after="0" w:line="360" w:lineRule="auto"/>
      <w:ind w:firstLine="720"/>
      <w:jc w:val="both"/>
    </w:pPr>
    <w:rPr>
      <w:rFonts w:eastAsia="Times New Roman" w:cs="Times New Roman"/>
      <w:sz w:val="24"/>
      <w:szCs w:val="20"/>
      <w:lang w:eastAsia="ru-RU"/>
    </w:rPr>
  </w:style>
  <w:style w:type="paragraph" w:customStyle="1" w:styleId="xl242">
    <w:name w:val="xl242"/>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color w:val="0000FF"/>
      <w:sz w:val="16"/>
      <w:szCs w:val="16"/>
      <w:lang w:eastAsia="ru-RU"/>
    </w:rPr>
  </w:style>
  <w:style w:type="paragraph" w:customStyle="1" w:styleId="xl243">
    <w:name w:val="xl243"/>
    <w:basedOn w:val="a2"/>
    <w:rsid w:val="0050702E"/>
    <w:pP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244">
    <w:name w:val="xl24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45">
    <w:name w:val="xl24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46">
    <w:name w:val="xl24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47">
    <w:name w:val="xl24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48">
    <w:name w:val="xl24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49">
    <w:name w:val="xl249"/>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50">
    <w:name w:val="xl250"/>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51">
    <w:name w:val="xl251"/>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52">
    <w:name w:val="xl252"/>
    <w:basedOn w:val="a2"/>
    <w:rsid w:val="0050702E"/>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253">
    <w:name w:val="xl253"/>
    <w:basedOn w:val="a2"/>
    <w:rsid w:val="0050702E"/>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254">
    <w:name w:val="xl254"/>
    <w:basedOn w:val="a2"/>
    <w:rsid w:val="0050702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255">
    <w:name w:val="xl255"/>
    <w:basedOn w:val="a2"/>
    <w:rsid w:val="0050702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eastAsia="Times New Roman" w:cs="Times New Roman"/>
      <w:sz w:val="16"/>
      <w:szCs w:val="16"/>
      <w:lang w:eastAsia="ru-RU"/>
    </w:rPr>
  </w:style>
  <w:style w:type="paragraph" w:customStyle="1" w:styleId="xl256">
    <w:name w:val="xl256"/>
    <w:basedOn w:val="a2"/>
    <w:rsid w:val="0050702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eastAsia="Times New Roman" w:cs="Times New Roman"/>
      <w:sz w:val="16"/>
      <w:szCs w:val="16"/>
      <w:lang w:eastAsia="ru-RU"/>
    </w:rPr>
  </w:style>
  <w:style w:type="paragraph" w:customStyle="1" w:styleId="xl257">
    <w:name w:val="xl257"/>
    <w:basedOn w:val="a2"/>
    <w:rsid w:val="0050702E"/>
    <w:pPr>
      <w:shd w:val="clear" w:color="000000" w:fill="DCE6F1"/>
      <w:spacing w:before="100" w:beforeAutospacing="1" w:after="100" w:afterAutospacing="1" w:line="240" w:lineRule="auto"/>
    </w:pPr>
    <w:rPr>
      <w:rFonts w:eastAsia="Times New Roman" w:cs="Times New Roman"/>
      <w:sz w:val="20"/>
      <w:szCs w:val="20"/>
      <w:lang w:eastAsia="ru-RU"/>
    </w:rPr>
  </w:style>
  <w:style w:type="paragraph" w:customStyle="1" w:styleId="xl258">
    <w:name w:val="xl258"/>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59">
    <w:name w:val="xl259"/>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260">
    <w:name w:val="xl260"/>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261">
    <w:name w:val="xl261"/>
    <w:basedOn w:val="a2"/>
    <w:rsid w:val="0050702E"/>
    <w:pPr>
      <w:shd w:val="clear" w:color="000000" w:fill="FF0000"/>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262">
    <w:name w:val="xl262"/>
    <w:basedOn w:val="a2"/>
    <w:rsid w:val="0050702E"/>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263">
    <w:name w:val="xl263"/>
    <w:basedOn w:val="a2"/>
    <w:rsid w:val="005070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64">
    <w:name w:val="xl264"/>
    <w:basedOn w:val="a2"/>
    <w:rsid w:val="0050702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265">
    <w:name w:val="xl265"/>
    <w:basedOn w:val="a2"/>
    <w:rsid w:val="005070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66">
    <w:name w:val="xl266"/>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67">
    <w:name w:val="xl26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68">
    <w:name w:val="xl26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69">
    <w:name w:val="xl269"/>
    <w:basedOn w:val="a2"/>
    <w:rsid w:val="0050702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70">
    <w:name w:val="xl270"/>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71">
    <w:name w:val="xl27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72">
    <w:name w:val="xl272"/>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xl273">
    <w:name w:val="xl27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74">
    <w:name w:val="xl27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75">
    <w:name w:val="xl27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76">
    <w:name w:val="xl27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277">
    <w:name w:val="xl27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78">
    <w:name w:val="xl27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279">
    <w:name w:val="xl27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0">
    <w:name w:val="xl28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1">
    <w:name w:val="xl28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2">
    <w:name w:val="xl28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3">
    <w:name w:val="xl28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4">
    <w:name w:val="xl28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5">
    <w:name w:val="xl28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6">
    <w:name w:val="xl28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7">
    <w:name w:val="xl28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88">
    <w:name w:val="xl28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9">
    <w:name w:val="xl28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90">
    <w:name w:val="xl29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91">
    <w:name w:val="xl29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92">
    <w:name w:val="xl29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93">
    <w:name w:val="xl29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4">
    <w:name w:val="xl29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5">
    <w:name w:val="xl29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6">
    <w:name w:val="xl29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lang w:eastAsia="ru-RU"/>
    </w:rPr>
  </w:style>
  <w:style w:type="paragraph" w:customStyle="1" w:styleId="xl297">
    <w:name w:val="xl29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8">
    <w:name w:val="xl29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299">
    <w:name w:val="xl29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300">
    <w:name w:val="xl30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301">
    <w:name w:val="xl301"/>
    <w:basedOn w:val="a2"/>
    <w:rsid w:val="0050702E"/>
    <w:pP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302">
    <w:name w:val="xl30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03">
    <w:name w:val="xl30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FF0000"/>
      <w:sz w:val="16"/>
      <w:szCs w:val="16"/>
      <w:lang w:eastAsia="ru-RU"/>
    </w:rPr>
  </w:style>
  <w:style w:type="paragraph" w:customStyle="1" w:styleId="xl304">
    <w:name w:val="xl304"/>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05">
    <w:name w:val="xl305"/>
    <w:basedOn w:val="a2"/>
    <w:rsid w:val="0050702E"/>
    <w:pPr>
      <w:spacing w:before="100" w:beforeAutospacing="1" w:after="100" w:afterAutospacing="1" w:line="240" w:lineRule="auto"/>
    </w:pPr>
    <w:rPr>
      <w:rFonts w:eastAsia="Times New Roman" w:cs="Times New Roman"/>
      <w:sz w:val="20"/>
      <w:szCs w:val="20"/>
      <w:lang w:eastAsia="ru-RU"/>
    </w:rPr>
  </w:style>
  <w:style w:type="paragraph" w:customStyle="1" w:styleId="xl306">
    <w:name w:val="xl306"/>
    <w:basedOn w:val="a2"/>
    <w:rsid w:val="0050702E"/>
    <w:pPr>
      <w:spacing w:before="100" w:beforeAutospacing="1" w:after="100" w:afterAutospacing="1" w:line="240" w:lineRule="auto"/>
      <w:jc w:val="center"/>
    </w:pPr>
    <w:rPr>
      <w:rFonts w:eastAsia="Times New Roman" w:cs="Times New Roman"/>
      <w:sz w:val="20"/>
      <w:szCs w:val="20"/>
      <w:lang w:eastAsia="ru-RU"/>
    </w:rPr>
  </w:style>
  <w:style w:type="paragraph" w:customStyle="1" w:styleId="xl307">
    <w:name w:val="xl307"/>
    <w:basedOn w:val="a2"/>
    <w:rsid w:val="0050702E"/>
    <w:pPr>
      <w:spacing w:before="100" w:beforeAutospacing="1" w:after="100" w:afterAutospacing="1" w:line="240" w:lineRule="auto"/>
    </w:pPr>
    <w:rPr>
      <w:rFonts w:eastAsia="Times New Roman" w:cs="Times New Roman"/>
      <w:sz w:val="20"/>
      <w:szCs w:val="20"/>
      <w:lang w:eastAsia="ru-RU"/>
    </w:rPr>
  </w:style>
  <w:style w:type="paragraph" w:customStyle="1" w:styleId="xl308">
    <w:name w:val="xl308"/>
    <w:basedOn w:val="a2"/>
    <w:rsid w:val="0050702E"/>
    <w:pPr>
      <w:shd w:val="clear" w:color="000000" w:fill="CCFFCC"/>
      <w:spacing w:before="100" w:beforeAutospacing="1" w:after="100" w:afterAutospacing="1" w:line="240" w:lineRule="auto"/>
    </w:pPr>
    <w:rPr>
      <w:rFonts w:eastAsia="Times New Roman" w:cs="Times New Roman"/>
      <w:sz w:val="20"/>
      <w:szCs w:val="20"/>
      <w:lang w:eastAsia="ru-RU"/>
    </w:rPr>
  </w:style>
  <w:style w:type="paragraph" w:customStyle="1" w:styleId="xl309">
    <w:name w:val="xl309"/>
    <w:basedOn w:val="a2"/>
    <w:rsid w:val="0050702E"/>
    <w:pPr>
      <w:shd w:val="clear" w:color="000000" w:fill="FFFF00"/>
      <w:spacing w:before="100" w:beforeAutospacing="1" w:after="100" w:afterAutospacing="1" w:line="240" w:lineRule="auto"/>
    </w:pPr>
    <w:rPr>
      <w:rFonts w:eastAsia="Times New Roman" w:cs="Times New Roman"/>
      <w:sz w:val="20"/>
      <w:szCs w:val="20"/>
      <w:lang w:eastAsia="ru-RU"/>
    </w:rPr>
  </w:style>
  <w:style w:type="paragraph" w:customStyle="1" w:styleId="xl310">
    <w:name w:val="xl310"/>
    <w:basedOn w:val="a2"/>
    <w:rsid w:val="0050702E"/>
    <w:pPr>
      <w:shd w:val="clear" w:color="000000" w:fill="99CCFF"/>
      <w:spacing w:before="100" w:beforeAutospacing="1" w:after="100" w:afterAutospacing="1" w:line="240" w:lineRule="auto"/>
    </w:pPr>
    <w:rPr>
      <w:rFonts w:eastAsia="Times New Roman" w:cs="Times New Roman"/>
      <w:sz w:val="20"/>
      <w:szCs w:val="20"/>
      <w:lang w:eastAsia="ru-RU"/>
    </w:rPr>
  </w:style>
  <w:style w:type="paragraph" w:customStyle="1" w:styleId="xl311">
    <w:name w:val="xl311"/>
    <w:basedOn w:val="a2"/>
    <w:rsid w:val="0050702E"/>
    <w:pPr>
      <w:shd w:val="clear" w:color="000000" w:fill="FF99CC"/>
      <w:spacing w:before="100" w:beforeAutospacing="1" w:after="100" w:afterAutospacing="1" w:line="240" w:lineRule="auto"/>
    </w:pPr>
    <w:rPr>
      <w:rFonts w:eastAsia="Times New Roman" w:cs="Times New Roman"/>
      <w:sz w:val="20"/>
      <w:szCs w:val="20"/>
      <w:lang w:eastAsia="ru-RU"/>
    </w:rPr>
  </w:style>
  <w:style w:type="paragraph" w:customStyle="1" w:styleId="xl312">
    <w:name w:val="xl312"/>
    <w:basedOn w:val="a2"/>
    <w:rsid w:val="0050702E"/>
    <w:pPr>
      <w:spacing w:before="100" w:beforeAutospacing="1" w:after="100" w:afterAutospacing="1" w:line="240" w:lineRule="auto"/>
    </w:pPr>
    <w:rPr>
      <w:rFonts w:eastAsia="Times New Roman" w:cs="Times New Roman"/>
      <w:sz w:val="20"/>
      <w:szCs w:val="20"/>
      <w:lang w:eastAsia="ru-RU"/>
    </w:rPr>
  </w:style>
  <w:style w:type="paragraph" w:customStyle="1" w:styleId="xl313">
    <w:name w:val="xl313"/>
    <w:basedOn w:val="a2"/>
    <w:rsid w:val="0050702E"/>
    <w:pPr>
      <w:shd w:val="clear" w:color="000000" w:fill="CCFFCC"/>
      <w:spacing w:before="100" w:beforeAutospacing="1" w:after="100" w:afterAutospacing="1" w:line="240" w:lineRule="auto"/>
    </w:pPr>
    <w:rPr>
      <w:rFonts w:eastAsia="Times New Roman" w:cs="Times New Roman"/>
      <w:sz w:val="20"/>
      <w:szCs w:val="20"/>
      <w:lang w:eastAsia="ru-RU"/>
    </w:rPr>
  </w:style>
  <w:style w:type="paragraph" w:customStyle="1" w:styleId="xl314">
    <w:name w:val="xl31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5">
    <w:name w:val="xl31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6">
    <w:name w:val="xl31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7">
    <w:name w:val="xl31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8">
    <w:name w:val="xl318"/>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19">
    <w:name w:val="xl319"/>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0">
    <w:name w:val="xl320"/>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1">
    <w:name w:val="xl321"/>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2">
    <w:name w:val="xl322"/>
    <w:basedOn w:val="a2"/>
    <w:rsid w:val="0050702E"/>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23">
    <w:name w:val="xl323"/>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4">
    <w:name w:val="xl324"/>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25">
    <w:name w:val="xl32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26">
    <w:name w:val="xl326"/>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27">
    <w:name w:val="xl327"/>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28">
    <w:name w:val="xl328"/>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29">
    <w:name w:val="xl329"/>
    <w:basedOn w:val="a2"/>
    <w:rsid w:val="0050702E"/>
    <w:pPr>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330">
    <w:name w:val="xl330"/>
    <w:basedOn w:val="a2"/>
    <w:rsid w:val="0050702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31">
    <w:name w:val="xl331"/>
    <w:basedOn w:val="a2"/>
    <w:rsid w:val="0050702E"/>
    <w:pPr>
      <w:shd w:val="clear" w:color="000000" w:fill="CCFFCC"/>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332">
    <w:name w:val="xl332"/>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16"/>
      <w:szCs w:val="16"/>
      <w:lang w:eastAsia="ru-RU"/>
    </w:rPr>
  </w:style>
  <w:style w:type="paragraph" w:customStyle="1" w:styleId="xl333">
    <w:name w:val="xl333"/>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eastAsia="Times New Roman" w:cs="Times New Roman"/>
      <w:sz w:val="16"/>
      <w:szCs w:val="16"/>
      <w:lang w:eastAsia="ru-RU"/>
    </w:rPr>
  </w:style>
  <w:style w:type="paragraph" w:customStyle="1" w:styleId="xl334">
    <w:name w:val="xl334"/>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eastAsia="Times New Roman" w:cs="Times New Roman"/>
      <w:sz w:val="16"/>
      <w:szCs w:val="16"/>
      <w:lang w:eastAsia="ru-RU"/>
    </w:rPr>
  </w:style>
  <w:style w:type="paragraph" w:customStyle="1" w:styleId="xl335">
    <w:name w:val="xl33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36">
    <w:name w:val="xl33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37">
    <w:name w:val="xl33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38">
    <w:name w:val="xl338"/>
    <w:basedOn w:val="a2"/>
    <w:rsid w:val="005070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39">
    <w:name w:val="xl339"/>
    <w:basedOn w:val="a2"/>
    <w:rsid w:val="005070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40">
    <w:name w:val="xl340"/>
    <w:basedOn w:val="a2"/>
    <w:rsid w:val="0050702E"/>
    <w:pP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41">
    <w:name w:val="xl341"/>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342">
    <w:name w:val="xl342"/>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343">
    <w:name w:val="xl34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44">
    <w:name w:val="xl344"/>
    <w:basedOn w:val="a2"/>
    <w:rsid w:val="0050702E"/>
    <w:pP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45">
    <w:name w:val="xl345"/>
    <w:basedOn w:val="a2"/>
    <w:rsid w:val="005070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46">
    <w:name w:val="xl346"/>
    <w:basedOn w:val="a2"/>
    <w:rsid w:val="0050702E"/>
    <w:pPr>
      <w:pBdr>
        <w:top w:val="single" w:sz="8"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0"/>
      <w:szCs w:val="20"/>
      <w:lang w:eastAsia="ru-RU"/>
    </w:rPr>
  </w:style>
  <w:style w:type="paragraph" w:customStyle="1" w:styleId="xl347">
    <w:name w:val="xl347"/>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FF0000"/>
      <w:sz w:val="16"/>
      <w:szCs w:val="16"/>
      <w:lang w:eastAsia="ru-RU"/>
    </w:rPr>
  </w:style>
  <w:style w:type="paragraph" w:customStyle="1" w:styleId="xl348">
    <w:name w:val="xl348"/>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49">
    <w:name w:val="xl349"/>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50">
    <w:name w:val="xl35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16"/>
      <w:szCs w:val="16"/>
      <w:lang w:eastAsia="ru-RU"/>
    </w:rPr>
  </w:style>
  <w:style w:type="paragraph" w:customStyle="1" w:styleId="xl351">
    <w:name w:val="xl35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sz w:val="16"/>
      <w:szCs w:val="16"/>
      <w:lang w:eastAsia="ru-RU"/>
    </w:rPr>
  </w:style>
  <w:style w:type="paragraph" w:customStyle="1" w:styleId="xl352">
    <w:name w:val="xl35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353">
    <w:name w:val="xl35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sz w:val="24"/>
      <w:szCs w:val="24"/>
      <w:lang w:eastAsia="ru-RU"/>
    </w:rPr>
  </w:style>
  <w:style w:type="paragraph" w:customStyle="1" w:styleId="xl354">
    <w:name w:val="xl35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355">
    <w:name w:val="xl35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sz w:val="16"/>
      <w:szCs w:val="16"/>
      <w:lang w:eastAsia="ru-RU"/>
    </w:rPr>
  </w:style>
  <w:style w:type="paragraph" w:customStyle="1" w:styleId="xl356">
    <w:name w:val="xl35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16"/>
      <w:szCs w:val="16"/>
      <w:lang w:eastAsia="ru-RU"/>
    </w:rPr>
  </w:style>
  <w:style w:type="paragraph" w:customStyle="1" w:styleId="xl357">
    <w:name w:val="xl357"/>
    <w:basedOn w:val="a2"/>
    <w:rsid w:val="0050702E"/>
    <w:pPr>
      <w:spacing w:before="100" w:beforeAutospacing="1" w:after="100" w:afterAutospacing="1" w:line="240" w:lineRule="auto"/>
    </w:pPr>
    <w:rPr>
      <w:rFonts w:eastAsia="Times New Roman" w:cs="Times New Roman"/>
      <w:b/>
      <w:bCs/>
      <w:i/>
      <w:iCs/>
      <w:sz w:val="20"/>
      <w:szCs w:val="20"/>
      <w:lang w:eastAsia="ru-RU"/>
    </w:rPr>
  </w:style>
  <w:style w:type="paragraph" w:customStyle="1" w:styleId="xl358">
    <w:name w:val="xl35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359">
    <w:name w:val="xl35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360">
    <w:name w:val="xl36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361">
    <w:name w:val="xl36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362">
    <w:name w:val="xl36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363">
    <w:name w:val="xl36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4"/>
      <w:szCs w:val="24"/>
      <w:lang w:eastAsia="ru-RU"/>
    </w:rPr>
  </w:style>
  <w:style w:type="paragraph" w:customStyle="1" w:styleId="xl364">
    <w:name w:val="xl36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365">
    <w:name w:val="xl365"/>
    <w:basedOn w:val="a2"/>
    <w:rsid w:val="0050702E"/>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66">
    <w:name w:val="xl366"/>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67">
    <w:name w:val="xl367"/>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68">
    <w:name w:val="xl368"/>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69">
    <w:name w:val="xl369"/>
    <w:basedOn w:val="a2"/>
    <w:rsid w:val="0050702E"/>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370">
    <w:name w:val="xl37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71">
    <w:name w:val="xl371"/>
    <w:basedOn w:val="a2"/>
    <w:rsid w:val="0050702E"/>
    <w:pPr>
      <w:pBdr>
        <w:top w:val="single" w:sz="8"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sz w:val="16"/>
      <w:szCs w:val="16"/>
      <w:lang w:eastAsia="ru-RU"/>
    </w:rPr>
  </w:style>
  <w:style w:type="paragraph" w:customStyle="1" w:styleId="xl372">
    <w:name w:val="xl372"/>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73">
    <w:name w:val="xl373"/>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374">
    <w:name w:val="xl374"/>
    <w:basedOn w:val="a2"/>
    <w:rsid w:val="0050702E"/>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75">
    <w:name w:val="xl375"/>
    <w:basedOn w:val="a2"/>
    <w:rsid w:val="0050702E"/>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76">
    <w:name w:val="xl376"/>
    <w:basedOn w:val="a2"/>
    <w:rsid w:val="0050702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77">
    <w:name w:val="xl377"/>
    <w:basedOn w:val="a2"/>
    <w:rsid w:val="0050702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78">
    <w:name w:val="xl378"/>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0"/>
      <w:szCs w:val="20"/>
      <w:lang w:eastAsia="ru-RU"/>
    </w:rPr>
  </w:style>
  <w:style w:type="paragraph" w:customStyle="1" w:styleId="xl379">
    <w:name w:val="xl379"/>
    <w:basedOn w:val="a2"/>
    <w:rsid w:val="0050702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80">
    <w:name w:val="xl380"/>
    <w:basedOn w:val="a2"/>
    <w:rsid w:val="0050702E"/>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381">
    <w:name w:val="xl381"/>
    <w:basedOn w:val="a2"/>
    <w:rsid w:val="0050702E"/>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382">
    <w:name w:val="xl382"/>
    <w:basedOn w:val="a2"/>
    <w:rsid w:val="0050702E"/>
    <w:pPr>
      <w:pBdr>
        <w:bottom w:val="single" w:sz="8"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383">
    <w:name w:val="xl383"/>
    <w:basedOn w:val="a2"/>
    <w:rsid w:val="0050702E"/>
    <w:pPr>
      <w:pBdr>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384">
    <w:name w:val="xl384"/>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85">
    <w:name w:val="xl385"/>
    <w:basedOn w:val="a2"/>
    <w:rsid w:val="0050702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i/>
      <w:iCs/>
      <w:sz w:val="24"/>
      <w:szCs w:val="24"/>
      <w:lang w:eastAsia="ru-RU"/>
    </w:rPr>
  </w:style>
  <w:style w:type="paragraph" w:customStyle="1" w:styleId="xl386">
    <w:name w:val="xl386"/>
    <w:basedOn w:val="a2"/>
    <w:rsid w:val="0050702E"/>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i/>
      <w:iCs/>
      <w:sz w:val="24"/>
      <w:szCs w:val="24"/>
      <w:lang w:eastAsia="ru-RU"/>
    </w:rPr>
  </w:style>
  <w:style w:type="paragraph" w:customStyle="1" w:styleId="xl387">
    <w:name w:val="xl387"/>
    <w:basedOn w:val="a2"/>
    <w:rsid w:val="0050702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eastAsia="ru-RU"/>
    </w:rPr>
  </w:style>
  <w:style w:type="paragraph" w:customStyle="1" w:styleId="xl388">
    <w:name w:val="xl388"/>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89">
    <w:name w:val="xl389"/>
    <w:basedOn w:val="a2"/>
    <w:rsid w:val="005070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90">
    <w:name w:val="xl390"/>
    <w:basedOn w:val="a2"/>
    <w:rsid w:val="0050702E"/>
    <w:pPr>
      <w:pBdr>
        <w:top w:val="single" w:sz="4" w:space="0" w:color="auto"/>
        <w:bottom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91">
    <w:name w:val="xl391"/>
    <w:basedOn w:val="a2"/>
    <w:rsid w:val="005070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392">
    <w:name w:val="xl392"/>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93">
    <w:name w:val="xl393"/>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94">
    <w:name w:val="xl394"/>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95">
    <w:name w:val="xl395"/>
    <w:basedOn w:val="a2"/>
    <w:rsid w:val="0050702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396">
    <w:name w:val="xl396"/>
    <w:basedOn w:val="a2"/>
    <w:rsid w:val="0050702E"/>
    <w:pPr>
      <w:pBdr>
        <w:top w:val="single" w:sz="12" w:space="0" w:color="auto"/>
        <w:lef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97">
    <w:name w:val="xl397"/>
    <w:basedOn w:val="a2"/>
    <w:rsid w:val="0050702E"/>
    <w:pPr>
      <w:pBdr>
        <w:top w:val="single" w:sz="12"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98">
    <w:name w:val="xl398"/>
    <w:basedOn w:val="a2"/>
    <w:rsid w:val="0050702E"/>
    <w:pPr>
      <w:pBdr>
        <w:top w:val="single" w:sz="12"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399">
    <w:name w:val="xl399"/>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00">
    <w:name w:val="xl400"/>
    <w:basedOn w:val="a2"/>
    <w:rsid w:val="0050702E"/>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01">
    <w:name w:val="xl401"/>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402">
    <w:name w:val="xl402"/>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03">
    <w:name w:val="xl403"/>
    <w:basedOn w:val="a2"/>
    <w:rsid w:val="0050702E"/>
    <w:pPr>
      <w:pBdr>
        <w:left w:val="single" w:sz="4" w:space="0" w:color="auto"/>
        <w:bottom w:val="single" w:sz="8"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04">
    <w:name w:val="xl404"/>
    <w:basedOn w:val="a2"/>
    <w:rsid w:val="0050702E"/>
    <w:pPr>
      <w:pBdr>
        <w:top w:val="single" w:sz="8" w:space="0" w:color="auto"/>
        <w:left w:val="single" w:sz="4" w:space="0" w:color="auto"/>
        <w:bottom w:val="single" w:sz="12"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405">
    <w:name w:val="xl405"/>
    <w:basedOn w:val="a2"/>
    <w:rsid w:val="0050702E"/>
    <w:pPr>
      <w:pBdr>
        <w:top w:val="single" w:sz="8" w:space="0" w:color="auto"/>
        <w:bottom w:val="single" w:sz="12"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406">
    <w:name w:val="xl406"/>
    <w:basedOn w:val="a2"/>
    <w:rsid w:val="0050702E"/>
    <w:pPr>
      <w:pBdr>
        <w:top w:val="single" w:sz="8"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0"/>
      <w:szCs w:val="20"/>
      <w:lang w:eastAsia="ru-RU"/>
    </w:rPr>
  </w:style>
  <w:style w:type="paragraph" w:customStyle="1" w:styleId="xl407">
    <w:name w:val="xl407"/>
    <w:basedOn w:val="a2"/>
    <w:rsid w:val="0050702E"/>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08">
    <w:name w:val="xl408"/>
    <w:basedOn w:val="a2"/>
    <w:rsid w:val="0050702E"/>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09">
    <w:name w:val="xl409"/>
    <w:basedOn w:val="a2"/>
    <w:rsid w:val="0050702E"/>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410">
    <w:name w:val="xl410"/>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11">
    <w:name w:val="xl411"/>
    <w:basedOn w:val="a2"/>
    <w:rsid w:val="0050702E"/>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12">
    <w:name w:val="xl412"/>
    <w:basedOn w:val="a2"/>
    <w:rsid w:val="0050702E"/>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13">
    <w:name w:val="xl413"/>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14">
    <w:name w:val="xl41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415">
    <w:name w:val="xl415"/>
    <w:basedOn w:val="a2"/>
    <w:rsid w:val="0050702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16">
    <w:name w:val="xl416"/>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17">
    <w:name w:val="xl417"/>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FF0000"/>
      <w:sz w:val="16"/>
      <w:szCs w:val="16"/>
      <w:lang w:eastAsia="ru-RU"/>
    </w:rPr>
  </w:style>
  <w:style w:type="paragraph" w:customStyle="1" w:styleId="xl418">
    <w:name w:val="xl418"/>
    <w:basedOn w:val="a2"/>
    <w:rsid w:val="0050702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19">
    <w:name w:val="xl419"/>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0">
    <w:name w:val="xl420"/>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421">
    <w:name w:val="xl421"/>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2">
    <w:name w:val="xl422"/>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423">
    <w:name w:val="xl423"/>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lang w:eastAsia="ru-RU"/>
    </w:rPr>
  </w:style>
  <w:style w:type="paragraph" w:customStyle="1" w:styleId="xl424">
    <w:name w:val="xl424"/>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5">
    <w:name w:val="xl425"/>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6">
    <w:name w:val="xl426"/>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7">
    <w:name w:val="xl427"/>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8">
    <w:name w:val="xl428"/>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29">
    <w:name w:val="xl429"/>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30">
    <w:name w:val="xl430"/>
    <w:basedOn w:val="a2"/>
    <w:rsid w:val="0050702E"/>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31">
    <w:name w:val="xl431"/>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32">
    <w:name w:val="xl432"/>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33">
    <w:name w:val="xl433"/>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34">
    <w:name w:val="xl434"/>
    <w:basedOn w:val="a2"/>
    <w:rsid w:val="005070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435">
    <w:name w:val="xl435"/>
    <w:basedOn w:val="a2"/>
    <w:rsid w:val="0050702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436">
    <w:name w:val="xl436"/>
    <w:basedOn w:val="a2"/>
    <w:rsid w:val="005070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437">
    <w:name w:val="xl437"/>
    <w:basedOn w:val="a2"/>
    <w:rsid w:val="0050702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438">
    <w:name w:val="xl438"/>
    <w:basedOn w:val="a2"/>
    <w:rsid w:val="0050702E"/>
    <w:pPr>
      <w:pBdr>
        <w:left w:val="single" w:sz="4" w:space="0" w:color="auto"/>
        <w:bottom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39">
    <w:name w:val="xl439"/>
    <w:basedOn w:val="a2"/>
    <w:rsid w:val="0050702E"/>
    <w:pPr>
      <w:pBdr>
        <w:bottom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40">
    <w:name w:val="xl440"/>
    <w:basedOn w:val="a2"/>
    <w:rsid w:val="0050702E"/>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41">
    <w:name w:val="xl441"/>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42">
    <w:name w:val="xl442"/>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43">
    <w:name w:val="xl443"/>
    <w:basedOn w:val="a2"/>
    <w:rsid w:val="0050702E"/>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44">
    <w:name w:val="xl444"/>
    <w:basedOn w:val="a2"/>
    <w:rsid w:val="0050702E"/>
    <w:pPr>
      <w:pBdr>
        <w:left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45">
    <w:name w:val="xl445"/>
    <w:basedOn w:val="a2"/>
    <w:rsid w:val="0050702E"/>
    <w:pPr>
      <w:pBdr>
        <w:left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16"/>
      <w:szCs w:val="16"/>
      <w:lang w:eastAsia="ru-RU"/>
    </w:rPr>
  </w:style>
  <w:style w:type="paragraph" w:customStyle="1" w:styleId="xl446">
    <w:name w:val="xl446"/>
    <w:basedOn w:val="a2"/>
    <w:rsid w:val="0050702E"/>
    <w:pPr>
      <w:pBdr>
        <w:top w:val="single" w:sz="4" w:space="0" w:color="auto"/>
        <w:lef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47">
    <w:name w:val="xl447"/>
    <w:basedOn w:val="a2"/>
    <w:rsid w:val="0050702E"/>
    <w:pPr>
      <w:pBdr>
        <w:lef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48">
    <w:name w:val="xl448"/>
    <w:basedOn w:val="a2"/>
    <w:rsid w:val="0050702E"/>
    <w:pPr>
      <w:pBdr>
        <w:top w:val="single" w:sz="12"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49">
    <w:name w:val="xl449"/>
    <w:basedOn w:val="a2"/>
    <w:rsid w:val="0050702E"/>
    <w:pPr>
      <w:pBdr>
        <w:top w:val="single" w:sz="12" w:space="0" w:color="auto"/>
        <w:bottom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50">
    <w:name w:val="xl450"/>
    <w:basedOn w:val="a2"/>
    <w:rsid w:val="0050702E"/>
    <w:pPr>
      <w:pBdr>
        <w:top w:val="single" w:sz="12"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51">
    <w:name w:val="xl451"/>
    <w:basedOn w:val="a2"/>
    <w:rsid w:val="0050702E"/>
    <w:pPr>
      <w:pBdr>
        <w:top w:val="single" w:sz="4" w:space="0" w:color="auto"/>
        <w:left w:val="single" w:sz="4" w:space="0" w:color="auto"/>
        <w:bottom w:val="single" w:sz="4" w:space="0" w:color="auto"/>
      </w:pBdr>
      <w:shd w:val="clear" w:color="000000" w:fill="DCE6F1"/>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52">
    <w:name w:val="xl452"/>
    <w:basedOn w:val="a2"/>
    <w:rsid w:val="0050702E"/>
    <w:pPr>
      <w:pBdr>
        <w:top w:val="single" w:sz="4" w:space="0" w:color="auto"/>
        <w:bottom w:val="single" w:sz="4" w:space="0" w:color="auto"/>
      </w:pBdr>
      <w:shd w:val="clear" w:color="000000" w:fill="DCE6F1"/>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53">
    <w:name w:val="xl453"/>
    <w:basedOn w:val="a2"/>
    <w:rsid w:val="0050702E"/>
    <w:pPr>
      <w:pBdr>
        <w:top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54">
    <w:name w:val="xl45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b/>
      <w:bCs/>
      <w:sz w:val="24"/>
      <w:szCs w:val="24"/>
      <w:lang w:eastAsia="ru-RU"/>
    </w:rPr>
  </w:style>
  <w:style w:type="paragraph" w:customStyle="1" w:styleId="xl455">
    <w:name w:val="xl455"/>
    <w:basedOn w:val="a2"/>
    <w:rsid w:val="0050702E"/>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56">
    <w:name w:val="xl45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57">
    <w:name w:val="xl457"/>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58">
    <w:name w:val="xl458"/>
    <w:basedOn w:val="a2"/>
    <w:rsid w:val="0050702E"/>
    <w:pPr>
      <w:pBdr>
        <w:left w:val="single" w:sz="4" w:space="0" w:color="auto"/>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16"/>
      <w:szCs w:val="16"/>
      <w:lang w:eastAsia="ru-RU"/>
    </w:rPr>
  </w:style>
  <w:style w:type="paragraph" w:customStyle="1" w:styleId="xl459">
    <w:name w:val="xl459"/>
    <w:basedOn w:val="a2"/>
    <w:rsid w:val="0050702E"/>
    <w:pPr>
      <w:pBdr>
        <w:bottom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color w:val="0000FF"/>
      <w:sz w:val="16"/>
      <w:szCs w:val="16"/>
      <w:lang w:eastAsia="ru-RU"/>
    </w:rPr>
  </w:style>
  <w:style w:type="paragraph" w:customStyle="1" w:styleId="xl460">
    <w:name w:val="xl460"/>
    <w:basedOn w:val="a2"/>
    <w:rsid w:val="0050702E"/>
    <w:pPr>
      <w:pBdr>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color w:val="0000FF"/>
      <w:sz w:val="16"/>
      <w:szCs w:val="16"/>
      <w:lang w:eastAsia="ru-RU"/>
    </w:rPr>
  </w:style>
  <w:style w:type="paragraph" w:customStyle="1" w:styleId="xl461">
    <w:name w:val="xl46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62">
    <w:name w:val="xl462"/>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63">
    <w:name w:val="xl463"/>
    <w:basedOn w:val="a2"/>
    <w:rsid w:val="0050702E"/>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eastAsia="ru-RU"/>
    </w:rPr>
  </w:style>
  <w:style w:type="paragraph" w:customStyle="1" w:styleId="xl464">
    <w:name w:val="xl464"/>
    <w:basedOn w:val="a2"/>
    <w:rsid w:val="0050702E"/>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65">
    <w:name w:val="xl465"/>
    <w:basedOn w:val="a2"/>
    <w:rsid w:val="0050702E"/>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66">
    <w:name w:val="xl466"/>
    <w:basedOn w:val="a2"/>
    <w:rsid w:val="0050702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67">
    <w:name w:val="xl467"/>
    <w:basedOn w:val="a2"/>
    <w:rsid w:val="0050702E"/>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lang w:eastAsia="ru-RU"/>
    </w:rPr>
  </w:style>
  <w:style w:type="paragraph" w:customStyle="1" w:styleId="xl468">
    <w:name w:val="xl468"/>
    <w:basedOn w:val="a2"/>
    <w:rsid w:val="0050702E"/>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69">
    <w:name w:val="xl469"/>
    <w:basedOn w:val="a2"/>
    <w:rsid w:val="0050702E"/>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0">
    <w:name w:val="xl470"/>
    <w:basedOn w:val="a2"/>
    <w:rsid w:val="0050702E"/>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1">
    <w:name w:val="xl471"/>
    <w:basedOn w:val="a2"/>
    <w:rsid w:val="0050702E"/>
    <w:pPr>
      <w:pBdr>
        <w:left w:val="single" w:sz="4" w:space="0" w:color="auto"/>
        <w:right w:val="single" w:sz="4" w:space="0" w:color="auto"/>
      </w:pBdr>
      <w:spacing w:before="100" w:beforeAutospacing="1" w:after="100" w:afterAutospacing="1" w:line="240" w:lineRule="auto"/>
      <w:jc w:val="center"/>
    </w:pPr>
    <w:rPr>
      <w:rFonts w:eastAsia="Times New Roman" w:cs="Times New Roman"/>
      <w:color w:val="0000FF"/>
      <w:sz w:val="16"/>
      <w:szCs w:val="16"/>
      <w:lang w:eastAsia="ru-RU"/>
    </w:rPr>
  </w:style>
  <w:style w:type="paragraph" w:customStyle="1" w:styleId="xl472">
    <w:name w:val="xl472"/>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3">
    <w:name w:val="xl473"/>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4">
    <w:name w:val="xl474"/>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5">
    <w:name w:val="xl475"/>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6">
    <w:name w:val="xl476"/>
    <w:basedOn w:val="a2"/>
    <w:rsid w:val="0050702E"/>
    <w:pPr>
      <w:pBdr>
        <w:left w:val="single" w:sz="4" w:space="0" w:color="auto"/>
        <w:right w:val="single" w:sz="4" w:space="0" w:color="auto"/>
      </w:pBdr>
      <w:spacing w:before="100" w:beforeAutospacing="1" w:after="100" w:afterAutospacing="1" w:line="240" w:lineRule="auto"/>
      <w:jc w:val="center"/>
    </w:pPr>
    <w:rPr>
      <w:rFonts w:eastAsia="Times New Roman" w:cs="Times New Roman"/>
      <w:sz w:val="16"/>
      <w:szCs w:val="16"/>
      <w:lang w:eastAsia="ru-RU"/>
    </w:rPr>
  </w:style>
  <w:style w:type="paragraph" w:customStyle="1" w:styleId="xl477">
    <w:name w:val="xl477"/>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78">
    <w:name w:val="xl478"/>
    <w:basedOn w:val="a2"/>
    <w:rsid w:val="0050702E"/>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color w:val="FF0000"/>
      <w:sz w:val="16"/>
      <w:szCs w:val="16"/>
      <w:lang w:eastAsia="ru-RU"/>
    </w:rPr>
  </w:style>
  <w:style w:type="paragraph" w:customStyle="1" w:styleId="xl479">
    <w:name w:val="xl479"/>
    <w:basedOn w:val="a2"/>
    <w:rsid w:val="0050702E"/>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color w:val="FF0000"/>
      <w:sz w:val="16"/>
      <w:szCs w:val="16"/>
      <w:lang w:eastAsia="ru-RU"/>
    </w:rPr>
  </w:style>
  <w:style w:type="paragraph" w:customStyle="1" w:styleId="xl480">
    <w:name w:val="xl480"/>
    <w:basedOn w:val="a2"/>
    <w:rsid w:val="0050702E"/>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color w:val="FF0000"/>
      <w:sz w:val="16"/>
      <w:szCs w:val="16"/>
      <w:lang w:eastAsia="ru-RU"/>
    </w:rPr>
  </w:style>
  <w:style w:type="paragraph" w:customStyle="1" w:styleId="xl481">
    <w:name w:val="xl481"/>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2">
    <w:name w:val="xl48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16"/>
      <w:szCs w:val="16"/>
      <w:lang w:eastAsia="ru-RU"/>
    </w:rPr>
  </w:style>
  <w:style w:type="paragraph" w:customStyle="1" w:styleId="xl483">
    <w:name w:val="xl48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16"/>
      <w:szCs w:val="16"/>
      <w:lang w:eastAsia="ru-RU"/>
    </w:rPr>
  </w:style>
  <w:style w:type="paragraph" w:customStyle="1" w:styleId="xl484">
    <w:name w:val="xl48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16"/>
      <w:szCs w:val="16"/>
      <w:lang w:eastAsia="ru-RU"/>
    </w:rPr>
  </w:style>
  <w:style w:type="paragraph" w:customStyle="1" w:styleId="xl485">
    <w:name w:val="xl485"/>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6">
    <w:name w:val="xl486"/>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7">
    <w:name w:val="xl487"/>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8">
    <w:name w:val="xl488"/>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89">
    <w:name w:val="xl489"/>
    <w:basedOn w:val="a2"/>
    <w:rsid w:val="0050702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90">
    <w:name w:val="xl490"/>
    <w:basedOn w:val="a2"/>
    <w:rsid w:val="0050702E"/>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91">
    <w:name w:val="xl491"/>
    <w:basedOn w:val="a2"/>
    <w:rsid w:val="0050702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16"/>
      <w:szCs w:val="16"/>
      <w:lang w:eastAsia="ru-RU"/>
    </w:rPr>
  </w:style>
  <w:style w:type="paragraph" w:customStyle="1" w:styleId="xl492">
    <w:name w:val="xl492"/>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3">
    <w:name w:val="xl493"/>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4">
    <w:name w:val="xl494"/>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5">
    <w:name w:val="xl49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6">
    <w:name w:val="xl49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7">
    <w:name w:val="xl49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8">
    <w:name w:val="xl49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paragraph" w:customStyle="1" w:styleId="xl499">
    <w:name w:val="xl49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16"/>
      <w:szCs w:val="16"/>
      <w:lang w:eastAsia="ru-RU"/>
    </w:rPr>
  </w:style>
  <w:style w:type="paragraph" w:customStyle="1" w:styleId="xl500">
    <w:name w:val="xl500"/>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ru-RU"/>
    </w:rPr>
  </w:style>
  <w:style w:type="character" w:customStyle="1" w:styleId="FontStyle17">
    <w:name w:val="Font Style17"/>
    <w:uiPriority w:val="99"/>
    <w:rsid w:val="0050702E"/>
    <w:rPr>
      <w:rFonts w:ascii="Times New Roman" w:hAnsi="Times New Roman" w:cs="Times New Roman" w:hint="default"/>
      <w:sz w:val="26"/>
    </w:rPr>
  </w:style>
  <w:style w:type="numbering" w:customStyle="1" w:styleId="5a">
    <w:name w:val="Нет списка5"/>
    <w:next w:val="a5"/>
    <w:semiHidden/>
    <w:unhideWhenUsed/>
    <w:rsid w:val="0050702E"/>
  </w:style>
  <w:style w:type="paragraph" w:customStyle="1" w:styleId="xl1371">
    <w:name w:val="xl1371"/>
    <w:basedOn w:val="a2"/>
    <w:rsid w:val="0050702E"/>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72">
    <w:name w:val="xl1372"/>
    <w:basedOn w:val="a2"/>
    <w:rsid w:val="0050702E"/>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373">
    <w:name w:val="xl137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374">
    <w:name w:val="xl137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75">
    <w:name w:val="xl137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76">
    <w:name w:val="xl1376"/>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377">
    <w:name w:val="xl1377"/>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378">
    <w:name w:val="xl1378"/>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1379">
    <w:name w:val="xl1379"/>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380">
    <w:name w:val="xl1380"/>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1381">
    <w:name w:val="xl1381"/>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1382">
    <w:name w:val="xl1382"/>
    <w:basedOn w:val="a2"/>
    <w:rsid w:val="0050702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4d">
    <w:name w:val="Знак Знак4 Знак Знак Знак Знак Знак Знак Знак"/>
    <w:basedOn w:val="a2"/>
    <w:rsid w:val="0050702E"/>
    <w:pPr>
      <w:spacing w:after="160" w:line="240" w:lineRule="exact"/>
    </w:pPr>
    <w:rPr>
      <w:rFonts w:ascii="Verdana" w:eastAsia="Times New Roman" w:hAnsi="Verdana" w:cs="Verdana"/>
      <w:sz w:val="20"/>
      <w:szCs w:val="20"/>
      <w:lang w:val="en-US"/>
    </w:rPr>
  </w:style>
  <w:style w:type="paragraph" w:customStyle="1" w:styleId="3f7">
    <w:name w:val="Стиль3 Знак"/>
    <w:basedOn w:val="2a"/>
    <w:rsid w:val="0050702E"/>
    <w:pPr>
      <w:widowControl w:val="0"/>
      <w:tabs>
        <w:tab w:val="num" w:pos="653"/>
      </w:tabs>
      <w:adjustRightInd w:val="0"/>
      <w:ind w:left="426"/>
      <w:textAlignment w:val="baseline"/>
    </w:pPr>
    <w:rPr>
      <w:sz w:val="24"/>
      <w:szCs w:val="20"/>
    </w:rPr>
  </w:style>
  <w:style w:type="paragraph" w:customStyle="1" w:styleId="3f8">
    <w:name w:val="Стиль3"/>
    <w:basedOn w:val="2a"/>
    <w:rsid w:val="0050702E"/>
    <w:pPr>
      <w:widowControl w:val="0"/>
      <w:tabs>
        <w:tab w:val="num" w:pos="1307"/>
      </w:tabs>
      <w:adjustRightInd w:val="0"/>
      <w:ind w:left="1080"/>
      <w:textAlignment w:val="baseline"/>
    </w:pPr>
    <w:rPr>
      <w:sz w:val="24"/>
      <w:szCs w:val="20"/>
    </w:rPr>
  </w:style>
  <w:style w:type="paragraph" w:customStyle="1" w:styleId="3f9">
    <w:name w:val="Стиль3 Знак Знак"/>
    <w:basedOn w:val="2a"/>
    <w:rsid w:val="0050702E"/>
    <w:pPr>
      <w:widowControl w:val="0"/>
      <w:tabs>
        <w:tab w:val="num" w:pos="227"/>
      </w:tabs>
      <w:adjustRightInd w:val="0"/>
      <w:ind w:left="0"/>
      <w:textAlignment w:val="baseline"/>
    </w:pPr>
    <w:rPr>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5070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odyText22">
    <w:name w:val="Body Text 22"/>
    <w:basedOn w:val="a2"/>
    <w:rsid w:val="0050702E"/>
    <w:pPr>
      <w:spacing w:after="0" w:line="240" w:lineRule="auto"/>
      <w:jc w:val="both"/>
    </w:pPr>
    <w:rPr>
      <w:rFonts w:eastAsia="Times New Roman" w:cs="Times New Roman"/>
      <w:szCs w:val="20"/>
      <w:lang w:eastAsia="ru-RU"/>
    </w:rPr>
  </w:style>
  <w:style w:type="paragraph" w:customStyle="1" w:styleId="ConsPlusNonformat0">
    <w:name w:val="ConsPlusNonformat Знак"/>
    <w:link w:val="ConsPlusNonformat1"/>
    <w:rsid w:val="0050702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50702E"/>
    <w:rPr>
      <w:rFonts w:ascii="Courier New" w:eastAsia="Times New Roman" w:hAnsi="Courier New" w:cs="Courier New"/>
      <w:sz w:val="20"/>
      <w:szCs w:val="20"/>
      <w:lang w:eastAsia="ru-RU"/>
    </w:rPr>
  </w:style>
  <w:style w:type="paragraph" w:customStyle="1" w:styleId="affffffffff9">
    <w:name w:val="Знак Знак Знак Знак Знак"/>
    <w:basedOn w:val="a2"/>
    <w:rsid w:val="0050702E"/>
    <w:pPr>
      <w:spacing w:after="160" w:line="240" w:lineRule="exact"/>
    </w:pPr>
    <w:rPr>
      <w:rFonts w:ascii="Verdana" w:eastAsia="Times New Roman" w:hAnsi="Verdana" w:cs="Verdana"/>
      <w:sz w:val="20"/>
      <w:szCs w:val="20"/>
      <w:lang w:val="en-US"/>
    </w:rPr>
  </w:style>
  <w:style w:type="character" w:customStyle="1" w:styleId="3fa">
    <w:name w:val="Знак Знак3"/>
    <w:rsid w:val="0050702E"/>
    <w:rPr>
      <w:rFonts w:ascii="Arial" w:hAnsi="Arial"/>
      <w:b/>
      <w:kern w:val="28"/>
      <w:sz w:val="32"/>
      <w:lang w:val="ru-RU" w:eastAsia="ru-RU" w:bidi="ar-SA"/>
    </w:rPr>
  </w:style>
  <w:style w:type="paragraph" w:customStyle="1" w:styleId="1fff2">
    <w:name w:val="Абзац списка1"/>
    <w:basedOn w:val="a2"/>
    <w:rsid w:val="0050702E"/>
    <w:pPr>
      <w:ind w:left="720"/>
    </w:pPr>
    <w:rPr>
      <w:rFonts w:ascii="Calibri" w:eastAsia="Times New Roman" w:hAnsi="Calibri" w:cs="Times New Roman"/>
      <w:sz w:val="22"/>
    </w:rPr>
  </w:style>
  <w:style w:type="paragraph" w:customStyle="1" w:styleId="1fff3">
    <w:name w:val="1 Знак"/>
    <w:basedOn w:val="a2"/>
    <w:rsid w:val="0050702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e">
    <w:name w:val="Знак Знак4"/>
    <w:locked/>
    <w:rsid w:val="0050702E"/>
    <w:rPr>
      <w:sz w:val="24"/>
      <w:szCs w:val="24"/>
      <w:lang w:val="ru-RU" w:eastAsia="ru-RU" w:bidi="ar-SA"/>
    </w:rPr>
  </w:style>
  <w:style w:type="paragraph" w:customStyle="1" w:styleId="msonormalcxspmiddle">
    <w:name w:val="msonormalcxspmiddle"/>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msonormalcxspmiddlecxspmiddle">
    <w:name w:val="msonormalcxspmiddlecxspmiddle"/>
    <w:basedOn w:val="a2"/>
    <w:rsid w:val="0050702E"/>
    <w:pPr>
      <w:spacing w:before="100" w:beforeAutospacing="1" w:after="100" w:afterAutospacing="1" w:line="240" w:lineRule="auto"/>
    </w:pPr>
    <w:rPr>
      <w:rFonts w:eastAsia="Times New Roman" w:cs="Times New Roman"/>
      <w:sz w:val="24"/>
      <w:szCs w:val="24"/>
      <w:lang w:eastAsia="ru-RU"/>
    </w:rPr>
  </w:style>
  <w:style w:type="paragraph" w:customStyle="1" w:styleId="1fff4">
    <w:name w:val="Обычный (веб)1"/>
    <w:aliases w:val="Обычный (Web),Обычный (веб)2,Обычный (веб)3,Обычный (веб)31"/>
    <w:basedOn w:val="a2"/>
    <w:rsid w:val="0050702E"/>
    <w:pPr>
      <w:spacing w:before="100" w:beforeAutospacing="1" w:after="100" w:afterAutospacing="1" w:line="240" w:lineRule="auto"/>
    </w:pPr>
    <w:rPr>
      <w:rFonts w:eastAsia="Times New Roman" w:cs="Times New Roman"/>
      <w:sz w:val="24"/>
      <w:szCs w:val="24"/>
      <w:lang w:eastAsia="ru-RU"/>
    </w:rPr>
  </w:style>
  <w:style w:type="character" w:customStyle="1" w:styleId="1fff5">
    <w:name w:val="Основной шрифт абзаца1"/>
    <w:rsid w:val="0050702E"/>
  </w:style>
  <w:style w:type="paragraph" w:customStyle="1" w:styleId="2ff7">
    <w:name w:val="Название объекта2"/>
    <w:basedOn w:val="a2"/>
    <w:semiHidden/>
    <w:rsid w:val="0050702E"/>
    <w:pPr>
      <w:spacing w:after="0" w:line="360" w:lineRule="auto"/>
      <w:ind w:left="1080" w:firstLine="709"/>
      <w:jc w:val="both"/>
    </w:pPr>
    <w:rPr>
      <w:rFonts w:ascii="Arial" w:eastAsia="Times New Roman" w:hAnsi="Arial" w:cs="Arial"/>
      <w:spacing w:val="-5"/>
      <w:sz w:val="20"/>
      <w:szCs w:val="20"/>
      <w:lang w:eastAsia="ru-RU"/>
    </w:rPr>
  </w:style>
  <w:style w:type="paragraph" w:customStyle="1" w:styleId="xl1383">
    <w:name w:val="xl1383"/>
    <w:basedOn w:val="a2"/>
    <w:rsid w:val="0050702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384">
    <w:name w:val="xl1384"/>
    <w:basedOn w:val="a2"/>
    <w:rsid w:val="0050702E"/>
    <w:pPr>
      <w:pBdr>
        <w:top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385">
    <w:name w:val="xl1385"/>
    <w:basedOn w:val="a2"/>
    <w:rsid w:val="0050702E"/>
    <w:pPr>
      <w:pBdr>
        <w:left w:val="single" w:sz="8" w:space="0" w:color="auto"/>
        <w:right w:val="single" w:sz="8"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386">
    <w:name w:val="xl1386"/>
    <w:basedOn w:val="a2"/>
    <w:rsid w:val="0050702E"/>
    <w:pPr>
      <w:pBdr>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24"/>
      <w:szCs w:val="24"/>
      <w:lang w:eastAsia="ru-RU"/>
    </w:rPr>
  </w:style>
  <w:style w:type="paragraph" w:customStyle="1" w:styleId="xl1387">
    <w:name w:val="xl1387"/>
    <w:basedOn w:val="a2"/>
    <w:rsid w:val="0050702E"/>
    <w:pPr>
      <w:spacing w:before="100" w:beforeAutospacing="1" w:after="100" w:afterAutospacing="1" w:line="240" w:lineRule="auto"/>
    </w:pPr>
    <w:rPr>
      <w:rFonts w:eastAsia="Times New Roman" w:cs="Times New Roman"/>
      <w:sz w:val="24"/>
      <w:szCs w:val="24"/>
      <w:u w:val="single"/>
      <w:lang w:eastAsia="ru-RU"/>
    </w:rPr>
  </w:style>
  <w:style w:type="paragraph" w:customStyle="1" w:styleId="xl1388">
    <w:name w:val="xl1388"/>
    <w:basedOn w:val="a2"/>
    <w:rsid w:val="0050702E"/>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389">
    <w:name w:val="xl1389"/>
    <w:basedOn w:val="a2"/>
    <w:rsid w:val="0050702E"/>
    <w:pPr>
      <w:pBdr>
        <w:bottom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390">
    <w:name w:val="xl1390"/>
    <w:basedOn w:val="a2"/>
    <w:rsid w:val="0050702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391">
    <w:name w:val="xl1391"/>
    <w:basedOn w:val="a2"/>
    <w:rsid w:val="0050702E"/>
    <w:pPr>
      <w:pBdr>
        <w:top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s="Times New Roman"/>
      <w:sz w:val="18"/>
      <w:szCs w:val="18"/>
      <w:lang w:eastAsia="ru-RU"/>
    </w:rPr>
  </w:style>
  <w:style w:type="paragraph" w:customStyle="1" w:styleId="xl1392">
    <w:name w:val="xl1392"/>
    <w:basedOn w:val="a2"/>
    <w:rsid w:val="0050702E"/>
    <w:pPr>
      <w:pBdr>
        <w:bottom w:val="single" w:sz="8" w:space="0" w:color="auto"/>
        <w:right w:val="single" w:sz="8" w:space="0" w:color="auto"/>
      </w:pBdr>
      <w:spacing w:before="100" w:beforeAutospacing="1" w:after="100" w:afterAutospacing="1" w:line="240" w:lineRule="auto"/>
      <w:jc w:val="both"/>
    </w:pPr>
    <w:rPr>
      <w:rFonts w:eastAsia="Times New Roman" w:cs="Times New Roman"/>
      <w:sz w:val="24"/>
      <w:szCs w:val="24"/>
      <w:lang w:eastAsia="ru-RU"/>
    </w:rPr>
  </w:style>
  <w:style w:type="paragraph" w:customStyle="1" w:styleId="xl1393">
    <w:name w:val="xl1393"/>
    <w:basedOn w:val="a2"/>
    <w:rsid w:val="0050702E"/>
    <w:pPr>
      <w:pBdr>
        <w:bottom w:val="single" w:sz="8" w:space="0" w:color="auto"/>
        <w:right w:val="single" w:sz="8" w:space="0" w:color="auto"/>
      </w:pBdr>
      <w:spacing w:before="100" w:beforeAutospacing="1" w:after="100" w:afterAutospacing="1" w:line="240" w:lineRule="auto"/>
      <w:jc w:val="both"/>
      <w:textAlignment w:val="top"/>
    </w:pPr>
    <w:rPr>
      <w:rFonts w:eastAsia="Times New Roman" w:cs="Times New Roman"/>
      <w:sz w:val="24"/>
      <w:szCs w:val="24"/>
      <w:lang w:eastAsia="ru-RU"/>
    </w:rPr>
  </w:style>
  <w:style w:type="paragraph" w:customStyle="1" w:styleId="xl1394">
    <w:name w:val="xl1394"/>
    <w:basedOn w:val="a2"/>
    <w:rsid w:val="0050702E"/>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eastAsia="Times New Roman" w:cs="Times New Roman"/>
      <w:sz w:val="24"/>
      <w:szCs w:val="24"/>
      <w:lang w:eastAsia="ru-RU"/>
    </w:rPr>
  </w:style>
  <w:style w:type="paragraph" w:customStyle="1" w:styleId="xl1395">
    <w:name w:val="xl1395"/>
    <w:basedOn w:val="a2"/>
    <w:rsid w:val="0050702E"/>
    <w:pPr>
      <w:pBdr>
        <w:left w:val="single" w:sz="8" w:space="0" w:color="auto"/>
        <w:bottom w:val="single" w:sz="8" w:space="0" w:color="auto"/>
        <w:right w:val="single" w:sz="8" w:space="0" w:color="auto"/>
      </w:pBdr>
      <w:spacing w:before="100" w:beforeAutospacing="1" w:after="100" w:afterAutospacing="1" w:line="240" w:lineRule="auto"/>
      <w:jc w:val="both"/>
    </w:pPr>
    <w:rPr>
      <w:rFonts w:eastAsia="Times New Roman" w:cs="Times New Roman"/>
      <w:sz w:val="24"/>
      <w:szCs w:val="24"/>
      <w:lang w:eastAsia="ru-RU"/>
    </w:rPr>
  </w:style>
  <w:style w:type="paragraph" w:customStyle="1" w:styleId="xl1396">
    <w:name w:val="xl1396"/>
    <w:basedOn w:val="a2"/>
    <w:rsid w:val="0050702E"/>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1397">
    <w:name w:val="xl1397"/>
    <w:basedOn w:val="a2"/>
    <w:rsid w:val="0050702E"/>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1398">
    <w:name w:val="xl1398"/>
    <w:basedOn w:val="a2"/>
    <w:rsid w:val="0050702E"/>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sz w:val="18"/>
      <w:szCs w:val="18"/>
      <w:lang w:eastAsia="ru-RU"/>
    </w:rPr>
  </w:style>
  <w:style w:type="paragraph" w:customStyle="1" w:styleId="xl1399">
    <w:name w:val="xl1399"/>
    <w:basedOn w:val="a2"/>
    <w:rsid w:val="0050702E"/>
    <w:pPr>
      <w:pBdr>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sz w:val="18"/>
      <w:szCs w:val="18"/>
      <w:lang w:eastAsia="ru-RU"/>
    </w:rPr>
  </w:style>
  <w:style w:type="paragraph" w:customStyle="1" w:styleId="xl1400">
    <w:name w:val="xl1400"/>
    <w:basedOn w:val="a2"/>
    <w:rsid w:val="0050702E"/>
    <w:pPr>
      <w:pBdr>
        <w:bottom w:val="single" w:sz="8" w:space="0" w:color="auto"/>
        <w:right w:val="single" w:sz="8"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401">
    <w:name w:val="xl1401"/>
    <w:basedOn w:val="a2"/>
    <w:rsid w:val="0050702E"/>
    <w:pPr>
      <w:spacing w:before="100" w:beforeAutospacing="1" w:after="100" w:afterAutospacing="1" w:line="240" w:lineRule="auto"/>
      <w:jc w:val="center"/>
    </w:pPr>
    <w:rPr>
      <w:rFonts w:eastAsia="Times New Roman" w:cs="Times New Roman"/>
      <w:b/>
      <w:bCs/>
      <w:i/>
      <w:iCs/>
      <w:sz w:val="24"/>
      <w:szCs w:val="24"/>
      <w:lang w:eastAsia="ru-RU"/>
    </w:rPr>
  </w:style>
  <w:style w:type="paragraph" w:customStyle="1" w:styleId="xl1402">
    <w:name w:val="xl1402"/>
    <w:basedOn w:val="a2"/>
    <w:rsid w:val="0050702E"/>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1403">
    <w:name w:val="xl1403"/>
    <w:basedOn w:val="a2"/>
    <w:rsid w:val="0050702E"/>
    <w:pPr>
      <w:pBdr>
        <w:top w:val="single" w:sz="8" w:space="0" w:color="auto"/>
        <w:left w:val="single" w:sz="8" w:space="0" w:color="auto"/>
        <w:right w:val="single" w:sz="8"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404">
    <w:name w:val="xl1404"/>
    <w:basedOn w:val="a2"/>
    <w:rsid w:val="0050702E"/>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eastAsia="Times New Roman" w:cs="Times New Roman"/>
      <w:sz w:val="24"/>
      <w:szCs w:val="24"/>
      <w:lang w:eastAsia="ru-RU"/>
    </w:rPr>
  </w:style>
  <w:style w:type="paragraph" w:customStyle="1" w:styleId="xl1405">
    <w:name w:val="xl1405"/>
    <w:basedOn w:val="a2"/>
    <w:rsid w:val="0050702E"/>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 w:val="18"/>
      <w:szCs w:val="18"/>
      <w:lang w:eastAsia="ru-RU"/>
    </w:rPr>
  </w:style>
  <w:style w:type="paragraph" w:customStyle="1" w:styleId="xl1406">
    <w:name w:val="xl1406"/>
    <w:basedOn w:val="a2"/>
    <w:rsid w:val="0050702E"/>
    <w:pPr>
      <w:pBdr>
        <w:top w:val="single" w:sz="8" w:space="0" w:color="auto"/>
        <w:left w:val="single" w:sz="8" w:space="0" w:color="auto"/>
        <w:right w:val="single" w:sz="8" w:space="0" w:color="auto"/>
      </w:pBdr>
      <w:spacing w:before="100" w:beforeAutospacing="1" w:after="100" w:afterAutospacing="1" w:line="240" w:lineRule="auto"/>
      <w:jc w:val="both"/>
    </w:pPr>
    <w:rPr>
      <w:rFonts w:eastAsia="Times New Roman" w:cs="Times New Roman"/>
      <w:sz w:val="24"/>
      <w:szCs w:val="24"/>
      <w:lang w:eastAsia="ru-RU"/>
    </w:rPr>
  </w:style>
  <w:style w:type="character" w:customStyle="1" w:styleId="FontStyle13">
    <w:name w:val="Font Style13"/>
    <w:rsid w:val="0050702E"/>
    <w:rPr>
      <w:rFonts w:ascii="Times New Roman" w:hAnsi="Times New Roman" w:cs="Times New Roman"/>
      <w:sz w:val="18"/>
      <w:szCs w:val="18"/>
    </w:rPr>
  </w:style>
  <w:style w:type="paragraph" w:customStyle="1" w:styleId="affffffffffa">
    <w:name w:val="Текстовой"/>
    <w:basedOn w:val="a2"/>
    <w:rsid w:val="0050702E"/>
    <w:pPr>
      <w:spacing w:after="0" w:line="312" w:lineRule="auto"/>
      <w:ind w:firstLine="720"/>
      <w:jc w:val="both"/>
    </w:pPr>
    <w:rPr>
      <w:rFonts w:eastAsia="Times New Roman" w:cs="Times New Roman"/>
      <w:szCs w:val="20"/>
      <w:lang w:eastAsia="ru-RU"/>
    </w:rPr>
  </w:style>
  <w:style w:type="character" w:customStyle="1" w:styleId="FontStyle418">
    <w:name w:val="Font Style41"/>
    <w:rsid w:val="0050702E"/>
    <w:rPr>
      <w:rFonts w:ascii="Arial" w:hAnsi="Arial" w:cs="Arial"/>
      <w:sz w:val="22"/>
      <w:szCs w:val="22"/>
    </w:rPr>
  </w:style>
  <w:style w:type="character" w:customStyle="1" w:styleId="FontStyle43">
    <w:name w:val="Font Style43"/>
    <w:rsid w:val="0050702E"/>
    <w:rPr>
      <w:rFonts w:ascii="Arial" w:hAnsi="Arial" w:cs="Arial"/>
      <w:b/>
      <w:bCs/>
      <w:sz w:val="20"/>
      <w:szCs w:val="20"/>
    </w:rPr>
  </w:style>
  <w:style w:type="paragraph" w:customStyle="1" w:styleId="font15">
    <w:name w:val="font15"/>
    <w:basedOn w:val="a2"/>
    <w:rsid w:val="0050702E"/>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6">
    <w:name w:val="font16"/>
    <w:basedOn w:val="a2"/>
    <w:rsid w:val="0050702E"/>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7">
    <w:name w:val="font17"/>
    <w:basedOn w:val="a2"/>
    <w:rsid w:val="0050702E"/>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affffffffffb">
    <w:name w:val="Текст_Обычный"/>
    <w:uiPriority w:val="1"/>
    <w:qFormat/>
    <w:rsid w:val="0050702E"/>
  </w:style>
  <w:style w:type="paragraph" w:customStyle="1" w:styleId="affffffffffc">
    <w:name w:val="Абзац"/>
    <w:link w:val="affffffffffd"/>
    <w:uiPriority w:val="99"/>
    <w:rsid w:val="0050702E"/>
    <w:pPr>
      <w:spacing w:before="120" w:after="60" w:line="240" w:lineRule="auto"/>
      <w:ind w:firstLine="567"/>
      <w:jc w:val="both"/>
    </w:pPr>
    <w:rPr>
      <w:rFonts w:eastAsia="Times New Roman" w:cs="Times New Roman"/>
      <w:sz w:val="24"/>
      <w:szCs w:val="24"/>
      <w:lang w:eastAsia="ru-RU"/>
    </w:rPr>
  </w:style>
  <w:style w:type="character" w:customStyle="1" w:styleId="affffffffffd">
    <w:name w:val="Абзац Знак"/>
    <w:link w:val="affffffffffc"/>
    <w:uiPriority w:val="99"/>
    <w:locked/>
    <w:rsid w:val="0050702E"/>
    <w:rPr>
      <w:rFonts w:eastAsia="Times New Roman" w:cs="Times New Roman"/>
      <w:sz w:val="24"/>
      <w:szCs w:val="24"/>
      <w:lang w:eastAsia="ru-RU"/>
    </w:rPr>
  </w:style>
  <w:style w:type="paragraph" w:styleId="affffffffffe">
    <w:name w:val="Revision"/>
    <w:hidden/>
    <w:uiPriority w:val="99"/>
    <w:semiHidden/>
    <w:rsid w:val="0050702E"/>
    <w:pPr>
      <w:spacing w:after="0" w:line="240" w:lineRule="auto"/>
    </w:pPr>
    <w:rPr>
      <w:rFonts w:eastAsia="Times New Roman" w:cs="Times New Roman"/>
      <w:sz w:val="24"/>
      <w:szCs w:val="24"/>
      <w:lang w:eastAsia="ru-RU"/>
    </w:rPr>
  </w:style>
  <w:style w:type="paragraph" w:customStyle="1" w:styleId="xl2793">
    <w:name w:val="xl2793"/>
    <w:basedOn w:val="a2"/>
    <w:rsid w:val="0050702E"/>
    <w:pPr>
      <w:shd w:val="clear" w:color="000000" w:fill="FFFFFF"/>
      <w:spacing w:before="100" w:beforeAutospacing="1" w:after="100" w:afterAutospacing="1" w:line="240" w:lineRule="auto"/>
    </w:pPr>
    <w:rPr>
      <w:rFonts w:eastAsia="Times New Roman" w:cs="Times New Roman"/>
      <w:sz w:val="24"/>
      <w:szCs w:val="24"/>
      <w:lang w:eastAsia="ru-RU"/>
    </w:rPr>
  </w:style>
  <w:style w:type="paragraph" w:customStyle="1" w:styleId="xl2794">
    <w:name w:val="xl2794"/>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795">
    <w:name w:val="xl2795"/>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796">
    <w:name w:val="xl2796"/>
    <w:basedOn w:val="a2"/>
    <w:rsid w:val="0050702E"/>
    <w:pPr>
      <w:shd w:val="clear" w:color="000000" w:fill="FFFFFF"/>
      <w:spacing w:before="100" w:beforeAutospacing="1" w:after="100" w:afterAutospacing="1" w:line="240" w:lineRule="auto"/>
    </w:pPr>
    <w:rPr>
      <w:rFonts w:eastAsia="Times New Roman" w:cs="Times New Roman"/>
      <w:sz w:val="24"/>
      <w:szCs w:val="24"/>
      <w:lang w:eastAsia="ru-RU"/>
    </w:rPr>
  </w:style>
  <w:style w:type="paragraph" w:customStyle="1" w:styleId="xl2797">
    <w:name w:val="xl2797"/>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839">
    <w:name w:val="xl2839"/>
    <w:basedOn w:val="a2"/>
    <w:rsid w:val="0050702E"/>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2840">
    <w:name w:val="xl2840"/>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character" w:customStyle="1" w:styleId="data2">
    <w:name w:val="data2"/>
    <w:basedOn w:val="a3"/>
    <w:rsid w:val="0050702E"/>
  </w:style>
  <w:style w:type="paragraph" w:customStyle="1" w:styleId="4f">
    <w:name w:val="Основной текст4"/>
    <w:basedOn w:val="a2"/>
    <w:rsid w:val="0050702E"/>
    <w:pPr>
      <w:shd w:val="clear" w:color="auto" w:fill="FFFFFF"/>
      <w:spacing w:before="5520" w:after="0" w:line="0" w:lineRule="atLeast"/>
      <w:ind w:hanging="720"/>
      <w:jc w:val="center"/>
    </w:pPr>
    <w:rPr>
      <w:rFonts w:eastAsia="Times New Roman" w:cs="Times New Roman"/>
      <w:sz w:val="27"/>
      <w:szCs w:val="27"/>
    </w:rPr>
  </w:style>
  <w:style w:type="paragraph" w:customStyle="1" w:styleId="pubdate">
    <w:name w:val="pubdate"/>
    <w:basedOn w:val="a2"/>
    <w:rsid w:val="0050702E"/>
    <w:pPr>
      <w:spacing w:before="100" w:beforeAutospacing="1" w:after="100" w:afterAutospacing="1" w:line="240" w:lineRule="auto"/>
    </w:pPr>
    <w:rPr>
      <w:rFonts w:eastAsia="Times New Roman" w:cs="Times New Roman"/>
      <w:sz w:val="24"/>
      <w:szCs w:val="24"/>
      <w:lang w:eastAsia="ru-RU"/>
    </w:rPr>
  </w:style>
  <w:style w:type="character" w:customStyle="1" w:styleId="pull-right">
    <w:name w:val="pull-right"/>
    <w:basedOn w:val="a3"/>
    <w:rsid w:val="0050702E"/>
  </w:style>
  <w:style w:type="paragraph" w:customStyle="1" w:styleId="msonormal0">
    <w:name w:val="msonormal"/>
    <w:basedOn w:val="a2"/>
    <w:rsid w:val="0050702E"/>
    <w:pPr>
      <w:spacing w:before="100" w:beforeAutospacing="1" w:after="100" w:afterAutospacing="1" w:line="240" w:lineRule="auto"/>
    </w:pPr>
    <w:rPr>
      <w:rFonts w:eastAsia="Times New Roman" w:cs="Times New Roman"/>
      <w:sz w:val="24"/>
      <w:szCs w:val="24"/>
      <w:lang w:eastAsia="ru-RU"/>
    </w:rPr>
  </w:style>
  <w:style w:type="character" w:customStyle="1" w:styleId="11pt">
    <w:name w:val="Основной текст + 11 pt"/>
    <w:basedOn w:val="a3"/>
    <w:uiPriority w:val="99"/>
    <w:rsid w:val="0050702E"/>
    <w:rPr>
      <w:rFonts w:ascii="Arial Unicode MS" w:eastAsia="Arial Unicode MS" w:hAnsi="Arial Unicode MS" w:cs="Arial Unicode MS" w:hint="eastAsia"/>
      <w:sz w:val="22"/>
      <w:szCs w:val="22"/>
      <w:shd w:val="clear" w:color="auto" w:fill="FFFFFF"/>
    </w:rPr>
  </w:style>
  <w:style w:type="paragraph" w:customStyle="1" w:styleId="afffffffffff">
    <w:name w:val="заголовок таблицы"/>
    <w:basedOn w:val="a2"/>
    <w:rsid w:val="0050702E"/>
    <w:rPr>
      <w:rFonts w:asciiTheme="minorHAnsi" w:eastAsiaTheme="minorEastAsia" w:hAnsiTheme="minorHAnsi"/>
      <w:sz w:val="22"/>
      <w:lang w:eastAsia="ru-RU"/>
    </w:rPr>
  </w:style>
  <w:style w:type="paragraph" w:customStyle="1" w:styleId="FORMATTEXT">
    <w:name w:val=".FORMATTEXT"/>
    <w:uiPriority w:val="99"/>
    <w:rsid w:val="0050702E"/>
    <w:pPr>
      <w:widowControl w:val="0"/>
      <w:autoSpaceDE w:val="0"/>
      <w:autoSpaceDN w:val="0"/>
      <w:adjustRightInd w:val="0"/>
      <w:spacing w:after="0" w:line="240" w:lineRule="auto"/>
    </w:pPr>
    <w:rPr>
      <w:rFonts w:eastAsiaTheme="minorEastAsia" w:cs="Times New Roman"/>
      <w:sz w:val="24"/>
      <w:szCs w:val="24"/>
      <w:lang w:eastAsia="ru-RU"/>
    </w:rPr>
  </w:style>
  <w:style w:type="table" w:customStyle="1" w:styleId="219">
    <w:name w:val="Сетка таблицы21"/>
    <w:basedOn w:val="a4"/>
    <w:next w:val="a8"/>
    <w:rsid w:val="0050702E"/>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86">
    <w:name w:val="xl298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987">
    <w:name w:val="xl298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2988">
    <w:name w:val="xl298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89">
    <w:name w:val="xl298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0">
    <w:name w:val="xl2990"/>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1">
    <w:name w:val="xl299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2">
    <w:name w:val="xl299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3">
    <w:name w:val="xl299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4">
    <w:name w:val="xl299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5">
    <w:name w:val="xl299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6">
    <w:name w:val="xl299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997">
    <w:name w:val="xl299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998">
    <w:name w:val="xl2998"/>
    <w:basedOn w:val="a2"/>
    <w:rsid w:val="0050702E"/>
    <w:pP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99">
    <w:name w:val="xl2999"/>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0">
    <w:name w:val="xl3000"/>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1">
    <w:name w:val="xl300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02">
    <w:name w:val="xl300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03">
    <w:name w:val="xl300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04">
    <w:name w:val="xl300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05">
    <w:name w:val="xl300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3006">
    <w:name w:val="xl300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7">
    <w:name w:val="xl3007"/>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08">
    <w:name w:val="xl300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9">
    <w:name w:val="xl3009"/>
    <w:basedOn w:val="a2"/>
    <w:rsid w:val="0050702E"/>
    <w:pPr>
      <w:shd w:val="clear" w:color="000000" w:fill="FFFFFF"/>
      <w:spacing w:before="100" w:beforeAutospacing="1" w:after="100" w:afterAutospacing="1" w:line="240" w:lineRule="auto"/>
      <w:jc w:val="center"/>
    </w:pPr>
    <w:rPr>
      <w:rFonts w:eastAsia="Times New Roman" w:cs="Times New Roman"/>
      <w:sz w:val="24"/>
      <w:szCs w:val="24"/>
      <w:lang w:eastAsia="ru-RU"/>
    </w:rPr>
  </w:style>
  <w:style w:type="paragraph" w:customStyle="1" w:styleId="xl3010">
    <w:name w:val="xl3010"/>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011">
    <w:name w:val="xl301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2">
    <w:name w:val="xl3012"/>
    <w:basedOn w:val="a2"/>
    <w:rsid w:val="0050702E"/>
    <w:pP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13">
    <w:name w:val="xl301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014">
    <w:name w:val="xl301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5">
    <w:name w:val="xl301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6">
    <w:name w:val="xl3016"/>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3017">
    <w:name w:val="xl3017"/>
    <w:basedOn w:val="a2"/>
    <w:rsid w:val="0050702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3018">
    <w:name w:val="xl301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19">
    <w:name w:val="xl301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lang w:eastAsia="ru-RU"/>
    </w:rPr>
  </w:style>
  <w:style w:type="paragraph" w:customStyle="1" w:styleId="xl3020">
    <w:name w:val="xl3020"/>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21">
    <w:name w:val="xl3021"/>
    <w:basedOn w:val="a2"/>
    <w:rsid w:val="005070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22">
    <w:name w:val="xl3022"/>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023">
    <w:name w:val="xl3023"/>
    <w:basedOn w:val="a2"/>
    <w:rsid w:val="0050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3024">
    <w:name w:val="xl3024"/>
    <w:basedOn w:val="a2"/>
    <w:rsid w:val="005070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3025">
    <w:name w:val="xl3025"/>
    <w:basedOn w:val="a2"/>
    <w:rsid w:val="005070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eastAsia="Times New Roman" w:cs="Times New Roman"/>
      <w:color w:val="000000"/>
      <w:sz w:val="24"/>
      <w:szCs w:val="24"/>
      <w:lang w:eastAsia="ru-RU"/>
    </w:rPr>
  </w:style>
  <w:style w:type="paragraph" w:customStyle="1" w:styleId="xl3026">
    <w:name w:val="xl3026"/>
    <w:basedOn w:val="a2"/>
    <w:rsid w:val="005070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27">
    <w:name w:val="xl3027"/>
    <w:basedOn w:val="a2"/>
    <w:rsid w:val="005070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28">
    <w:name w:val="xl3028"/>
    <w:basedOn w:val="a2"/>
    <w:rsid w:val="005070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cs="Times New Roman"/>
      <w:color w:val="FF0000"/>
      <w:sz w:val="24"/>
      <w:szCs w:val="24"/>
      <w:lang w:eastAsia="ru-RU"/>
    </w:rPr>
  </w:style>
  <w:style w:type="paragraph" w:customStyle="1" w:styleId="xl3029">
    <w:name w:val="xl3029"/>
    <w:basedOn w:val="a2"/>
    <w:rsid w:val="0050702E"/>
    <w:pPr>
      <w:shd w:val="clear" w:color="000000" w:fill="B8CCE4"/>
      <w:spacing w:before="100" w:beforeAutospacing="1" w:after="100" w:afterAutospacing="1" w:line="240" w:lineRule="auto"/>
    </w:pPr>
    <w:rPr>
      <w:rFonts w:eastAsia="Times New Roman" w:cs="Times New Roman"/>
      <w:sz w:val="24"/>
      <w:szCs w:val="24"/>
      <w:lang w:eastAsia="ru-RU"/>
    </w:rPr>
  </w:style>
  <w:style w:type="paragraph" w:customStyle="1" w:styleId="xl3030">
    <w:name w:val="xl3030"/>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1">
    <w:name w:val="xl303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2">
    <w:name w:val="xl303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33">
    <w:name w:val="xl3033"/>
    <w:basedOn w:val="a2"/>
    <w:rsid w:val="0050702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034">
    <w:name w:val="xl3034"/>
    <w:basedOn w:val="a2"/>
    <w:rsid w:val="0050702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035">
    <w:name w:val="xl3035"/>
    <w:basedOn w:val="a2"/>
    <w:rsid w:val="0050702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eastAsia="ru-RU"/>
    </w:rPr>
  </w:style>
  <w:style w:type="paragraph" w:customStyle="1" w:styleId="xl3036">
    <w:name w:val="xl3036"/>
    <w:basedOn w:val="a2"/>
    <w:rsid w:val="0050702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7">
    <w:name w:val="xl3037"/>
    <w:basedOn w:val="a2"/>
    <w:rsid w:val="0050702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8">
    <w:name w:val="xl3038"/>
    <w:basedOn w:val="a2"/>
    <w:rsid w:val="0050702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39">
    <w:name w:val="xl3039"/>
    <w:basedOn w:val="a2"/>
    <w:rsid w:val="005070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0">
    <w:name w:val="xl3040"/>
    <w:basedOn w:val="a2"/>
    <w:rsid w:val="0050702E"/>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1">
    <w:name w:val="xl3041"/>
    <w:basedOn w:val="a2"/>
    <w:rsid w:val="005070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2">
    <w:name w:val="xl3042"/>
    <w:basedOn w:val="a2"/>
    <w:rsid w:val="0050702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3">
    <w:name w:val="xl3043"/>
    <w:basedOn w:val="a2"/>
    <w:rsid w:val="0050702E"/>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4">
    <w:name w:val="xl3044"/>
    <w:basedOn w:val="a2"/>
    <w:rsid w:val="005070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3045">
    <w:name w:val="xl3045"/>
    <w:basedOn w:val="a2"/>
    <w:rsid w:val="0050702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3046">
    <w:name w:val="xl3046"/>
    <w:basedOn w:val="a2"/>
    <w:rsid w:val="0050702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3047">
    <w:name w:val="xl3047"/>
    <w:basedOn w:val="a2"/>
    <w:rsid w:val="0050702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lang w:eastAsia="ru-RU"/>
    </w:rPr>
  </w:style>
  <w:style w:type="paragraph" w:customStyle="1" w:styleId="xl2174">
    <w:name w:val="xl217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2175">
    <w:name w:val="xl217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76">
    <w:name w:val="xl2176"/>
    <w:basedOn w:val="a2"/>
    <w:rsid w:val="0050702E"/>
    <w:pP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77">
    <w:name w:val="xl2177"/>
    <w:basedOn w:val="a2"/>
    <w:rsid w:val="0050702E"/>
    <w:pP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78">
    <w:name w:val="xl2178"/>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79">
    <w:name w:val="xl217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80">
    <w:name w:val="xl2180"/>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2181">
    <w:name w:val="xl2181"/>
    <w:basedOn w:val="a2"/>
    <w:rsid w:val="0050702E"/>
    <w:pP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2">
    <w:name w:val="xl218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3">
    <w:name w:val="xl218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4">
    <w:name w:val="xl218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85">
    <w:name w:val="xl2185"/>
    <w:basedOn w:val="a2"/>
    <w:rsid w:val="0050702E"/>
    <w:pP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86">
    <w:name w:val="xl2186"/>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87">
    <w:name w:val="xl2187"/>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8">
    <w:name w:val="xl2188"/>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189">
    <w:name w:val="xl2189"/>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2190">
    <w:name w:val="xl2190"/>
    <w:basedOn w:val="a2"/>
    <w:rsid w:val="0050702E"/>
    <w:pPr>
      <w:shd w:val="clear" w:color="000000" w:fill="FFFFFF"/>
      <w:spacing w:before="100" w:beforeAutospacing="1" w:after="100" w:afterAutospacing="1" w:line="240" w:lineRule="auto"/>
      <w:jc w:val="center"/>
      <w:textAlignment w:val="center"/>
    </w:pPr>
    <w:rPr>
      <w:rFonts w:eastAsia="Times New Roman" w:cs="Times New Roman"/>
      <w:color w:val="FF0000"/>
      <w:sz w:val="20"/>
      <w:szCs w:val="20"/>
      <w:lang w:eastAsia="ru-RU"/>
    </w:rPr>
  </w:style>
  <w:style w:type="paragraph" w:customStyle="1" w:styleId="xl2191">
    <w:name w:val="xl2191"/>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92">
    <w:name w:val="xl2192"/>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cs="Times New Roman"/>
      <w:sz w:val="20"/>
      <w:szCs w:val="20"/>
      <w:lang w:eastAsia="ru-RU"/>
    </w:rPr>
  </w:style>
  <w:style w:type="paragraph" w:customStyle="1" w:styleId="xl2193">
    <w:name w:val="xl2193"/>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0"/>
      <w:szCs w:val="20"/>
      <w:lang w:eastAsia="ru-RU"/>
    </w:rPr>
  </w:style>
  <w:style w:type="paragraph" w:customStyle="1" w:styleId="xl2194">
    <w:name w:val="xl2194"/>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0"/>
      <w:szCs w:val="20"/>
      <w:lang w:eastAsia="ru-RU"/>
    </w:rPr>
  </w:style>
  <w:style w:type="paragraph" w:customStyle="1" w:styleId="xl2195">
    <w:name w:val="xl2195"/>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2196">
    <w:name w:val="xl2196"/>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97">
    <w:name w:val="xl2197"/>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98">
    <w:name w:val="xl2198"/>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99">
    <w:name w:val="xl2199"/>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0">
    <w:name w:val="xl2200"/>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01">
    <w:name w:val="xl220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2">
    <w:name w:val="xl2202"/>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3">
    <w:name w:val="xl2203"/>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4">
    <w:name w:val="xl2204"/>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5">
    <w:name w:val="xl2205"/>
    <w:basedOn w:val="a2"/>
    <w:rsid w:val="0050702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6">
    <w:name w:val="xl2206"/>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07">
    <w:name w:val="xl2207"/>
    <w:basedOn w:val="a2"/>
    <w:rsid w:val="005070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08">
    <w:name w:val="xl2208"/>
    <w:basedOn w:val="a2"/>
    <w:rsid w:val="0050702E"/>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09">
    <w:name w:val="xl2209"/>
    <w:basedOn w:val="a2"/>
    <w:rsid w:val="0050702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210">
    <w:name w:val="xl2210"/>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0"/>
      <w:szCs w:val="20"/>
      <w:lang w:eastAsia="ru-RU"/>
    </w:rPr>
  </w:style>
  <w:style w:type="paragraph" w:customStyle="1" w:styleId="xl2211">
    <w:name w:val="xl2211"/>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2">
    <w:name w:val="xl2212"/>
    <w:basedOn w:val="a2"/>
    <w:rsid w:val="0050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3">
    <w:name w:val="xl2213"/>
    <w:basedOn w:val="a2"/>
    <w:rsid w:val="0050702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4">
    <w:name w:val="xl2214"/>
    <w:basedOn w:val="a2"/>
    <w:rsid w:val="0050702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5">
    <w:name w:val="xl2215"/>
    <w:basedOn w:val="a2"/>
    <w:rsid w:val="0050702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2216">
    <w:name w:val="xl2216"/>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b/>
      <w:bCs/>
      <w:sz w:val="20"/>
      <w:szCs w:val="20"/>
      <w:lang w:eastAsia="ru-RU"/>
    </w:rPr>
  </w:style>
  <w:style w:type="paragraph" w:customStyle="1" w:styleId="xl2217">
    <w:name w:val="xl2217"/>
    <w:basedOn w:val="a2"/>
    <w:rsid w:val="005070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18">
    <w:name w:val="xl2218"/>
    <w:basedOn w:val="a2"/>
    <w:rsid w:val="0050702E"/>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19">
    <w:name w:val="xl2219"/>
    <w:basedOn w:val="a2"/>
    <w:rsid w:val="0050702E"/>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20">
    <w:name w:val="xl2220"/>
    <w:basedOn w:val="a2"/>
    <w:rsid w:val="0050702E"/>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21">
    <w:name w:val="xl2221"/>
    <w:basedOn w:val="a2"/>
    <w:rsid w:val="0050702E"/>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222">
    <w:name w:val="xl2222"/>
    <w:basedOn w:val="a2"/>
    <w:rsid w:val="0050702E"/>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2ff8">
    <w:name w:val="Абзац списка2"/>
    <w:basedOn w:val="a2"/>
    <w:link w:val="ListParagraphChar"/>
    <w:rsid w:val="0050702E"/>
    <w:pPr>
      <w:ind w:left="720"/>
      <w:contextualSpacing/>
    </w:pPr>
    <w:rPr>
      <w:rFonts w:ascii="Calibri" w:eastAsia="Times New Roman" w:hAnsi="Calibri" w:cs="Times New Roman"/>
      <w:sz w:val="22"/>
    </w:rPr>
  </w:style>
  <w:style w:type="character" w:customStyle="1" w:styleId="ListParagraphChar">
    <w:name w:val="List Paragraph Char"/>
    <w:link w:val="2ff8"/>
    <w:locked/>
    <w:rsid w:val="0050702E"/>
    <w:rPr>
      <w:rFonts w:ascii="Calibri" w:eastAsia="Times New Roman" w:hAnsi="Calibri" w:cs="Times New Roman"/>
      <w:sz w:val="22"/>
    </w:rPr>
  </w:style>
  <w:style w:type="table" w:customStyle="1" w:styleId="223">
    <w:name w:val="Сетка таблицы22"/>
    <w:basedOn w:val="a4"/>
    <w:uiPriority w:val="59"/>
    <w:rsid w:val="0050702E"/>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3">
    <w:name w:val="1 / 1.1 / 1.1.1223"/>
    <w:basedOn w:val="a5"/>
    <w:next w:val="111111"/>
    <w:rsid w:val="00F92B06"/>
    <w:pPr>
      <w:numPr>
        <w:numId w:val="33"/>
      </w:numPr>
    </w:pPr>
  </w:style>
  <w:style w:type="numbering" w:customStyle="1" w:styleId="124">
    <w:name w:val="Статья / Раздел124"/>
    <w:basedOn w:val="a5"/>
    <w:next w:val="affffffff5"/>
    <w:rsid w:val="00F92B06"/>
    <w:pPr>
      <w:numPr>
        <w:numId w:val="31"/>
      </w:numPr>
    </w:pPr>
  </w:style>
  <w:style w:type="paragraph" w:customStyle="1" w:styleId="5b">
    <w:name w:val="заголовок 5"/>
    <w:basedOn w:val="a2"/>
    <w:next w:val="a2"/>
    <w:uiPriority w:val="99"/>
    <w:rsid w:val="00F92B06"/>
    <w:pPr>
      <w:autoSpaceDE w:val="0"/>
      <w:autoSpaceDN w:val="0"/>
      <w:spacing w:before="240" w:after="60" w:line="240" w:lineRule="auto"/>
    </w:pPr>
    <w:rPr>
      <w:rFonts w:eastAsia="Times New Roman" w:cs="Times New Roman"/>
      <w:b/>
      <w:bCs/>
      <w:i/>
      <w:iCs/>
      <w:sz w:val="26"/>
      <w:szCs w:val="26"/>
      <w:lang w:eastAsia="ru-RU"/>
    </w:rPr>
  </w:style>
  <w:style w:type="paragraph" w:customStyle="1" w:styleId="64">
    <w:name w:val="заголовок 6"/>
    <w:basedOn w:val="a2"/>
    <w:next w:val="a2"/>
    <w:uiPriority w:val="99"/>
    <w:rsid w:val="00F92B06"/>
    <w:pPr>
      <w:autoSpaceDE w:val="0"/>
      <w:autoSpaceDN w:val="0"/>
      <w:spacing w:before="240" w:after="60" w:line="240" w:lineRule="auto"/>
    </w:pPr>
    <w:rPr>
      <w:rFonts w:eastAsia="Times New Roman" w:cs="Times New Roman"/>
      <w:b/>
      <w:bCs/>
      <w:sz w:val="22"/>
      <w:lang w:eastAsia="ru-RU"/>
    </w:rPr>
  </w:style>
  <w:style w:type="paragraph" w:customStyle="1" w:styleId="paragraph">
    <w:name w:val="paragraph"/>
    <w:basedOn w:val="a2"/>
    <w:rsid w:val="00F92B06"/>
    <w:pPr>
      <w:spacing w:before="100" w:beforeAutospacing="1" w:after="100" w:afterAutospacing="1" w:line="240" w:lineRule="auto"/>
    </w:pPr>
    <w:rPr>
      <w:rFonts w:eastAsia="Times New Roman" w:cs="Times New Roman"/>
      <w:sz w:val="24"/>
      <w:szCs w:val="24"/>
      <w:lang w:eastAsia="ru-RU"/>
    </w:rPr>
  </w:style>
  <w:style w:type="numbering" w:customStyle="1" w:styleId="1ai114">
    <w:name w:val="1 / a / i114"/>
    <w:basedOn w:val="a5"/>
    <w:next w:val="1ai"/>
    <w:rsid w:val="00F92B06"/>
    <w:pPr>
      <w:numPr>
        <w:numId w:val="32"/>
      </w:numPr>
    </w:pPr>
  </w:style>
  <w:style w:type="paragraph" w:customStyle="1" w:styleId="afffffffffff0">
    <w:name w:val="ЗЕЛЕНЫЙ ТЕКСТ"/>
    <w:basedOn w:val="a2"/>
    <w:link w:val="afffffffffff1"/>
    <w:qFormat/>
    <w:rsid w:val="00F92B06"/>
    <w:pPr>
      <w:spacing w:after="0" w:line="360" w:lineRule="auto"/>
      <w:ind w:firstLine="709"/>
      <w:jc w:val="both"/>
    </w:pPr>
    <w:rPr>
      <w:rFonts w:eastAsia="Times New Roman" w:cs="Arial"/>
      <w:sz w:val="24"/>
      <w:szCs w:val="24"/>
      <w:lang w:eastAsia="ru-RU"/>
    </w:rPr>
  </w:style>
  <w:style w:type="character" w:customStyle="1" w:styleId="afffffffffff1">
    <w:name w:val="ЗЕЛЕНЫЙ ТЕКСТ Знак"/>
    <w:basedOn w:val="a3"/>
    <w:link w:val="afffffffffff0"/>
    <w:rsid w:val="00F92B06"/>
    <w:rPr>
      <w:rFonts w:eastAsia="Times New Roman" w:cs="Arial"/>
      <w:sz w:val="24"/>
      <w:szCs w:val="24"/>
      <w:lang w:eastAsia="ru-RU"/>
    </w:rPr>
  </w:style>
  <w:style w:type="paragraph" w:customStyle="1" w:styleId="formattext0">
    <w:name w:val="formattext"/>
    <w:basedOn w:val="a2"/>
    <w:rsid w:val="003D1F73"/>
    <w:pPr>
      <w:spacing w:before="100" w:beforeAutospacing="1" w:after="100" w:afterAutospacing="1" w:line="240" w:lineRule="auto"/>
    </w:pPr>
    <w:rPr>
      <w:rFonts w:eastAsia="Times New Roman" w:cs="Times New Roman"/>
      <w:sz w:val="24"/>
      <w:szCs w:val="24"/>
      <w:lang w:eastAsia="ru-RU"/>
    </w:rPr>
  </w:style>
  <w:style w:type="paragraph" w:customStyle="1" w:styleId="TableContents">
    <w:name w:val="Table Contents"/>
    <w:basedOn w:val="a2"/>
    <w:rsid w:val="003C70BA"/>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afffffffffff2">
    <w:name w:val="Буквица"/>
    <w:rsid w:val="003E4592"/>
    <w:rPr>
      <w:lang w:val="ru-RU"/>
    </w:rPr>
  </w:style>
  <w:style w:type="character" w:customStyle="1" w:styleId="copytarget">
    <w:name w:val="copy_target"/>
    <w:basedOn w:val="a3"/>
    <w:rsid w:val="0042663E"/>
  </w:style>
  <w:style w:type="table" w:customStyle="1" w:styleId="1fff6">
    <w:name w:val="Сетка таблицы светлая1"/>
    <w:basedOn w:val="a4"/>
    <w:uiPriority w:val="40"/>
    <w:rsid w:val="00C35BF7"/>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0">
    <w:name w:val="Список с чёрточками малый интервал"/>
    <w:basedOn w:val="a2"/>
    <w:rsid w:val="00DB04C7"/>
    <w:pPr>
      <w:numPr>
        <w:numId w:val="34"/>
      </w:numPr>
      <w:tabs>
        <w:tab w:val="left" w:pos="6030"/>
      </w:tabs>
      <w:suppressAutoHyphens/>
      <w:overflowPunct w:val="0"/>
      <w:autoSpaceDE w:val="0"/>
      <w:spacing w:after="0" w:line="240" w:lineRule="auto"/>
      <w:ind w:left="576"/>
      <w:jc w:val="both"/>
      <w:textAlignment w:val="baseline"/>
    </w:pPr>
    <w:rPr>
      <w:rFonts w:eastAsia="Times New Roman" w:cs="Times New Roman"/>
      <w:sz w:val="24"/>
      <w:szCs w:val="24"/>
      <w:lang w:eastAsia="ar-SA"/>
    </w:rPr>
  </w:style>
  <w:style w:type="paragraph" w:customStyle="1" w:styleId="textaligncenter">
    <w:name w:val="textaligncenter"/>
    <w:basedOn w:val="a2"/>
    <w:rsid w:val="00880C59"/>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4796572">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2340572">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27881557">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454500">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61292333">
      <w:bodyDiv w:val="1"/>
      <w:marLeft w:val="0"/>
      <w:marRight w:val="0"/>
      <w:marTop w:val="0"/>
      <w:marBottom w:val="0"/>
      <w:divBdr>
        <w:top w:val="none" w:sz="0" w:space="0" w:color="auto"/>
        <w:left w:val="none" w:sz="0" w:space="0" w:color="auto"/>
        <w:bottom w:val="none" w:sz="0" w:space="0" w:color="auto"/>
        <w:right w:val="none" w:sz="0" w:space="0" w:color="auto"/>
      </w:divBdr>
    </w:div>
    <w:div w:id="81797988">
      <w:bodyDiv w:val="1"/>
      <w:marLeft w:val="0"/>
      <w:marRight w:val="0"/>
      <w:marTop w:val="0"/>
      <w:marBottom w:val="0"/>
      <w:divBdr>
        <w:top w:val="none" w:sz="0" w:space="0" w:color="auto"/>
        <w:left w:val="none" w:sz="0" w:space="0" w:color="auto"/>
        <w:bottom w:val="none" w:sz="0" w:space="0" w:color="auto"/>
        <w:right w:val="none" w:sz="0" w:space="0" w:color="auto"/>
      </w:divBdr>
    </w:div>
    <w:div w:id="96096488">
      <w:bodyDiv w:val="1"/>
      <w:marLeft w:val="0"/>
      <w:marRight w:val="0"/>
      <w:marTop w:val="0"/>
      <w:marBottom w:val="0"/>
      <w:divBdr>
        <w:top w:val="none" w:sz="0" w:space="0" w:color="auto"/>
        <w:left w:val="none" w:sz="0" w:space="0" w:color="auto"/>
        <w:bottom w:val="none" w:sz="0" w:space="0" w:color="auto"/>
        <w:right w:val="none" w:sz="0" w:space="0" w:color="auto"/>
      </w:divBdr>
    </w:div>
    <w:div w:id="106042754">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12293271">
      <w:bodyDiv w:val="1"/>
      <w:marLeft w:val="0"/>
      <w:marRight w:val="0"/>
      <w:marTop w:val="0"/>
      <w:marBottom w:val="0"/>
      <w:divBdr>
        <w:top w:val="none" w:sz="0" w:space="0" w:color="auto"/>
        <w:left w:val="none" w:sz="0" w:space="0" w:color="auto"/>
        <w:bottom w:val="none" w:sz="0" w:space="0" w:color="auto"/>
        <w:right w:val="none" w:sz="0" w:space="0" w:color="auto"/>
      </w:divBdr>
    </w:div>
    <w:div w:id="123040383">
      <w:bodyDiv w:val="1"/>
      <w:marLeft w:val="0"/>
      <w:marRight w:val="0"/>
      <w:marTop w:val="0"/>
      <w:marBottom w:val="0"/>
      <w:divBdr>
        <w:top w:val="none" w:sz="0" w:space="0" w:color="auto"/>
        <w:left w:val="none" w:sz="0" w:space="0" w:color="auto"/>
        <w:bottom w:val="none" w:sz="0" w:space="0" w:color="auto"/>
        <w:right w:val="none" w:sz="0" w:space="0" w:color="auto"/>
      </w:divBdr>
    </w:div>
    <w:div w:id="141241206">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66291222">
      <w:bodyDiv w:val="1"/>
      <w:marLeft w:val="0"/>
      <w:marRight w:val="0"/>
      <w:marTop w:val="0"/>
      <w:marBottom w:val="0"/>
      <w:divBdr>
        <w:top w:val="none" w:sz="0" w:space="0" w:color="auto"/>
        <w:left w:val="none" w:sz="0" w:space="0" w:color="auto"/>
        <w:bottom w:val="none" w:sz="0" w:space="0" w:color="auto"/>
        <w:right w:val="none" w:sz="0" w:space="0" w:color="auto"/>
      </w:divBdr>
    </w:div>
    <w:div w:id="167061186">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184828614">
      <w:bodyDiv w:val="1"/>
      <w:marLeft w:val="0"/>
      <w:marRight w:val="0"/>
      <w:marTop w:val="0"/>
      <w:marBottom w:val="0"/>
      <w:divBdr>
        <w:top w:val="none" w:sz="0" w:space="0" w:color="auto"/>
        <w:left w:val="none" w:sz="0" w:space="0" w:color="auto"/>
        <w:bottom w:val="none" w:sz="0" w:space="0" w:color="auto"/>
        <w:right w:val="none" w:sz="0" w:space="0" w:color="auto"/>
      </w:divBdr>
    </w:div>
    <w:div w:id="184945577">
      <w:bodyDiv w:val="1"/>
      <w:marLeft w:val="0"/>
      <w:marRight w:val="0"/>
      <w:marTop w:val="0"/>
      <w:marBottom w:val="0"/>
      <w:divBdr>
        <w:top w:val="none" w:sz="0" w:space="0" w:color="auto"/>
        <w:left w:val="none" w:sz="0" w:space="0" w:color="auto"/>
        <w:bottom w:val="none" w:sz="0" w:space="0" w:color="auto"/>
        <w:right w:val="none" w:sz="0" w:space="0" w:color="auto"/>
      </w:divBdr>
    </w:div>
    <w:div w:id="197746947">
      <w:bodyDiv w:val="1"/>
      <w:marLeft w:val="0"/>
      <w:marRight w:val="0"/>
      <w:marTop w:val="0"/>
      <w:marBottom w:val="0"/>
      <w:divBdr>
        <w:top w:val="none" w:sz="0" w:space="0" w:color="auto"/>
        <w:left w:val="none" w:sz="0" w:space="0" w:color="auto"/>
        <w:bottom w:val="none" w:sz="0" w:space="0" w:color="auto"/>
        <w:right w:val="none" w:sz="0" w:space="0" w:color="auto"/>
      </w:divBdr>
    </w:div>
    <w:div w:id="212499838">
      <w:bodyDiv w:val="1"/>
      <w:marLeft w:val="0"/>
      <w:marRight w:val="0"/>
      <w:marTop w:val="0"/>
      <w:marBottom w:val="0"/>
      <w:divBdr>
        <w:top w:val="none" w:sz="0" w:space="0" w:color="auto"/>
        <w:left w:val="none" w:sz="0" w:space="0" w:color="auto"/>
        <w:bottom w:val="none" w:sz="0" w:space="0" w:color="auto"/>
        <w:right w:val="none" w:sz="0" w:space="0" w:color="auto"/>
      </w:divBdr>
    </w:div>
    <w:div w:id="213279025">
      <w:bodyDiv w:val="1"/>
      <w:marLeft w:val="0"/>
      <w:marRight w:val="0"/>
      <w:marTop w:val="0"/>
      <w:marBottom w:val="0"/>
      <w:divBdr>
        <w:top w:val="none" w:sz="0" w:space="0" w:color="auto"/>
        <w:left w:val="none" w:sz="0" w:space="0" w:color="auto"/>
        <w:bottom w:val="none" w:sz="0" w:space="0" w:color="auto"/>
        <w:right w:val="none" w:sz="0" w:space="0" w:color="auto"/>
      </w:divBdr>
    </w:div>
    <w:div w:id="213934632">
      <w:bodyDiv w:val="1"/>
      <w:marLeft w:val="0"/>
      <w:marRight w:val="0"/>
      <w:marTop w:val="0"/>
      <w:marBottom w:val="0"/>
      <w:divBdr>
        <w:top w:val="none" w:sz="0" w:space="0" w:color="auto"/>
        <w:left w:val="none" w:sz="0" w:space="0" w:color="auto"/>
        <w:bottom w:val="none" w:sz="0" w:space="0" w:color="auto"/>
        <w:right w:val="none" w:sz="0" w:space="0" w:color="auto"/>
      </w:divBdr>
    </w:div>
    <w:div w:id="245304259">
      <w:bodyDiv w:val="1"/>
      <w:marLeft w:val="0"/>
      <w:marRight w:val="0"/>
      <w:marTop w:val="0"/>
      <w:marBottom w:val="0"/>
      <w:divBdr>
        <w:top w:val="none" w:sz="0" w:space="0" w:color="auto"/>
        <w:left w:val="none" w:sz="0" w:space="0" w:color="auto"/>
        <w:bottom w:val="none" w:sz="0" w:space="0" w:color="auto"/>
        <w:right w:val="none" w:sz="0" w:space="0" w:color="auto"/>
      </w:divBdr>
    </w:div>
    <w:div w:id="258293962">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66815185">
      <w:bodyDiv w:val="1"/>
      <w:marLeft w:val="0"/>
      <w:marRight w:val="0"/>
      <w:marTop w:val="0"/>
      <w:marBottom w:val="0"/>
      <w:divBdr>
        <w:top w:val="none" w:sz="0" w:space="0" w:color="auto"/>
        <w:left w:val="none" w:sz="0" w:space="0" w:color="auto"/>
        <w:bottom w:val="none" w:sz="0" w:space="0" w:color="auto"/>
        <w:right w:val="none" w:sz="0" w:space="0" w:color="auto"/>
      </w:divBdr>
    </w:div>
    <w:div w:id="270162005">
      <w:bodyDiv w:val="1"/>
      <w:marLeft w:val="0"/>
      <w:marRight w:val="0"/>
      <w:marTop w:val="0"/>
      <w:marBottom w:val="0"/>
      <w:divBdr>
        <w:top w:val="none" w:sz="0" w:space="0" w:color="auto"/>
        <w:left w:val="none" w:sz="0" w:space="0" w:color="auto"/>
        <w:bottom w:val="none" w:sz="0" w:space="0" w:color="auto"/>
        <w:right w:val="none" w:sz="0" w:space="0" w:color="auto"/>
      </w:divBdr>
    </w:div>
    <w:div w:id="271328430">
      <w:bodyDiv w:val="1"/>
      <w:marLeft w:val="0"/>
      <w:marRight w:val="0"/>
      <w:marTop w:val="0"/>
      <w:marBottom w:val="0"/>
      <w:divBdr>
        <w:top w:val="none" w:sz="0" w:space="0" w:color="auto"/>
        <w:left w:val="none" w:sz="0" w:space="0" w:color="auto"/>
        <w:bottom w:val="none" w:sz="0" w:space="0" w:color="auto"/>
        <w:right w:val="none" w:sz="0" w:space="0" w:color="auto"/>
      </w:divBdr>
    </w:div>
    <w:div w:id="272059513">
      <w:bodyDiv w:val="1"/>
      <w:marLeft w:val="0"/>
      <w:marRight w:val="0"/>
      <w:marTop w:val="0"/>
      <w:marBottom w:val="0"/>
      <w:divBdr>
        <w:top w:val="none" w:sz="0" w:space="0" w:color="auto"/>
        <w:left w:val="none" w:sz="0" w:space="0" w:color="auto"/>
        <w:bottom w:val="none" w:sz="0" w:space="0" w:color="auto"/>
        <w:right w:val="none" w:sz="0" w:space="0" w:color="auto"/>
      </w:divBdr>
    </w:div>
    <w:div w:id="272592088">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6766381">
      <w:bodyDiv w:val="1"/>
      <w:marLeft w:val="0"/>
      <w:marRight w:val="0"/>
      <w:marTop w:val="0"/>
      <w:marBottom w:val="0"/>
      <w:divBdr>
        <w:top w:val="none" w:sz="0" w:space="0" w:color="auto"/>
        <w:left w:val="none" w:sz="0" w:space="0" w:color="auto"/>
        <w:bottom w:val="none" w:sz="0" w:space="0" w:color="auto"/>
        <w:right w:val="none" w:sz="0" w:space="0" w:color="auto"/>
      </w:divBdr>
    </w:div>
    <w:div w:id="297490509">
      <w:bodyDiv w:val="1"/>
      <w:marLeft w:val="0"/>
      <w:marRight w:val="0"/>
      <w:marTop w:val="0"/>
      <w:marBottom w:val="0"/>
      <w:divBdr>
        <w:top w:val="none" w:sz="0" w:space="0" w:color="auto"/>
        <w:left w:val="none" w:sz="0" w:space="0" w:color="auto"/>
        <w:bottom w:val="none" w:sz="0" w:space="0" w:color="auto"/>
        <w:right w:val="none" w:sz="0" w:space="0" w:color="auto"/>
      </w:divBdr>
    </w:div>
    <w:div w:id="307973911">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16767335">
      <w:bodyDiv w:val="1"/>
      <w:marLeft w:val="0"/>
      <w:marRight w:val="0"/>
      <w:marTop w:val="0"/>
      <w:marBottom w:val="0"/>
      <w:divBdr>
        <w:top w:val="none" w:sz="0" w:space="0" w:color="auto"/>
        <w:left w:val="none" w:sz="0" w:space="0" w:color="auto"/>
        <w:bottom w:val="none" w:sz="0" w:space="0" w:color="auto"/>
        <w:right w:val="none" w:sz="0" w:space="0" w:color="auto"/>
      </w:divBdr>
    </w:div>
    <w:div w:id="319889854">
      <w:bodyDiv w:val="1"/>
      <w:marLeft w:val="0"/>
      <w:marRight w:val="0"/>
      <w:marTop w:val="0"/>
      <w:marBottom w:val="0"/>
      <w:divBdr>
        <w:top w:val="none" w:sz="0" w:space="0" w:color="auto"/>
        <w:left w:val="none" w:sz="0" w:space="0" w:color="auto"/>
        <w:bottom w:val="none" w:sz="0" w:space="0" w:color="auto"/>
        <w:right w:val="none" w:sz="0" w:space="0" w:color="auto"/>
      </w:divBdr>
    </w:div>
    <w:div w:id="333538538">
      <w:bodyDiv w:val="1"/>
      <w:marLeft w:val="0"/>
      <w:marRight w:val="0"/>
      <w:marTop w:val="0"/>
      <w:marBottom w:val="0"/>
      <w:divBdr>
        <w:top w:val="none" w:sz="0" w:space="0" w:color="auto"/>
        <w:left w:val="none" w:sz="0" w:space="0" w:color="auto"/>
        <w:bottom w:val="none" w:sz="0" w:space="0" w:color="auto"/>
        <w:right w:val="none" w:sz="0" w:space="0" w:color="auto"/>
      </w:divBdr>
    </w:div>
    <w:div w:id="345447981">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0077607">
      <w:bodyDiv w:val="1"/>
      <w:marLeft w:val="0"/>
      <w:marRight w:val="0"/>
      <w:marTop w:val="0"/>
      <w:marBottom w:val="0"/>
      <w:divBdr>
        <w:top w:val="none" w:sz="0" w:space="0" w:color="auto"/>
        <w:left w:val="none" w:sz="0" w:space="0" w:color="auto"/>
        <w:bottom w:val="none" w:sz="0" w:space="0" w:color="auto"/>
        <w:right w:val="none" w:sz="0" w:space="0" w:color="auto"/>
      </w:divBdr>
      <w:divsChild>
        <w:div w:id="1315842422">
          <w:marLeft w:val="0"/>
          <w:marRight w:val="0"/>
          <w:marTop w:val="0"/>
          <w:marBottom w:val="0"/>
          <w:divBdr>
            <w:top w:val="none" w:sz="0" w:space="0" w:color="auto"/>
            <w:left w:val="none" w:sz="0" w:space="0" w:color="auto"/>
            <w:bottom w:val="none" w:sz="0" w:space="0" w:color="auto"/>
            <w:right w:val="none" w:sz="0" w:space="0" w:color="auto"/>
          </w:divBdr>
        </w:div>
      </w:divsChild>
    </w:div>
    <w:div w:id="419524131">
      <w:bodyDiv w:val="1"/>
      <w:marLeft w:val="0"/>
      <w:marRight w:val="0"/>
      <w:marTop w:val="0"/>
      <w:marBottom w:val="0"/>
      <w:divBdr>
        <w:top w:val="none" w:sz="0" w:space="0" w:color="auto"/>
        <w:left w:val="none" w:sz="0" w:space="0" w:color="auto"/>
        <w:bottom w:val="none" w:sz="0" w:space="0" w:color="auto"/>
        <w:right w:val="none" w:sz="0" w:space="0" w:color="auto"/>
      </w:divBdr>
    </w:div>
    <w:div w:id="442186691">
      <w:bodyDiv w:val="1"/>
      <w:marLeft w:val="0"/>
      <w:marRight w:val="0"/>
      <w:marTop w:val="0"/>
      <w:marBottom w:val="0"/>
      <w:divBdr>
        <w:top w:val="none" w:sz="0" w:space="0" w:color="auto"/>
        <w:left w:val="none" w:sz="0" w:space="0" w:color="auto"/>
        <w:bottom w:val="none" w:sz="0" w:space="0" w:color="auto"/>
        <w:right w:val="none" w:sz="0" w:space="0" w:color="auto"/>
      </w:divBdr>
    </w:div>
    <w:div w:id="450050046">
      <w:bodyDiv w:val="1"/>
      <w:marLeft w:val="0"/>
      <w:marRight w:val="0"/>
      <w:marTop w:val="0"/>
      <w:marBottom w:val="0"/>
      <w:divBdr>
        <w:top w:val="none" w:sz="0" w:space="0" w:color="auto"/>
        <w:left w:val="none" w:sz="0" w:space="0" w:color="auto"/>
        <w:bottom w:val="none" w:sz="0" w:space="0" w:color="auto"/>
        <w:right w:val="none" w:sz="0" w:space="0" w:color="auto"/>
      </w:divBdr>
    </w:div>
    <w:div w:id="470830273">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85586478">
      <w:bodyDiv w:val="1"/>
      <w:marLeft w:val="0"/>
      <w:marRight w:val="0"/>
      <w:marTop w:val="0"/>
      <w:marBottom w:val="0"/>
      <w:divBdr>
        <w:top w:val="none" w:sz="0" w:space="0" w:color="auto"/>
        <w:left w:val="none" w:sz="0" w:space="0" w:color="auto"/>
        <w:bottom w:val="none" w:sz="0" w:space="0" w:color="auto"/>
        <w:right w:val="none" w:sz="0" w:space="0" w:color="auto"/>
      </w:divBdr>
    </w:div>
    <w:div w:id="492457240">
      <w:bodyDiv w:val="1"/>
      <w:marLeft w:val="0"/>
      <w:marRight w:val="0"/>
      <w:marTop w:val="0"/>
      <w:marBottom w:val="0"/>
      <w:divBdr>
        <w:top w:val="none" w:sz="0" w:space="0" w:color="auto"/>
        <w:left w:val="none" w:sz="0" w:space="0" w:color="auto"/>
        <w:bottom w:val="none" w:sz="0" w:space="0" w:color="auto"/>
        <w:right w:val="none" w:sz="0" w:space="0" w:color="auto"/>
      </w:divBdr>
    </w:div>
    <w:div w:id="496843156">
      <w:bodyDiv w:val="1"/>
      <w:marLeft w:val="0"/>
      <w:marRight w:val="0"/>
      <w:marTop w:val="0"/>
      <w:marBottom w:val="0"/>
      <w:divBdr>
        <w:top w:val="none" w:sz="0" w:space="0" w:color="auto"/>
        <w:left w:val="none" w:sz="0" w:space="0" w:color="auto"/>
        <w:bottom w:val="none" w:sz="0" w:space="0" w:color="auto"/>
        <w:right w:val="none" w:sz="0" w:space="0" w:color="auto"/>
      </w:divBdr>
    </w:div>
    <w:div w:id="518156695">
      <w:bodyDiv w:val="1"/>
      <w:marLeft w:val="0"/>
      <w:marRight w:val="0"/>
      <w:marTop w:val="0"/>
      <w:marBottom w:val="0"/>
      <w:divBdr>
        <w:top w:val="none" w:sz="0" w:space="0" w:color="auto"/>
        <w:left w:val="none" w:sz="0" w:space="0" w:color="auto"/>
        <w:bottom w:val="none" w:sz="0" w:space="0" w:color="auto"/>
        <w:right w:val="none" w:sz="0" w:space="0" w:color="auto"/>
      </w:divBdr>
    </w:div>
    <w:div w:id="526138354">
      <w:bodyDiv w:val="1"/>
      <w:marLeft w:val="0"/>
      <w:marRight w:val="0"/>
      <w:marTop w:val="0"/>
      <w:marBottom w:val="0"/>
      <w:divBdr>
        <w:top w:val="none" w:sz="0" w:space="0" w:color="auto"/>
        <w:left w:val="none" w:sz="0" w:space="0" w:color="auto"/>
        <w:bottom w:val="none" w:sz="0" w:space="0" w:color="auto"/>
        <w:right w:val="none" w:sz="0" w:space="0" w:color="auto"/>
      </w:divBdr>
    </w:div>
    <w:div w:id="535044671">
      <w:bodyDiv w:val="1"/>
      <w:marLeft w:val="0"/>
      <w:marRight w:val="0"/>
      <w:marTop w:val="0"/>
      <w:marBottom w:val="0"/>
      <w:divBdr>
        <w:top w:val="none" w:sz="0" w:space="0" w:color="auto"/>
        <w:left w:val="none" w:sz="0" w:space="0" w:color="auto"/>
        <w:bottom w:val="none" w:sz="0" w:space="0" w:color="auto"/>
        <w:right w:val="none" w:sz="0" w:space="0" w:color="auto"/>
      </w:divBdr>
    </w:div>
    <w:div w:id="543175390">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60869997">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612133369">
      <w:bodyDiv w:val="1"/>
      <w:marLeft w:val="0"/>
      <w:marRight w:val="0"/>
      <w:marTop w:val="0"/>
      <w:marBottom w:val="0"/>
      <w:divBdr>
        <w:top w:val="none" w:sz="0" w:space="0" w:color="auto"/>
        <w:left w:val="none" w:sz="0" w:space="0" w:color="auto"/>
        <w:bottom w:val="none" w:sz="0" w:space="0" w:color="auto"/>
        <w:right w:val="none" w:sz="0" w:space="0" w:color="auto"/>
      </w:divBdr>
    </w:div>
    <w:div w:id="631597884">
      <w:bodyDiv w:val="1"/>
      <w:marLeft w:val="0"/>
      <w:marRight w:val="0"/>
      <w:marTop w:val="0"/>
      <w:marBottom w:val="0"/>
      <w:divBdr>
        <w:top w:val="none" w:sz="0" w:space="0" w:color="auto"/>
        <w:left w:val="none" w:sz="0" w:space="0" w:color="auto"/>
        <w:bottom w:val="none" w:sz="0" w:space="0" w:color="auto"/>
        <w:right w:val="none" w:sz="0" w:space="0" w:color="auto"/>
      </w:divBdr>
    </w:div>
    <w:div w:id="638803038">
      <w:bodyDiv w:val="1"/>
      <w:marLeft w:val="0"/>
      <w:marRight w:val="0"/>
      <w:marTop w:val="0"/>
      <w:marBottom w:val="0"/>
      <w:divBdr>
        <w:top w:val="none" w:sz="0" w:space="0" w:color="auto"/>
        <w:left w:val="none" w:sz="0" w:space="0" w:color="auto"/>
        <w:bottom w:val="none" w:sz="0" w:space="0" w:color="auto"/>
        <w:right w:val="none" w:sz="0" w:space="0" w:color="auto"/>
      </w:divBdr>
    </w:div>
    <w:div w:id="655106698">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96352703">
      <w:bodyDiv w:val="1"/>
      <w:marLeft w:val="0"/>
      <w:marRight w:val="0"/>
      <w:marTop w:val="0"/>
      <w:marBottom w:val="0"/>
      <w:divBdr>
        <w:top w:val="none" w:sz="0" w:space="0" w:color="auto"/>
        <w:left w:val="none" w:sz="0" w:space="0" w:color="auto"/>
        <w:bottom w:val="none" w:sz="0" w:space="0" w:color="auto"/>
        <w:right w:val="none" w:sz="0" w:space="0" w:color="auto"/>
      </w:divBdr>
    </w:div>
    <w:div w:id="716391014">
      <w:bodyDiv w:val="1"/>
      <w:marLeft w:val="0"/>
      <w:marRight w:val="0"/>
      <w:marTop w:val="0"/>
      <w:marBottom w:val="0"/>
      <w:divBdr>
        <w:top w:val="none" w:sz="0" w:space="0" w:color="auto"/>
        <w:left w:val="none" w:sz="0" w:space="0" w:color="auto"/>
        <w:bottom w:val="none" w:sz="0" w:space="0" w:color="auto"/>
        <w:right w:val="none" w:sz="0" w:space="0" w:color="auto"/>
      </w:divBdr>
    </w:div>
    <w:div w:id="721103651">
      <w:bodyDiv w:val="1"/>
      <w:marLeft w:val="0"/>
      <w:marRight w:val="0"/>
      <w:marTop w:val="0"/>
      <w:marBottom w:val="0"/>
      <w:divBdr>
        <w:top w:val="none" w:sz="0" w:space="0" w:color="auto"/>
        <w:left w:val="none" w:sz="0" w:space="0" w:color="auto"/>
        <w:bottom w:val="none" w:sz="0" w:space="0" w:color="auto"/>
        <w:right w:val="none" w:sz="0" w:space="0" w:color="auto"/>
      </w:divBdr>
    </w:div>
    <w:div w:id="724598304">
      <w:bodyDiv w:val="1"/>
      <w:marLeft w:val="0"/>
      <w:marRight w:val="0"/>
      <w:marTop w:val="0"/>
      <w:marBottom w:val="0"/>
      <w:divBdr>
        <w:top w:val="none" w:sz="0" w:space="0" w:color="auto"/>
        <w:left w:val="none" w:sz="0" w:space="0" w:color="auto"/>
        <w:bottom w:val="none" w:sz="0" w:space="0" w:color="auto"/>
        <w:right w:val="none" w:sz="0" w:space="0" w:color="auto"/>
      </w:divBdr>
    </w:div>
    <w:div w:id="739906754">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56439186">
      <w:bodyDiv w:val="1"/>
      <w:marLeft w:val="0"/>
      <w:marRight w:val="0"/>
      <w:marTop w:val="0"/>
      <w:marBottom w:val="0"/>
      <w:divBdr>
        <w:top w:val="none" w:sz="0" w:space="0" w:color="auto"/>
        <w:left w:val="none" w:sz="0" w:space="0" w:color="auto"/>
        <w:bottom w:val="none" w:sz="0" w:space="0" w:color="auto"/>
        <w:right w:val="none" w:sz="0" w:space="0" w:color="auto"/>
      </w:divBdr>
    </w:div>
    <w:div w:id="770977443">
      <w:bodyDiv w:val="1"/>
      <w:marLeft w:val="0"/>
      <w:marRight w:val="0"/>
      <w:marTop w:val="0"/>
      <w:marBottom w:val="0"/>
      <w:divBdr>
        <w:top w:val="none" w:sz="0" w:space="0" w:color="auto"/>
        <w:left w:val="none" w:sz="0" w:space="0" w:color="auto"/>
        <w:bottom w:val="none" w:sz="0" w:space="0" w:color="auto"/>
        <w:right w:val="none" w:sz="0" w:space="0" w:color="auto"/>
      </w:divBdr>
    </w:div>
    <w:div w:id="776216637">
      <w:bodyDiv w:val="1"/>
      <w:marLeft w:val="0"/>
      <w:marRight w:val="0"/>
      <w:marTop w:val="0"/>
      <w:marBottom w:val="0"/>
      <w:divBdr>
        <w:top w:val="none" w:sz="0" w:space="0" w:color="auto"/>
        <w:left w:val="none" w:sz="0" w:space="0" w:color="auto"/>
        <w:bottom w:val="none" w:sz="0" w:space="0" w:color="auto"/>
        <w:right w:val="none" w:sz="0" w:space="0" w:color="auto"/>
      </w:divBdr>
    </w:div>
    <w:div w:id="780076403">
      <w:bodyDiv w:val="1"/>
      <w:marLeft w:val="0"/>
      <w:marRight w:val="0"/>
      <w:marTop w:val="0"/>
      <w:marBottom w:val="0"/>
      <w:divBdr>
        <w:top w:val="none" w:sz="0" w:space="0" w:color="auto"/>
        <w:left w:val="none" w:sz="0" w:space="0" w:color="auto"/>
        <w:bottom w:val="none" w:sz="0" w:space="0" w:color="auto"/>
        <w:right w:val="none" w:sz="0" w:space="0" w:color="auto"/>
      </w:divBdr>
    </w:div>
    <w:div w:id="785269210">
      <w:bodyDiv w:val="1"/>
      <w:marLeft w:val="0"/>
      <w:marRight w:val="0"/>
      <w:marTop w:val="0"/>
      <w:marBottom w:val="0"/>
      <w:divBdr>
        <w:top w:val="none" w:sz="0" w:space="0" w:color="auto"/>
        <w:left w:val="none" w:sz="0" w:space="0" w:color="auto"/>
        <w:bottom w:val="none" w:sz="0" w:space="0" w:color="auto"/>
        <w:right w:val="none" w:sz="0" w:space="0" w:color="auto"/>
      </w:divBdr>
    </w:div>
    <w:div w:id="790442917">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3080119">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13302831">
      <w:bodyDiv w:val="1"/>
      <w:marLeft w:val="0"/>
      <w:marRight w:val="0"/>
      <w:marTop w:val="0"/>
      <w:marBottom w:val="0"/>
      <w:divBdr>
        <w:top w:val="none" w:sz="0" w:space="0" w:color="auto"/>
        <w:left w:val="none" w:sz="0" w:space="0" w:color="auto"/>
        <w:bottom w:val="none" w:sz="0" w:space="0" w:color="auto"/>
        <w:right w:val="none" w:sz="0" w:space="0" w:color="auto"/>
      </w:divBdr>
    </w:div>
    <w:div w:id="820314573">
      <w:bodyDiv w:val="1"/>
      <w:marLeft w:val="0"/>
      <w:marRight w:val="0"/>
      <w:marTop w:val="0"/>
      <w:marBottom w:val="0"/>
      <w:divBdr>
        <w:top w:val="none" w:sz="0" w:space="0" w:color="auto"/>
        <w:left w:val="none" w:sz="0" w:space="0" w:color="auto"/>
        <w:bottom w:val="none" w:sz="0" w:space="0" w:color="auto"/>
        <w:right w:val="none" w:sz="0" w:space="0" w:color="auto"/>
      </w:divBdr>
    </w:div>
    <w:div w:id="826940748">
      <w:bodyDiv w:val="1"/>
      <w:marLeft w:val="0"/>
      <w:marRight w:val="0"/>
      <w:marTop w:val="0"/>
      <w:marBottom w:val="0"/>
      <w:divBdr>
        <w:top w:val="none" w:sz="0" w:space="0" w:color="auto"/>
        <w:left w:val="none" w:sz="0" w:space="0" w:color="auto"/>
        <w:bottom w:val="none" w:sz="0" w:space="0" w:color="auto"/>
        <w:right w:val="none" w:sz="0" w:space="0" w:color="auto"/>
      </w:divBdr>
    </w:div>
    <w:div w:id="836384247">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63203437">
      <w:bodyDiv w:val="1"/>
      <w:marLeft w:val="0"/>
      <w:marRight w:val="0"/>
      <w:marTop w:val="0"/>
      <w:marBottom w:val="0"/>
      <w:divBdr>
        <w:top w:val="none" w:sz="0" w:space="0" w:color="auto"/>
        <w:left w:val="none" w:sz="0" w:space="0" w:color="auto"/>
        <w:bottom w:val="none" w:sz="0" w:space="0" w:color="auto"/>
        <w:right w:val="none" w:sz="0" w:space="0" w:color="auto"/>
      </w:divBdr>
    </w:div>
    <w:div w:id="870068105">
      <w:bodyDiv w:val="1"/>
      <w:marLeft w:val="0"/>
      <w:marRight w:val="0"/>
      <w:marTop w:val="0"/>
      <w:marBottom w:val="0"/>
      <w:divBdr>
        <w:top w:val="none" w:sz="0" w:space="0" w:color="auto"/>
        <w:left w:val="none" w:sz="0" w:space="0" w:color="auto"/>
        <w:bottom w:val="none" w:sz="0" w:space="0" w:color="auto"/>
        <w:right w:val="none" w:sz="0" w:space="0" w:color="auto"/>
      </w:divBdr>
    </w:div>
    <w:div w:id="870072673">
      <w:bodyDiv w:val="1"/>
      <w:marLeft w:val="0"/>
      <w:marRight w:val="0"/>
      <w:marTop w:val="0"/>
      <w:marBottom w:val="0"/>
      <w:divBdr>
        <w:top w:val="none" w:sz="0" w:space="0" w:color="auto"/>
        <w:left w:val="none" w:sz="0" w:space="0" w:color="auto"/>
        <w:bottom w:val="none" w:sz="0" w:space="0" w:color="auto"/>
        <w:right w:val="none" w:sz="0" w:space="0" w:color="auto"/>
      </w:divBdr>
    </w:div>
    <w:div w:id="892040254">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899438537">
      <w:bodyDiv w:val="1"/>
      <w:marLeft w:val="0"/>
      <w:marRight w:val="0"/>
      <w:marTop w:val="0"/>
      <w:marBottom w:val="0"/>
      <w:divBdr>
        <w:top w:val="none" w:sz="0" w:space="0" w:color="auto"/>
        <w:left w:val="none" w:sz="0" w:space="0" w:color="auto"/>
        <w:bottom w:val="none" w:sz="0" w:space="0" w:color="auto"/>
        <w:right w:val="none" w:sz="0" w:space="0" w:color="auto"/>
      </w:divBdr>
    </w:div>
    <w:div w:id="911355215">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47811151">
      <w:bodyDiv w:val="1"/>
      <w:marLeft w:val="0"/>
      <w:marRight w:val="0"/>
      <w:marTop w:val="0"/>
      <w:marBottom w:val="0"/>
      <w:divBdr>
        <w:top w:val="none" w:sz="0" w:space="0" w:color="auto"/>
        <w:left w:val="none" w:sz="0" w:space="0" w:color="auto"/>
        <w:bottom w:val="none" w:sz="0" w:space="0" w:color="auto"/>
        <w:right w:val="none" w:sz="0" w:space="0" w:color="auto"/>
      </w:divBdr>
    </w:div>
    <w:div w:id="954798480">
      <w:bodyDiv w:val="1"/>
      <w:marLeft w:val="0"/>
      <w:marRight w:val="0"/>
      <w:marTop w:val="0"/>
      <w:marBottom w:val="0"/>
      <w:divBdr>
        <w:top w:val="none" w:sz="0" w:space="0" w:color="auto"/>
        <w:left w:val="none" w:sz="0" w:space="0" w:color="auto"/>
        <w:bottom w:val="none" w:sz="0" w:space="0" w:color="auto"/>
        <w:right w:val="none" w:sz="0" w:space="0" w:color="auto"/>
      </w:divBdr>
    </w:div>
    <w:div w:id="975990776">
      <w:bodyDiv w:val="1"/>
      <w:marLeft w:val="0"/>
      <w:marRight w:val="0"/>
      <w:marTop w:val="0"/>
      <w:marBottom w:val="0"/>
      <w:divBdr>
        <w:top w:val="none" w:sz="0" w:space="0" w:color="auto"/>
        <w:left w:val="none" w:sz="0" w:space="0" w:color="auto"/>
        <w:bottom w:val="none" w:sz="0" w:space="0" w:color="auto"/>
        <w:right w:val="none" w:sz="0" w:space="0" w:color="auto"/>
      </w:divBdr>
    </w:div>
    <w:div w:id="982735625">
      <w:bodyDiv w:val="1"/>
      <w:marLeft w:val="0"/>
      <w:marRight w:val="0"/>
      <w:marTop w:val="0"/>
      <w:marBottom w:val="0"/>
      <w:divBdr>
        <w:top w:val="none" w:sz="0" w:space="0" w:color="auto"/>
        <w:left w:val="none" w:sz="0" w:space="0" w:color="auto"/>
        <w:bottom w:val="none" w:sz="0" w:space="0" w:color="auto"/>
        <w:right w:val="none" w:sz="0" w:space="0" w:color="auto"/>
      </w:divBdr>
    </w:div>
    <w:div w:id="999967713">
      <w:bodyDiv w:val="1"/>
      <w:marLeft w:val="0"/>
      <w:marRight w:val="0"/>
      <w:marTop w:val="0"/>
      <w:marBottom w:val="0"/>
      <w:divBdr>
        <w:top w:val="none" w:sz="0" w:space="0" w:color="auto"/>
        <w:left w:val="none" w:sz="0" w:space="0" w:color="auto"/>
        <w:bottom w:val="none" w:sz="0" w:space="0" w:color="auto"/>
        <w:right w:val="none" w:sz="0" w:space="0" w:color="auto"/>
      </w:divBdr>
    </w:div>
    <w:div w:id="1008873694">
      <w:bodyDiv w:val="1"/>
      <w:marLeft w:val="0"/>
      <w:marRight w:val="0"/>
      <w:marTop w:val="0"/>
      <w:marBottom w:val="0"/>
      <w:divBdr>
        <w:top w:val="none" w:sz="0" w:space="0" w:color="auto"/>
        <w:left w:val="none" w:sz="0" w:space="0" w:color="auto"/>
        <w:bottom w:val="none" w:sz="0" w:space="0" w:color="auto"/>
        <w:right w:val="none" w:sz="0" w:space="0" w:color="auto"/>
      </w:divBdr>
    </w:div>
    <w:div w:id="1011252703">
      <w:bodyDiv w:val="1"/>
      <w:marLeft w:val="0"/>
      <w:marRight w:val="0"/>
      <w:marTop w:val="0"/>
      <w:marBottom w:val="0"/>
      <w:divBdr>
        <w:top w:val="none" w:sz="0" w:space="0" w:color="auto"/>
        <w:left w:val="none" w:sz="0" w:space="0" w:color="auto"/>
        <w:bottom w:val="none" w:sz="0" w:space="0" w:color="auto"/>
        <w:right w:val="none" w:sz="0" w:space="0" w:color="auto"/>
      </w:divBdr>
    </w:div>
    <w:div w:id="1014647403">
      <w:bodyDiv w:val="1"/>
      <w:marLeft w:val="0"/>
      <w:marRight w:val="0"/>
      <w:marTop w:val="0"/>
      <w:marBottom w:val="0"/>
      <w:divBdr>
        <w:top w:val="none" w:sz="0" w:space="0" w:color="auto"/>
        <w:left w:val="none" w:sz="0" w:space="0" w:color="auto"/>
        <w:bottom w:val="none" w:sz="0" w:space="0" w:color="auto"/>
        <w:right w:val="none" w:sz="0" w:space="0" w:color="auto"/>
      </w:divBdr>
    </w:div>
    <w:div w:id="1047753813">
      <w:bodyDiv w:val="1"/>
      <w:marLeft w:val="0"/>
      <w:marRight w:val="0"/>
      <w:marTop w:val="0"/>
      <w:marBottom w:val="0"/>
      <w:divBdr>
        <w:top w:val="none" w:sz="0" w:space="0" w:color="auto"/>
        <w:left w:val="none" w:sz="0" w:space="0" w:color="auto"/>
        <w:bottom w:val="none" w:sz="0" w:space="0" w:color="auto"/>
        <w:right w:val="none" w:sz="0" w:space="0" w:color="auto"/>
      </w:divBdr>
    </w:div>
    <w:div w:id="1049188010">
      <w:bodyDiv w:val="1"/>
      <w:marLeft w:val="0"/>
      <w:marRight w:val="0"/>
      <w:marTop w:val="0"/>
      <w:marBottom w:val="0"/>
      <w:divBdr>
        <w:top w:val="none" w:sz="0" w:space="0" w:color="auto"/>
        <w:left w:val="none" w:sz="0" w:space="0" w:color="auto"/>
        <w:bottom w:val="none" w:sz="0" w:space="0" w:color="auto"/>
        <w:right w:val="none" w:sz="0" w:space="0" w:color="auto"/>
      </w:divBdr>
    </w:div>
    <w:div w:id="1053386519">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108768603">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37793613">
      <w:bodyDiv w:val="1"/>
      <w:marLeft w:val="0"/>
      <w:marRight w:val="0"/>
      <w:marTop w:val="0"/>
      <w:marBottom w:val="0"/>
      <w:divBdr>
        <w:top w:val="none" w:sz="0" w:space="0" w:color="auto"/>
        <w:left w:val="none" w:sz="0" w:space="0" w:color="auto"/>
        <w:bottom w:val="none" w:sz="0" w:space="0" w:color="auto"/>
        <w:right w:val="none" w:sz="0" w:space="0" w:color="auto"/>
      </w:divBdr>
    </w:div>
    <w:div w:id="1146971987">
      <w:bodyDiv w:val="1"/>
      <w:marLeft w:val="0"/>
      <w:marRight w:val="0"/>
      <w:marTop w:val="0"/>
      <w:marBottom w:val="0"/>
      <w:divBdr>
        <w:top w:val="none" w:sz="0" w:space="0" w:color="auto"/>
        <w:left w:val="none" w:sz="0" w:space="0" w:color="auto"/>
        <w:bottom w:val="none" w:sz="0" w:space="0" w:color="auto"/>
        <w:right w:val="none" w:sz="0" w:space="0" w:color="auto"/>
      </w:divBdr>
    </w:div>
    <w:div w:id="1148329051">
      <w:bodyDiv w:val="1"/>
      <w:marLeft w:val="0"/>
      <w:marRight w:val="0"/>
      <w:marTop w:val="0"/>
      <w:marBottom w:val="0"/>
      <w:divBdr>
        <w:top w:val="none" w:sz="0" w:space="0" w:color="auto"/>
        <w:left w:val="none" w:sz="0" w:space="0" w:color="auto"/>
        <w:bottom w:val="none" w:sz="0" w:space="0" w:color="auto"/>
        <w:right w:val="none" w:sz="0" w:space="0" w:color="auto"/>
      </w:divBdr>
    </w:div>
    <w:div w:id="1148938367">
      <w:bodyDiv w:val="1"/>
      <w:marLeft w:val="0"/>
      <w:marRight w:val="0"/>
      <w:marTop w:val="0"/>
      <w:marBottom w:val="0"/>
      <w:divBdr>
        <w:top w:val="none" w:sz="0" w:space="0" w:color="auto"/>
        <w:left w:val="none" w:sz="0" w:space="0" w:color="auto"/>
        <w:bottom w:val="none" w:sz="0" w:space="0" w:color="auto"/>
        <w:right w:val="none" w:sz="0" w:space="0" w:color="auto"/>
      </w:divBdr>
    </w:div>
    <w:div w:id="1154250494">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70946456">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11305510">
      <w:bodyDiv w:val="1"/>
      <w:marLeft w:val="0"/>
      <w:marRight w:val="0"/>
      <w:marTop w:val="0"/>
      <w:marBottom w:val="0"/>
      <w:divBdr>
        <w:top w:val="none" w:sz="0" w:space="0" w:color="auto"/>
        <w:left w:val="none" w:sz="0" w:space="0" w:color="auto"/>
        <w:bottom w:val="none" w:sz="0" w:space="0" w:color="auto"/>
        <w:right w:val="none" w:sz="0" w:space="0" w:color="auto"/>
      </w:divBdr>
    </w:div>
    <w:div w:id="1211989758">
      <w:bodyDiv w:val="1"/>
      <w:marLeft w:val="0"/>
      <w:marRight w:val="0"/>
      <w:marTop w:val="0"/>
      <w:marBottom w:val="0"/>
      <w:divBdr>
        <w:top w:val="none" w:sz="0" w:space="0" w:color="auto"/>
        <w:left w:val="none" w:sz="0" w:space="0" w:color="auto"/>
        <w:bottom w:val="none" w:sz="0" w:space="0" w:color="auto"/>
        <w:right w:val="none" w:sz="0" w:space="0" w:color="auto"/>
      </w:divBdr>
    </w:div>
    <w:div w:id="1217399541">
      <w:bodyDiv w:val="1"/>
      <w:marLeft w:val="0"/>
      <w:marRight w:val="0"/>
      <w:marTop w:val="0"/>
      <w:marBottom w:val="0"/>
      <w:divBdr>
        <w:top w:val="none" w:sz="0" w:space="0" w:color="auto"/>
        <w:left w:val="none" w:sz="0" w:space="0" w:color="auto"/>
        <w:bottom w:val="none" w:sz="0" w:space="0" w:color="auto"/>
        <w:right w:val="none" w:sz="0" w:space="0" w:color="auto"/>
      </w:divBdr>
    </w:div>
    <w:div w:id="1227105131">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85428333">
      <w:bodyDiv w:val="1"/>
      <w:marLeft w:val="0"/>
      <w:marRight w:val="0"/>
      <w:marTop w:val="0"/>
      <w:marBottom w:val="0"/>
      <w:divBdr>
        <w:top w:val="none" w:sz="0" w:space="0" w:color="auto"/>
        <w:left w:val="none" w:sz="0" w:space="0" w:color="auto"/>
        <w:bottom w:val="none" w:sz="0" w:space="0" w:color="auto"/>
        <w:right w:val="none" w:sz="0" w:space="0" w:color="auto"/>
      </w:divBdr>
    </w:div>
    <w:div w:id="1287155058">
      <w:bodyDiv w:val="1"/>
      <w:marLeft w:val="0"/>
      <w:marRight w:val="0"/>
      <w:marTop w:val="0"/>
      <w:marBottom w:val="0"/>
      <w:divBdr>
        <w:top w:val="none" w:sz="0" w:space="0" w:color="auto"/>
        <w:left w:val="none" w:sz="0" w:space="0" w:color="auto"/>
        <w:bottom w:val="none" w:sz="0" w:space="0" w:color="auto"/>
        <w:right w:val="none" w:sz="0" w:space="0" w:color="auto"/>
      </w:divBdr>
    </w:div>
    <w:div w:id="1296063445">
      <w:bodyDiv w:val="1"/>
      <w:marLeft w:val="0"/>
      <w:marRight w:val="0"/>
      <w:marTop w:val="0"/>
      <w:marBottom w:val="0"/>
      <w:divBdr>
        <w:top w:val="none" w:sz="0" w:space="0" w:color="auto"/>
        <w:left w:val="none" w:sz="0" w:space="0" w:color="auto"/>
        <w:bottom w:val="none" w:sz="0" w:space="0" w:color="auto"/>
        <w:right w:val="none" w:sz="0" w:space="0" w:color="auto"/>
      </w:divBdr>
    </w:div>
    <w:div w:id="1296908362">
      <w:bodyDiv w:val="1"/>
      <w:marLeft w:val="0"/>
      <w:marRight w:val="0"/>
      <w:marTop w:val="0"/>
      <w:marBottom w:val="0"/>
      <w:divBdr>
        <w:top w:val="none" w:sz="0" w:space="0" w:color="auto"/>
        <w:left w:val="none" w:sz="0" w:space="0" w:color="auto"/>
        <w:bottom w:val="none" w:sz="0" w:space="0" w:color="auto"/>
        <w:right w:val="none" w:sz="0" w:space="0" w:color="auto"/>
      </w:divBdr>
    </w:div>
    <w:div w:id="1300498609">
      <w:bodyDiv w:val="1"/>
      <w:marLeft w:val="0"/>
      <w:marRight w:val="0"/>
      <w:marTop w:val="0"/>
      <w:marBottom w:val="0"/>
      <w:divBdr>
        <w:top w:val="none" w:sz="0" w:space="0" w:color="auto"/>
        <w:left w:val="none" w:sz="0" w:space="0" w:color="auto"/>
        <w:bottom w:val="none" w:sz="0" w:space="0" w:color="auto"/>
        <w:right w:val="none" w:sz="0" w:space="0" w:color="auto"/>
      </w:divBdr>
    </w:div>
    <w:div w:id="1306004179">
      <w:bodyDiv w:val="1"/>
      <w:marLeft w:val="0"/>
      <w:marRight w:val="0"/>
      <w:marTop w:val="0"/>
      <w:marBottom w:val="0"/>
      <w:divBdr>
        <w:top w:val="none" w:sz="0" w:space="0" w:color="auto"/>
        <w:left w:val="none" w:sz="0" w:space="0" w:color="auto"/>
        <w:bottom w:val="none" w:sz="0" w:space="0" w:color="auto"/>
        <w:right w:val="none" w:sz="0" w:space="0" w:color="auto"/>
      </w:divBdr>
    </w:div>
    <w:div w:id="1311597819">
      <w:bodyDiv w:val="1"/>
      <w:marLeft w:val="0"/>
      <w:marRight w:val="0"/>
      <w:marTop w:val="0"/>
      <w:marBottom w:val="0"/>
      <w:divBdr>
        <w:top w:val="none" w:sz="0" w:space="0" w:color="auto"/>
        <w:left w:val="none" w:sz="0" w:space="0" w:color="auto"/>
        <w:bottom w:val="none" w:sz="0" w:space="0" w:color="auto"/>
        <w:right w:val="none" w:sz="0" w:space="0" w:color="auto"/>
      </w:divBdr>
    </w:div>
    <w:div w:id="1312906322">
      <w:bodyDiv w:val="1"/>
      <w:marLeft w:val="0"/>
      <w:marRight w:val="0"/>
      <w:marTop w:val="0"/>
      <w:marBottom w:val="0"/>
      <w:divBdr>
        <w:top w:val="none" w:sz="0" w:space="0" w:color="auto"/>
        <w:left w:val="none" w:sz="0" w:space="0" w:color="auto"/>
        <w:bottom w:val="none" w:sz="0" w:space="0" w:color="auto"/>
        <w:right w:val="none" w:sz="0" w:space="0" w:color="auto"/>
      </w:divBdr>
    </w:div>
    <w:div w:id="1313413203">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39114464">
      <w:bodyDiv w:val="1"/>
      <w:marLeft w:val="0"/>
      <w:marRight w:val="0"/>
      <w:marTop w:val="0"/>
      <w:marBottom w:val="0"/>
      <w:divBdr>
        <w:top w:val="none" w:sz="0" w:space="0" w:color="auto"/>
        <w:left w:val="none" w:sz="0" w:space="0" w:color="auto"/>
        <w:bottom w:val="none" w:sz="0" w:space="0" w:color="auto"/>
        <w:right w:val="none" w:sz="0" w:space="0" w:color="auto"/>
      </w:divBdr>
    </w:div>
    <w:div w:id="1339892675">
      <w:bodyDiv w:val="1"/>
      <w:marLeft w:val="0"/>
      <w:marRight w:val="0"/>
      <w:marTop w:val="0"/>
      <w:marBottom w:val="0"/>
      <w:divBdr>
        <w:top w:val="none" w:sz="0" w:space="0" w:color="auto"/>
        <w:left w:val="none" w:sz="0" w:space="0" w:color="auto"/>
        <w:bottom w:val="none" w:sz="0" w:space="0" w:color="auto"/>
        <w:right w:val="none" w:sz="0" w:space="0" w:color="auto"/>
      </w:divBdr>
    </w:div>
    <w:div w:id="1341394429">
      <w:bodyDiv w:val="1"/>
      <w:marLeft w:val="0"/>
      <w:marRight w:val="0"/>
      <w:marTop w:val="0"/>
      <w:marBottom w:val="0"/>
      <w:divBdr>
        <w:top w:val="none" w:sz="0" w:space="0" w:color="auto"/>
        <w:left w:val="none" w:sz="0" w:space="0" w:color="auto"/>
        <w:bottom w:val="none" w:sz="0" w:space="0" w:color="auto"/>
        <w:right w:val="none" w:sz="0" w:space="0" w:color="auto"/>
      </w:divBdr>
    </w:div>
    <w:div w:id="1346708049">
      <w:bodyDiv w:val="1"/>
      <w:marLeft w:val="0"/>
      <w:marRight w:val="0"/>
      <w:marTop w:val="0"/>
      <w:marBottom w:val="0"/>
      <w:divBdr>
        <w:top w:val="none" w:sz="0" w:space="0" w:color="auto"/>
        <w:left w:val="none" w:sz="0" w:space="0" w:color="auto"/>
        <w:bottom w:val="none" w:sz="0" w:space="0" w:color="auto"/>
        <w:right w:val="none" w:sz="0" w:space="0" w:color="auto"/>
      </w:divBdr>
    </w:div>
    <w:div w:id="1368948049">
      <w:bodyDiv w:val="1"/>
      <w:marLeft w:val="0"/>
      <w:marRight w:val="0"/>
      <w:marTop w:val="0"/>
      <w:marBottom w:val="0"/>
      <w:divBdr>
        <w:top w:val="none" w:sz="0" w:space="0" w:color="auto"/>
        <w:left w:val="none" w:sz="0" w:space="0" w:color="auto"/>
        <w:bottom w:val="none" w:sz="0" w:space="0" w:color="auto"/>
        <w:right w:val="none" w:sz="0" w:space="0" w:color="auto"/>
      </w:divBdr>
    </w:div>
    <w:div w:id="1375929146">
      <w:bodyDiv w:val="1"/>
      <w:marLeft w:val="0"/>
      <w:marRight w:val="0"/>
      <w:marTop w:val="0"/>
      <w:marBottom w:val="0"/>
      <w:divBdr>
        <w:top w:val="none" w:sz="0" w:space="0" w:color="auto"/>
        <w:left w:val="none" w:sz="0" w:space="0" w:color="auto"/>
        <w:bottom w:val="none" w:sz="0" w:space="0" w:color="auto"/>
        <w:right w:val="none" w:sz="0" w:space="0" w:color="auto"/>
      </w:divBdr>
    </w:div>
    <w:div w:id="1385714388">
      <w:bodyDiv w:val="1"/>
      <w:marLeft w:val="0"/>
      <w:marRight w:val="0"/>
      <w:marTop w:val="0"/>
      <w:marBottom w:val="0"/>
      <w:divBdr>
        <w:top w:val="none" w:sz="0" w:space="0" w:color="auto"/>
        <w:left w:val="none" w:sz="0" w:space="0" w:color="auto"/>
        <w:bottom w:val="none" w:sz="0" w:space="0" w:color="auto"/>
        <w:right w:val="none" w:sz="0" w:space="0" w:color="auto"/>
      </w:divBdr>
    </w:div>
    <w:div w:id="1409838425">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32122605">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3288660">
      <w:bodyDiv w:val="1"/>
      <w:marLeft w:val="0"/>
      <w:marRight w:val="0"/>
      <w:marTop w:val="0"/>
      <w:marBottom w:val="0"/>
      <w:divBdr>
        <w:top w:val="none" w:sz="0" w:space="0" w:color="auto"/>
        <w:left w:val="none" w:sz="0" w:space="0" w:color="auto"/>
        <w:bottom w:val="none" w:sz="0" w:space="0" w:color="auto"/>
        <w:right w:val="none" w:sz="0" w:space="0" w:color="auto"/>
      </w:divBdr>
    </w:div>
    <w:div w:id="1456410249">
      <w:bodyDiv w:val="1"/>
      <w:marLeft w:val="0"/>
      <w:marRight w:val="0"/>
      <w:marTop w:val="0"/>
      <w:marBottom w:val="0"/>
      <w:divBdr>
        <w:top w:val="none" w:sz="0" w:space="0" w:color="auto"/>
        <w:left w:val="none" w:sz="0" w:space="0" w:color="auto"/>
        <w:bottom w:val="none" w:sz="0" w:space="0" w:color="auto"/>
        <w:right w:val="none" w:sz="0" w:space="0" w:color="auto"/>
      </w:divBdr>
    </w:div>
    <w:div w:id="1457873232">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78304814">
      <w:bodyDiv w:val="1"/>
      <w:marLeft w:val="0"/>
      <w:marRight w:val="0"/>
      <w:marTop w:val="0"/>
      <w:marBottom w:val="0"/>
      <w:divBdr>
        <w:top w:val="none" w:sz="0" w:space="0" w:color="auto"/>
        <w:left w:val="none" w:sz="0" w:space="0" w:color="auto"/>
        <w:bottom w:val="none" w:sz="0" w:space="0" w:color="auto"/>
        <w:right w:val="none" w:sz="0" w:space="0" w:color="auto"/>
      </w:divBdr>
    </w:div>
    <w:div w:id="1484346857">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516769998">
      <w:bodyDiv w:val="1"/>
      <w:marLeft w:val="0"/>
      <w:marRight w:val="0"/>
      <w:marTop w:val="0"/>
      <w:marBottom w:val="0"/>
      <w:divBdr>
        <w:top w:val="none" w:sz="0" w:space="0" w:color="auto"/>
        <w:left w:val="none" w:sz="0" w:space="0" w:color="auto"/>
        <w:bottom w:val="none" w:sz="0" w:space="0" w:color="auto"/>
        <w:right w:val="none" w:sz="0" w:space="0" w:color="auto"/>
      </w:divBdr>
    </w:div>
    <w:div w:id="1518694152">
      <w:bodyDiv w:val="1"/>
      <w:marLeft w:val="0"/>
      <w:marRight w:val="0"/>
      <w:marTop w:val="0"/>
      <w:marBottom w:val="0"/>
      <w:divBdr>
        <w:top w:val="none" w:sz="0" w:space="0" w:color="auto"/>
        <w:left w:val="none" w:sz="0" w:space="0" w:color="auto"/>
        <w:bottom w:val="none" w:sz="0" w:space="0" w:color="auto"/>
        <w:right w:val="none" w:sz="0" w:space="0" w:color="auto"/>
      </w:divBdr>
    </w:div>
    <w:div w:id="1528177080">
      <w:bodyDiv w:val="1"/>
      <w:marLeft w:val="0"/>
      <w:marRight w:val="0"/>
      <w:marTop w:val="0"/>
      <w:marBottom w:val="0"/>
      <w:divBdr>
        <w:top w:val="none" w:sz="0" w:space="0" w:color="auto"/>
        <w:left w:val="none" w:sz="0" w:space="0" w:color="auto"/>
        <w:bottom w:val="none" w:sz="0" w:space="0" w:color="auto"/>
        <w:right w:val="none" w:sz="0" w:space="0" w:color="auto"/>
      </w:divBdr>
    </w:div>
    <w:div w:id="1531067097">
      <w:bodyDiv w:val="1"/>
      <w:marLeft w:val="0"/>
      <w:marRight w:val="0"/>
      <w:marTop w:val="0"/>
      <w:marBottom w:val="0"/>
      <w:divBdr>
        <w:top w:val="none" w:sz="0" w:space="0" w:color="auto"/>
        <w:left w:val="none" w:sz="0" w:space="0" w:color="auto"/>
        <w:bottom w:val="none" w:sz="0" w:space="0" w:color="auto"/>
        <w:right w:val="none" w:sz="0" w:space="0" w:color="auto"/>
      </w:divBdr>
    </w:div>
    <w:div w:id="1540777894">
      <w:bodyDiv w:val="1"/>
      <w:marLeft w:val="0"/>
      <w:marRight w:val="0"/>
      <w:marTop w:val="0"/>
      <w:marBottom w:val="0"/>
      <w:divBdr>
        <w:top w:val="none" w:sz="0" w:space="0" w:color="auto"/>
        <w:left w:val="none" w:sz="0" w:space="0" w:color="auto"/>
        <w:bottom w:val="none" w:sz="0" w:space="0" w:color="auto"/>
        <w:right w:val="none" w:sz="0" w:space="0" w:color="auto"/>
      </w:divBdr>
    </w:div>
    <w:div w:id="1541161180">
      <w:bodyDiv w:val="1"/>
      <w:marLeft w:val="0"/>
      <w:marRight w:val="0"/>
      <w:marTop w:val="0"/>
      <w:marBottom w:val="0"/>
      <w:divBdr>
        <w:top w:val="none" w:sz="0" w:space="0" w:color="auto"/>
        <w:left w:val="none" w:sz="0" w:space="0" w:color="auto"/>
        <w:bottom w:val="none" w:sz="0" w:space="0" w:color="auto"/>
        <w:right w:val="none" w:sz="0" w:space="0" w:color="auto"/>
      </w:divBdr>
    </w:div>
    <w:div w:id="1565069383">
      <w:bodyDiv w:val="1"/>
      <w:marLeft w:val="0"/>
      <w:marRight w:val="0"/>
      <w:marTop w:val="0"/>
      <w:marBottom w:val="0"/>
      <w:divBdr>
        <w:top w:val="none" w:sz="0" w:space="0" w:color="auto"/>
        <w:left w:val="none" w:sz="0" w:space="0" w:color="auto"/>
        <w:bottom w:val="none" w:sz="0" w:space="0" w:color="auto"/>
        <w:right w:val="none" w:sz="0" w:space="0" w:color="auto"/>
      </w:divBdr>
    </w:div>
    <w:div w:id="1571423489">
      <w:bodyDiv w:val="1"/>
      <w:marLeft w:val="0"/>
      <w:marRight w:val="0"/>
      <w:marTop w:val="0"/>
      <w:marBottom w:val="0"/>
      <w:divBdr>
        <w:top w:val="none" w:sz="0" w:space="0" w:color="auto"/>
        <w:left w:val="none" w:sz="0" w:space="0" w:color="auto"/>
        <w:bottom w:val="none" w:sz="0" w:space="0" w:color="auto"/>
        <w:right w:val="none" w:sz="0" w:space="0" w:color="auto"/>
      </w:divBdr>
    </w:div>
    <w:div w:id="1586454652">
      <w:bodyDiv w:val="1"/>
      <w:marLeft w:val="0"/>
      <w:marRight w:val="0"/>
      <w:marTop w:val="0"/>
      <w:marBottom w:val="0"/>
      <w:divBdr>
        <w:top w:val="none" w:sz="0" w:space="0" w:color="auto"/>
        <w:left w:val="none" w:sz="0" w:space="0" w:color="auto"/>
        <w:bottom w:val="none" w:sz="0" w:space="0" w:color="auto"/>
        <w:right w:val="none" w:sz="0" w:space="0" w:color="auto"/>
      </w:divBdr>
    </w:div>
    <w:div w:id="1597983601">
      <w:bodyDiv w:val="1"/>
      <w:marLeft w:val="0"/>
      <w:marRight w:val="0"/>
      <w:marTop w:val="0"/>
      <w:marBottom w:val="0"/>
      <w:divBdr>
        <w:top w:val="none" w:sz="0" w:space="0" w:color="auto"/>
        <w:left w:val="none" w:sz="0" w:space="0" w:color="auto"/>
        <w:bottom w:val="none" w:sz="0" w:space="0" w:color="auto"/>
        <w:right w:val="none" w:sz="0" w:space="0" w:color="auto"/>
      </w:divBdr>
    </w:div>
    <w:div w:id="1600523862">
      <w:bodyDiv w:val="1"/>
      <w:marLeft w:val="0"/>
      <w:marRight w:val="0"/>
      <w:marTop w:val="0"/>
      <w:marBottom w:val="0"/>
      <w:divBdr>
        <w:top w:val="none" w:sz="0" w:space="0" w:color="auto"/>
        <w:left w:val="none" w:sz="0" w:space="0" w:color="auto"/>
        <w:bottom w:val="none" w:sz="0" w:space="0" w:color="auto"/>
        <w:right w:val="none" w:sz="0" w:space="0" w:color="auto"/>
      </w:divBdr>
    </w:div>
    <w:div w:id="1618870766">
      <w:bodyDiv w:val="1"/>
      <w:marLeft w:val="0"/>
      <w:marRight w:val="0"/>
      <w:marTop w:val="0"/>
      <w:marBottom w:val="0"/>
      <w:divBdr>
        <w:top w:val="none" w:sz="0" w:space="0" w:color="auto"/>
        <w:left w:val="none" w:sz="0" w:space="0" w:color="auto"/>
        <w:bottom w:val="none" w:sz="0" w:space="0" w:color="auto"/>
        <w:right w:val="none" w:sz="0" w:space="0" w:color="auto"/>
      </w:divBdr>
    </w:div>
    <w:div w:id="1626424189">
      <w:bodyDiv w:val="1"/>
      <w:marLeft w:val="0"/>
      <w:marRight w:val="0"/>
      <w:marTop w:val="0"/>
      <w:marBottom w:val="0"/>
      <w:divBdr>
        <w:top w:val="none" w:sz="0" w:space="0" w:color="auto"/>
        <w:left w:val="none" w:sz="0" w:space="0" w:color="auto"/>
        <w:bottom w:val="none" w:sz="0" w:space="0" w:color="auto"/>
        <w:right w:val="none" w:sz="0" w:space="0" w:color="auto"/>
      </w:divBdr>
    </w:div>
    <w:div w:id="1640183891">
      <w:bodyDiv w:val="1"/>
      <w:marLeft w:val="0"/>
      <w:marRight w:val="0"/>
      <w:marTop w:val="0"/>
      <w:marBottom w:val="0"/>
      <w:divBdr>
        <w:top w:val="none" w:sz="0" w:space="0" w:color="auto"/>
        <w:left w:val="none" w:sz="0" w:space="0" w:color="auto"/>
        <w:bottom w:val="none" w:sz="0" w:space="0" w:color="auto"/>
        <w:right w:val="none" w:sz="0" w:space="0" w:color="auto"/>
      </w:divBdr>
    </w:div>
    <w:div w:id="1642616059">
      <w:bodyDiv w:val="1"/>
      <w:marLeft w:val="0"/>
      <w:marRight w:val="0"/>
      <w:marTop w:val="0"/>
      <w:marBottom w:val="0"/>
      <w:divBdr>
        <w:top w:val="none" w:sz="0" w:space="0" w:color="auto"/>
        <w:left w:val="none" w:sz="0" w:space="0" w:color="auto"/>
        <w:bottom w:val="none" w:sz="0" w:space="0" w:color="auto"/>
        <w:right w:val="none" w:sz="0" w:space="0" w:color="auto"/>
      </w:divBdr>
    </w:div>
    <w:div w:id="1663705099">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78189611">
      <w:bodyDiv w:val="1"/>
      <w:marLeft w:val="0"/>
      <w:marRight w:val="0"/>
      <w:marTop w:val="0"/>
      <w:marBottom w:val="0"/>
      <w:divBdr>
        <w:top w:val="none" w:sz="0" w:space="0" w:color="auto"/>
        <w:left w:val="none" w:sz="0" w:space="0" w:color="auto"/>
        <w:bottom w:val="none" w:sz="0" w:space="0" w:color="auto"/>
        <w:right w:val="none" w:sz="0" w:space="0" w:color="auto"/>
      </w:divBdr>
    </w:div>
    <w:div w:id="1686008437">
      <w:bodyDiv w:val="1"/>
      <w:marLeft w:val="0"/>
      <w:marRight w:val="0"/>
      <w:marTop w:val="0"/>
      <w:marBottom w:val="0"/>
      <w:divBdr>
        <w:top w:val="none" w:sz="0" w:space="0" w:color="auto"/>
        <w:left w:val="none" w:sz="0" w:space="0" w:color="auto"/>
        <w:bottom w:val="none" w:sz="0" w:space="0" w:color="auto"/>
        <w:right w:val="none" w:sz="0" w:space="0" w:color="auto"/>
      </w:divBdr>
    </w:div>
    <w:div w:id="1688553292">
      <w:bodyDiv w:val="1"/>
      <w:marLeft w:val="0"/>
      <w:marRight w:val="0"/>
      <w:marTop w:val="0"/>
      <w:marBottom w:val="0"/>
      <w:divBdr>
        <w:top w:val="none" w:sz="0" w:space="0" w:color="auto"/>
        <w:left w:val="none" w:sz="0" w:space="0" w:color="auto"/>
        <w:bottom w:val="none" w:sz="0" w:space="0" w:color="auto"/>
        <w:right w:val="none" w:sz="0" w:space="0" w:color="auto"/>
      </w:divBdr>
    </w:div>
    <w:div w:id="1689213896">
      <w:bodyDiv w:val="1"/>
      <w:marLeft w:val="0"/>
      <w:marRight w:val="0"/>
      <w:marTop w:val="0"/>
      <w:marBottom w:val="0"/>
      <w:divBdr>
        <w:top w:val="none" w:sz="0" w:space="0" w:color="auto"/>
        <w:left w:val="none" w:sz="0" w:space="0" w:color="auto"/>
        <w:bottom w:val="none" w:sz="0" w:space="0" w:color="auto"/>
        <w:right w:val="none" w:sz="0" w:space="0" w:color="auto"/>
      </w:divBdr>
    </w:div>
    <w:div w:id="1691178246">
      <w:bodyDiv w:val="1"/>
      <w:marLeft w:val="0"/>
      <w:marRight w:val="0"/>
      <w:marTop w:val="0"/>
      <w:marBottom w:val="0"/>
      <w:divBdr>
        <w:top w:val="none" w:sz="0" w:space="0" w:color="auto"/>
        <w:left w:val="none" w:sz="0" w:space="0" w:color="auto"/>
        <w:bottom w:val="none" w:sz="0" w:space="0" w:color="auto"/>
        <w:right w:val="none" w:sz="0" w:space="0" w:color="auto"/>
      </w:divBdr>
    </w:div>
    <w:div w:id="1693796353">
      <w:bodyDiv w:val="1"/>
      <w:marLeft w:val="0"/>
      <w:marRight w:val="0"/>
      <w:marTop w:val="0"/>
      <w:marBottom w:val="0"/>
      <w:divBdr>
        <w:top w:val="none" w:sz="0" w:space="0" w:color="auto"/>
        <w:left w:val="none" w:sz="0" w:space="0" w:color="auto"/>
        <w:bottom w:val="none" w:sz="0" w:space="0" w:color="auto"/>
        <w:right w:val="none" w:sz="0" w:space="0" w:color="auto"/>
      </w:divBdr>
    </w:div>
    <w:div w:id="1698575901">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1782047">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63185837">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67726777">
      <w:bodyDiv w:val="1"/>
      <w:marLeft w:val="0"/>
      <w:marRight w:val="0"/>
      <w:marTop w:val="0"/>
      <w:marBottom w:val="0"/>
      <w:divBdr>
        <w:top w:val="none" w:sz="0" w:space="0" w:color="auto"/>
        <w:left w:val="none" w:sz="0" w:space="0" w:color="auto"/>
        <w:bottom w:val="none" w:sz="0" w:space="0" w:color="auto"/>
        <w:right w:val="none" w:sz="0" w:space="0" w:color="auto"/>
      </w:divBdr>
    </w:div>
    <w:div w:id="1775244114">
      <w:bodyDiv w:val="1"/>
      <w:marLeft w:val="0"/>
      <w:marRight w:val="0"/>
      <w:marTop w:val="0"/>
      <w:marBottom w:val="0"/>
      <w:divBdr>
        <w:top w:val="none" w:sz="0" w:space="0" w:color="auto"/>
        <w:left w:val="none" w:sz="0" w:space="0" w:color="auto"/>
        <w:bottom w:val="none" w:sz="0" w:space="0" w:color="auto"/>
        <w:right w:val="none" w:sz="0" w:space="0" w:color="auto"/>
      </w:divBdr>
    </w:div>
    <w:div w:id="1793789215">
      <w:bodyDiv w:val="1"/>
      <w:marLeft w:val="0"/>
      <w:marRight w:val="0"/>
      <w:marTop w:val="0"/>
      <w:marBottom w:val="0"/>
      <w:divBdr>
        <w:top w:val="none" w:sz="0" w:space="0" w:color="auto"/>
        <w:left w:val="none" w:sz="0" w:space="0" w:color="auto"/>
        <w:bottom w:val="none" w:sz="0" w:space="0" w:color="auto"/>
        <w:right w:val="none" w:sz="0" w:space="0" w:color="auto"/>
      </w:divBdr>
    </w:div>
    <w:div w:id="1801071691">
      <w:bodyDiv w:val="1"/>
      <w:marLeft w:val="0"/>
      <w:marRight w:val="0"/>
      <w:marTop w:val="0"/>
      <w:marBottom w:val="0"/>
      <w:divBdr>
        <w:top w:val="none" w:sz="0" w:space="0" w:color="auto"/>
        <w:left w:val="none" w:sz="0" w:space="0" w:color="auto"/>
        <w:bottom w:val="none" w:sz="0" w:space="0" w:color="auto"/>
        <w:right w:val="none" w:sz="0" w:space="0" w:color="auto"/>
      </w:divBdr>
    </w:div>
    <w:div w:id="1820271775">
      <w:bodyDiv w:val="1"/>
      <w:marLeft w:val="0"/>
      <w:marRight w:val="0"/>
      <w:marTop w:val="0"/>
      <w:marBottom w:val="0"/>
      <w:divBdr>
        <w:top w:val="none" w:sz="0" w:space="0" w:color="auto"/>
        <w:left w:val="none" w:sz="0" w:space="0" w:color="auto"/>
        <w:bottom w:val="none" w:sz="0" w:space="0" w:color="auto"/>
        <w:right w:val="none" w:sz="0" w:space="0" w:color="auto"/>
      </w:divBdr>
    </w:div>
    <w:div w:id="1822114441">
      <w:bodyDiv w:val="1"/>
      <w:marLeft w:val="0"/>
      <w:marRight w:val="0"/>
      <w:marTop w:val="0"/>
      <w:marBottom w:val="0"/>
      <w:divBdr>
        <w:top w:val="none" w:sz="0" w:space="0" w:color="auto"/>
        <w:left w:val="none" w:sz="0" w:space="0" w:color="auto"/>
        <w:bottom w:val="none" w:sz="0" w:space="0" w:color="auto"/>
        <w:right w:val="none" w:sz="0" w:space="0" w:color="auto"/>
      </w:divBdr>
    </w:div>
    <w:div w:id="1825588809">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51218947">
      <w:bodyDiv w:val="1"/>
      <w:marLeft w:val="0"/>
      <w:marRight w:val="0"/>
      <w:marTop w:val="0"/>
      <w:marBottom w:val="0"/>
      <w:divBdr>
        <w:top w:val="none" w:sz="0" w:space="0" w:color="auto"/>
        <w:left w:val="none" w:sz="0" w:space="0" w:color="auto"/>
        <w:bottom w:val="none" w:sz="0" w:space="0" w:color="auto"/>
        <w:right w:val="none" w:sz="0" w:space="0" w:color="auto"/>
      </w:divBdr>
    </w:div>
    <w:div w:id="1862476694">
      <w:bodyDiv w:val="1"/>
      <w:marLeft w:val="0"/>
      <w:marRight w:val="0"/>
      <w:marTop w:val="0"/>
      <w:marBottom w:val="0"/>
      <w:divBdr>
        <w:top w:val="none" w:sz="0" w:space="0" w:color="auto"/>
        <w:left w:val="none" w:sz="0" w:space="0" w:color="auto"/>
        <w:bottom w:val="none" w:sz="0" w:space="0" w:color="auto"/>
        <w:right w:val="none" w:sz="0" w:space="0" w:color="auto"/>
      </w:divBdr>
    </w:div>
    <w:div w:id="1874340097">
      <w:bodyDiv w:val="1"/>
      <w:marLeft w:val="0"/>
      <w:marRight w:val="0"/>
      <w:marTop w:val="0"/>
      <w:marBottom w:val="0"/>
      <w:divBdr>
        <w:top w:val="none" w:sz="0" w:space="0" w:color="auto"/>
        <w:left w:val="none" w:sz="0" w:space="0" w:color="auto"/>
        <w:bottom w:val="none" w:sz="0" w:space="0" w:color="auto"/>
        <w:right w:val="none" w:sz="0" w:space="0" w:color="auto"/>
      </w:divBdr>
    </w:div>
    <w:div w:id="1879273883">
      <w:bodyDiv w:val="1"/>
      <w:marLeft w:val="0"/>
      <w:marRight w:val="0"/>
      <w:marTop w:val="0"/>
      <w:marBottom w:val="0"/>
      <w:divBdr>
        <w:top w:val="none" w:sz="0" w:space="0" w:color="auto"/>
        <w:left w:val="none" w:sz="0" w:space="0" w:color="auto"/>
        <w:bottom w:val="none" w:sz="0" w:space="0" w:color="auto"/>
        <w:right w:val="none" w:sz="0" w:space="0" w:color="auto"/>
      </w:divBdr>
    </w:div>
    <w:div w:id="1888374803">
      <w:bodyDiv w:val="1"/>
      <w:marLeft w:val="0"/>
      <w:marRight w:val="0"/>
      <w:marTop w:val="0"/>
      <w:marBottom w:val="0"/>
      <w:divBdr>
        <w:top w:val="none" w:sz="0" w:space="0" w:color="auto"/>
        <w:left w:val="none" w:sz="0" w:space="0" w:color="auto"/>
        <w:bottom w:val="none" w:sz="0" w:space="0" w:color="auto"/>
        <w:right w:val="none" w:sz="0" w:space="0" w:color="auto"/>
      </w:divBdr>
    </w:div>
    <w:div w:id="1889494508">
      <w:bodyDiv w:val="1"/>
      <w:marLeft w:val="0"/>
      <w:marRight w:val="0"/>
      <w:marTop w:val="0"/>
      <w:marBottom w:val="0"/>
      <w:divBdr>
        <w:top w:val="none" w:sz="0" w:space="0" w:color="auto"/>
        <w:left w:val="none" w:sz="0" w:space="0" w:color="auto"/>
        <w:bottom w:val="none" w:sz="0" w:space="0" w:color="auto"/>
        <w:right w:val="none" w:sz="0" w:space="0" w:color="auto"/>
      </w:divBdr>
    </w:div>
    <w:div w:id="1889763030">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896818645">
      <w:bodyDiv w:val="1"/>
      <w:marLeft w:val="0"/>
      <w:marRight w:val="0"/>
      <w:marTop w:val="0"/>
      <w:marBottom w:val="0"/>
      <w:divBdr>
        <w:top w:val="none" w:sz="0" w:space="0" w:color="auto"/>
        <w:left w:val="none" w:sz="0" w:space="0" w:color="auto"/>
        <w:bottom w:val="none" w:sz="0" w:space="0" w:color="auto"/>
        <w:right w:val="none" w:sz="0" w:space="0" w:color="auto"/>
      </w:divBdr>
    </w:div>
    <w:div w:id="1905413463">
      <w:bodyDiv w:val="1"/>
      <w:marLeft w:val="0"/>
      <w:marRight w:val="0"/>
      <w:marTop w:val="0"/>
      <w:marBottom w:val="0"/>
      <w:divBdr>
        <w:top w:val="none" w:sz="0" w:space="0" w:color="auto"/>
        <w:left w:val="none" w:sz="0" w:space="0" w:color="auto"/>
        <w:bottom w:val="none" w:sz="0" w:space="0" w:color="auto"/>
        <w:right w:val="none" w:sz="0" w:space="0" w:color="auto"/>
      </w:divBdr>
    </w:div>
    <w:div w:id="1930311932">
      <w:bodyDiv w:val="1"/>
      <w:marLeft w:val="0"/>
      <w:marRight w:val="0"/>
      <w:marTop w:val="0"/>
      <w:marBottom w:val="0"/>
      <w:divBdr>
        <w:top w:val="none" w:sz="0" w:space="0" w:color="auto"/>
        <w:left w:val="none" w:sz="0" w:space="0" w:color="auto"/>
        <w:bottom w:val="none" w:sz="0" w:space="0" w:color="auto"/>
        <w:right w:val="none" w:sz="0" w:space="0" w:color="auto"/>
      </w:divBdr>
    </w:div>
    <w:div w:id="1932352131">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71396819">
      <w:bodyDiv w:val="1"/>
      <w:marLeft w:val="0"/>
      <w:marRight w:val="0"/>
      <w:marTop w:val="0"/>
      <w:marBottom w:val="0"/>
      <w:divBdr>
        <w:top w:val="none" w:sz="0" w:space="0" w:color="auto"/>
        <w:left w:val="none" w:sz="0" w:space="0" w:color="auto"/>
        <w:bottom w:val="none" w:sz="0" w:space="0" w:color="auto"/>
        <w:right w:val="none" w:sz="0" w:space="0" w:color="auto"/>
      </w:divBdr>
    </w:div>
    <w:div w:id="1971856472">
      <w:bodyDiv w:val="1"/>
      <w:marLeft w:val="0"/>
      <w:marRight w:val="0"/>
      <w:marTop w:val="0"/>
      <w:marBottom w:val="0"/>
      <w:divBdr>
        <w:top w:val="none" w:sz="0" w:space="0" w:color="auto"/>
        <w:left w:val="none" w:sz="0" w:space="0" w:color="auto"/>
        <w:bottom w:val="none" w:sz="0" w:space="0" w:color="auto"/>
        <w:right w:val="none" w:sz="0" w:space="0" w:color="auto"/>
      </w:divBdr>
    </w:div>
    <w:div w:id="1973170330">
      <w:bodyDiv w:val="1"/>
      <w:marLeft w:val="0"/>
      <w:marRight w:val="0"/>
      <w:marTop w:val="0"/>
      <w:marBottom w:val="0"/>
      <w:divBdr>
        <w:top w:val="none" w:sz="0" w:space="0" w:color="auto"/>
        <w:left w:val="none" w:sz="0" w:space="0" w:color="auto"/>
        <w:bottom w:val="none" w:sz="0" w:space="0" w:color="auto"/>
        <w:right w:val="none" w:sz="0" w:space="0" w:color="auto"/>
      </w:divBdr>
    </w:div>
    <w:div w:id="1981573639">
      <w:bodyDiv w:val="1"/>
      <w:marLeft w:val="0"/>
      <w:marRight w:val="0"/>
      <w:marTop w:val="0"/>
      <w:marBottom w:val="0"/>
      <w:divBdr>
        <w:top w:val="none" w:sz="0" w:space="0" w:color="auto"/>
        <w:left w:val="none" w:sz="0" w:space="0" w:color="auto"/>
        <w:bottom w:val="none" w:sz="0" w:space="0" w:color="auto"/>
        <w:right w:val="none" w:sz="0" w:space="0" w:color="auto"/>
      </w:divBdr>
    </w:div>
    <w:div w:id="1993366960">
      <w:bodyDiv w:val="1"/>
      <w:marLeft w:val="0"/>
      <w:marRight w:val="0"/>
      <w:marTop w:val="0"/>
      <w:marBottom w:val="0"/>
      <w:divBdr>
        <w:top w:val="none" w:sz="0" w:space="0" w:color="auto"/>
        <w:left w:val="none" w:sz="0" w:space="0" w:color="auto"/>
        <w:bottom w:val="none" w:sz="0" w:space="0" w:color="auto"/>
        <w:right w:val="none" w:sz="0" w:space="0" w:color="auto"/>
      </w:divBdr>
    </w:div>
    <w:div w:id="1993875261">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1998996251">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08357749">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57315081">
      <w:bodyDiv w:val="1"/>
      <w:marLeft w:val="0"/>
      <w:marRight w:val="0"/>
      <w:marTop w:val="0"/>
      <w:marBottom w:val="0"/>
      <w:divBdr>
        <w:top w:val="none" w:sz="0" w:space="0" w:color="auto"/>
        <w:left w:val="none" w:sz="0" w:space="0" w:color="auto"/>
        <w:bottom w:val="none" w:sz="0" w:space="0" w:color="auto"/>
        <w:right w:val="none" w:sz="0" w:space="0" w:color="auto"/>
      </w:divBdr>
    </w:div>
    <w:div w:id="2074231996">
      <w:bodyDiv w:val="1"/>
      <w:marLeft w:val="0"/>
      <w:marRight w:val="0"/>
      <w:marTop w:val="0"/>
      <w:marBottom w:val="0"/>
      <w:divBdr>
        <w:top w:val="none" w:sz="0" w:space="0" w:color="auto"/>
        <w:left w:val="none" w:sz="0" w:space="0" w:color="auto"/>
        <w:bottom w:val="none" w:sz="0" w:space="0" w:color="auto"/>
        <w:right w:val="none" w:sz="0" w:space="0" w:color="auto"/>
      </w:divBdr>
    </w:div>
    <w:div w:id="2087414183">
      <w:bodyDiv w:val="1"/>
      <w:marLeft w:val="0"/>
      <w:marRight w:val="0"/>
      <w:marTop w:val="0"/>
      <w:marBottom w:val="0"/>
      <w:divBdr>
        <w:top w:val="none" w:sz="0" w:space="0" w:color="auto"/>
        <w:left w:val="none" w:sz="0" w:space="0" w:color="auto"/>
        <w:bottom w:val="none" w:sz="0" w:space="0" w:color="auto"/>
        <w:right w:val="none" w:sz="0" w:space="0" w:color="auto"/>
      </w:divBdr>
    </w:div>
    <w:div w:id="2114084519">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9734584">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4160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6E66D-E15B-4C13-8957-8C04F4F53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19</Pages>
  <Words>4244</Words>
  <Characters>24195</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муниципального образования Миасского городского округа  на 2021-2031 гг. (актуализация на 2021 год)</vt:lpstr>
    </vt:vector>
  </TitlesOfParts>
  <Company>Krokoz™</Company>
  <LinksUpToDate>false</LinksUpToDate>
  <CharactersWithSpaces>28383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Копейского городского округа на период с 2014 до 2029  года (актуализация на 2023 год)</dc:title>
  <dc:creator>Александр</dc:creator>
  <cp:lastModifiedBy>User</cp:lastModifiedBy>
  <cp:revision>175</cp:revision>
  <cp:lastPrinted>2022-06-15T07:40:00Z</cp:lastPrinted>
  <dcterms:created xsi:type="dcterms:W3CDTF">2020-07-05T07:36:00Z</dcterms:created>
  <dcterms:modified xsi:type="dcterms:W3CDTF">2022-09-23T14:37:00Z</dcterms:modified>
</cp:coreProperties>
</file>