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60" w:rsidRPr="00A305D8" w:rsidRDefault="00C55360" w:rsidP="00C55360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55360" w:rsidRPr="00BE4FB3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C55360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C55360" w:rsidRPr="0070239E" w:rsidRDefault="00C55360" w:rsidP="00C55360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D3495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ИКМО</w:t>
      </w:r>
      <w:r w:rsidR="00954F8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, ОИК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C55360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C55360" w:rsidRPr="00A305D8" w:rsidRDefault="00C55360" w:rsidP="00C553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C55360" w:rsidRPr="00A305D8" w:rsidRDefault="00C55360" w:rsidP="00C5536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E15E27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01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</w:t>
      </w:r>
      <w:r w:rsidR="00E15E27">
        <w:rPr>
          <w:rFonts w:ascii="Times New Roman" w:hAnsi="Times New Roman"/>
          <w:b/>
          <w:bCs/>
          <w:sz w:val="28"/>
          <w:szCs w:val="24"/>
          <w:lang w:eastAsia="ru-RU"/>
        </w:rPr>
        <w:t>л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3A6065">
        <w:rPr>
          <w:rFonts w:ascii="Times New Roman" w:hAnsi="Times New Roman"/>
          <w:b/>
          <w:bCs/>
          <w:sz w:val="28"/>
          <w:szCs w:val="24"/>
          <w:lang w:eastAsia="ru-RU"/>
        </w:rPr>
        <w:t>1</w:t>
      </w:r>
      <w:r w:rsidR="00E15E27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9F16EC">
        <w:rPr>
          <w:rFonts w:ascii="Times New Roman" w:hAnsi="Times New Roman"/>
          <w:b/>
          <w:bCs/>
          <w:sz w:val="28"/>
          <w:szCs w:val="24"/>
          <w:lang w:eastAsia="ru-RU"/>
        </w:rPr>
        <w:t>97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1"/>
      </w:tblGrid>
      <w:tr w:rsidR="00717C2F" w:rsidRPr="00441ED3" w:rsidTr="00AD3EE6"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2808C5" w:rsidRDefault="00E34BAA" w:rsidP="009F16EC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15E27">
              <w:rPr>
                <w:b/>
                <w:i/>
                <w:sz w:val="24"/>
                <w:szCs w:val="24"/>
              </w:rPr>
              <w:t xml:space="preserve">     </w:t>
            </w:r>
            <w:r w:rsidR="00E15E27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местах для </w:t>
            </w:r>
            <w:r w:rsidR="009F16EC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размещения предвыборных печатных агитационных материалов на территориях избирательных участков </w:t>
            </w:r>
            <w:proofErr w:type="spellStart"/>
            <w:r w:rsidR="009F16EC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>Копейского</w:t>
            </w:r>
            <w:proofErr w:type="spellEnd"/>
            <w:r w:rsidR="009F16EC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городского округа Челябинской области</w:t>
            </w:r>
            <w:r w:rsidR="0004599C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 проведении дополнительных выборов депутата в Собрание депутатов </w:t>
            </w:r>
            <w:proofErr w:type="spellStart"/>
            <w:r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>Копейского</w:t>
            </w:r>
            <w:proofErr w:type="spellEnd"/>
            <w:r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городского округа шестого созыва по одномандатному избирательному округу №10</w:t>
            </w:r>
            <w:r w:rsidR="00954F8E" w:rsidRPr="002808C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3F5322" w:rsidRDefault="00E15E27" w:rsidP="00E15E2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E27">
        <w:rPr>
          <w:rFonts w:ascii="Times New Roman" w:hAnsi="Times New Roman"/>
          <w:sz w:val="28"/>
          <w:szCs w:val="28"/>
        </w:rPr>
        <w:t>В соответствии со статьей 5</w:t>
      </w:r>
      <w:r w:rsidR="002808C5">
        <w:rPr>
          <w:rFonts w:ascii="Times New Roman" w:hAnsi="Times New Roman"/>
          <w:sz w:val="28"/>
          <w:szCs w:val="28"/>
        </w:rPr>
        <w:t>4</w:t>
      </w:r>
      <w:r w:rsidRPr="00E15E27">
        <w:rPr>
          <w:rFonts w:ascii="Times New Roman" w:hAnsi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решением Территориальной избирательной комиссии города Копейска от 21.06.2021 № 14/70-5 «О назначении дополнительных выборов депутатов Собрания депутатов </w:t>
      </w:r>
      <w:proofErr w:type="spellStart"/>
      <w:r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E15E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шестого созыва по одномандатному избирательному округу № 10»</w:t>
      </w:r>
      <w:r w:rsidRPr="00E15E27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города Копейска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5322">
        <w:rPr>
          <w:rFonts w:ascii="Times New Roman" w:hAnsi="Times New Roman"/>
          <w:sz w:val="28"/>
          <w:szCs w:val="28"/>
        </w:rPr>
        <w:t>(</w:t>
      </w:r>
      <w:r w:rsidR="00327CD3">
        <w:rPr>
          <w:rFonts w:ascii="Times New Roman" w:hAnsi="Times New Roman"/>
          <w:sz w:val="28"/>
          <w:szCs w:val="28"/>
        </w:rPr>
        <w:t>с</w:t>
      </w:r>
      <w:proofErr w:type="gramEnd"/>
      <w:r w:rsidR="00327CD3">
        <w:rPr>
          <w:rFonts w:ascii="Times New Roman" w:hAnsi="Times New Roman"/>
          <w:sz w:val="28"/>
          <w:szCs w:val="28"/>
        </w:rPr>
        <w:t xml:space="preserve"> </w:t>
      </w:r>
      <w:r w:rsidR="003F5322">
        <w:rPr>
          <w:rFonts w:ascii="Times New Roman" w:hAnsi="Times New Roman"/>
          <w:sz w:val="28"/>
          <w:szCs w:val="28"/>
        </w:rPr>
        <w:t>полномочиями окружной избирательной комиссии, возложенными решением территориальной избирательной комиссии города Копейска от 24 июня 2021 года № 14/77-5)</w:t>
      </w:r>
      <w:r w:rsidR="00327CD3">
        <w:rPr>
          <w:rFonts w:ascii="Times New Roman" w:hAnsi="Times New Roman"/>
          <w:sz w:val="28"/>
          <w:szCs w:val="28"/>
        </w:rPr>
        <w:t xml:space="preserve"> </w:t>
      </w:r>
      <w:r w:rsidR="003F5322" w:rsidRPr="00652FCB">
        <w:rPr>
          <w:rFonts w:ascii="Times New Roman" w:hAnsi="Times New Roman"/>
          <w:b/>
          <w:sz w:val="28"/>
          <w:szCs w:val="28"/>
        </w:rPr>
        <w:t>РЕШАЕТ:</w:t>
      </w:r>
    </w:p>
    <w:p w:rsidR="00E15E27" w:rsidRPr="002808C5" w:rsidRDefault="00A3191D" w:rsidP="002808C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08C5">
        <w:rPr>
          <w:rFonts w:ascii="Times New Roman" w:hAnsi="Times New Roman"/>
          <w:sz w:val="28"/>
          <w:szCs w:val="28"/>
        </w:rPr>
        <w:t xml:space="preserve">         </w:t>
      </w:r>
      <w:r w:rsidR="00481353" w:rsidRPr="002808C5">
        <w:rPr>
          <w:rFonts w:ascii="Times New Roman" w:hAnsi="Times New Roman"/>
          <w:sz w:val="28"/>
          <w:szCs w:val="28"/>
        </w:rPr>
        <w:t>1</w:t>
      </w:r>
      <w:r w:rsidR="00E15E27" w:rsidRPr="002808C5">
        <w:rPr>
          <w:rFonts w:ascii="Times New Roman" w:hAnsi="Times New Roman"/>
          <w:sz w:val="28"/>
          <w:szCs w:val="28"/>
        </w:rPr>
        <w:t xml:space="preserve">. Утвердить перечень </w:t>
      </w:r>
      <w:r w:rsidR="002808C5" w:rsidRPr="002808C5">
        <w:rPr>
          <w:rFonts w:ascii="Times New Roman" w:hAnsi="Times New Roman"/>
          <w:sz w:val="28"/>
          <w:szCs w:val="26"/>
        </w:rPr>
        <w:t xml:space="preserve">мест для размещения предвыборных печатных агитационных материалов на территориях избирательных участков </w:t>
      </w:r>
      <w:proofErr w:type="spellStart"/>
      <w:r w:rsidR="002808C5" w:rsidRPr="002808C5">
        <w:rPr>
          <w:rFonts w:ascii="Times New Roman" w:hAnsi="Times New Roman"/>
          <w:sz w:val="28"/>
          <w:szCs w:val="26"/>
        </w:rPr>
        <w:t>Копейского</w:t>
      </w:r>
      <w:proofErr w:type="spellEnd"/>
      <w:r w:rsidR="002808C5" w:rsidRPr="002808C5">
        <w:rPr>
          <w:rFonts w:ascii="Times New Roman" w:hAnsi="Times New Roman"/>
          <w:sz w:val="28"/>
          <w:szCs w:val="26"/>
        </w:rPr>
        <w:t xml:space="preserve"> городского округа Челябинской области</w:t>
      </w:r>
      <w:r w:rsidR="00E15E27" w:rsidRPr="002808C5">
        <w:rPr>
          <w:rFonts w:ascii="Times New Roman" w:hAnsi="Times New Roman"/>
          <w:sz w:val="28"/>
          <w:szCs w:val="28"/>
        </w:rPr>
        <w:t>,</w:t>
      </w:r>
      <w:r w:rsidR="002808C5" w:rsidRPr="002808C5">
        <w:rPr>
          <w:rFonts w:ascii="Times New Roman" w:hAnsi="Times New Roman"/>
          <w:sz w:val="28"/>
          <w:szCs w:val="28"/>
        </w:rPr>
        <w:t xml:space="preserve"> </w:t>
      </w:r>
      <w:r w:rsidR="00E15E27" w:rsidRPr="002808C5">
        <w:rPr>
          <w:rFonts w:ascii="Times New Roman" w:hAnsi="Times New Roman"/>
          <w:sz w:val="28"/>
          <w:szCs w:val="28"/>
        </w:rPr>
        <w:t>кандидат</w:t>
      </w:r>
      <w:r w:rsidR="002808C5" w:rsidRPr="002808C5">
        <w:rPr>
          <w:rFonts w:ascii="Times New Roman" w:hAnsi="Times New Roman"/>
          <w:sz w:val="28"/>
          <w:szCs w:val="28"/>
        </w:rPr>
        <w:t>ами</w:t>
      </w:r>
      <w:r w:rsidR="00E15E27" w:rsidRPr="002808C5">
        <w:rPr>
          <w:rFonts w:ascii="Times New Roman" w:hAnsi="Times New Roman"/>
          <w:sz w:val="28"/>
          <w:szCs w:val="28"/>
        </w:rPr>
        <w:t xml:space="preserve"> в депутаты </w:t>
      </w:r>
      <w:r w:rsidRPr="002808C5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proofErr w:type="spellStart"/>
      <w:r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шестого созыва по одномандатному избирательному округу № 10.</w:t>
      </w:r>
      <w:r w:rsidR="00E15E27"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481353"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E15E27" w:rsidRPr="002808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81353" w:rsidRPr="00E15E27" w:rsidRDefault="00481353" w:rsidP="00E15E27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Pr="00401402">
        <w:rPr>
          <w:rFonts w:ascii="Times New Roman" w:hAnsi="Times New Roman"/>
          <w:sz w:val="28"/>
          <w:szCs w:val="28"/>
        </w:rPr>
        <w:t xml:space="preserve">на странице территориальной избирательной комиссии на сайте администрации </w:t>
      </w:r>
      <w:proofErr w:type="spellStart"/>
      <w:r w:rsidRPr="00401402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401402">
        <w:rPr>
          <w:rFonts w:ascii="Times New Roman" w:hAnsi="Times New Roman"/>
          <w:sz w:val="28"/>
          <w:szCs w:val="28"/>
        </w:rPr>
        <w:t xml:space="preserve"> городского округа в информационно-телекоммуникационной сети «Интернет». (https://akgo74.ru/).</w:t>
      </w:r>
    </w:p>
    <w:p w:rsidR="00717C2F" w:rsidRPr="00441ED3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А.Н. Арасланов</w:t>
      </w:r>
    </w:p>
    <w:p w:rsidR="00DA3057" w:rsidRDefault="00717C2F" w:rsidP="007059D7">
      <w:pPr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DA305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В.Н.Евсеев</w:t>
      </w:r>
    </w:p>
    <w:p w:rsidR="00CF220B" w:rsidRDefault="00CF220B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Pr="00A72A7E" w:rsidRDefault="00A3191D" w:rsidP="00A3191D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Приложение N 1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к решению территориальной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  <w:t>избирательной комиссии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города Копейска (с полномочиями ИКМО</w:t>
      </w:r>
      <w:proofErr w:type="gramStart"/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,О</w:t>
      </w:r>
      <w:proofErr w:type="gramEnd"/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ИК)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01 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я 20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21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N 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/</w:t>
      </w:r>
      <w:r w:rsidR="002808C5">
        <w:rPr>
          <w:rFonts w:ascii="Times New Roman" w:hAnsi="Times New Roman"/>
          <w:b/>
          <w:bCs/>
          <w:sz w:val="28"/>
          <w:szCs w:val="28"/>
          <w:lang w:eastAsia="ru-RU"/>
        </w:rPr>
        <w:t>97</w:t>
      </w:r>
      <w:r w:rsidRPr="00A72A7E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AA4237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A3191D" w:rsidRPr="002808C5" w:rsidRDefault="00A3191D" w:rsidP="007059D7">
      <w:pPr>
        <w:jc w:val="both"/>
        <w:rPr>
          <w:rFonts w:ascii="Times New Roman" w:hAnsi="Times New Roman"/>
          <w:sz w:val="28"/>
          <w:szCs w:val="28"/>
        </w:rPr>
      </w:pPr>
    </w:p>
    <w:p w:rsidR="00A3191D" w:rsidRDefault="002808C5" w:rsidP="002808C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08C5">
        <w:rPr>
          <w:rFonts w:ascii="Times New Roman" w:hAnsi="Times New Roman"/>
          <w:sz w:val="28"/>
          <w:szCs w:val="26"/>
        </w:rPr>
        <w:t xml:space="preserve">Перечень мест для размещения предвыборных печатных агитационных материалов на территориях избирательных участков </w:t>
      </w:r>
      <w:proofErr w:type="spellStart"/>
      <w:r w:rsidRPr="002808C5">
        <w:rPr>
          <w:rFonts w:ascii="Times New Roman" w:hAnsi="Times New Roman"/>
          <w:sz w:val="28"/>
          <w:szCs w:val="26"/>
        </w:rPr>
        <w:t>Копейского</w:t>
      </w:r>
      <w:proofErr w:type="spellEnd"/>
      <w:r w:rsidRPr="002808C5">
        <w:rPr>
          <w:rFonts w:ascii="Times New Roman" w:hAnsi="Times New Roman"/>
          <w:sz w:val="28"/>
          <w:szCs w:val="26"/>
        </w:rPr>
        <w:t xml:space="preserve"> городского округа Челябинской области</w:t>
      </w:r>
      <w:r>
        <w:rPr>
          <w:rFonts w:ascii="Times New Roman" w:hAnsi="Times New Roman"/>
          <w:sz w:val="28"/>
          <w:szCs w:val="26"/>
        </w:rPr>
        <w:t xml:space="preserve">, </w:t>
      </w:r>
      <w:r w:rsidR="00A3191D" w:rsidRPr="00A3191D">
        <w:rPr>
          <w:rFonts w:ascii="Times New Roman" w:hAnsi="Times New Roman"/>
          <w:sz w:val="28"/>
          <w:szCs w:val="28"/>
        </w:rPr>
        <w:t>кандидатов</w:t>
      </w:r>
      <w:r w:rsidR="00A3191D" w:rsidRPr="00A3191D">
        <w:rPr>
          <w:rFonts w:ascii="Times New Roman" w:hAnsi="Times New Roman"/>
        </w:rPr>
        <w:t xml:space="preserve"> </w:t>
      </w:r>
      <w:r w:rsidR="00A3191D" w:rsidRPr="00A3191D">
        <w:rPr>
          <w:rFonts w:ascii="Times New Roman" w:hAnsi="Times New Roman"/>
          <w:sz w:val="28"/>
          <w:szCs w:val="28"/>
        </w:rPr>
        <w:t xml:space="preserve">в депутаты </w:t>
      </w:r>
      <w:r w:rsidR="00A3191D">
        <w:rPr>
          <w:rFonts w:ascii="Times New Roman" w:hAnsi="Times New Roman"/>
          <w:sz w:val="28"/>
          <w:szCs w:val="28"/>
        </w:rPr>
        <w:t xml:space="preserve">на дополнительных выборах депутата </w:t>
      </w:r>
      <w:r w:rsidR="00A3191D" w:rsidRPr="00A31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Собрания депутатов </w:t>
      </w:r>
      <w:proofErr w:type="spellStart"/>
      <w:r w:rsidR="00A3191D" w:rsidRPr="00A31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A3191D" w:rsidRPr="00A31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шестого созыва по одномандатному избирательному округу № 10</w:t>
      </w:r>
      <w:r w:rsidR="00913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993"/>
        <w:gridCol w:w="2948"/>
        <w:gridCol w:w="5386"/>
      </w:tblGrid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№ </w:t>
            </w:r>
            <w:proofErr w:type="spellStart"/>
            <w:proofErr w:type="gramStart"/>
            <w:r w:rsidRPr="00913E2A">
              <w:rPr>
                <w:rFonts w:ascii="Times New Roman" w:eastAsia="Calibri" w:hAnsi="Times New Roman"/>
              </w:rPr>
              <w:t>п</w:t>
            </w:r>
            <w:proofErr w:type="spellEnd"/>
            <w:proofErr w:type="gramEnd"/>
            <w:r w:rsidRPr="00913E2A">
              <w:rPr>
                <w:rFonts w:ascii="Times New Roman" w:eastAsia="Calibri" w:hAnsi="Times New Roman"/>
                <w:lang w:val="en-US"/>
              </w:rPr>
              <w:t>/</w:t>
            </w:r>
            <w:proofErr w:type="spellStart"/>
            <w:r w:rsidRPr="00913E2A">
              <w:rPr>
                <w:rFonts w:ascii="Times New Roman" w:eastAsia="Calibri" w:hAnsi="Times New Roman"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№ избир</w:t>
            </w:r>
            <w:r w:rsidRPr="00913E2A">
              <w:rPr>
                <w:rFonts w:ascii="Times New Roman" w:eastAsia="Calibri" w:hAnsi="Times New Roman"/>
              </w:rPr>
              <w:t>а</w:t>
            </w:r>
            <w:r w:rsidRPr="00913E2A">
              <w:rPr>
                <w:rFonts w:ascii="Times New Roman" w:eastAsia="Calibri" w:hAnsi="Times New Roman"/>
              </w:rPr>
              <w:t>тел</w:t>
            </w:r>
            <w:r w:rsidRPr="00913E2A">
              <w:rPr>
                <w:rFonts w:ascii="Times New Roman" w:eastAsia="Calibri" w:hAnsi="Times New Roman"/>
              </w:rPr>
              <w:t>ь</w:t>
            </w:r>
            <w:r w:rsidRPr="00913E2A">
              <w:rPr>
                <w:rFonts w:ascii="Times New Roman" w:eastAsia="Calibri" w:hAnsi="Times New Roman"/>
              </w:rPr>
              <w:t xml:space="preserve">ного </w:t>
            </w:r>
            <w:proofErr w:type="spellStart"/>
            <w:proofErr w:type="gramStart"/>
            <w:r w:rsidRPr="00913E2A">
              <w:rPr>
                <w:rFonts w:ascii="Times New Roman" w:eastAsia="Calibri" w:hAnsi="Times New Roman"/>
              </w:rPr>
              <w:t>участ-ка</w:t>
            </w:r>
            <w:proofErr w:type="spellEnd"/>
            <w:proofErr w:type="gramEnd"/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jc w:val="center"/>
              <w:rPr>
                <w:rFonts w:ascii="Times New Roman" w:eastAsia="Calibri" w:hAnsi="Times New Roman"/>
              </w:rPr>
            </w:pPr>
          </w:p>
          <w:p w:rsidR="00913E2A" w:rsidRPr="00913E2A" w:rsidRDefault="00913E2A" w:rsidP="00B51115">
            <w:pPr>
              <w:jc w:val="center"/>
              <w:rPr>
                <w:rFonts w:ascii="Times New Roman" w:eastAsia="Calibri" w:hAnsi="Times New Roman"/>
              </w:rPr>
            </w:pPr>
          </w:p>
          <w:p w:rsidR="00913E2A" w:rsidRPr="00913E2A" w:rsidRDefault="00913E2A" w:rsidP="00B51115">
            <w:pPr>
              <w:jc w:val="center"/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Место размещения учас</w:t>
            </w:r>
            <w:r w:rsidRPr="00913E2A">
              <w:rPr>
                <w:rFonts w:ascii="Times New Roman" w:eastAsia="Calibri" w:hAnsi="Times New Roman"/>
              </w:rPr>
              <w:t>т</w:t>
            </w:r>
            <w:r w:rsidRPr="00913E2A">
              <w:rPr>
                <w:rFonts w:ascii="Times New Roman" w:eastAsia="Calibri" w:hAnsi="Times New Roman"/>
              </w:rPr>
              <w:t xml:space="preserve">ковой </w:t>
            </w:r>
          </w:p>
          <w:p w:rsidR="00913E2A" w:rsidRPr="00913E2A" w:rsidRDefault="00913E2A" w:rsidP="00B51115">
            <w:pPr>
              <w:jc w:val="center"/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избирательной комиссии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jc w:val="center"/>
              <w:rPr>
                <w:rFonts w:ascii="Times New Roman" w:hAnsi="Times New Roman"/>
              </w:rPr>
            </w:pPr>
          </w:p>
          <w:p w:rsidR="00913E2A" w:rsidRPr="00913E2A" w:rsidRDefault="00913E2A" w:rsidP="00B51115">
            <w:pPr>
              <w:jc w:val="center"/>
              <w:rPr>
                <w:rFonts w:ascii="Times New Roman" w:hAnsi="Times New Roman"/>
              </w:rPr>
            </w:pPr>
          </w:p>
          <w:p w:rsidR="00913E2A" w:rsidRPr="00913E2A" w:rsidRDefault="00913E2A" w:rsidP="00B51115">
            <w:pPr>
              <w:jc w:val="center"/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Место размещения агитационного материала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1888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47» ул. Курская, 2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доска объявлений ИП Акмайкина по адресу севернее д. 26 по ул. 22 Партсъезда (по соглас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у голубятни по ул. Парх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менко, 28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доска объявлений у магазина по ул. 22 Пар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съезда, 6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4) доска объявлений во дворе дома 9 по ул. 22 Партсъезда</w:t>
            </w:r>
          </w:p>
          <w:p w:rsidR="00913E2A" w:rsidRPr="00913E2A" w:rsidRDefault="00913E2A" w:rsidP="00B51115">
            <w:pPr>
              <w:jc w:val="both"/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5) доска объявлений у магазина «Семья» - ул. Пархоменко, 14 </w:t>
            </w:r>
            <w:r w:rsidRPr="00913E2A">
              <w:rPr>
                <w:rFonts w:ascii="Times New Roman" w:eastAsia="Calibri" w:hAnsi="Times New Roman"/>
              </w:rPr>
              <w:t>(по согласов</w:t>
            </w:r>
            <w:r w:rsidRPr="00913E2A">
              <w:rPr>
                <w:rFonts w:ascii="Times New Roman" w:eastAsia="Calibri" w:hAnsi="Times New Roman"/>
              </w:rPr>
              <w:t>а</w:t>
            </w:r>
            <w:r w:rsidRPr="00913E2A">
              <w:rPr>
                <w:rFonts w:ascii="Times New Roman" w:eastAsia="Calibri" w:hAnsi="Times New Roman"/>
              </w:rPr>
              <w:t>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6) 2 доски объявлений на конечной автобусной остановке маршрута №7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7) доска объявлений на выезде с федеральной трассы - ул. 1 Мая</w:t>
            </w:r>
          </w:p>
          <w:p w:rsidR="00913E2A" w:rsidRPr="00913E2A" w:rsidRDefault="00913E2A" w:rsidP="00B51115">
            <w:pPr>
              <w:jc w:val="both"/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8) доска объявлений ИП Логинова - юго-восточнее жилого дома №10 ул. Барабинская (по с</w:t>
            </w:r>
            <w:r w:rsidRPr="00913E2A">
              <w:rPr>
                <w:rFonts w:ascii="Times New Roman" w:hAnsi="Times New Roman"/>
              </w:rPr>
              <w:t>о</w:t>
            </w:r>
            <w:r w:rsidRPr="00913E2A">
              <w:rPr>
                <w:rFonts w:ascii="Times New Roman" w:hAnsi="Times New Roman"/>
              </w:rPr>
              <w:t>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9) доска объявлений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Балахонова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северо-восточнее жилого дома № 5 пер. 9 Мая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 (по согл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10) Обособленное подразделение «Дом культуры имени Вахрушева» Муниципального учре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дения «Дом культуры имени 30 лет ВЛКСМ»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городского округа, ул. 22 Партсъе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з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да, 25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1889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 xml:space="preserve">помещение ГБУЗ «ГДП № 1 г. Копейск» </w:t>
            </w:r>
            <w:r w:rsidRPr="00913E2A">
              <w:rPr>
                <w:rFonts w:ascii="Times New Roman" w:eastAsia="Calibri" w:hAnsi="Times New Roman"/>
              </w:rPr>
              <w:t xml:space="preserve">ул. </w:t>
            </w:r>
            <w:proofErr w:type="gramStart"/>
            <w:r w:rsidRPr="00913E2A">
              <w:rPr>
                <w:rFonts w:ascii="Times New Roman" w:eastAsia="Calibri" w:hAnsi="Times New Roman"/>
              </w:rPr>
              <w:t>О</w:t>
            </w:r>
            <w:r w:rsidRPr="00913E2A">
              <w:rPr>
                <w:rFonts w:ascii="Times New Roman" w:eastAsia="Calibri" w:hAnsi="Times New Roman"/>
              </w:rPr>
              <w:t>к</w:t>
            </w:r>
            <w:r w:rsidRPr="00913E2A">
              <w:rPr>
                <w:rFonts w:ascii="Times New Roman" w:eastAsia="Calibri" w:hAnsi="Times New Roman"/>
              </w:rPr>
              <w:t>тябрьская</w:t>
            </w:r>
            <w:proofErr w:type="gramEnd"/>
            <w:r w:rsidRPr="00913E2A">
              <w:rPr>
                <w:rFonts w:ascii="Times New Roman" w:eastAsia="Calibri" w:hAnsi="Times New Roman"/>
              </w:rPr>
              <w:t>, 29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остановочный комплекс на перекрестке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тябрьской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пер. Тургенева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«ООШ № 15»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Саратовская, 3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здание бывшего филиала МЛПУЗ «Городская больница № 1» - ул. Сар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товская</w:t>
            </w:r>
          </w:p>
          <w:p w:rsidR="00913E2A" w:rsidRPr="00913E2A" w:rsidRDefault="00913E2A" w:rsidP="00B51115">
            <w:pPr>
              <w:jc w:val="both"/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2) доска объявлений ИП </w:t>
            </w:r>
            <w:proofErr w:type="spellStart"/>
            <w:r w:rsidRPr="00913E2A">
              <w:rPr>
                <w:rFonts w:ascii="Times New Roman" w:hAnsi="Times New Roman"/>
              </w:rPr>
              <w:t>Сметанин</w:t>
            </w:r>
            <w:proofErr w:type="spellEnd"/>
            <w:r w:rsidRPr="00913E2A">
              <w:rPr>
                <w:rFonts w:ascii="Times New Roman" w:hAnsi="Times New Roman"/>
              </w:rPr>
              <w:t>, магазин «С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верный», район остановки автобуса «Северный рудник»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 остановка автобуса «Магазин» п. Северный Рудник, ул. Бестужева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47»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 № 2)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Пекинская, 25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здание магазина «Продукты» - ул. Белинского, 18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30 лет ВЛКСМ»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16 лет Октября, 24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доска объявлений около магазина «Продукты» - ул. 19 Партсъезда, 13 (по согласованию)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ООО «Коммунальщик-3»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Черняховского, 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здание Горняцкого территориального отдела - ул. Чернышевского, 17а  (внутри по согласов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нию с начальником территориального отдела)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13»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Чернышевского, 45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доска объявлений у входа в магазин «Продукты»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Полуянцев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, ул. Че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нышевского, 39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2) здание магазина «Продукты» 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Тютюгиной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С.Н., ул. Чернышевского, 43 (по согласов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доска объявлений управления гаражного кооператива «Горняк» - ул. Артиллерийская (по 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1895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13»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Чернышевского, 47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«Сады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винзавода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» по ул. Чапаева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остановочный павильон «п. Горняк» по ул. Пестеля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остановочный павильон «Гастроном» по ул. Пестеля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1896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МОУ «СОШ № 16» </w:t>
            </w:r>
            <w:r w:rsidRPr="00913E2A">
              <w:rPr>
                <w:rFonts w:ascii="Times New Roman" w:hAnsi="Times New Roman"/>
              </w:rPr>
              <w:t xml:space="preserve">ул. </w:t>
            </w:r>
            <w:proofErr w:type="spellStart"/>
            <w:r w:rsidRPr="00913E2A">
              <w:rPr>
                <w:rFonts w:ascii="Times New Roman" w:hAnsi="Times New Roman"/>
              </w:rPr>
              <w:t>Меховова</w:t>
            </w:r>
            <w:proofErr w:type="spellEnd"/>
            <w:r w:rsidRPr="00913E2A">
              <w:rPr>
                <w:rFonts w:ascii="Times New Roman" w:hAnsi="Times New Roman"/>
              </w:rPr>
              <w:t>, 10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остановочный павильон «Школа» на ул.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Мехов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 xml:space="preserve">Цокольный этаж жилого дома по адресу </w:t>
            </w:r>
            <w:proofErr w:type="gramStart"/>
            <w:r w:rsidRPr="00913E2A">
              <w:rPr>
                <w:rFonts w:ascii="Times New Roman" w:hAnsi="Times New Roman"/>
              </w:rPr>
              <w:t>Междун</w:t>
            </w:r>
            <w:r w:rsidRPr="00913E2A">
              <w:rPr>
                <w:rFonts w:ascii="Times New Roman" w:hAnsi="Times New Roman"/>
              </w:rPr>
              <w:t>а</w:t>
            </w:r>
            <w:r w:rsidRPr="00913E2A">
              <w:rPr>
                <w:rFonts w:ascii="Times New Roman" w:hAnsi="Times New Roman"/>
              </w:rPr>
              <w:t>родная</w:t>
            </w:r>
            <w:proofErr w:type="gramEnd"/>
            <w:r w:rsidRPr="00913E2A">
              <w:rPr>
                <w:rFonts w:ascii="Times New Roman" w:hAnsi="Times New Roman"/>
              </w:rPr>
              <w:t xml:space="preserve">, 74 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доска объявлений садоводческого товарищества «Красная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Горнячка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» и «Дружба»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24»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Театральная, 14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доска объявлений на здании магазина, ул. 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реза, 8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на здании магазина ИП Жуковой А.Е., ул. Театральная, 4 (по согласов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1899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МУ «Дом культуры им</w:t>
            </w:r>
            <w:r w:rsidRPr="00913E2A">
              <w:rPr>
                <w:rFonts w:ascii="Times New Roman" w:eastAsia="Calibri" w:hAnsi="Times New Roman"/>
              </w:rPr>
              <w:t>е</w:t>
            </w:r>
            <w:r w:rsidRPr="00913E2A">
              <w:rPr>
                <w:rFonts w:ascii="Times New Roman" w:eastAsia="Calibri" w:hAnsi="Times New Roman"/>
              </w:rPr>
              <w:t xml:space="preserve">ни </w:t>
            </w:r>
            <w:r w:rsidRPr="00913E2A">
              <w:rPr>
                <w:rFonts w:ascii="Times New Roman" w:eastAsia="Calibri" w:hAnsi="Times New Roman"/>
              </w:rPr>
              <w:lastRenderedPageBreak/>
              <w:t>Ильича»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Театральная, 6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 доска объявлений у Дома культуры им. Ильича - ул. Театральная, 6/1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2) информационный стенд у здания магазина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Иватиной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 - ул. Рубинштейна, 2а (по соглас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информационная доска по ул. Тухачевского, 17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13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ГБОУ СПО «Челябинский государственный колледж индустрии питания и то</w:t>
            </w:r>
            <w:r w:rsidRPr="00913E2A">
              <w:rPr>
                <w:rFonts w:ascii="Times New Roman" w:eastAsia="Calibri" w:hAnsi="Times New Roman"/>
              </w:rPr>
              <w:t>р</w:t>
            </w:r>
            <w:r w:rsidRPr="00913E2A">
              <w:rPr>
                <w:rFonts w:ascii="Times New Roman" w:eastAsia="Calibri" w:hAnsi="Times New Roman"/>
              </w:rPr>
              <w:t>говли»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Борьбы, 59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административном здании МУП «КПА» - ул. Сутягина, 37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МАОУ «СОШ № 44 им. С.Ф. </w:t>
            </w:r>
            <w:proofErr w:type="spellStart"/>
            <w:r w:rsidRPr="00913E2A">
              <w:rPr>
                <w:rFonts w:ascii="Times New Roman" w:eastAsia="Calibri" w:hAnsi="Times New Roman"/>
              </w:rPr>
              <w:t>Бароненко</w:t>
            </w:r>
            <w:proofErr w:type="spellEnd"/>
            <w:r w:rsidRPr="00913E2A">
              <w:rPr>
                <w:rFonts w:ascii="Times New Roman" w:eastAsia="Calibri" w:hAnsi="Times New Roman"/>
              </w:rPr>
              <w:t>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Лихачева, 4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– остановка автобуса № 6 «Аптека»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административное пом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щение ТЦ «Янтарь» по ул. Томилова, 15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рекламный щит у здания магазина «Темп» - ул. 4-ая Пятилетка, 68 (по согл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Муниципальное учрежд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ние дополнительного образования Дворец творч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 xml:space="preserve">ства детей и молодежи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городского округа Челябинской о</w:t>
            </w:r>
            <w:r w:rsidRPr="00913E2A">
              <w:rPr>
                <w:rFonts w:ascii="Times New Roman" w:hAnsi="Times New Roman"/>
              </w:rPr>
              <w:t>б</w:t>
            </w:r>
            <w:r w:rsidRPr="00913E2A">
              <w:rPr>
                <w:rFonts w:ascii="Times New Roman" w:hAnsi="Times New Roman"/>
              </w:rPr>
              <w:t>ласти, детско-юношеский клуб «Умелец»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П. Томилова, 23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доска объявлений со стороны автостоянки по ул. Кожевникова (по соглас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административное пом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щение ГБУЗ «ГДП № 1 г. Копейск» пр. Победы, 36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доска объявлений на остановочном комплексе – остановка автобуса «пр.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беды» (пр.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Победы, 36)</w:t>
            </w:r>
            <w:proofErr w:type="gramEnd"/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1905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нежилое помещение по пр. Победы, 34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доска объявлений на остановочном комплексе - остановка автобуса «пр.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П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беды» (пр.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Победы, 25)</w:t>
            </w:r>
            <w:proofErr w:type="gramEnd"/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СОШ № 21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пр. Победы, 42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остановочный павильон «Сквер Хохрякова» по пр. Победы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здание МЛПУЗ «Городская больница № 6» - пос. Советов, 6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СОШ № 32 (фил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Ильфа, 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здание магазина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Петрыкиной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Н.И. - ул. Кул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туры, 14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 Петрякова»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Электровозная, 11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остановочный комплекс «ДК им. Петрякова» по ул. Электровозная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1909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МОУ «СОШ № 32» 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Электровозная,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остановочный комплекс «ДК им. Петрякова» по ул. Электровозная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23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СТК «Вираж»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Кузнецова,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остановочный павильон «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» по ул. Борьбы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«Гаражи» (ул. Кузнец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Муниципальное учрежд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ние дополнительного о</w:t>
            </w:r>
            <w:r w:rsidRPr="00913E2A">
              <w:rPr>
                <w:rFonts w:ascii="Times New Roman" w:hAnsi="Times New Roman"/>
              </w:rPr>
              <w:t>б</w:t>
            </w:r>
            <w:r w:rsidRPr="00913E2A">
              <w:rPr>
                <w:rFonts w:ascii="Times New Roman" w:hAnsi="Times New Roman"/>
              </w:rPr>
              <w:t>разования «Станция юных техн</w:t>
            </w:r>
            <w:r w:rsidRPr="00913E2A">
              <w:rPr>
                <w:rFonts w:ascii="Times New Roman" w:hAnsi="Times New Roman"/>
              </w:rPr>
              <w:t>и</w:t>
            </w:r>
            <w:r w:rsidRPr="00913E2A">
              <w:rPr>
                <w:rFonts w:ascii="Times New Roman" w:hAnsi="Times New Roman"/>
              </w:rPr>
              <w:t xml:space="preserve">ков»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городского округа, ул. Борьбы, 14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рекламный щит в районе  МЛПУЗ «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№ 1» - ул. Борьбы, 34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6»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Ленина, 62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рекламный щит у здания отделения сбербанка 1785/022 - ул. Кузнецова, 1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6»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Ленина, 62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рекламная тумба на территории автовокзала - ул. Сутягина, 7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1»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Жданова, 25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доска объявлений возле почтового отделения № 25 - ул. Жданова, 23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1915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1»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Жданова, 25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напротив дома № 25 по пр. Победы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муниципального образовательного учре</w:t>
            </w:r>
            <w:r w:rsidRPr="00913E2A">
              <w:rPr>
                <w:rFonts w:ascii="Times New Roman" w:hAnsi="Times New Roman"/>
              </w:rPr>
              <w:t>ж</w:t>
            </w:r>
            <w:r w:rsidRPr="00913E2A">
              <w:rPr>
                <w:rFonts w:ascii="Times New Roman" w:hAnsi="Times New Roman"/>
              </w:rPr>
              <w:t>дения дополнительного образования детей сп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 xml:space="preserve">циализированной детско-юношеской спортивной школы олимпийского резерва № 1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</w:t>
            </w:r>
            <w:r w:rsidRPr="00913E2A">
              <w:rPr>
                <w:rFonts w:ascii="Times New Roman" w:hAnsi="Times New Roman"/>
              </w:rPr>
              <w:t>о</w:t>
            </w:r>
            <w:r w:rsidRPr="00913E2A">
              <w:rPr>
                <w:rFonts w:ascii="Times New Roman" w:hAnsi="Times New Roman"/>
              </w:rPr>
              <w:t>родского округа, пер. Свободы, 2 а</w:t>
            </w:r>
            <w:r w:rsidRPr="00913E2A">
              <w:rPr>
                <w:rFonts w:ascii="Times New Roman" w:hAnsi="Times New Roman"/>
              </w:rPr>
              <w:tab/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«Книжный мир» (пр.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Сл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вы)</w:t>
            </w:r>
            <w:proofErr w:type="gramEnd"/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jc w:val="both"/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МУДО «Дворец творчес</w:t>
            </w:r>
            <w:r w:rsidRPr="00913E2A">
              <w:rPr>
                <w:rFonts w:ascii="Times New Roman" w:hAnsi="Times New Roman"/>
              </w:rPr>
              <w:t>т</w:t>
            </w:r>
            <w:r w:rsidRPr="00913E2A">
              <w:rPr>
                <w:rFonts w:ascii="Times New Roman" w:hAnsi="Times New Roman"/>
              </w:rPr>
              <w:t xml:space="preserve">ва детей и молодежи»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городского о</w:t>
            </w:r>
            <w:r w:rsidRPr="00913E2A">
              <w:rPr>
                <w:rFonts w:ascii="Times New Roman" w:hAnsi="Times New Roman"/>
              </w:rPr>
              <w:t>к</w:t>
            </w:r>
            <w:r w:rsidRPr="00913E2A">
              <w:rPr>
                <w:rFonts w:ascii="Times New Roman" w:hAnsi="Times New Roman"/>
              </w:rPr>
              <w:t>руга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Ленина, 48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остановочный павильон «Площадь Красных па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тизан» по ул. Ленина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42»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Гольца,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здание почтового отделения № 20 - ул. Хохряк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ва, 3</w:t>
            </w:r>
          </w:p>
          <w:p w:rsidR="00913E2A" w:rsidRPr="00913E2A" w:rsidRDefault="00913E2A" w:rsidP="00B5111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1919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42»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Гольца,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  <w:lang w:eastAsia="ru-RU"/>
              </w:rPr>
              <w:t>рекламный щит у магазина - ул. Гольца, 11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7»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пр. Коммунистический, 3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комплекс «Улица Темника»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информационное пространство МЛПУЗ «Ст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матологическая поликлиника» - пр. </w:t>
            </w: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Коммунист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ческий, 7 «а»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здание МУП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городского округа «Многофункциональный комплекс» – ул. Лен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на, 21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4) филиал ГБУЗ «Городская больница № 1 г. К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пейска» (по согласованию) – ул. Гастелло, 1а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5) остановочный комплекс «Салон «Молодость» - пр. Славы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6) оздоровительный комплекс «7club» – пр. Ил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ича, 1А (по согласованию)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7) информационный стенд – пр. Ильича, 10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8) остановка общественного транспорта «Пр. Ильича»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9) остановка «ДК им. Кирова»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34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7»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пр. Коммунистический, 3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комплекс «Улица Темника»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информационное пространство МЛПУЗ «Ст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матологическая поликлиника» - пр. Коммунист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ческий, 7 «а»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здание МУП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городского округа «Многофункциональный комплекс» (по соглас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ванию) – ул. Ленина, 21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4) филиал ГБУЗ «Городская больница № 1 г. К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пейска» (по согласованию) – ул. Гастелло, 1а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5) остановочный комплекс «Салон «Молодость» - пр. Славы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6) оздоровительный комплекс «7club» – пр. Ил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ича, 1А (по согласованию)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7) информационный стенд – пр. Ильича, 10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8) остановка общественного транспорта «Пр. Ильича»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9) остановка «ДК им. Кирова»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 С.М. Кирова» ул. Ка</w:t>
            </w:r>
            <w:r w:rsidRPr="00913E2A">
              <w:rPr>
                <w:rFonts w:ascii="Times New Roman" w:hAnsi="Times New Roman"/>
              </w:rPr>
              <w:t>р</w:t>
            </w:r>
            <w:r w:rsidRPr="00913E2A">
              <w:rPr>
                <w:rFonts w:ascii="Times New Roman" w:hAnsi="Times New Roman"/>
              </w:rPr>
              <w:t>ла Маркса, 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рекламный щит - пр. Славы, 15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филиал ГБУЗ «Городская больница № 1 г. К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пейска» (по согласованию) – ул. Гастелло, 1а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 С.М. Кирова» ул. Ка</w:t>
            </w:r>
            <w:r w:rsidRPr="00913E2A">
              <w:rPr>
                <w:rFonts w:ascii="Times New Roman" w:hAnsi="Times New Roman"/>
              </w:rPr>
              <w:t>р</w:t>
            </w:r>
            <w:r w:rsidRPr="00913E2A">
              <w:rPr>
                <w:rFonts w:ascii="Times New Roman" w:hAnsi="Times New Roman"/>
              </w:rPr>
              <w:t>ла Маркса, 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рекламный щит - пр. Славы, 15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 С.М. Кирова» ул. Ка</w:t>
            </w:r>
            <w:r w:rsidRPr="00913E2A">
              <w:rPr>
                <w:rFonts w:ascii="Times New Roman" w:hAnsi="Times New Roman"/>
              </w:rPr>
              <w:t>р</w:t>
            </w:r>
            <w:r w:rsidRPr="00913E2A">
              <w:rPr>
                <w:rFonts w:ascii="Times New Roman" w:hAnsi="Times New Roman"/>
              </w:rPr>
              <w:t>ла Маркса, 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рекламный щит - пр. Славы, 15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1925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Государственное бюджетное професси</w:t>
            </w:r>
            <w:r w:rsidRPr="00913E2A">
              <w:rPr>
                <w:rFonts w:ascii="Times New Roman" w:eastAsia="Calibri" w:hAnsi="Times New Roman"/>
              </w:rPr>
              <w:t>о</w:t>
            </w:r>
            <w:r w:rsidRPr="00913E2A">
              <w:rPr>
                <w:rFonts w:ascii="Times New Roman" w:eastAsia="Calibri" w:hAnsi="Times New Roman"/>
              </w:rPr>
              <w:t>нальное образовательное учреждение «</w:t>
            </w:r>
            <w:proofErr w:type="spellStart"/>
            <w:r w:rsidRPr="00913E2A">
              <w:rPr>
                <w:rFonts w:ascii="Times New Roman" w:eastAsia="Calibri" w:hAnsi="Times New Roman"/>
              </w:rPr>
              <w:t>Копейский</w:t>
            </w:r>
            <w:proofErr w:type="spellEnd"/>
            <w:r w:rsidRPr="00913E2A">
              <w:rPr>
                <w:rFonts w:ascii="Times New Roman" w:eastAsia="Calibri" w:hAnsi="Times New Roman"/>
              </w:rPr>
              <w:t xml:space="preserve"> пол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технический колледж имени С.В. Хохрякова» пр. Ильича, 14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доски объявлений на зданиях (домах) по пр. Ил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ь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ича, 11, 12 </w:t>
            </w:r>
          </w:p>
          <w:p w:rsidR="00913E2A" w:rsidRPr="00913E2A" w:rsidRDefault="00913E2A" w:rsidP="00B51115">
            <w:pPr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39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48»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пр. Славы, 13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информационное пространство здания филиала «Центральный» ОГУП «Областной аптечный склад» - пр. Славы, 9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43»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Новосибирская, 21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«Подстанция» по ул.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Дундича</w:t>
            </w:r>
            <w:proofErr w:type="spellEnd"/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«ИУ ЯВ 48/6»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доска объявлений на остановочном комплексе - остановка автобуса «п. Кадровик» (ул. Новосибирская, 21)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43»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ул. </w:t>
            </w:r>
            <w:r w:rsidRPr="00913E2A">
              <w:rPr>
                <w:rFonts w:ascii="Times New Roman" w:hAnsi="Times New Roman"/>
              </w:rPr>
              <w:t>Масленникова, 9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информационное пространство Детско-юношеского клуба «Союз» - ул. Мусоргского, 1 (по 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1929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43»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Масленникова, 9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доска объявлений на остановочном комплексе - остановка автобуса «Ветлечебница» (ул.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Дунд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, 80б)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9»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Калинина,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остановочном комплексе - остановка автобуса «Школа № 9»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нежилое помещение по  ул. Кирова, 20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информационное пространство магазина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Бронниковой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Т.В. - ул. Кирова, 27а (по соглас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информационное пространство магазина ИП Бронникова А.В. - ул. Мичурина, 10 (по соглас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нежилое помещение по ул. Кирова, 20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рекламные щиты - остановка автобуса «Мичур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на» (ул. Кирова)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благ</w:t>
            </w:r>
            <w:r w:rsidRPr="00913E2A">
              <w:rPr>
                <w:rFonts w:ascii="Times New Roman" w:hAnsi="Times New Roman"/>
              </w:rPr>
              <w:t>о</w:t>
            </w:r>
            <w:r w:rsidRPr="00913E2A">
              <w:rPr>
                <w:rFonts w:ascii="Times New Roman" w:hAnsi="Times New Roman"/>
              </w:rPr>
              <w:t>творительного фонда реабилитации по ул. Забо</w:t>
            </w:r>
            <w:r w:rsidRPr="00913E2A">
              <w:rPr>
                <w:rFonts w:ascii="Times New Roman" w:hAnsi="Times New Roman"/>
              </w:rPr>
              <w:t>й</w:t>
            </w:r>
            <w:r w:rsidRPr="00913E2A">
              <w:rPr>
                <w:rFonts w:ascii="Times New Roman" w:hAnsi="Times New Roman"/>
              </w:rPr>
              <w:t>щиков, 51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рекламный щит у здания магазина по ул. Забойщиков, 46 (по согласов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на остановочном комплексе - остановка автобуса «улица Забойщиков» пер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крёсток улиц Забойщиков и Салтыкова-Щедрина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 xml:space="preserve">ни П.П. Бажова» 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Л. Чайкиной, 33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рекламный щит около здания 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Бажовского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ториального отдела - ул. Урицкого, 121 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1935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МУ «Дом культуры им. П.П. Бажова» 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Л. Чайкиной, 33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«Баженова» по ул. Мира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2) рекламный щит около здания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Бажовского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те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риториального отдела - ул. Урицкого, 121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тумба для объявлений у остановки автобуса «Поселок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Бажово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» (ул. Мира, 27)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Мира, 43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остановочный комплекс (тумба) по ул. Бажова, 1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45»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lastRenderedPageBreak/>
              <w:t>ул. 21 Партсъезда, 1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>остановочный комплекс (доска) по ул. Мира, ю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ж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нее д. 49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51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клуба поселка бывшей шахты №44 ул. Орджоникидзе, 32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около здания магазина «Пр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дукты»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Грасмик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В.В. - ул. Орджоникидзе, 25 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1939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продуктового п</w:t>
            </w:r>
            <w:r w:rsidRPr="00913E2A">
              <w:rPr>
                <w:rFonts w:ascii="Times New Roman" w:hAnsi="Times New Roman"/>
              </w:rPr>
              <w:t>а</w:t>
            </w:r>
            <w:r w:rsidRPr="00913E2A">
              <w:rPr>
                <w:rFonts w:ascii="Times New Roman" w:hAnsi="Times New Roman"/>
              </w:rPr>
              <w:t>вильона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Достоевского, 11 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остановочный комплекс напротив бывшей шахты «Комсомольская»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МУ «Дом культуры им</w:t>
            </w:r>
            <w:r w:rsidRPr="00913E2A">
              <w:rPr>
                <w:rFonts w:ascii="Times New Roman" w:hAnsi="Times New Roman"/>
              </w:rPr>
              <w:t>е</w:t>
            </w:r>
            <w:r w:rsidRPr="00913E2A">
              <w:rPr>
                <w:rFonts w:ascii="Times New Roman" w:hAnsi="Times New Roman"/>
              </w:rPr>
              <w:t>ни Маяковского»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Коммунистическая, 12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«п.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Старокамышинск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» по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Комсомольской</w:t>
            </w:r>
            <w:proofErr w:type="gramEnd"/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2) доска объявлений, расположенная напротив магазина «Маяк» - ул.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Митрушенко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, 10 (по согл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информационный щит -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Врубовая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>, 6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1941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23»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Коммунистическая, 27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доска объявлений у магазина «Тема»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Шильд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А.А. - ул. Белорусская, 8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1942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23»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ул. </w:t>
            </w:r>
            <w:r w:rsidRPr="00913E2A">
              <w:rPr>
                <w:rFonts w:ascii="Times New Roman" w:hAnsi="Times New Roman"/>
              </w:rPr>
              <w:t>Троицкая, 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Старокамышинский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администрации округа – ул. Комсомольская, 12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информационный стенд остановочного ко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плекса -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>, 44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информационный стенд -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4) информационный щит остановочного компле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к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са «Ул. Федотьева»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5) доска объявлений ГБУЗ «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№ 3» п.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Старокамышинск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- ул. Коммунистическая, 21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6) детский юношеский клуб «Бригантина» (по согласованию) - ул. Комс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мольская, 44а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1943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23» (ф</w:t>
            </w:r>
            <w:r w:rsidRPr="00913E2A">
              <w:rPr>
                <w:rFonts w:ascii="Times New Roman" w:eastAsia="Calibri" w:hAnsi="Times New Roman"/>
              </w:rPr>
              <w:t>и</w:t>
            </w:r>
            <w:r w:rsidRPr="00913E2A">
              <w:rPr>
                <w:rFonts w:ascii="Times New Roman" w:eastAsia="Calibri" w:hAnsi="Times New Roman"/>
              </w:rPr>
              <w:t>лиал)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Троицкая, 3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Старокамышинский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 администрации округа – ул. Комсомольская, 12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информационный стенд остановочного ко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плекса -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>, 44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3) информационный стенд -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>, 12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4) информационный щит остановочного компле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к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са «Ул. Федотьева» 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5) доска объявлений ГБУЗ «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№ 3» п.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Старокамышинск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- ул. Коммунистическая, 21</w:t>
            </w:r>
          </w:p>
          <w:p w:rsidR="00913E2A" w:rsidRPr="00913E2A" w:rsidRDefault="00913E2A" w:rsidP="00B5111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6) детский юношеский клуб «Бригантина» (по согласованию) - ул. Комс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мольская, 44а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1944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Обособленное структу</w:t>
            </w:r>
            <w:r w:rsidRPr="00913E2A">
              <w:rPr>
                <w:rFonts w:ascii="Times New Roman" w:hAnsi="Times New Roman"/>
              </w:rPr>
              <w:t>р</w:t>
            </w:r>
            <w:r w:rsidRPr="00913E2A">
              <w:rPr>
                <w:rFonts w:ascii="Times New Roman" w:hAnsi="Times New Roman"/>
              </w:rPr>
              <w:t>ное подразделение «Дом культуры им. Лермонт</w:t>
            </w:r>
            <w:r w:rsidRPr="00913E2A">
              <w:rPr>
                <w:rFonts w:ascii="Times New Roman" w:hAnsi="Times New Roman"/>
              </w:rPr>
              <w:t>о</w:t>
            </w:r>
            <w:r w:rsidRPr="00913E2A">
              <w:rPr>
                <w:rFonts w:ascii="Times New Roman" w:hAnsi="Times New Roman"/>
              </w:rPr>
              <w:t>ва» муниципального у</w:t>
            </w:r>
            <w:r w:rsidRPr="00913E2A">
              <w:rPr>
                <w:rFonts w:ascii="Times New Roman" w:hAnsi="Times New Roman"/>
              </w:rPr>
              <w:t>ч</w:t>
            </w:r>
            <w:r w:rsidRPr="00913E2A">
              <w:rPr>
                <w:rFonts w:ascii="Times New Roman" w:hAnsi="Times New Roman"/>
              </w:rPr>
              <w:t xml:space="preserve">реждения «Дом культуры имени Маяковского»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городского </w:t>
            </w:r>
            <w:r w:rsidRPr="00913E2A">
              <w:rPr>
                <w:rFonts w:ascii="Times New Roman" w:hAnsi="Times New Roman"/>
              </w:rPr>
              <w:lastRenderedPageBreak/>
              <w:t>о</w:t>
            </w:r>
            <w:r w:rsidRPr="00913E2A">
              <w:rPr>
                <w:rFonts w:ascii="Times New Roman" w:hAnsi="Times New Roman"/>
              </w:rPr>
              <w:t>к</w:t>
            </w:r>
            <w:r w:rsidRPr="00913E2A">
              <w:rPr>
                <w:rFonts w:ascii="Times New Roman" w:hAnsi="Times New Roman"/>
              </w:rPr>
              <w:t>руга, ул. Гагарина, 7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 магазина «Купец»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Овчинниковой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С.В. - ул. Гагарина, 16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lastRenderedPageBreak/>
              <w:t>58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1945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Октябрьского территориального отдела а</w:t>
            </w:r>
            <w:r w:rsidRPr="00913E2A">
              <w:rPr>
                <w:rFonts w:ascii="Times New Roman" w:hAnsi="Times New Roman"/>
              </w:rPr>
              <w:t>д</w:t>
            </w:r>
            <w:r w:rsidRPr="00913E2A">
              <w:rPr>
                <w:rFonts w:ascii="Times New Roman" w:hAnsi="Times New Roman"/>
              </w:rPr>
              <w:t xml:space="preserve">министрации </w:t>
            </w:r>
            <w:proofErr w:type="spellStart"/>
            <w:r w:rsidRPr="00913E2A">
              <w:rPr>
                <w:rFonts w:ascii="Times New Roman" w:hAnsi="Times New Roman"/>
              </w:rPr>
              <w:t>Копейского</w:t>
            </w:r>
            <w:proofErr w:type="spellEnd"/>
            <w:r w:rsidRPr="00913E2A">
              <w:rPr>
                <w:rFonts w:ascii="Times New Roman" w:hAnsi="Times New Roman"/>
              </w:rPr>
              <w:t xml:space="preserve"> городского округа, ул. Российская, 25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доска объявлений у магазина «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Черемушки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>» - ул. Российская, 4 (по согл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в здании МЛПУЗ «Поликл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ника поселка Октябрьского» - ул. Российская, 23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Клуб поселка Заозерного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Проектная, 19 б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на перекрестке ул. 26 Партсъезда с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gramEnd"/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автобусная остановка, ул. Проектная, 4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2»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proofErr w:type="gramStart"/>
            <w:r w:rsidRPr="00913E2A">
              <w:rPr>
                <w:rFonts w:ascii="Times New Roman" w:hAnsi="Times New Roman"/>
                <w:bCs/>
              </w:rPr>
              <w:t>бывший</w:t>
            </w:r>
            <w:proofErr w:type="gramEnd"/>
            <w:r w:rsidRPr="00913E2A">
              <w:rPr>
                <w:rFonts w:ascii="Times New Roman" w:hAnsi="Times New Roman"/>
                <w:bCs/>
              </w:rPr>
              <w:t xml:space="preserve"> р.п. </w:t>
            </w:r>
            <w:proofErr w:type="gramStart"/>
            <w:r w:rsidRPr="00913E2A">
              <w:rPr>
                <w:rFonts w:ascii="Times New Roman" w:hAnsi="Times New Roman"/>
                <w:bCs/>
              </w:rPr>
              <w:t>Октябрьский</w:t>
            </w:r>
            <w:proofErr w:type="gramEnd"/>
            <w:r w:rsidRPr="00913E2A">
              <w:rPr>
                <w:rFonts w:ascii="Times New Roman" w:hAnsi="Times New Roman"/>
                <w:bCs/>
              </w:rPr>
              <w:t>, ул. Ленина, 12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на перекрестке ул. 26 Партсъезда с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Северной</w:t>
            </w:r>
            <w:proofErr w:type="gramEnd"/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около здания аптеки - ул. Ленина, 14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доска объявлений у магазина «Исток» - ул. 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нина, 14 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4) здание магазина ИП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В.Г. - ул. Ленина, 18а (по согласов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здание бывшего медпун</w:t>
            </w:r>
            <w:r w:rsidRPr="00913E2A">
              <w:rPr>
                <w:rFonts w:ascii="Times New Roman" w:eastAsia="Calibri" w:hAnsi="Times New Roman"/>
              </w:rPr>
              <w:t>к</w:t>
            </w:r>
            <w:r w:rsidRPr="00913E2A">
              <w:rPr>
                <w:rFonts w:ascii="Times New Roman" w:eastAsia="Calibri" w:hAnsi="Times New Roman"/>
              </w:rPr>
              <w:t>та села Синеглаз</w:t>
            </w:r>
            <w:r w:rsidRPr="00913E2A">
              <w:rPr>
                <w:rFonts w:ascii="Times New Roman" w:eastAsia="Calibri" w:hAnsi="Times New Roman"/>
              </w:rPr>
              <w:t>о</w:t>
            </w:r>
            <w:r w:rsidRPr="00913E2A">
              <w:rPr>
                <w:rFonts w:ascii="Times New Roman" w:eastAsia="Calibri" w:hAnsi="Times New Roman"/>
              </w:rPr>
              <w:t xml:space="preserve">во ул. </w:t>
            </w:r>
            <w:proofErr w:type="gramStart"/>
            <w:r w:rsidRPr="00913E2A">
              <w:rPr>
                <w:rFonts w:ascii="Times New Roman" w:eastAsia="Calibri" w:hAnsi="Times New Roman"/>
              </w:rPr>
              <w:t>Шоссейная</w:t>
            </w:r>
            <w:proofErr w:type="gramEnd"/>
            <w:r w:rsidRPr="00913E2A">
              <w:rPr>
                <w:rFonts w:ascii="Times New Roman" w:eastAsia="Calibri" w:hAnsi="Times New Roman"/>
              </w:rPr>
              <w:t>, 9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1) доска объявлений на здании магазина ИП Абдулиной Л.М. - ул. Шоссейная, 26 (по согласов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- ул. Новая, 28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1949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Дом культуры села </w:t>
            </w:r>
            <w:proofErr w:type="spellStart"/>
            <w:r w:rsidRPr="00913E2A">
              <w:rPr>
                <w:rFonts w:ascii="Times New Roman" w:hAnsi="Times New Roman"/>
              </w:rPr>
              <w:t>Кал</w:t>
            </w:r>
            <w:r w:rsidRPr="00913E2A">
              <w:rPr>
                <w:rFonts w:ascii="Times New Roman" w:hAnsi="Times New Roman"/>
              </w:rPr>
              <w:t>а</w:t>
            </w:r>
            <w:r w:rsidRPr="00913E2A">
              <w:rPr>
                <w:rFonts w:ascii="Times New Roman" w:hAnsi="Times New Roman"/>
              </w:rPr>
              <w:t>чево</w:t>
            </w:r>
            <w:proofErr w:type="spellEnd"/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ул. Зеленая, 9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1) остановочный павильон «с. </w:t>
            </w:r>
            <w:proofErr w:type="spellStart"/>
            <w:r w:rsidRPr="00913E2A">
              <w:rPr>
                <w:rFonts w:ascii="Times New Roman" w:hAnsi="Times New Roman"/>
                <w:sz w:val="24"/>
                <w:szCs w:val="24"/>
              </w:rPr>
              <w:t>Калачево</w:t>
            </w:r>
            <w:proofErr w:type="spell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» по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Зеленой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2) доска объявлений - ул. Зелёная, 24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3) доска объявлений на здании магазина - ул. Н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бережная, 17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 xml:space="preserve">4) ФАП по ул. </w:t>
            </w:r>
            <w:proofErr w:type="gramStart"/>
            <w:r w:rsidRPr="00913E2A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913E2A">
              <w:rPr>
                <w:rFonts w:ascii="Times New Roman" w:hAnsi="Times New Roman"/>
                <w:sz w:val="24"/>
                <w:szCs w:val="24"/>
              </w:rPr>
              <w:t xml:space="preserve"> (внутри здания по согл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а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5) МДОУ ДС по ул. Юбилейная (доска объявл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е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2276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 xml:space="preserve">МАОУ «СОШ № 44 им. С.Ф. </w:t>
            </w:r>
            <w:proofErr w:type="spellStart"/>
            <w:r w:rsidRPr="00913E2A">
              <w:rPr>
                <w:rFonts w:ascii="Times New Roman" w:eastAsia="Calibri" w:hAnsi="Times New Roman"/>
              </w:rPr>
              <w:t>Бароненко</w:t>
            </w:r>
            <w:proofErr w:type="spellEnd"/>
            <w:r w:rsidRPr="00913E2A">
              <w:rPr>
                <w:rFonts w:ascii="Times New Roman" w:eastAsia="Calibri" w:hAnsi="Times New Roman"/>
              </w:rPr>
              <w:t>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ул. Лихачева, 4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на здании магазина «Магнит» - ул. Лихачева, 6а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2277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МОУ «СОШ № 9»</w:t>
            </w:r>
          </w:p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hAnsi="Times New Roman"/>
              </w:rPr>
              <w:t>ул. Калинина, 18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информационное пространство магазина «Киро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 xml:space="preserve">ский» - ул. Калинина, 14 </w:t>
            </w:r>
          </w:p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2400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>Здание офиса врача о</w:t>
            </w:r>
            <w:r w:rsidRPr="00913E2A">
              <w:rPr>
                <w:rFonts w:ascii="Times New Roman" w:hAnsi="Times New Roman"/>
              </w:rPr>
              <w:t>б</w:t>
            </w:r>
            <w:r w:rsidRPr="00913E2A">
              <w:rPr>
                <w:rFonts w:ascii="Times New Roman" w:hAnsi="Times New Roman"/>
              </w:rPr>
              <w:t xml:space="preserve">щей практики </w:t>
            </w:r>
          </w:p>
          <w:p w:rsidR="00913E2A" w:rsidRPr="00913E2A" w:rsidRDefault="00913E2A" w:rsidP="00B51115">
            <w:pPr>
              <w:rPr>
                <w:rFonts w:ascii="Times New Roman" w:hAnsi="Times New Roman"/>
              </w:rPr>
            </w:pPr>
            <w:r w:rsidRPr="00913E2A">
              <w:rPr>
                <w:rFonts w:ascii="Times New Roman" w:hAnsi="Times New Roman"/>
              </w:rPr>
              <w:t xml:space="preserve">ул. </w:t>
            </w:r>
            <w:proofErr w:type="gramStart"/>
            <w:r w:rsidRPr="00913E2A">
              <w:rPr>
                <w:rFonts w:ascii="Times New Roman" w:hAnsi="Times New Roman"/>
              </w:rPr>
              <w:t>Международная</w:t>
            </w:r>
            <w:proofErr w:type="gramEnd"/>
            <w:r w:rsidRPr="00913E2A">
              <w:rPr>
                <w:rFonts w:ascii="Times New Roman" w:hAnsi="Times New Roman"/>
              </w:rPr>
              <w:t>, 67 г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 - ул. Международная, 65</w:t>
            </w:r>
          </w:p>
        </w:tc>
      </w:tr>
      <w:tr w:rsidR="00913E2A" w:rsidRPr="00913E2A" w:rsidTr="00B51115">
        <w:tc>
          <w:tcPr>
            <w:tcW w:w="562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913E2A" w:rsidRPr="00913E2A" w:rsidRDefault="00913E2A" w:rsidP="00B51115">
            <w:pPr>
              <w:rPr>
                <w:rFonts w:ascii="Times New Roman" w:eastAsia="Calibri" w:hAnsi="Times New Roman"/>
              </w:rPr>
            </w:pPr>
            <w:r w:rsidRPr="00913E2A">
              <w:rPr>
                <w:rFonts w:ascii="Times New Roman" w:eastAsia="Calibri" w:hAnsi="Times New Roman"/>
              </w:rPr>
              <w:t>2438</w:t>
            </w:r>
          </w:p>
        </w:tc>
        <w:tc>
          <w:tcPr>
            <w:tcW w:w="2948" w:type="dxa"/>
            <w:shd w:val="clear" w:color="auto" w:fill="auto"/>
          </w:tcPr>
          <w:p w:rsidR="00913E2A" w:rsidRPr="00913E2A" w:rsidRDefault="00913E2A" w:rsidP="00B51115">
            <w:pPr>
              <w:pStyle w:val="a3"/>
            </w:pPr>
            <w:r w:rsidRPr="00913E2A">
              <w:t>Цокольный этаж жилого дома по адресу: Короле</w:t>
            </w:r>
            <w:r w:rsidRPr="00913E2A">
              <w:t>н</w:t>
            </w:r>
            <w:r w:rsidRPr="00913E2A">
              <w:t>ко, 6а</w:t>
            </w:r>
          </w:p>
        </w:tc>
        <w:tc>
          <w:tcPr>
            <w:tcW w:w="5386" w:type="dxa"/>
            <w:shd w:val="clear" w:color="auto" w:fill="auto"/>
          </w:tcPr>
          <w:p w:rsidR="00913E2A" w:rsidRPr="00913E2A" w:rsidRDefault="00913E2A" w:rsidP="00B5111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E2A">
              <w:rPr>
                <w:rFonts w:ascii="Times New Roman" w:hAnsi="Times New Roman"/>
                <w:sz w:val="24"/>
                <w:szCs w:val="24"/>
              </w:rPr>
              <w:t>доска объявлений, расположенная между здани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я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ми (домами) ул. Короленко, 6а и 6б (по соглас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о</w:t>
            </w:r>
            <w:r w:rsidRPr="00913E2A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</w:tbl>
    <w:p w:rsidR="00913E2A" w:rsidRPr="00913E2A" w:rsidRDefault="00913E2A" w:rsidP="002808C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2E75" w:rsidRPr="008A4B09" w:rsidRDefault="00CD2E75" w:rsidP="00CD2E75">
      <w:pPr>
        <w:ind w:left="10206" w:right="-31"/>
        <w:jc w:val="center"/>
        <w:rPr>
          <w:sz w:val="28"/>
          <w:szCs w:val="28"/>
        </w:rPr>
      </w:pPr>
    </w:p>
    <w:p w:rsidR="00913E2A" w:rsidRPr="00F3589B" w:rsidRDefault="00913E2A" w:rsidP="00913E2A">
      <w:pPr>
        <w:ind w:left="10800" w:right="-31"/>
        <w:jc w:val="both"/>
        <w:rPr>
          <w:szCs w:val="28"/>
        </w:rPr>
      </w:pPr>
    </w:p>
    <w:p w:rsidR="00CD2E75" w:rsidRPr="00F3589B" w:rsidRDefault="00CD2E75" w:rsidP="00A3191D">
      <w:pPr>
        <w:ind w:left="10800" w:right="-31"/>
        <w:jc w:val="both"/>
        <w:rPr>
          <w:szCs w:val="28"/>
        </w:rPr>
      </w:pPr>
    </w:p>
    <w:sectPr w:rsidR="00CD2E75" w:rsidRPr="00F3589B" w:rsidSect="004813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4F" w:rsidRDefault="00EE3A4F" w:rsidP="004C7A81">
      <w:pPr>
        <w:spacing w:after="0" w:line="240" w:lineRule="auto"/>
      </w:pPr>
      <w:r>
        <w:separator/>
      </w:r>
    </w:p>
  </w:endnote>
  <w:endnote w:type="continuationSeparator" w:id="1">
    <w:p w:rsidR="00EE3A4F" w:rsidRDefault="00EE3A4F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4F" w:rsidRDefault="00EE3A4F" w:rsidP="004C7A81">
      <w:pPr>
        <w:spacing w:after="0" w:line="240" w:lineRule="auto"/>
      </w:pPr>
      <w:r>
        <w:separator/>
      </w:r>
    </w:p>
  </w:footnote>
  <w:footnote w:type="continuationSeparator" w:id="1">
    <w:p w:rsidR="00EE3A4F" w:rsidRDefault="00EE3A4F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74AC6"/>
    <w:rsid w:val="00014547"/>
    <w:rsid w:val="00025959"/>
    <w:rsid w:val="00032860"/>
    <w:rsid w:val="0004599C"/>
    <w:rsid w:val="00062DEE"/>
    <w:rsid w:val="00072986"/>
    <w:rsid w:val="00074AC6"/>
    <w:rsid w:val="000831EA"/>
    <w:rsid w:val="001F649B"/>
    <w:rsid w:val="002034C1"/>
    <w:rsid w:val="00223CC8"/>
    <w:rsid w:val="002808C5"/>
    <w:rsid w:val="00283F64"/>
    <w:rsid w:val="0029437B"/>
    <w:rsid w:val="002E71C0"/>
    <w:rsid w:val="00315554"/>
    <w:rsid w:val="00327CD3"/>
    <w:rsid w:val="00351027"/>
    <w:rsid w:val="003A6065"/>
    <w:rsid w:val="003D3C1F"/>
    <w:rsid w:val="003F5322"/>
    <w:rsid w:val="00441ED3"/>
    <w:rsid w:val="00481353"/>
    <w:rsid w:val="004C2535"/>
    <w:rsid w:val="004C7A81"/>
    <w:rsid w:val="006078FD"/>
    <w:rsid w:val="00652FCB"/>
    <w:rsid w:val="006B29C6"/>
    <w:rsid w:val="006B44D3"/>
    <w:rsid w:val="006C49DD"/>
    <w:rsid w:val="006F40C3"/>
    <w:rsid w:val="007059D7"/>
    <w:rsid w:val="00717C2F"/>
    <w:rsid w:val="00816653"/>
    <w:rsid w:val="008E3CE8"/>
    <w:rsid w:val="00913E2A"/>
    <w:rsid w:val="00954F8E"/>
    <w:rsid w:val="00957411"/>
    <w:rsid w:val="009653F4"/>
    <w:rsid w:val="00985354"/>
    <w:rsid w:val="009F16EC"/>
    <w:rsid w:val="00A3191D"/>
    <w:rsid w:val="00A856EE"/>
    <w:rsid w:val="00AD3EE6"/>
    <w:rsid w:val="00B3453B"/>
    <w:rsid w:val="00C246A9"/>
    <w:rsid w:val="00C30A3F"/>
    <w:rsid w:val="00C55360"/>
    <w:rsid w:val="00CB639A"/>
    <w:rsid w:val="00CD0008"/>
    <w:rsid w:val="00CD2E75"/>
    <w:rsid w:val="00CF220B"/>
    <w:rsid w:val="00D04AAB"/>
    <w:rsid w:val="00D3495F"/>
    <w:rsid w:val="00D64197"/>
    <w:rsid w:val="00D75B73"/>
    <w:rsid w:val="00DA3057"/>
    <w:rsid w:val="00E15E27"/>
    <w:rsid w:val="00E34BAA"/>
    <w:rsid w:val="00E60044"/>
    <w:rsid w:val="00E619FD"/>
    <w:rsid w:val="00E75713"/>
    <w:rsid w:val="00EE3A4F"/>
    <w:rsid w:val="00F238BD"/>
    <w:rsid w:val="00F34BE5"/>
    <w:rsid w:val="00F34BF7"/>
    <w:rsid w:val="00F62BF2"/>
    <w:rsid w:val="00F90EA7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F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64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2351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Владимир</cp:lastModifiedBy>
  <cp:revision>3</cp:revision>
  <cp:lastPrinted>2021-06-30T05:21:00Z</cp:lastPrinted>
  <dcterms:created xsi:type="dcterms:W3CDTF">2021-07-02T00:56:00Z</dcterms:created>
  <dcterms:modified xsi:type="dcterms:W3CDTF">2021-07-02T01:08:00Z</dcterms:modified>
</cp:coreProperties>
</file>