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F" w:rsidRDefault="00916004">
      <w:pPr>
        <w:pStyle w:val="12"/>
        <w:spacing w:before="120" w:after="120"/>
        <w:ind w:firstLine="851"/>
        <w:jc w:val="center"/>
        <w:rPr>
          <w:b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28"/>
          <w:u w:val="single"/>
        </w:rPr>
        <w:t>Инструкция по проведению совещаний видео-конференц-связи</w:t>
      </w:r>
    </w:p>
    <w:p w:rsidR="00AC451F" w:rsidRDefault="00AC451F">
      <w:pPr>
        <w:pStyle w:val="12"/>
        <w:spacing w:before="120"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51F" w:rsidRDefault="00916004">
      <w:pPr>
        <w:pStyle w:val="12"/>
        <w:spacing w:before="120"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удаленных совещаниях через информационно-телекоммуникационную сеть Интернет возможно на персональных компьютерах, смартфонах, планшетах или ноутбуках при наличии следующего оборудования: </w:t>
      </w:r>
    </w:p>
    <w:p w:rsidR="00AC451F" w:rsidRDefault="00916004">
      <w:pPr>
        <w:pStyle w:val="12"/>
        <w:numPr>
          <w:ilvl w:val="0"/>
          <w:numId w:val="1"/>
        </w:numPr>
        <w:spacing w:before="120" w:after="120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микрофон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(если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имеющаяся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веб-камера не имеет встроенного микрофона)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451F" w:rsidRDefault="00916004">
      <w:pPr>
        <w:pStyle w:val="12"/>
        <w:numPr>
          <w:ilvl w:val="0"/>
          <w:numId w:val="1"/>
        </w:numPr>
        <w:spacing w:before="120" w:after="120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аудиосистема/колонки;</w:t>
      </w:r>
    </w:p>
    <w:p w:rsidR="00AC451F" w:rsidRDefault="00916004">
      <w:pPr>
        <w:pStyle w:val="12"/>
        <w:numPr>
          <w:ilvl w:val="0"/>
          <w:numId w:val="1"/>
        </w:numPr>
        <w:spacing w:before="120" w:after="120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веб-камера.</w:t>
      </w:r>
    </w:p>
    <w:p w:rsidR="00AC451F" w:rsidRDefault="00AC451F">
      <w:pPr>
        <w:pStyle w:val="12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1F" w:rsidRDefault="00AC451F">
      <w:pPr>
        <w:pStyle w:val="12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1F" w:rsidRDefault="00916004">
      <w:pPr>
        <w:pStyle w:val="12"/>
        <w:spacing w:before="240" w:after="24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Настройка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  <w:t>компьютеров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для проведения совещаний ВКС:</w:t>
      </w:r>
    </w:p>
    <w:p w:rsidR="00AC451F" w:rsidRDefault="00916004">
      <w:pPr>
        <w:pStyle w:val="12"/>
        <w:spacing w:before="240" w:after="24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рабочего интернет-браузера, скачайте и установите один из наиболее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подходящих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раузер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Chromium</w:t>
      </w:r>
      <w:r w:rsidRPr="00916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916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Mozilla</w:t>
      </w:r>
      <w:r w:rsidRPr="00916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Firefox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C451F" w:rsidRDefault="00916004">
      <w:pPr>
        <w:pStyle w:val="12"/>
        <w:spacing w:before="240" w:after="240"/>
        <w:ind w:firstLine="720"/>
        <w:jc w:val="both"/>
        <w:rPr>
          <w:rStyle w:val="ListLabel1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Запустите интернет-браузер и перейдите по ссылке в письме</w:t>
      </w:r>
      <w:r>
        <w:rPr>
          <w:rStyle w:val="ListLabel1"/>
          <w:color w:val="000000" w:themeColor="text1"/>
          <w:sz w:val="28"/>
          <w:szCs w:val="28"/>
          <w:u w:val="none"/>
        </w:rPr>
        <w:t xml:space="preserve"> (либо скопируйте её в адресную строку браузера, и пройдите по ней).</w:t>
      </w:r>
    </w:p>
    <w:p w:rsidR="00AC451F" w:rsidRDefault="00916004">
      <w:pPr>
        <w:pStyle w:val="12"/>
        <w:spacing w:before="240" w:after="240"/>
        <w:ind w:firstLine="72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014935" cy="24566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188876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014934" cy="245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4.9pt;height:193.4pt;" stroked="false">
                <v:path textboxrect="0,0,0,0"/>
                <v:imagedata r:id="rId11" o:title=""/>
              </v:shape>
            </w:pict>
          </mc:Fallback>
        </mc:AlternateContent>
      </w:r>
    </w:p>
    <w:p w:rsidR="00AC451F" w:rsidRDefault="00AC451F">
      <w:pPr>
        <w:pStyle w:val="12"/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51F" w:rsidRDefault="00916004">
      <w:pPr>
        <w:pStyle w:val="12"/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Далее, выполните следующие действия:</w:t>
      </w:r>
    </w:p>
    <w:p w:rsidR="00AC451F" w:rsidRDefault="00916004">
      <w:pPr>
        <w:pStyle w:val="12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вы подключаетесь к ВКС с микрофоном, то в левом нижнем углу нажмите на кнопку с изображением микрофона - убедитесь, что он выключен, и не будет мешать другим участникам ВКС;</w:t>
      </w:r>
    </w:p>
    <w:p w:rsidR="00AC451F" w:rsidRDefault="00916004">
      <w:pPr>
        <w:pStyle w:val="12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«Ваше имя на встрече»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можете вписать необходимое имя, для идентифика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Вас другими пользователями;</w:t>
      </w:r>
    </w:p>
    <w:p w:rsidR="00AC451F" w:rsidRDefault="00916004">
      <w:pPr>
        <w:pStyle w:val="12"/>
        <w:numPr>
          <w:ilvl w:val="0"/>
          <w:numId w:val="6"/>
        </w:numPr>
        <w:spacing w:before="240" w:after="24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щелкните жёлтое поле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«Подключиться к встрече»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войдёте в видеоконференцию, и сможете видеть и слышать других участников.</w:t>
      </w:r>
    </w:p>
    <w:p w:rsidR="00AC451F" w:rsidRDefault="00916004">
      <w:pPr>
        <w:pStyle w:val="12"/>
        <w:spacing w:before="240" w:after="240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прохождении по ссылке на ВКС, необходимо разрешить в настройках браузера использование микрофона и камеры, если такой запрос появляется (в левом или правом верхнем углу, в адресной строке браузера).</w:t>
      </w:r>
      <w:r>
        <w:br/>
      </w:r>
      <w:r>
        <w:br/>
      </w:r>
      <w:r>
        <w:rPr>
          <w:noProof/>
        </w:rPr>
        <mc:AlternateContent>
          <mc:Choice Requires="wpg">
            <w:drawing>
              <wp:anchor distT="0" distB="0" distL="115200" distR="115200" simplePos="0" relativeHeight="7168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808341</wp:posOffset>
                </wp:positionV>
                <wp:extent cx="3414735" cy="2565298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337915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414735" cy="2565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-7168;o:allowoverlap:true;o:allowincell:true;mso-position-horizontal-relative:text;margin-left:131.2pt;mso-position-horizontal:absolute;mso-position-vertical-relative:text;margin-top:63.6pt;mso-position-vertical:absolute;width:268.9pt;height:202.0pt;" stroked="false">
                <v:path textboxrect="0,0,0,0"/>
                <v:imagedata r:id="rId13" o:title=""/>
              </v:shape>
            </w:pict>
          </mc:Fallback>
        </mc:AlternateContent>
      </w:r>
      <w:r>
        <w:br w:type="page"/>
      </w:r>
    </w:p>
    <w:p w:rsidR="00AC451F" w:rsidRDefault="00916004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Для представления презентаций на ВКС другим участ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никам необходимо:</w:t>
      </w:r>
    </w:p>
    <w:p w:rsidR="00AC451F" w:rsidRDefault="00AC451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1F" w:rsidRDefault="00916004">
      <w:pPr>
        <w:pStyle w:val="aff3"/>
        <w:numPr>
          <w:ilvl w:val="0"/>
          <w:numId w:val="5"/>
        </w:numPr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нижней части экрана нажать на кнопку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«Демонстрация»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 изображением ноутбука;</w:t>
      </w:r>
    </w:p>
    <w:p w:rsidR="00AC451F" w:rsidRDefault="00916004">
      <w:pPr>
        <w:pStyle w:val="aff3"/>
        <w:numPr>
          <w:ilvl w:val="0"/>
          <w:numId w:val="5"/>
        </w:numPr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свернуть браузер, не закрывая его, во избежание отключения от видео-конференц-связи, и открыть необходимую презентацию, которую Вы хотите показать. Либо зара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нее включить презентацию, развернуть и переключиться из браузера на презентацию нажав комбинацию клавиш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Alt</w:t>
      </w:r>
      <w:r w:rsidRPr="0091600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Tab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C451F" w:rsidRDefault="00916004">
      <w:pPr>
        <w:pStyle w:val="aff3"/>
        <w:numPr>
          <w:ilvl w:val="0"/>
          <w:numId w:val="5"/>
        </w:numPr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завершению показа презентации - переключиться обратно в браузер, и нажать кнопку «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Остановить демонстрацию»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C451F" w:rsidRDefault="00AC451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1F" w:rsidRDefault="0091600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93877" cy="2950754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6326721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693876" cy="2950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48.3pt;height:232.3pt;" stroked="false">
                <v:path textboxrect="0,0,0,0"/>
                <v:imagedata r:id="rId15" o:title=""/>
              </v:shape>
            </w:pict>
          </mc:Fallback>
        </mc:AlternateContent>
      </w:r>
    </w:p>
    <w:p w:rsidR="00AC451F" w:rsidRDefault="00AC451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1F" w:rsidRDefault="00AC451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51F" w:rsidRDefault="00916004">
      <w:pPr>
        <w:pStyle w:val="12"/>
        <w:spacing w:before="240" w:after="240"/>
        <w:jc w:val="both"/>
      </w:pPr>
      <w:r>
        <w:t xml:space="preserve"> </w:t>
      </w:r>
    </w:p>
    <w:p w:rsidR="00AC451F" w:rsidRDefault="00916004">
      <w:pPr>
        <w:pStyle w:val="12"/>
        <w:spacing w:before="240" w:after="24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сеанса видео-конференц-связи нажмите на кнопку с изображением трубки телефона в правом нижнем углу - таким образом,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выйдете из конференции.</w:t>
      </w:r>
    </w:p>
    <w:sectPr w:rsidR="00AC451F">
      <w:pgSz w:w="11906" w:h="16838"/>
      <w:pgMar w:top="709" w:right="1133" w:bottom="144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F" w:rsidRDefault="00916004">
      <w:pPr>
        <w:spacing w:line="240" w:lineRule="auto"/>
      </w:pPr>
      <w:r>
        <w:separator/>
      </w:r>
    </w:p>
  </w:endnote>
  <w:endnote w:type="continuationSeparator" w:id="0">
    <w:p w:rsidR="00AC451F" w:rsidRDefault="0091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Devanagar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F" w:rsidRDefault="00916004">
      <w:pPr>
        <w:spacing w:line="240" w:lineRule="auto"/>
      </w:pPr>
      <w:r>
        <w:separator/>
      </w:r>
    </w:p>
  </w:footnote>
  <w:footnote w:type="continuationSeparator" w:id="0">
    <w:p w:rsidR="00AC451F" w:rsidRDefault="00916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DDE"/>
    <w:multiLevelType w:val="hybridMultilevel"/>
    <w:tmpl w:val="F656C144"/>
    <w:lvl w:ilvl="0" w:tplc="EE9A3A40">
      <w:start w:val="1"/>
      <w:numFmt w:val="decimal"/>
      <w:lvlText w:val="%1)"/>
      <w:lvlJc w:val="right"/>
      <w:pPr>
        <w:ind w:left="720" w:hanging="360"/>
      </w:pPr>
    </w:lvl>
    <w:lvl w:ilvl="1" w:tplc="197E393E">
      <w:start w:val="1"/>
      <w:numFmt w:val="lowerLetter"/>
      <w:lvlText w:val="%2."/>
      <w:lvlJc w:val="left"/>
      <w:pPr>
        <w:ind w:left="1440" w:hanging="360"/>
      </w:pPr>
    </w:lvl>
    <w:lvl w:ilvl="2" w:tplc="5A40D898">
      <w:start w:val="1"/>
      <w:numFmt w:val="lowerRoman"/>
      <w:lvlText w:val="%3."/>
      <w:lvlJc w:val="right"/>
      <w:pPr>
        <w:ind w:left="2160" w:hanging="180"/>
      </w:pPr>
    </w:lvl>
    <w:lvl w:ilvl="3" w:tplc="B9883896">
      <w:start w:val="1"/>
      <w:numFmt w:val="decimal"/>
      <w:lvlText w:val="%4."/>
      <w:lvlJc w:val="left"/>
      <w:pPr>
        <w:ind w:left="2880" w:hanging="360"/>
      </w:pPr>
    </w:lvl>
    <w:lvl w:ilvl="4" w:tplc="56985CFE">
      <w:start w:val="1"/>
      <w:numFmt w:val="lowerLetter"/>
      <w:lvlText w:val="%5."/>
      <w:lvlJc w:val="left"/>
      <w:pPr>
        <w:ind w:left="3600" w:hanging="360"/>
      </w:pPr>
    </w:lvl>
    <w:lvl w:ilvl="5" w:tplc="0A12A582">
      <w:start w:val="1"/>
      <w:numFmt w:val="lowerRoman"/>
      <w:lvlText w:val="%6."/>
      <w:lvlJc w:val="right"/>
      <w:pPr>
        <w:ind w:left="4320" w:hanging="180"/>
      </w:pPr>
    </w:lvl>
    <w:lvl w:ilvl="6" w:tplc="F5A2F428">
      <w:start w:val="1"/>
      <w:numFmt w:val="decimal"/>
      <w:lvlText w:val="%7."/>
      <w:lvlJc w:val="left"/>
      <w:pPr>
        <w:ind w:left="5040" w:hanging="360"/>
      </w:pPr>
    </w:lvl>
    <w:lvl w:ilvl="7" w:tplc="62024066">
      <w:start w:val="1"/>
      <w:numFmt w:val="lowerLetter"/>
      <w:lvlText w:val="%8."/>
      <w:lvlJc w:val="left"/>
      <w:pPr>
        <w:ind w:left="5760" w:hanging="360"/>
      </w:pPr>
    </w:lvl>
    <w:lvl w:ilvl="8" w:tplc="F1E202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5CD"/>
    <w:multiLevelType w:val="hybridMultilevel"/>
    <w:tmpl w:val="0D42049E"/>
    <w:lvl w:ilvl="0" w:tplc="677A46CA">
      <w:start w:val="1"/>
      <w:numFmt w:val="decimal"/>
      <w:lvlText w:val="%1)"/>
      <w:lvlJc w:val="left"/>
      <w:pPr>
        <w:ind w:left="1211" w:hanging="360"/>
      </w:pPr>
    </w:lvl>
    <w:lvl w:ilvl="1" w:tplc="34702792">
      <w:start w:val="1"/>
      <w:numFmt w:val="lowerLetter"/>
      <w:lvlText w:val="%2."/>
      <w:lvlJc w:val="left"/>
      <w:pPr>
        <w:ind w:left="1931" w:hanging="360"/>
      </w:pPr>
    </w:lvl>
    <w:lvl w:ilvl="2" w:tplc="5E426206">
      <w:start w:val="1"/>
      <w:numFmt w:val="lowerRoman"/>
      <w:lvlText w:val="%3."/>
      <w:lvlJc w:val="right"/>
      <w:pPr>
        <w:ind w:left="2651" w:hanging="180"/>
      </w:pPr>
    </w:lvl>
    <w:lvl w:ilvl="3" w:tplc="1590B00E">
      <w:start w:val="1"/>
      <w:numFmt w:val="decimal"/>
      <w:lvlText w:val="%4."/>
      <w:lvlJc w:val="left"/>
      <w:pPr>
        <w:ind w:left="3371" w:hanging="360"/>
      </w:pPr>
    </w:lvl>
    <w:lvl w:ilvl="4" w:tplc="7ED8B778">
      <w:start w:val="1"/>
      <w:numFmt w:val="lowerLetter"/>
      <w:lvlText w:val="%5."/>
      <w:lvlJc w:val="left"/>
      <w:pPr>
        <w:ind w:left="4091" w:hanging="360"/>
      </w:pPr>
    </w:lvl>
    <w:lvl w:ilvl="5" w:tplc="EEE8F1E0">
      <w:start w:val="1"/>
      <w:numFmt w:val="lowerRoman"/>
      <w:lvlText w:val="%6."/>
      <w:lvlJc w:val="right"/>
      <w:pPr>
        <w:ind w:left="4811" w:hanging="180"/>
      </w:pPr>
    </w:lvl>
    <w:lvl w:ilvl="6" w:tplc="BF1295DE">
      <w:start w:val="1"/>
      <w:numFmt w:val="decimal"/>
      <w:lvlText w:val="%7."/>
      <w:lvlJc w:val="left"/>
      <w:pPr>
        <w:ind w:left="5531" w:hanging="360"/>
      </w:pPr>
    </w:lvl>
    <w:lvl w:ilvl="7" w:tplc="D2769E3E">
      <w:start w:val="1"/>
      <w:numFmt w:val="lowerLetter"/>
      <w:lvlText w:val="%8."/>
      <w:lvlJc w:val="left"/>
      <w:pPr>
        <w:ind w:left="6251" w:hanging="360"/>
      </w:pPr>
    </w:lvl>
    <w:lvl w:ilvl="8" w:tplc="4D62013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F8263F"/>
    <w:multiLevelType w:val="hybridMultilevel"/>
    <w:tmpl w:val="E3AA7864"/>
    <w:lvl w:ilvl="0" w:tplc="08062EAA">
      <w:start w:val="1"/>
      <w:numFmt w:val="decimal"/>
      <w:lvlText w:val="%1)"/>
      <w:lvlJc w:val="left"/>
    </w:lvl>
    <w:lvl w:ilvl="1" w:tplc="98AA4D26">
      <w:start w:val="1"/>
      <w:numFmt w:val="lowerLetter"/>
      <w:lvlText w:val="%2."/>
      <w:lvlJc w:val="left"/>
      <w:pPr>
        <w:ind w:left="1440" w:hanging="360"/>
      </w:pPr>
    </w:lvl>
    <w:lvl w:ilvl="2" w:tplc="1596A01C">
      <w:start w:val="1"/>
      <w:numFmt w:val="lowerRoman"/>
      <w:lvlText w:val="%3."/>
      <w:lvlJc w:val="right"/>
      <w:pPr>
        <w:ind w:left="2160" w:hanging="180"/>
      </w:pPr>
    </w:lvl>
    <w:lvl w:ilvl="3" w:tplc="BEC04F4A">
      <w:start w:val="1"/>
      <w:numFmt w:val="decimal"/>
      <w:lvlText w:val="%4."/>
      <w:lvlJc w:val="left"/>
      <w:pPr>
        <w:ind w:left="2880" w:hanging="360"/>
      </w:pPr>
    </w:lvl>
    <w:lvl w:ilvl="4" w:tplc="26C47A4E">
      <w:start w:val="1"/>
      <w:numFmt w:val="lowerLetter"/>
      <w:lvlText w:val="%5."/>
      <w:lvlJc w:val="left"/>
      <w:pPr>
        <w:ind w:left="3600" w:hanging="360"/>
      </w:pPr>
    </w:lvl>
    <w:lvl w:ilvl="5" w:tplc="85824934">
      <w:start w:val="1"/>
      <w:numFmt w:val="lowerRoman"/>
      <w:lvlText w:val="%6."/>
      <w:lvlJc w:val="right"/>
      <w:pPr>
        <w:ind w:left="4320" w:hanging="180"/>
      </w:pPr>
    </w:lvl>
    <w:lvl w:ilvl="6" w:tplc="B2120700">
      <w:start w:val="1"/>
      <w:numFmt w:val="decimal"/>
      <w:lvlText w:val="%7."/>
      <w:lvlJc w:val="left"/>
      <w:pPr>
        <w:ind w:left="5040" w:hanging="360"/>
      </w:pPr>
    </w:lvl>
    <w:lvl w:ilvl="7" w:tplc="CEE24688">
      <w:start w:val="1"/>
      <w:numFmt w:val="lowerLetter"/>
      <w:lvlText w:val="%8."/>
      <w:lvlJc w:val="left"/>
      <w:pPr>
        <w:ind w:left="5760" w:hanging="360"/>
      </w:pPr>
    </w:lvl>
    <w:lvl w:ilvl="8" w:tplc="4906E6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7902"/>
    <w:multiLevelType w:val="hybridMultilevel"/>
    <w:tmpl w:val="1EB09F40"/>
    <w:lvl w:ilvl="0" w:tplc="C5003004">
      <w:start w:val="1"/>
      <w:numFmt w:val="none"/>
      <w:suff w:val="nothing"/>
      <w:lvlText w:val=""/>
      <w:lvlJc w:val="left"/>
      <w:pPr>
        <w:ind w:left="0" w:firstLine="0"/>
      </w:pPr>
    </w:lvl>
    <w:lvl w:ilvl="1" w:tplc="5DE0F368">
      <w:start w:val="1"/>
      <w:numFmt w:val="none"/>
      <w:suff w:val="nothing"/>
      <w:lvlText w:val=""/>
      <w:lvlJc w:val="left"/>
      <w:pPr>
        <w:ind w:left="0" w:firstLine="0"/>
      </w:pPr>
    </w:lvl>
    <w:lvl w:ilvl="2" w:tplc="6CFC7392">
      <w:start w:val="1"/>
      <w:numFmt w:val="none"/>
      <w:suff w:val="nothing"/>
      <w:lvlText w:val=""/>
      <w:lvlJc w:val="left"/>
      <w:pPr>
        <w:ind w:left="0" w:firstLine="0"/>
      </w:pPr>
    </w:lvl>
    <w:lvl w:ilvl="3" w:tplc="4CACEFD8">
      <w:start w:val="1"/>
      <w:numFmt w:val="none"/>
      <w:suff w:val="nothing"/>
      <w:lvlText w:val=""/>
      <w:lvlJc w:val="left"/>
      <w:pPr>
        <w:ind w:left="0" w:firstLine="0"/>
      </w:pPr>
    </w:lvl>
    <w:lvl w:ilvl="4" w:tplc="BF441666">
      <w:start w:val="1"/>
      <w:numFmt w:val="none"/>
      <w:suff w:val="nothing"/>
      <w:lvlText w:val=""/>
      <w:lvlJc w:val="left"/>
      <w:pPr>
        <w:ind w:left="0" w:firstLine="0"/>
      </w:pPr>
    </w:lvl>
    <w:lvl w:ilvl="5" w:tplc="8DD49A1E">
      <w:start w:val="1"/>
      <w:numFmt w:val="none"/>
      <w:suff w:val="nothing"/>
      <w:lvlText w:val=""/>
      <w:lvlJc w:val="left"/>
      <w:pPr>
        <w:ind w:left="0" w:firstLine="0"/>
      </w:pPr>
    </w:lvl>
    <w:lvl w:ilvl="6" w:tplc="13E00078">
      <w:start w:val="1"/>
      <w:numFmt w:val="none"/>
      <w:suff w:val="nothing"/>
      <w:lvlText w:val=""/>
      <w:lvlJc w:val="left"/>
      <w:pPr>
        <w:ind w:left="0" w:firstLine="0"/>
      </w:pPr>
    </w:lvl>
    <w:lvl w:ilvl="7" w:tplc="521EBD56">
      <w:start w:val="1"/>
      <w:numFmt w:val="none"/>
      <w:suff w:val="nothing"/>
      <w:lvlText w:val=""/>
      <w:lvlJc w:val="left"/>
      <w:pPr>
        <w:ind w:left="0" w:firstLine="0"/>
      </w:pPr>
    </w:lvl>
    <w:lvl w:ilvl="8" w:tplc="1EC857B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482C59"/>
    <w:multiLevelType w:val="hybridMultilevel"/>
    <w:tmpl w:val="3758B248"/>
    <w:lvl w:ilvl="0" w:tplc="E322245A">
      <w:start w:val="1"/>
      <w:numFmt w:val="decimal"/>
      <w:lvlText w:val="%1."/>
      <w:lvlJc w:val="left"/>
      <w:pPr>
        <w:ind w:left="1211" w:hanging="360"/>
      </w:pPr>
      <w:rPr>
        <w:i w:val="0"/>
        <w:sz w:val="28"/>
      </w:rPr>
    </w:lvl>
    <w:lvl w:ilvl="1" w:tplc="12245558">
      <w:start w:val="1"/>
      <w:numFmt w:val="lowerLetter"/>
      <w:lvlText w:val="%2."/>
      <w:lvlJc w:val="left"/>
      <w:pPr>
        <w:ind w:left="1931" w:hanging="360"/>
      </w:pPr>
    </w:lvl>
    <w:lvl w:ilvl="2" w:tplc="6FC439B8">
      <w:start w:val="1"/>
      <w:numFmt w:val="lowerRoman"/>
      <w:lvlText w:val="%3."/>
      <w:lvlJc w:val="right"/>
      <w:pPr>
        <w:ind w:left="2651" w:hanging="180"/>
      </w:pPr>
    </w:lvl>
    <w:lvl w:ilvl="3" w:tplc="96A014AC">
      <w:start w:val="1"/>
      <w:numFmt w:val="decimal"/>
      <w:lvlText w:val="%4."/>
      <w:lvlJc w:val="left"/>
      <w:pPr>
        <w:ind w:left="3371" w:hanging="360"/>
      </w:pPr>
    </w:lvl>
    <w:lvl w:ilvl="4" w:tplc="84CAA740">
      <w:start w:val="1"/>
      <w:numFmt w:val="lowerLetter"/>
      <w:lvlText w:val="%5."/>
      <w:lvlJc w:val="left"/>
      <w:pPr>
        <w:ind w:left="4091" w:hanging="360"/>
      </w:pPr>
    </w:lvl>
    <w:lvl w:ilvl="5" w:tplc="D20A8B06">
      <w:start w:val="1"/>
      <w:numFmt w:val="lowerRoman"/>
      <w:lvlText w:val="%6."/>
      <w:lvlJc w:val="right"/>
      <w:pPr>
        <w:ind w:left="4811" w:hanging="180"/>
      </w:pPr>
    </w:lvl>
    <w:lvl w:ilvl="6" w:tplc="C5B8A7A0">
      <w:start w:val="1"/>
      <w:numFmt w:val="decimal"/>
      <w:lvlText w:val="%7."/>
      <w:lvlJc w:val="left"/>
      <w:pPr>
        <w:ind w:left="5531" w:hanging="360"/>
      </w:pPr>
    </w:lvl>
    <w:lvl w:ilvl="7" w:tplc="4EFA1AE6">
      <w:start w:val="1"/>
      <w:numFmt w:val="lowerLetter"/>
      <w:lvlText w:val="%8."/>
      <w:lvlJc w:val="left"/>
      <w:pPr>
        <w:ind w:left="6251" w:hanging="360"/>
      </w:pPr>
    </w:lvl>
    <w:lvl w:ilvl="8" w:tplc="576AF8F2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BA199C"/>
    <w:multiLevelType w:val="hybridMultilevel"/>
    <w:tmpl w:val="536A6690"/>
    <w:lvl w:ilvl="0" w:tplc="13865F76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8"/>
      </w:rPr>
    </w:lvl>
    <w:lvl w:ilvl="1" w:tplc="B134968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55CB17E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C6A2E3A4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8ED0356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BC897C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FDE6EE52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41583E5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216F192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F"/>
    <w:rsid w:val="00916004"/>
    <w:rsid w:val="00A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link w:val="10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link w:val="20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link w:val="30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link w:val="40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link w:val="50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6">
    <w:name w:val="heading 6"/>
    <w:basedOn w:val="a"/>
    <w:link w:val="60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9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a">
    <w:name w:val="Тема примечания Знак"/>
    <w:basedOn w:val="af9"/>
    <w:uiPriority w:val="99"/>
    <w:semiHidden/>
    <w:qFormat/>
    <w:rPr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1155CC"/>
      <w:sz w:val="24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i w:val="0"/>
      <w:sz w:val="28"/>
    </w:rPr>
  </w:style>
  <w:style w:type="character" w:customStyle="1" w:styleId="ListLabel15">
    <w:name w:val="ListLabel 15"/>
    <w:qFormat/>
    <w:rPr>
      <w:rFonts w:eastAsia="Times New Roman"/>
      <w:b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Wingdings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/>
      <w:i w:val="0"/>
      <w:sz w:val="28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 w:cs="Wingdings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i w:val="0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Wingdings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i w:val="0"/>
      <w:sz w:val="28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 w:cs="Wingdings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i w:val="0"/>
      <w:sz w:val="28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Pr>
      <w:rFonts w:ascii="Times New Roman" w:hAnsi="Times New Roman" w:cs="Wingdings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i w:val="0"/>
      <w:sz w:val="28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8"/>
      <w:szCs w:val="28"/>
    </w:rPr>
  </w:style>
  <w:style w:type="character" w:customStyle="1" w:styleId="ListLabel72">
    <w:name w:val="ListLabel 72"/>
    <w:qFormat/>
    <w:rPr>
      <w:rFonts w:ascii="Times New Roman" w:hAnsi="Times New Roman" w:cs="Wingdings"/>
      <w:sz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i w:val="0"/>
      <w:sz w:val="28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8"/>
      <w:szCs w:val="28"/>
    </w:rPr>
  </w:style>
  <w:style w:type="character" w:customStyle="1" w:styleId="ListLabel83">
    <w:name w:val="ListLabel 83"/>
    <w:qFormat/>
    <w:rPr>
      <w:rFonts w:ascii="Times New Roman" w:hAnsi="Times New Roman" w:cs="Wingdings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i w:val="0"/>
      <w:sz w:val="28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i w:val="0"/>
      <w:sz w:val="28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ascii="Times New Roman" w:hAnsi="Times New Roman" w:cs="Wingdings"/>
      <w:sz w:val="2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i w:val="0"/>
      <w:sz w:val="28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8"/>
      <w:szCs w:val="28"/>
    </w:rPr>
  </w:style>
  <w:style w:type="character" w:customStyle="1" w:styleId="ListLabel116">
    <w:name w:val="ListLabel 116"/>
    <w:qFormat/>
    <w:rPr>
      <w:rFonts w:ascii="Times New Roman" w:hAnsi="Times New Roman" w:cs="Wingdings"/>
      <w:sz w:val="28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i w:val="0"/>
      <w:sz w:val="28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8"/>
      <w:szCs w:val="28"/>
    </w:rPr>
  </w:style>
  <w:style w:type="character" w:customStyle="1" w:styleId="ListLabel127">
    <w:name w:val="ListLabel 127"/>
    <w:qFormat/>
    <w:rPr>
      <w:rFonts w:ascii="Times New Roman" w:hAnsi="Times New Roman" w:cs="Wingdings"/>
      <w:sz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i w:val="0"/>
      <w:sz w:val="28"/>
    </w:rPr>
  </w:style>
  <w:style w:type="character" w:customStyle="1" w:styleId="ListLabel137">
    <w:name w:val="ListLabel 137"/>
    <w:qFormat/>
    <w:rPr>
      <w:rFonts w:ascii="Times New Roman" w:hAnsi="Times New Roman" w:cs="Times New Roman"/>
      <w:sz w:val="28"/>
      <w:szCs w:val="28"/>
    </w:rPr>
  </w:style>
  <w:style w:type="character" w:customStyle="1" w:styleId="ListLabel138">
    <w:name w:val="ListLabel 138"/>
    <w:qFormat/>
    <w:rPr>
      <w:rFonts w:ascii="Times New Roman" w:hAnsi="Times New Roman" w:cs="Wingdings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i w:val="0"/>
      <w:sz w:val="28"/>
    </w:rPr>
  </w:style>
  <w:style w:type="character" w:customStyle="1" w:styleId="ListLabel148">
    <w:name w:val="ListLabel 148"/>
    <w:qFormat/>
    <w:rPr>
      <w:rFonts w:ascii="Times New Roman" w:hAnsi="Times New Roman" w:cs="Times New Roman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Wingdings"/>
      <w:sz w:val="2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i w:val="0"/>
      <w:sz w:val="28"/>
    </w:rPr>
  </w:style>
  <w:style w:type="character" w:customStyle="1" w:styleId="ListLabel159">
    <w:name w:val="ListLabel 159"/>
    <w:qFormat/>
    <w:rPr>
      <w:rFonts w:ascii="Times New Roman" w:hAnsi="Times New Roman" w:cs="Times New Roman"/>
      <w:sz w:val="28"/>
      <w:szCs w:val="28"/>
    </w:rPr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c">
    <w:name w:val="Body Text"/>
    <w:basedOn w:val="a"/>
    <w:pPr>
      <w:spacing w:after="140"/>
    </w:pPr>
  </w:style>
  <w:style w:type="paragraph" w:styleId="afd">
    <w:name w:val="List"/>
    <w:basedOn w:val="afc"/>
    <w:rPr>
      <w:rFonts w:cs="Noto Sans Devanagari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2">
    <w:name w:val="Обычный1"/>
    <w:qFormat/>
  </w:style>
  <w:style w:type="paragraph" w:styleId="a5">
    <w:name w:val="Title"/>
    <w:basedOn w:val="12"/>
    <w:link w:val="a4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12"/>
    <w:link w:val="a6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ff1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Pr>
      <w:b/>
      <w:bCs/>
    </w:rPr>
  </w:style>
  <w:style w:type="paragraph" w:styleId="aff3">
    <w:name w:val="List Paragraph"/>
    <w:basedOn w:val="a"/>
    <w:qFormat/>
    <w:pPr>
      <w:ind w:left="720"/>
      <w:contextualSpacing/>
    </w:pPr>
  </w:style>
  <w:style w:type="paragraph" w:styleId="aff4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"/>
    <w:uiPriority w:val="39"/>
    <w:semiHidden/>
    <w:unhideWhenUsed/>
    <w:qFormat/>
    <w:pPr>
      <w:widowControl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uiPriority w:val="39"/>
    <w:unhideWhenUsed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3">
    <w:name w:val="toc 2"/>
    <w:basedOn w:val="a"/>
    <w:uiPriority w:val="39"/>
    <w:unhideWhenUsed/>
    <w:pPr>
      <w:tabs>
        <w:tab w:val="right" w:leader="dot" w:pos="9629"/>
      </w:tabs>
      <w:spacing w:after="240"/>
      <w:ind w:left="220"/>
    </w:pPr>
    <w:rPr>
      <w:rFonts w:ascii="Times New Roman" w:eastAsia="Times New Roman" w:hAnsi="Times New Roman" w:cs="Times New Roman"/>
      <w:b/>
      <w:smallCaps/>
      <w:sz w:val="26"/>
      <w:szCs w:val="26"/>
    </w:rPr>
  </w:style>
  <w:style w:type="paragraph" w:styleId="31">
    <w:name w:val="toc 3"/>
    <w:basedOn w:val="a"/>
    <w:uiPriority w:val="39"/>
    <w:unhideWhenUsed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uiPriority w:val="39"/>
    <w:unhideWhenUsed/>
    <w:pPr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uiPriority w:val="39"/>
    <w:unhideWhenUsed/>
    <w:pPr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uiPriority w:val="39"/>
    <w:unhideWhenUsed/>
    <w:pPr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uiPriority w:val="39"/>
    <w:unhideWhenUsed/>
    <w:pPr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uiPriority w:val="39"/>
    <w:unhideWhenUsed/>
    <w:pPr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uiPriority w:val="39"/>
    <w:unhideWhenUsed/>
    <w:pPr>
      <w:ind w:left="1760"/>
    </w:pPr>
    <w:rPr>
      <w:rFonts w:asciiTheme="minorHAnsi" w:hAnsiTheme="minorHAns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link w:val="10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link w:val="20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link w:val="30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link w:val="40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link w:val="50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6">
    <w:name w:val="heading 6"/>
    <w:basedOn w:val="a"/>
    <w:link w:val="60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9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a">
    <w:name w:val="Тема примечания Знак"/>
    <w:basedOn w:val="af9"/>
    <w:uiPriority w:val="99"/>
    <w:semiHidden/>
    <w:qFormat/>
    <w:rPr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1155CC"/>
      <w:sz w:val="24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i w:val="0"/>
      <w:sz w:val="28"/>
    </w:rPr>
  </w:style>
  <w:style w:type="character" w:customStyle="1" w:styleId="ListLabel15">
    <w:name w:val="ListLabel 15"/>
    <w:qFormat/>
    <w:rPr>
      <w:rFonts w:eastAsia="Times New Roman"/>
      <w:b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Wingdings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/>
      <w:i w:val="0"/>
      <w:sz w:val="28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 w:cs="Wingdings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i w:val="0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Wingdings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i w:val="0"/>
      <w:sz w:val="28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 w:cs="Wingdings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i w:val="0"/>
      <w:sz w:val="28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Pr>
      <w:rFonts w:ascii="Times New Roman" w:hAnsi="Times New Roman" w:cs="Wingdings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i w:val="0"/>
      <w:sz w:val="28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8"/>
      <w:szCs w:val="28"/>
    </w:rPr>
  </w:style>
  <w:style w:type="character" w:customStyle="1" w:styleId="ListLabel72">
    <w:name w:val="ListLabel 72"/>
    <w:qFormat/>
    <w:rPr>
      <w:rFonts w:ascii="Times New Roman" w:hAnsi="Times New Roman" w:cs="Wingdings"/>
      <w:sz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i w:val="0"/>
      <w:sz w:val="28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8"/>
      <w:szCs w:val="28"/>
    </w:rPr>
  </w:style>
  <w:style w:type="character" w:customStyle="1" w:styleId="ListLabel83">
    <w:name w:val="ListLabel 83"/>
    <w:qFormat/>
    <w:rPr>
      <w:rFonts w:ascii="Times New Roman" w:hAnsi="Times New Roman" w:cs="Wingdings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i w:val="0"/>
      <w:sz w:val="28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i w:val="0"/>
      <w:sz w:val="28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ascii="Times New Roman" w:hAnsi="Times New Roman" w:cs="Wingdings"/>
      <w:sz w:val="2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i w:val="0"/>
      <w:sz w:val="28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8"/>
      <w:szCs w:val="28"/>
    </w:rPr>
  </w:style>
  <w:style w:type="character" w:customStyle="1" w:styleId="ListLabel116">
    <w:name w:val="ListLabel 116"/>
    <w:qFormat/>
    <w:rPr>
      <w:rFonts w:ascii="Times New Roman" w:hAnsi="Times New Roman" w:cs="Wingdings"/>
      <w:sz w:val="28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i w:val="0"/>
      <w:sz w:val="28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8"/>
      <w:szCs w:val="28"/>
    </w:rPr>
  </w:style>
  <w:style w:type="character" w:customStyle="1" w:styleId="ListLabel127">
    <w:name w:val="ListLabel 127"/>
    <w:qFormat/>
    <w:rPr>
      <w:rFonts w:ascii="Times New Roman" w:hAnsi="Times New Roman" w:cs="Wingdings"/>
      <w:sz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i w:val="0"/>
      <w:sz w:val="28"/>
    </w:rPr>
  </w:style>
  <w:style w:type="character" w:customStyle="1" w:styleId="ListLabel137">
    <w:name w:val="ListLabel 137"/>
    <w:qFormat/>
    <w:rPr>
      <w:rFonts w:ascii="Times New Roman" w:hAnsi="Times New Roman" w:cs="Times New Roman"/>
      <w:sz w:val="28"/>
      <w:szCs w:val="28"/>
    </w:rPr>
  </w:style>
  <w:style w:type="character" w:customStyle="1" w:styleId="ListLabel138">
    <w:name w:val="ListLabel 138"/>
    <w:qFormat/>
    <w:rPr>
      <w:rFonts w:ascii="Times New Roman" w:hAnsi="Times New Roman" w:cs="Wingdings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i w:val="0"/>
      <w:sz w:val="28"/>
    </w:rPr>
  </w:style>
  <w:style w:type="character" w:customStyle="1" w:styleId="ListLabel148">
    <w:name w:val="ListLabel 148"/>
    <w:qFormat/>
    <w:rPr>
      <w:rFonts w:ascii="Times New Roman" w:hAnsi="Times New Roman" w:cs="Times New Roman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Wingdings"/>
      <w:sz w:val="2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i w:val="0"/>
      <w:sz w:val="28"/>
    </w:rPr>
  </w:style>
  <w:style w:type="character" w:customStyle="1" w:styleId="ListLabel159">
    <w:name w:val="ListLabel 159"/>
    <w:qFormat/>
    <w:rPr>
      <w:rFonts w:ascii="Times New Roman" w:hAnsi="Times New Roman" w:cs="Times New Roman"/>
      <w:sz w:val="28"/>
      <w:szCs w:val="28"/>
    </w:rPr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c">
    <w:name w:val="Body Text"/>
    <w:basedOn w:val="a"/>
    <w:pPr>
      <w:spacing w:after="140"/>
    </w:pPr>
  </w:style>
  <w:style w:type="paragraph" w:styleId="afd">
    <w:name w:val="List"/>
    <w:basedOn w:val="afc"/>
    <w:rPr>
      <w:rFonts w:cs="Noto Sans Devanagari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2">
    <w:name w:val="Обычный1"/>
    <w:qFormat/>
  </w:style>
  <w:style w:type="paragraph" w:styleId="a5">
    <w:name w:val="Title"/>
    <w:basedOn w:val="12"/>
    <w:link w:val="a4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12"/>
    <w:link w:val="a6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ff1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Pr>
      <w:b/>
      <w:bCs/>
    </w:rPr>
  </w:style>
  <w:style w:type="paragraph" w:styleId="aff3">
    <w:name w:val="List Paragraph"/>
    <w:basedOn w:val="a"/>
    <w:qFormat/>
    <w:pPr>
      <w:ind w:left="720"/>
      <w:contextualSpacing/>
    </w:pPr>
  </w:style>
  <w:style w:type="paragraph" w:styleId="aff4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"/>
    <w:uiPriority w:val="39"/>
    <w:semiHidden/>
    <w:unhideWhenUsed/>
    <w:qFormat/>
    <w:pPr>
      <w:widowControl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uiPriority w:val="39"/>
    <w:unhideWhenUsed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3">
    <w:name w:val="toc 2"/>
    <w:basedOn w:val="a"/>
    <w:uiPriority w:val="39"/>
    <w:unhideWhenUsed/>
    <w:pPr>
      <w:tabs>
        <w:tab w:val="right" w:leader="dot" w:pos="9629"/>
      </w:tabs>
      <w:spacing w:after="240"/>
      <w:ind w:left="220"/>
    </w:pPr>
    <w:rPr>
      <w:rFonts w:ascii="Times New Roman" w:eastAsia="Times New Roman" w:hAnsi="Times New Roman" w:cs="Times New Roman"/>
      <w:b/>
      <w:smallCaps/>
      <w:sz w:val="26"/>
      <w:szCs w:val="26"/>
    </w:rPr>
  </w:style>
  <w:style w:type="paragraph" w:styleId="31">
    <w:name w:val="toc 3"/>
    <w:basedOn w:val="a"/>
    <w:uiPriority w:val="39"/>
    <w:unhideWhenUsed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uiPriority w:val="39"/>
    <w:unhideWhenUsed/>
    <w:pPr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uiPriority w:val="39"/>
    <w:unhideWhenUsed/>
    <w:pPr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uiPriority w:val="39"/>
    <w:unhideWhenUsed/>
    <w:pPr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uiPriority w:val="39"/>
    <w:unhideWhenUsed/>
    <w:pPr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uiPriority w:val="39"/>
    <w:unhideWhenUsed/>
    <w:pPr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uiPriority w:val="39"/>
    <w:unhideWhenUsed/>
    <w:pPr>
      <w:ind w:left="1760"/>
    </w:pPr>
    <w:rPr>
      <w:rFonts w:asciiTheme="minorHAnsi" w:hAnsiTheme="minorHAns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59E088E-F3B1-41F5-B939-D1AB478A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Бельц Анастасия Витальевна</cp:lastModifiedBy>
  <cp:revision>4</cp:revision>
  <dcterms:created xsi:type="dcterms:W3CDTF">2022-02-02T08:28:00Z</dcterms:created>
  <dcterms:modified xsi:type="dcterms:W3CDTF">2023-02-13T09:46:00Z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