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C0623F">
        <w:rPr>
          <w:rFonts w:ascii="Times New Roman" w:hAnsi="Times New Roman" w:cs="Times New Roman"/>
          <w:b/>
          <w:sz w:val="28"/>
          <w:szCs w:val="28"/>
        </w:rPr>
        <w:t>Строительство детской площадки на территории поселка шахты «Северная»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0526CF" w:rsidRDefault="007957D2" w:rsidP="005B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5B3A26">
        <w:rPr>
          <w:rFonts w:ascii="Times New Roman" w:hAnsi="Times New Roman" w:cs="Times New Roman"/>
          <w:sz w:val="28"/>
          <w:szCs w:val="28"/>
        </w:rPr>
        <w:t>В поселке проживает более 1000 человек, из них 200-дети школьного и дошкольного возраста, у которых отсутствует возможность активного отдыха и социального развития, т. е негде проводить свободное время, вне посещения детских садов и школы, поселок находится в отдалении от основной инфраструктуры города.</w:t>
      </w:r>
    </w:p>
    <w:p w:rsidR="00580C7A" w:rsidRPr="00602D79" w:rsidRDefault="005B3A26" w:rsidP="005B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Дошкольный </w:t>
      </w:r>
      <w:r w:rsidR="00580C7A">
        <w:rPr>
          <w:rFonts w:ascii="Times New Roman" w:hAnsi="Times New Roman" w:cs="Times New Roman"/>
          <w:sz w:val="28"/>
          <w:szCs w:val="28"/>
        </w:rPr>
        <w:t>и школьный возраст-период наиболее интенсивного освоения социальной среды. У детей возраста закладывается фундамент здоровья, нравственного поведения, формироваться общественная направленность личности. Недостаточность двигательная активность в детском саду, на улице, избыток различного рода информации, ухудшение экологического состояния, психоэмоциональные стрессы-все это приводит к нарушению полноценного развития ребенка.</w:t>
      </w:r>
    </w:p>
    <w:p w:rsidR="004B2EA9" w:rsidRPr="00602D79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B4865" w:rsidRDefault="000526CF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57523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575234" w:rsidRDefault="00602D79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234">
        <w:rPr>
          <w:rFonts w:ascii="Times New Roman" w:hAnsi="Times New Roman" w:cs="Times New Roman"/>
          <w:sz w:val="28"/>
          <w:szCs w:val="28"/>
        </w:rPr>
        <w:t>Создание детской площадки на территории поселка шахты «Северная» позволит создать условия для активного отдыха детей дошкольного и младшего возраста, а именно: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уличный детский спортивный игровой комплекс;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уличные детские качели двух видов;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песочница с козырьком;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детская качалка;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лавочки;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урны;</w:t>
      </w:r>
    </w:p>
    <w:p w:rsidR="00575234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ограждение детской площадки;</w:t>
      </w:r>
    </w:p>
    <w:p w:rsidR="00602D79" w:rsidRDefault="00575234" w:rsidP="0057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покрытие территории площадки материалом, соответствующим экологическим нормам</w:t>
      </w:r>
      <w:r w:rsidR="003C79F0">
        <w:rPr>
          <w:rFonts w:ascii="Times New Roman" w:hAnsi="Times New Roman" w:cs="Times New Roman"/>
          <w:sz w:val="28"/>
          <w:szCs w:val="28"/>
        </w:rPr>
        <w:t>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Pr="00575234">
        <w:rPr>
          <w:rFonts w:ascii="Times New Roman" w:hAnsi="Times New Roman" w:cs="Times New Roman"/>
          <w:sz w:val="28"/>
          <w:szCs w:val="28"/>
        </w:rPr>
        <w:t>«</w:t>
      </w:r>
      <w:r w:rsidR="00575234" w:rsidRPr="00575234">
        <w:rPr>
          <w:rFonts w:ascii="Times New Roman" w:hAnsi="Times New Roman" w:cs="Times New Roman"/>
          <w:sz w:val="28"/>
          <w:szCs w:val="28"/>
        </w:rPr>
        <w:t>Строительство детской площадки на территории поселка шахты «Северная»</w:t>
      </w:r>
      <w:r w:rsidR="00575234">
        <w:rPr>
          <w:rFonts w:ascii="Times New Roman" w:hAnsi="Times New Roman" w:cs="Times New Roman"/>
          <w:sz w:val="28"/>
          <w:szCs w:val="28"/>
        </w:rPr>
        <w:t xml:space="preserve"> составляет 350 </w:t>
      </w:r>
      <w:r w:rsidR="004D6D00">
        <w:rPr>
          <w:rFonts w:ascii="Times New Roman" w:hAnsi="Times New Roman" w:cs="Times New Roman"/>
          <w:sz w:val="28"/>
          <w:szCs w:val="28"/>
        </w:rPr>
        <w:t>143</w:t>
      </w:r>
      <w:r w:rsidR="00575234">
        <w:rPr>
          <w:rFonts w:ascii="Times New Roman" w:hAnsi="Times New Roman" w:cs="Times New Roman"/>
          <w:sz w:val="28"/>
          <w:szCs w:val="28"/>
        </w:rPr>
        <w:t>,</w:t>
      </w:r>
      <w:r w:rsidR="00F84AE6">
        <w:rPr>
          <w:rFonts w:ascii="Times New Roman" w:hAnsi="Times New Roman" w:cs="Times New Roman"/>
          <w:sz w:val="28"/>
          <w:szCs w:val="28"/>
        </w:rPr>
        <w:t>31</w:t>
      </w:r>
      <w:r w:rsidR="00575234">
        <w:rPr>
          <w:rFonts w:ascii="Times New Roman" w:hAnsi="Times New Roman" w:cs="Times New Roman"/>
          <w:sz w:val="28"/>
          <w:szCs w:val="28"/>
        </w:rPr>
        <w:t xml:space="preserve"> (триста пятьдесят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375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D00">
        <w:rPr>
          <w:rFonts w:ascii="Times New Roman" w:hAnsi="Times New Roman" w:cs="Times New Roman"/>
          <w:sz w:val="28"/>
          <w:szCs w:val="28"/>
        </w:rPr>
        <w:t xml:space="preserve">сто сорок три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D6D00">
        <w:rPr>
          <w:rFonts w:ascii="Times New Roman" w:hAnsi="Times New Roman" w:cs="Times New Roman"/>
          <w:sz w:val="28"/>
          <w:szCs w:val="28"/>
        </w:rPr>
        <w:t>я</w:t>
      </w:r>
      <w:r w:rsidR="00A977C4">
        <w:rPr>
          <w:rFonts w:ascii="Times New Roman" w:hAnsi="Times New Roman" w:cs="Times New Roman"/>
          <w:sz w:val="28"/>
          <w:szCs w:val="28"/>
        </w:rPr>
        <w:t xml:space="preserve"> </w:t>
      </w:r>
      <w:r w:rsidR="00F84AE6">
        <w:rPr>
          <w:rFonts w:ascii="Times New Roman" w:hAnsi="Times New Roman" w:cs="Times New Roman"/>
          <w:sz w:val="28"/>
          <w:szCs w:val="28"/>
        </w:rPr>
        <w:t>31</w:t>
      </w:r>
      <w:r w:rsidR="00A977C4">
        <w:rPr>
          <w:rFonts w:ascii="Times New Roman" w:hAnsi="Times New Roman" w:cs="Times New Roman"/>
          <w:sz w:val="28"/>
          <w:szCs w:val="28"/>
        </w:rPr>
        <w:t xml:space="preserve"> копе</w:t>
      </w:r>
      <w:r w:rsidR="00F84AE6">
        <w:rPr>
          <w:rFonts w:ascii="Times New Roman" w:hAnsi="Times New Roman" w:cs="Times New Roman"/>
          <w:sz w:val="28"/>
          <w:szCs w:val="28"/>
        </w:rPr>
        <w:t>йка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4F64" w:rsidRDefault="00BA4F64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624375" w:rsidRPr="00575234">
        <w:rPr>
          <w:rFonts w:ascii="Times New Roman" w:hAnsi="Times New Roman" w:cs="Times New Roman"/>
          <w:sz w:val="28"/>
          <w:szCs w:val="28"/>
        </w:rPr>
        <w:t xml:space="preserve">«Строительство детской площадки на </w:t>
      </w:r>
      <w:r w:rsidR="00624375" w:rsidRPr="00575234">
        <w:rPr>
          <w:rFonts w:ascii="Times New Roman" w:hAnsi="Times New Roman" w:cs="Times New Roman"/>
          <w:sz w:val="28"/>
          <w:szCs w:val="28"/>
        </w:rPr>
        <w:lastRenderedPageBreak/>
        <w:t>территории поселка шахты «Северная»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реализовать до </w:t>
      </w:r>
      <w:r w:rsidR="00624375">
        <w:rPr>
          <w:rFonts w:ascii="Times New Roman" w:hAnsi="Times New Roman" w:cs="Times New Roman"/>
          <w:sz w:val="28"/>
          <w:szCs w:val="28"/>
        </w:rPr>
        <w:t>01 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="00624375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 в реализаци</w:t>
      </w:r>
      <w:r w:rsidR="00624375">
        <w:rPr>
          <w:rFonts w:ascii="Times New Roman" w:hAnsi="Times New Roman" w:cs="Times New Roman"/>
          <w:sz w:val="28"/>
          <w:szCs w:val="28"/>
        </w:rPr>
        <w:t>и инициативного проекта будет осуществляться следующим образом:</w:t>
      </w:r>
    </w:p>
    <w:p w:rsidR="00624375" w:rsidRDefault="00624375" w:rsidP="006243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техники (трактор, самосвал) для предварительной подготовки участка под монтаж детской площадки: спил деревьев, кустарников.</w:t>
      </w:r>
    </w:p>
    <w:p w:rsidR="00624375" w:rsidRDefault="00624375" w:rsidP="006243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Завоз песка в песочницу.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1812A1">
        <w:rPr>
          <w:rFonts w:ascii="Times New Roman" w:hAnsi="Times New Roman" w:cs="Times New Roman"/>
          <w:sz w:val="28"/>
          <w:szCs w:val="28"/>
        </w:rPr>
        <w:t>ем средств местного бюджета: 350,</w:t>
      </w:r>
      <w:r w:rsidR="00F84AE6">
        <w:rPr>
          <w:rFonts w:ascii="Times New Roman" w:hAnsi="Times New Roman" w:cs="Times New Roman"/>
          <w:sz w:val="28"/>
          <w:szCs w:val="28"/>
        </w:rPr>
        <w:t>14</w:t>
      </w:r>
      <w:r w:rsidR="001812A1">
        <w:rPr>
          <w:rFonts w:ascii="Times New Roman" w:hAnsi="Times New Roman" w:cs="Times New Roman"/>
          <w:sz w:val="28"/>
          <w:szCs w:val="28"/>
        </w:rPr>
        <w:t xml:space="preserve"> (триста пятьдесят рублей </w:t>
      </w:r>
      <w:r w:rsidR="00F84AE6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362452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8D54FB">
        <w:rPr>
          <w:rFonts w:ascii="Times New Roman" w:hAnsi="Times New Roman" w:cs="Times New Roman"/>
          <w:sz w:val="28"/>
          <w:szCs w:val="28"/>
        </w:rPr>
        <w:t xml:space="preserve"> от 12.02.2021 № 99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8D54FB" w:rsidRPr="00575234">
        <w:rPr>
          <w:rFonts w:ascii="Times New Roman" w:hAnsi="Times New Roman" w:cs="Times New Roman"/>
          <w:sz w:val="28"/>
          <w:szCs w:val="28"/>
        </w:rPr>
        <w:t>«Строительство детской площадки на территории поселка шахты «Северная»</w:t>
      </w:r>
      <w:r w:rsidR="00D57928">
        <w:rPr>
          <w:rFonts w:ascii="Times New Roman" w:hAnsi="Times New Roman" w:cs="Times New Roman"/>
          <w:sz w:val="28"/>
          <w:szCs w:val="28"/>
        </w:rPr>
        <w:t xml:space="preserve"> 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8D54FB">
        <w:rPr>
          <w:rFonts w:ascii="Times New Roman" w:hAnsi="Times New Roman" w:cs="Times New Roman"/>
          <w:sz w:val="28"/>
          <w:szCs w:val="28"/>
        </w:rPr>
        <w:t xml:space="preserve"> обл., г. Копейск, ул. Пекинская, 25</w:t>
      </w:r>
    </w:p>
    <w:p w:rsidR="00D57928" w:rsidRPr="00DD2499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</w:p>
    <w:p w:rsidR="00D57928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восточнее земельного участка с кадастровым номером: 74:30:0301017:184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8D54FB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D54FB">
        <w:rPr>
          <w:b w:val="0"/>
          <w:color w:val="000000"/>
          <w:sz w:val="28"/>
          <w:szCs w:val="28"/>
          <w:shd w:val="clear" w:color="auto" w:fill="FFFFFF"/>
        </w:rPr>
        <w:t xml:space="preserve">Депутат Собрания депутатов Копейского городского округа по избирательному округу №2 </w:t>
      </w:r>
      <w:r w:rsidRPr="008D54FB">
        <w:rPr>
          <w:b w:val="0"/>
          <w:color w:val="000000"/>
          <w:sz w:val="28"/>
          <w:szCs w:val="28"/>
        </w:rPr>
        <w:t>Шредер Петр Владимирович</w:t>
      </w:r>
      <w:r>
        <w:rPr>
          <w:b w:val="0"/>
          <w:color w:val="000000"/>
          <w:sz w:val="28"/>
          <w:szCs w:val="28"/>
        </w:rPr>
        <w:t>.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82A91"/>
    <w:rsid w:val="001812A1"/>
    <w:rsid w:val="00362452"/>
    <w:rsid w:val="003735AF"/>
    <w:rsid w:val="003C79F0"/>
    <w:rsid w:val="00436595"/>
    <w:rsid w:val="004624E3"/>
    <w:rsid w:val="004B2EA9"/>
    <w:rsid w:val="004B4865"/>
    <w:rsid w:val="004D6D00"/>
    <w:rsid w:val="00575234"/>
    <w:rsid w:val="00580C7A"/>
    <w:rsid w:val="005A7871"/>
    <w:rsid w:val="005B3A26"/>
    <w:rsid w:val="00602D79"/>
    <w:rsid w:val="00624375"/>
    <w:rsid w:val="00726A01"/>
    <w:rsid w:val="007957D2"/>
    <w:rsid w:val="008D54FB"/>
    <w:rsid w:val="009E7ECD"/>
    <w:rsid w:val="00A977C4"/>
    <w:rsid w:val="00AC7D73"/>
    <w:rsid w:val="00BA4F64"/>
    <w:rsid w:val="00C0623F"/>
    <w:rsid w:val="00CC7BBE"/>
    <w:rsid w:val="00D57928"/>
    <w:rsid w:val="00E43176"/>
    <w:rsid w:val="00E908A3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10</cp:revision>
  <cp:lastPrinted>2021-03-24T11:59:00Z</cp:lastPrinted>
  <dcterms:created xsi:type="dcterms:W3CDTF">2021-02-26T05:04:00Z</dcterms:created>
  <dcterms:modified xsi:type="dcterms:W3CDTF">2021-06-02T08:25:00Z</dcterms:modified>
</cp:coreProperties>
</file>