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21" w:rsidRPr="00F457FF" w:rsidRDefault="00B2638D" w:rsidP="003858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457FF">
        <w:rPr>
          <w:rFonts w:ascii="Times New Roman" w:hAnsi="Times New Roman" w:cs="Times New Roman"/>
          <w:sz w:val="26"/>
          <w:szCs w:val="26"/>
        </w:rPr>
        <w:t xml:space="preserve">Инициативный </w:t>
      </w:r>
      <w:r w:rsidRPr="004B1FA9">
        <w:rPr>
          <w:rFonts w:ascii="Times New Roman" w:hAnsi="Times New Roman" w:cs="Times New Roman"/>
          <w:sz w:val="26"/>
          <w:szCs w:val="26"/>
        </w:rPr>
        <w:t>проект</w:t>
      </w:r>
      <w:r w:rsidR="00EE2189">
        <w:rPr>
          <w:rFonts w:ascii="Times New Roman" w:hAnsi="Times New Roman" w:cs="Times New Roman"/>
          <w:sz w:val="26"/>
          <w:szCs w:val="26"/>
        </w:rPr>
        <w:t xml:space="preserve"> </w:t>
      </w:r>
      <w:r w:rsidR="00701FDF">
        <w:rPr>
          <w:rFonts w:ascii="Times New Roman" w:hAnsi="Times New Roman" w:cs="Times New Roman"/>
          <w:sz w:val="26"/>
          <w:szCs w:val="26"/>
        </w:rPr>
        <w:t>«</w:t>
      </w:r>
      <w:r w:rsidR="00701FDF" w:rsidRPr="00701FDF">
        <w:rPr>
          <w:rFonts w:ascii="Times New Roman" w:hAnsi="Times New Roman" w:cs="Times New Roman"/>
          <w:sz w:val="26"/>
          <w:szCs w:val="26"/>
        </w:rPr>
        <w:t xml:space="preserve">Современный актовый зал МУДО </w:t>
      </w:r>
      <w:proofErr w:type="spellStart"/>
      <w:r w:rsidR="00701FDF" w:rsidRPr="00701FDF">
        <w:rPr>
          <w:rFonts w:ascii="Times New Roman" w:hAnsi="Times New Roman" w:cs="Times New Roman"/>
          <w:sz w:val="26"/>
          <w:szCs w:val="26"/>
        </w:rPr>
        <w:t>ДТДиМ</w:t>
      </w:r>
      <w:proofErr w:type="spellEnd"/>
      <w:r w:rsidR="00701FDF" w:rsidRPr="00701FDF">
        <w:rPr>
          <w:rFonts w:ascii="Times New Roman" w:hAnsi="Times New Roman" w:cs="Times New Roman"/>
          <w:sz w:val="26"/>
          <w:szCs w:val="26"/>
        </w:rPr>
        <w:t xml:space="preserve"> для развития одаренных детей и талантливой молодежи»</w:t>
      </w:r>
      <w:r w:rsidR="00737222">
        <w:rPr>
          <w:rFonts w:ascii="Times New Roman" w:hAnsi="Times New Roman" w:cs="Times New Roman"/>
          <w:sz w:val="26"/>
          <w:szCs w:val="26"/>
        </w:rPr>
        <w:t xml:space="preserve">, </w:t>
      </w:r>
      <w:r w:rsidRPr="004B1FA9">
        <w:rPr>
          <w:rFonts w:ascii="Times New Roman" w:hAnsi="Times New Roman" w:cs="Times New Roman"/>
          <w:sz w:val="26"/>
          <w:szCs w:val="26"/>
        </w:rPr>
        <w:t>выдвигаемый для получения финансовой поддержки</w:t>
      </w:r>
      <w:r w:rsidRPr="00F457FF">
        <w:rPr>
          <w:rFonts w:ascii="Times New Roman" w:hAnsi="Times New Roman" w:cs="Times New Roman"/>
          <w:sz w:val="26"/>
          <w:szCs w:val="26"/>
        </w:rPr>
        <w:t xml:space="preserve"> за счет межбюджетных трансфертов из областного бюджета</w:t>
      </w:r>
    </w:p>
    <w:p w:rsidR="00B2638D" w:rsidRPr="00F457FF" w:rsidRDefault="00B2638D" w:rsidP="00B263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88"/>
        <w:gridCol w:w="3631"/>
        <w:gridCol w:w="5683"/>
      </w:tblGrid>
      <w:tr w:rsidR="00B2638D" w:rsidTr="00E42271">
        <w:tc>
          <w:tcPr>
            <w:tcW w:w="588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31" w:type="dxa"/>
          </w:tcPr>
          <w:p w:rsidR="00B2638D" w:rsidRPr="00F457FF" w:rsidRDefault="00B2638D" w:rsidP="00F457F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Общая характеристика инициативного проекта</w:t>
            </w:r>
          </w:p>
        </w:tc>
        <w:tc>
          <w:tcPr>
            <w:tcW w:w="5683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инициативном проекте</w:t>
            </w:r>
          </w:p>
        </w:tc>
      </w:tr>
      <w:tr w:rsidR="00B2638D" w:rsidTr="00E42271">
        <w:tc>
          <w:tcPr>
            <w:tcW w:w="588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31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5683" w:type="dxa"/>
          </w:tcPr>
          <w:p w:rsidR="00B2638D" w:rsidRPr="00F457FF" w:rsidRDefault="00701FDF" w:rsidP="00284D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01FDF">
              <w:rPr>
                <w:rFonts w:ascii="Times New Roman" w:hAnsi="Times New Roman" w:cs="Times New Roman"/>
                <w:sz w:val="26"/>
                <w:szCs w:val="26"/>
              </w:rPr>
              <w:t xml:space="preserve">Современный актовый зал МУДО </w:t>
            </w:r>
            <w:proofErr w:type="spellStart"/>
            <w:r w:rsidRPr="00701FDF">
              <w:rPr>
                <w:rFonts w:ascii="Times New Roman" w:hAnsi="Times New Roman" w:cs="Times New Roman"/>
                <w:sz w:val="26"/>
                <w:szCs w:val="26"/>
              </w:rPr>
              <w:t>ДТДиМ</w:t>
            </w:r>
            <w:proofErr w:type="spellEnd"/>
            <w:r w:rsidRPr="00701FDF">
              <w:rPr>
                <w:rFonts w:ascii="Times New Roman" w:hAnsi="Times New Roman" w:cs="Times New Roman"/>
                <w:sz w:val="26"/>
                <w:szCs w:val="26"/>
              </w:rPr>
              <w:t xml:space="preserve"> для развития одаренных детей и талантливой молодежи»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31" w:type="dxa"/>
          </w:tcPr>
          <w:p w:rsidR="00EA712C" w:rsidRPr="00F457FF" w:rsidRDefault="00EA712C" w:rsidP="005A41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Приоритетные направления реализации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инициативного проекта</w:t>
            </w:r>
          </w:p>
        </w:tc>
        <w:tc>
          <w:tcPr>
            <w:tcW w:w="5683" w:type="dxa"/>
          </w:tcPr>
          <w:p w:rsidR="00EA712C" w:rsidRPr="004B1FA9" w:rsidRDefault="00D15B81" w:rsidP="00EA71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B81">
              <w:rPr>
                <w:rFonts w:ascii="Times New Roman" w:hAnsi="Times New Roman" w:cs="Times New Roman"/>
                <w:sz w:val="26"/>
                <w:szCs w:val="26"/>
              </w:rPr>
              <w:t>Организация обустройства объектов социальной инфраструктуры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проблемы, решение которой имеет приоритетное значение для жителей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его части</w:t>
            </w:r>
          </w:p>
        </w:tc>
        <w:tc>
          <w:tcPr>
            <w:tcW w:w="5683" w:type="dxa"/>
          </w:tcPr>
          <w:p w:rsidR="002C5D66" w:rsidRPr="003B1531" w:rsidRDefault="00741DAE" w:rsidP="002C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1DAE">
              <w:rPr>
                <w:rFonts w:ascii="Times New Roman" w:hAnsi="Times New Roman" w:cs="Times New Roman"/>
                <w:sz w:val="26"/>
                <w:szCs w:val="26"/>
              </w:rPr>
              <w:t>Здание Дворца творчества детей и молодежи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954 года постройки. Учреждению </w:t>
            </w:r>
            <w:r w:rsidRPr="00741DAE">
              <w:rPr>
                <w:rFonts w:ascii="Times New Roman" w:hAnsi="Times New Roman" w:cs="Times New Roman"/>
                <w:sz w:val="26"/>
                <w:szCs w:val="26"/>
              </w:rPr>
              <w:t xml:space="preserve">в 2024 году исполняется 80 лет, но остается </w:t>
            </w:r>
            <w:proofErr w:type="spellStart"/>
            <w:r w:rsidRPr="00741DAE">
              <w:rPr>
                <w:rFonts w:ascii="Times New Roman" w:hAnsi="Times New Roman" w:cs="Times New Roman"/>
                <w:sz w:val="26"/>
                <w:szCs w:val="26"/>
              </w:rPr>
              <w:t>нереконструированным</w:t>
            </w:r>
            <w:proofErr w:type="spellEnd"/>
            <w:r w:rsidRPr="00741DAE">
              <w:rPr>
                <w:rFonts w:ascii="Times New Roman" w:hAnsi="Times New Roman" w:cs="Times New Roman"/>
                <w:sz w:val="26"/>
                <w:szCs w:val="26"/>
              </w:rPr>
              <w:t xml:space="preserve"> оформление и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снащение сцены и актового зала.</w:t>
            </w:r>
            <w:r w:rsidRPr="00741DAE">
              <w:rPr>
                <w:rFonts w:ascii="Times New Roman" w:hAnsi="Times New Roman" w:cs="Times New Roman"/>
                <w:sz w:val="26"/>
                <w:szCs w:val="26"/>
              </w:rPr>
              <w:t xml:space="preserve"> Сегодня  Дворец творчества - не только центральное учр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еждение системы образования, но</w:t>
            </w:r>
            <w:r w:rsidRPr="00741DAE">
              <w:rPr>
                <w:rFonts w:ascii="Times New Roman" w:hAnsi="Times New Roman" w:cs="Times New Roman"/>
                <w:sz w:val="26"/>
                <w:szCs w:val="26"/>
              </w:rPr>
              <w:t xml:space="preserve"> и место проведения городских мероприятий. Главная уникальность и способность актового зала заключается в его возможной трансформации и использования для различного рода театральных, концертных, музык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альных постановок, конференций и</w:t>
            </w:r>
            <w:r w:rsidRPr="00741DAE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проведения  общественно-значимых событий. Сегодня имеет место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1DAE">
              <w:rPr>
                <w:rFonts w:ascii="Times New Roman" w:hAnsi="Times New Roman" w:cs="Times New Roman"/>
                <w:sz w:val="26"/>
                <w:szCs w:val="26"/>
              </w:rPr>
              <w:t>наличие технической усталости звукового оборудования, устарела одежда сцены, пришли в негодность кресла,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изношено напольное покрытие. </w:t>
            </w:r>
            <w:r w:rsidRPr="00741DAE">
              <w:rPr>
                <w:rFonts w:ascii="Times New Roman" w:hAnsi="Times New Roman" w:cs="Times New Roman"/>
                <w:sz w:val="26"/>
                <w:szCs w:val="26"/>
              </w:rPr>
              <w:t>Техническое оснащение сцены и актового зала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1DAE">
              <w:rPr>
                <w:rFonts w:ascii="Times New Roman" w:hAnsi="Times New Roman" w:cs="Times New Roman"/>
                <w:sz w:val="26"/>
                <w:szCs w:val="26"/>
              </w:rPr>
              <w:t>для проведения образовательных,  культурно-массовых мероприятий повысит возможности, объемы и масштабы различных форм работы, направленной на образовательные цели, совершенствование системы выявления и поддержки одаренных детей и талантливой молодежи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Обоснование предложений по решению указанной проблемы</w:t>
            </w:r>
          </w:p>
        </w:tc>
        <w:tc>
          <w:tcPr>
            <w:tcW w:w="5683" w:type="dxa"/>
          </w:tcPr>
          <w:p w:rsidR="00741DAE" w:rsidRPr="00741DAE" w:rsidRDefault="00741DAE" w:rsidP="00741D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1DAE">
              <w:rPr>
                <w:rFonts w:ascii="Times New Roman" w:hAnsi="Times New Roman" w:cs="Times New Roman"/>
                <w:sz w:val="26"/>
                <w:szCs w:val="26"/>
              </w:rPr>
              <w:t>Улица Ленина, где расположен Дворец творчества, является культурно-историческим центром города Копейска.</w:t>
            </w:r>
          </w:p>
          <w:p w:rsidR="00D62545" w:rsidRPr="00741DAE" w:rsidRDefault="00741DAE" w:rsidP="002C5D66">
            <w:pPr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741DAE">
              <w:rPr>
                <w:rFonts w:ascii="Times New Roman" w:hAnsi="Times New Roman" w:cs="Times New Roman"/>
                <w:sz w:val="26"/>
                <w:szCs w:val="26"/>
              </w:rPr>
              <w:t xml:space="preserve">Ежегодно здесь занимается более 3650 детей и  проводится более 300 общественно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значимых  мероприятий и </w:t>
            </w:r>
            <w:r w:rsidRPr="00741DAE">
              <w:rPr>
                <w:rFonts w:ascii="Times New Roman" w:hAnsi="Times New Roman" w:cs="Times New Roman"/>
                <w:sz w:val="26"/>
                <w:szCs w:val="26"/>
              </w:rPr>
              <w:t>праздников для детей дошкольного и школьного возраста. Для их проведения актовый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зал центрального учреждения, </w:t>
            </w:r>
            <w:r w:rsidRPr="00741DA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остребованного жителями города, </w:t>
            </w:r>
            <w:r w:rsidRPr="00741DAE">
              <w:rPr>
                <w:rFonts w:ascii="Times New Roman" w:hAnsi="Times New Roman" w:cs="Times New Roman"/>
                <w:sz w:val="26"/>
                <w:szCs w:val="26"/>
              </w:rPr>
              <w:t>должен быть оснащ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ен современным оборудованием и </w:t>
            </w:r>
            <w:r w:rsidRPr="00741DAE">
              <w:rPr>
                <w:rFonts w:ascii="Times New Roman" w:hAnsi="Times New Roman" w:cs="Times New Roman"/>
                <w:sz w:val="26"/>
                <w:szCs w:val="26"/>
              </w:rPr>
              <w:t xml:space="preserve">техникой. Оснащение сцены современными системами звукового  сопровождения, замена одежды сцены, приобретение кресел, замена напольного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покрытия позволит </w:t>
            </w:r>
            <w:r w:rsidRPr="00741DAE">
              <w:rPr>
                <w:rFonts w:ascii="Times New Roman" w:hAnsi="Times New Roman" w:cs="Times New Roman"/>
                <w:sz w:val="26"/>
                <w:szCs w:val="26"/>
              </w:rPr>
              <w:t>создать комфортную и  одновременно развивающую образовательную среду - как прообраз современного постоянно обновляющегося общества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41DAE">
              <w:rPr>
                <w:rFonts w:ascii="Times New Roman" w:hAnsi="Times New Roman" w:cs="Times New Roman"/>
                <w:sz w:val="26"/>
                <w:szCs w:val="26"/>
              </w:rPr>
              <w:t>предоставляющего максимум возможностей для самовыражения, самосовершенствования, проявления и развития разнообразных индивидуальных способностей обучающихся, раскрытия и реализации их творческого потенциала</w:t>
            </w:r>
            <w:r w:rsidRPr="00741DAE">
              <w:rPr>
                <w:color w:val="1A1A1A"/>
                <w:sz w:val="26"/>
                <w:szCs w:val="26"/>
                <w:lang w:eastAsia="ru-RU"/>
              </w:rPr>
              <w:t>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5683" w:type="dxa"/>
          </w:tcPr>
          <w:p w:rsidR="00A90EC7" w:rsidRPr="00A90EC7" w:rsidRDefault="00741DAE" w:rsidP="002C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1DAE">
              <w:rPr>
                <w:rFonts w:ascii="Times New Roman" w:hAnsi="Times New Roman" w:cs="Times New Roman"/>
                <w:sz w:val="26"/>
                <w:szCs w:val="26"/>
              </w:rPr>
              <w:t xml:space="preserve">Модернизации актового зала, как центра общественной жизни позволит  повысить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уровень комфортности пребывания </w:t>
            </w:r>
            <w:r w:rsidRPr="00741DAE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741DAE">
              <w:rPr>
                <w:rFonts w:ascii="Times New Roman" w:hAnsi="Times New Roman" w:cs="Times New Roman"/>
                <w:sz w:val="26"/>
                <w:szCs w:val="26"/>
              </w:rPr>
              <w:t>ДТДиМ</w:t>
            </w:r>
            <w:proofErr w:type="spellEnd"/>
            <w:r w:rsidRPr="00741DAE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обучающихся, их родителей и горожан.  </w:t>
            </w:r>
            <w:proofErr w:type="gramStart"/>
            <w:r w:rsidRPr="00741DAE">
              <w:rPr>
                <w:rFonts w:ascii="Times New Roman" w:hAnsi="Times New Roman" w:cs="Times New Roman"/>
                <w:sz w:val="26"/>
                <w:szCs w:val="26"/>
              </w:rPr>
              <w:t>Современные условия актового зала позволят дополнит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ельно </w:t>
            </w:r>
            <w:r w:rsidRPr="00741DAE">
              <w:rPr>
                <w:rFonts w:ascii="Times New Roman" w:hAnsi="Times New Roman" w:cs="Times New Roman"/>
                <w:sz w:val="26"/>
                <w:szCs w:val="26"/>
              </w:rPr>
              <w:t>привлечь обучающихся к занятиям в творческих студиях Дворца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31" w:type="dxa"/>
          </w:tcPr>
          <w:p w:rsidR="00EA712C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Предварительный расчет необходимых расходов на реализацию  инициативного проекта</w:t>
            </w:r>
          </w:p>
          <w:p w:rsidR="002C63B9" w:rsidRPr="00F457FF" w:rsidRDefault="002C63B9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3" w:type="dxa"/>
          </w:tcPr>
          <w:p w:rsidR="00EA712C" w:rsidRPr="00E3588A" w:rsidRDefault="00221D42" w:rsidP="00D15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D4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221D42">
              <w:rPr>
                <w:rFonts w:ascii="Times New Roman" w:hAnsi="Times New Roman" w:cs="Times New Roman"/>
                <w:sz w:val="26"/>
                <w:szCs w:val="26"/>
              </w:rPr>
              <w:t>233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1D42">
              <w:rPr>
                <w:rFonts w:ascii="Times New Roman" w:hAnsi="Times New Roman" w:cs="Times New Roman"/>
                <w:sz w:val="26"/>
                <w:szCs w:val="26"/>
              </w:rPr>
              <w:t xml:space="preserve">157,00 </w:t>
            </w:r>
            <w:r w:rsidR="00834A0F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Планируемые сроки реализации инициативного проекта</w:t>
            </w:r>
          </w:p>
        </w:tc>
        <w:tc>
          <w:tcPr>
            <w:tcW w:w="5683" w:type="dxa"/>
          </w:tcPr>
          <w:p w:rsidR="00EA712C" w:rsidRPr="00F457FF" w:rsidRDefault="0049333A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102DA9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 планируемом (возможном) финансовом, имущественном и (или) трудовом участии заинтересованных лиц в реализации инициативного проекта</w:t>
            </w:r>
          </w:p>
        </w:tc>
        <w:tc>
          <w:tcPr>
            <w:tcW w:w="5683" w:type="dxa"/>
          </w:tcPr>
          <w:p w:rsidR="00221D42" w:rsidRDefault="00221D42" w:rsidP="00284D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4 000,00</w:t>
            </w:r>
          </w:p>
          <w:p w:rsidR="00AF65ED" w:rsidRPr="00E3588A" w:rsidRDefault="00E3588A" w:rsidP="00284D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88A">
              <w:rPr>
                <w:rFonts w:ascii="Times New Roman" w:hAnsi="Times New Roman" w:cs="Times New Roman"/>
                <w:sz w:val="26"/>
                <w:szCs w:val="26"/>
              </w:rPr>
              <w:t>Уборка территории после окончания работ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Указание на объем средств местного бюджета в случае, если предполагается использование этих средств на реализацию инициативного проекта</w:t>
            </w:r>
          </w:p>
        </w:tc>
        <w:tc>
          <w:tcPr>
            <w:tcW w:w="5683" w:type="dxa"/>
          </w:tcPr>
          <w:p w:rsidR="00EA712C" w:rsidRPr="00F457FF" w:rsidRDefault="00102DA9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0,1 %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Указание на территорию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часть территории городского округа, в границах которой будет реализовываться инициативный проект, определяемую в соответствии с порядком, установленным нормативно-правовым актом представительного органа муниципального образования</w:t>
            </w:r>
          </w:p>
        </w:tc>
        <w:tc>
          <w:tcPr>
            <w:tcW w:w="5683" w:type="dxa"/>
          </w:tcPr>
          <w:p w:rsidR="00EA712C" w:rsidRPr="00AB6C6B" w:rsidRDefault="00EA712C" w:rsidP="00701F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B2B9A">
              <w:rPr>
                <w:rFonts w:ascii="Times New Roman" w:hAnsi="Times New Roman" w:cs="Times New Roman"/>
                <w:sz w:val="26"/>
                <w:szCs w:val="26"/>
              </w:rPr>
              <w:t xml:space="preserve">Челябинская обл., г. Копейск, </w:t>
            </w:r>
            <w:r w:rsidR="00221D42" w:rsidRPr="00221D42">
              <w:rPr>
                <w:rFonts w:ascii="Times New Roman" w:hAnsi="Times New Roman" w:cs="Times New Roman"/>
                <w:sz w:val="26"/>
                <w:szCs w:val="26"/>
              </w:rPr>
              <w:t>ул. Ленина, д. 48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об инициаторах проекта</w:t>
            </w:r>
          </w:p>
        </w:tc>
        <w:tc>
          <w:tcPr>
            <w:tcW w:w="5683" w:type="dxa"/>
          </w:tcPr>
          <w:p w:rsidR="00491A82" w:rsidRPr="00263953" w:rsidRDefault="00263953" w:rsidP="00263953">
            <w:pPr>
              <w:tabs>
                <w:tab w:val="right" w:pos="35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9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МУДО «</w:t>
            </w:r>
            <w:proofErr w:type="spellStart"/>
            <w:r w:rsidRPr="002639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ДТДиМ</w:t>
            </w:r>
            <w:proofErr w:type="spellEnd"/>
            <w:r w:rsidRPr="002639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proofErr w:type="spellStart"/>
            <w:r w:rsidRPr="002639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Копейского</w:t>
            </w:r>
            <w:proofErr w:type="spellEnd"/>
            <w:r w:rsidRPr="002639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городского округа Сапожникова Татьяна Викторовна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31" w:type="dxa"/>
          </w:tcPr>
          <w:p w:rsidR="00EA712C" w:rsidRPr="00F457FF" w:rsidRDefault="00EA712C" w:rsidP="005A41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Распоряжение об определении части территории, на которой будет реализовываться инициативный проект</w:t>
            </w:r>
          </w:p>
        </w:tc>
        <w:tc>
          <w:tcPr>
            <w:tcW w:w="5683" w:type="dxa"/>
          </w:tcPr>
          <w:p w:rsidR="00EA712C" w:rsidRDefault="00102DA9" w:rsidP="00221D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администрации КГО от </w:t>
            </w:r>
            <w:r w:rsidR="00221D4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EE2189">
              <w:rPr>
                <w:rFonts w:ascii="Times New Roman" w:hAnsi="Times New Roman" w:cs="Times New Roman"/>
                <w:sz w:val="26"/>
                <w:szCs w:val="26"/>
              </w:rPr>
              <w:t>.09.2024</w:t>
            </w:r>
            <w:r w:rsidRPr="00CC5F68">
              <w:rPr>
                <w:rFonts w:ascii="Times New Roman" w:hAnsi="Times New Roman" w:cs="Times New Roman"/>
                <w:sz w:val="26"/>
                <w:szCs w:val="26"/>
              </w:rPr>
              <w:t> № </w:t>
            </w:r>
            <w:r w:rsidR="00221D42">
              <w:rPr>
                <w:rFonts w:ascii="Times New Roman" w:hAnsi="Times New Roman" w:cs="Times New Roman"/>
                <w:sz w:val="26"/>
                <w:szCs w:val="26"/>
              </w:rPr>
              <w:t>778</w:t>
            </w:r>
            <w:r w:rsidRPr="00CC5F68">
              <w:rPr>
                <w:rFonts w:ascii="Times New Roman" w:hAnsi="Times New Roman" w:cs="Times New Roman"/>
                <w:sz w:val="26"/>
                <w:szCs w:val="26"/>
              </w:rPr>
              <w:t>-р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«Об определении границ части территории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округа, на которой планируется реализовать инициативный проект </w:t>
            </w:r>
            <w:r w:rsidR="00701FD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701FDF" w:rsidRPr="00701FDF">
              <w:rPr>
                <w:rFonts w:ascii="Times New Roman" w:hAnsi="Times New Roman" w:cs="Times New Roman"/>
                <w:sz w:val="26"/>
                <w:szCs w:val="26"/>
              </w:rPr>
              <w:t xml:space="preserve">Современный актовый зал МУДО </w:t>
            </w:r>
            <w:proofErr w:type="spellStart"/>
            <w:r w:rsidR="00701FDF" w:rsidRPr="00701FDF">
              <w:rPr>
                <w:rFonts w:ascii="Times New Roman" w:hAnsi="Times New Roman" w:cs="Times New Roman"/>
                <w:sz w:val="26"/>
                <w:szCs w:val="26"/>
              </w:rPr>
              <w:t>ДТДиМ</w:t>
            </w:r>
            <w:proofErr w:type="spellEnd"/>
            <w:r w:rsidR="00701FDF" w:rsidRPr="00701FDF">
              <w:rPr>
                <w:rFonts w:ascii="Times New Roman" w:hAnsi="Times New Roman" w:cs="Times New Roman"/>
                <w:sz w:val="26"/>
                <w:szCs w:val="26"/>
              </w:rPr>
              <w:t xml:space="preserve"> для развития одаренных детей и талантливой молодежи»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31" w:type="dxa"/>
          </w:tcPr>
          <w:p w:rsidR="00EA712C" w:rsidRPr="00F457FF" w:rsidRDefault="00EA712C" w:rsidP="005A41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собрания или конференции граждан</w:t>
            </w:r>
          </w:p>
        </w:tc>
        <w:tc>
          <w:tcPr>
            <w:tcW w:w="5683" w:type="dxa"/>
          </w:tcPr>
          <w:p w:rsidR="00EA712C" w:rsidRDefault="00102DA9" w:rsidP="00221D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 собрания граждан </w:t>
            </w:r>
            <w:r w:rsidRPr="00CC5F68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221D42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DC5608">
              <w:rPr>
                <w:rFonts w:ascii="Times New Roman" w:hAnsi="Times New Roman" w:cs="Times New Roman"/>
                <w:sz w:val="26"/>
                <w:szCs w:val="26"/>
              </w:rPr>
              <w:t>.10.2024</w:t>
            </w:r>
          </w:p>
        </w:tc>
      </w:tr>
    </w:tbl>
    <w:p w:rsidR="00B2638D" w:rsidRDefault="00B2638D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12C" w:rsidRPr="00B2638D" w:rsidRDefault="00EA712C" w:rsidP="00A90EC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достигшие шестнадцатилетнего возраста, могут направить свои замечания и предложения по внесенным инициативным проектам в администрацию городского округа </w:t>
      </w:r>
      <w:r w:rsidRPr="00532B07">
        <w:rPr>
          <w:rFonts w:ascii="Times New Roman" w:hAnsi="Times New Roman" w:cs="Times New Roman"/>
          <w:sz w:val="28"/>
          <w:szCs w:val="28"/>
        </w:rPr>
        <w:t>на электронную почту по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2B0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/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ter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otd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74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akgo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74.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дня опубликования проекта на сайте администрации КГО.</w:t>
      </w:r>
    </w:p>
    <w:sectPr w:rsidR="00EA712C" w:rsidRPr="00B2638D" w:rsidSect="0099330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716DB"/>
    <w:multiLevelType w:val="hybridMultilevel"/>
    <w:tmpl w:val="9202D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F6F6D"/>
    <w:multiLevelType w:val="hybridMultilevel"/>
    <w:tmpl w:val="8D209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36BF1"/>
    <w:multiLevelType w:val="hybridMultilevel"/>
    <w:tmpl w:val="E6A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E04D3"/>
    <w:multiLevelType w:val="hybridMultilevel"/>
    <w:tmpl w:val="76A64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29E"/>
    <w:rsid w:val="00051781"/>
    <w:rsid w:val="000669C9"/>
    <w:rsid w:val="000A4CE9"/>
    <w:rsid w:val="00102DA9"/>
    <w:rsid w:val="001179D8"/>
    <w:rsid w:val="001410E3"/>
    <w:rsid w:val="0014231F"/>
    <w:rsid w:val="00204680"/>
    <w:rsid w:val="00221D42"/>
    <w:rsid w:val="002443C0"/>
    <w:rsid w:val="00263953"/>
    <w:rsid w:val="00284DB4"/>
    <w:rsid w:val="002C5D66"/>
    <w:rsid w:val="002C63B9"/>
    <w:rsid w:val="003858BE"/>
    <w:rsid w:val="00393529"/>
    <w:rsid w:val="003B1531"/>
    <w:rsid w:val="0040160F"/>
    <w:rsid w:val="00414E10"/>
    <w:rsid w:val="00491A82"/>
    <w:rsid w:val="0049333A"/>
    <w:rsid w:val="0049492A"/>
    <w:rsid w:val="004B1FA9"/>
    <w:rsid w:val="004C2A19"/>
    <w:rsid w:val="004F4F28"/>
    <w:rsid w:val="00537FBF"/>
    <w:rsid w:val="00556116"/>
    <w:rsid w:val="00596D11"/>
    <w:rsid w:val="005A2BCA"/>
    <w:rsid w:val="005A410C"/>
    <w:rsid w:val="005D352B"/>
    <w:rsid w:val="0064329E"/>
    <w:rsid w:val="00651DA4"/>
    <w:rsid w:val="00682E4D"/>
    <w:rsid w:val="006B256A"/>
    <w:rsid w:val="006B2B9A"/>
    <w:rsid w:val="00701FDF"/>
    <w:rsid w:val="00736864"/>
    <w:rsid w:val="00737222"/>
    <w:rsid w:val="00740873"/>
    <w:rsid w:val="00740EE8"/>
    <w:rsid w:val="00741DAE"/>
    <w:rsid w:val="0083211C"/>
    <w:rsid w:val="00834A0F"/>
    <w:rsid w:val="00837F32"/>
    <w:rsid w:val="008910DC"/>
    <w:rsid w:val="008C6A45"/>
    <w:rsid w:val="008F76E9"/>
    <w:rsid w:val="00993308"/>
    <w:rsid w:val="00A1328C"/>
    <w:rsid w:val="00A23F88"/>
    <w:rsid w:val="00A2714F"/>
    <w:rsid w:val="00A813DF"/>
    <w:rsid w:val="00A854EB"/>
    <w:rsid w:val="00A90EC7"/>
    <w:rsid w:val="00AA3634"/>
    <w:rsid w:val="00AB6C6B"/>
    <w:rsid w:val="00AF65ED"/>
    <w:rsid w:val="00AF7366"/>
    <w:rsid w:val="00B2222E"/>
    <w:rsid w:val="00B2638D"/>
    <w:rsid w:val="00B87AE6"/>
    <w:rsid w:val="00B87BC8"/>
    <w:rsid w:val="00BA5B23"/>
    <w:rsid w:val="00BC07AD"/>
    <w:rsid w:val="00BE3EFA"/>
    <w:rsid w:val="00C2258E"/>
    <w:rsid w:val="00C278F6"/>
    <w:rsid w:val="00C61921"/>
    <w:rsid w:val="00C81A5E"/>
    <w:rsid w:val="00CA1DF9"/>
    <w:rsid w:val="00CA722C"/>
    <w:rsid w:val="00CB6ECA"/>
    <w:rsid w:val="00CC1387"/>
    <w:rsid w:val="00CC5F68"/>
    <w:rsid w:val="00CE1541"/>
    <w:rsid w:val="00CF5A62"/>
    <w:rsid w:val="00D011C3"/>
    <w:rsid w:val="00D15B81"/>
    <w:rsid w:val="00D62545"/>
    <w:rsid w:val="00D95C4B"/>
    <w:rsid w:val="00DA2381"/>
    <w:rsid w:val="00DC5608"/>
    <w:rsid w:val="00DD1957"/>
    <w:rsid w:val="00DD49DA"/>
    <w:rsid w:val="00DE7FAC"/>
    <w:rsid w:val="00E259C6"/>
    <w:rsid w:val="00E33AC6"/>
    <w:rsid w:val="00E3588A"/>
    <w:rsid w:val="00E42271"/>
    <w:rsid w:val="00E70513"/>
    <w:rsid w:val="00E73342"/>
    <w:rsid w:val="00E7516B"/>
    <w:rsid w:val="00EA712C"/>
    <w:rsid w:val="00EB35E5"/>
    <w:rsid w:val="00ED4287"/>
    <w:rsid w:val="00EE2189"/>
    <w:rsid w:val="00F202F7"/>
    <w:rsid w:val="00F457FF"/>
    <w:rsid w:val="00F73F38"/>
    <w:rsid w:val="00F9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91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b@akgo7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9E8C0-0682-4620-B8A1-EEB9A176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Желтова Лилия Фасхутдиновна</dc:creator>
  <cp:lastModifiedBy>Бредихина</cp:lastModifiedBy>
  <cp:revision>5</cp:revision>
  <dcterms:created xsi:type="dcterms:W3CDTF">2024-10-29T05:30:00Z</dcterms:created>
  <dcterms:modified xsi:type="dcterms:W3CDTF">2024-10-29T05:50:00Z</dcterms:modified>
</cp:coreProperties>
</file>