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EE0C78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E0C78">
        <w:rPr>
          <w:rFonts w:ascii="Times New Roman" w:hAnsi="Times New Roman" w:cs="Times New Roman"/>
          <w:sz w:val="26"/>
          <w:szCs w:val="26"/>
        </w:rPr>
        <w:t>Инициативный проект</w:t>
      </w:r>
      <w:r w:rsidR="00EE2189" w:rsidRPr="00EE0C78">
        <w:rPr>
          <w:rFonts w:ascii="Times New Roman" w:hAnsi="Times New Roman" w:cs="Times New Roman"/>
          <w:sz w:val="26"/>
          <w:szCs w:val="26"/>
        </w:rPr>
        <w:t xml:space="preserve"> </w:t>
      </w:r>
      <w:r w:rsidR="00A82BB2" w:rsidRPr="00EE0C7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E0C78" w:rsidRPr="00EE0C78">
        <w:rPr>
          <w:rFonts w:ascii="Times New Roman" w:hAnsi="Times New Roman" w:cs="Times New Roman"/>
          <w:sz w:val="26"/>
          <w:szCs w:val="26"/>
        </w:rPr>
        <w:t>Культурно-досуговая</w:t>
      </w:r>
      <w:proofErr w:type="spellEnd"/>
      <w:r w:rsidR="00EE0C78" w:rsidRPr="00EE0C78">
        <w:rPr>
          <w:rFonts w:ascii="Times New Roman" w:hAnsi="Times New Roman" w:cs="Times New Roman"/>
          <w:sz w:val="26"/>
          <w:szCs w:val="26"/>
        </w:rPr>
        <w:t xml:space="preserve"> площадка</w:t>
      </w:r>
      <w:r w:rsidR="00A82BB2" w:rsidRPr="00EE0C78">
        <w:rPr>
          <w:rFonts w:ascii="Times New Roman" w:hAnsi="Times New Roman" w:cs="Times New Roman"/>
          <w:sz w:val="26"/>
          <w:szCs w:val="26"/>
        </w:rPr>
        <w:t>»</w:t>
      </w:r>
      <w:r w:rsidR="00737222" w:rsidRPr="00EE0C78">
        <w:rPr>
          <w:rFonts w:ascii="Times New Roman" w:hAnsi="Times New Roman" w:cs="Times New Roman"/>
          <w:sz w:val="26"/>
          <w:szCs w:val="26"/>
        </w:rPr>
        <w:t xml:space="preserve">, </w:t>
      </w:r>
      <w:r w:rsidRPr="00EE0C78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590FD4" w:rsidP="0014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0C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E0C78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Pr="00EE0C78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10391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Старый район РМЗ является культурно-историческим центром города Копейска. В 2015 году численность населения района РМЗ увеличилась в два раза в связи со строительством нового микрорайона </w:t>
            </w:r>
            <w:proofErr w:type="spellStart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Тугайкуль</w:t>
            </w:r>
            <w:proofErr w:type="spellEnd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 (переселение пос. Роза </w:t>
            </w:r>
            <w:proofErr w:type="gramStart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. Коркино). В настоящее время в районе активно ведется строительство новых многоквартирных жилых домов. Район РМЗ не имеет открытых площадок для проведения культурно-массовых мероприятий.  Сам Дом культуры пос.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РМЗ является обособленным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нием муниципального учреждения 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«Дом культуры им. Ильича» </w:t>
            </w:r>
            <w:proofErr w:type="spellStart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 как филиал – угасает из-за отсутствия пространства и достаточного оснащения. </w:t>
            </w:r>
          </w:p>
          <w:p w:rsidR="002C5D66" w:rsidRPr="003B153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Главной проблемой является отсутствие уличной сцены для проведения мероприятий в весенне-летний период. Благоустройство территории Дома культуры пос. РМЗ для проведения культурно-массовых мероприятий со сценой повысит возможности, объемы и масштабы различных форм культурно-массовой работы Дома культуры в области творчества и искусства для всего населения: организация выставок, концертов, собраний, ярмарок, фестивалей.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10391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На с</w:t>
            </w:r>
            <w:r w:rsidR="00590FD4">
              <w:rPr>
                <w:rFonts w:ascii="Times New Roman" w:hAnsi="Times New Roman" w:cs="Times New Roman"/>
                <w:sz w:val="26"/>
                <w:szCs w:val="26"/>
              </w:rPr>
              <w:t xml:space="preserve">егодняшний день завершены работу 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590FD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лагоустройству терр</w:t>
            </w:r>
            <w:r w:rsidR="00590FD4">
              <w:rPr>
                <w:rFonts w:ascii="Times New Roman" w:hAnsi="Times New Roman" w:cs="Times New Roman"/>
                <w:sz w:val="26"/>
                <w:szCs w:val="26"/>
              </w:rPr>
              <w:t xml:space="preserve">итории Дома культуры пос. РМЗ, 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а именно: </w:t>
            </w:r>
          </w:p>
          <w:p w:rsidR="00210391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- проведена расчистка территории от порослей и аварийных деревьев;</w:t>
            </w:r>
          </w:p>
          <w:p w:rsidR="00210391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- асфальтирование;</w:t>
            </w:r>
          </w:p>
          <w:p w:rsidR="00210391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- организовано основание детской площадки;</w:t>
            </w:r>
          </w:p>
          <w:p w:rsidR="00D62545" w:rsidRPr="00210391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- проведен демонтаж клумбы у памятника.</w:t>
            </w:r>
          </w:p>
          <w:p w:rsidR="00210391" w:rsidRPr="00210391" w:rsidRDefault="00210391" w:rsidP="00210391">
            <w:pPr>
              <w:spacing w:before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площадка и сцена будут являться местным островком детского отдыха, веселья и смеха, туда будет доступно прийти каждому ребенку пос. РМЗ. Этот проект будет использоваться круглогодично. Площадка позволит занять детей и оградить от опасных 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необдуманных поступков и ситуаций, угрожающих их здоровью, направленных на создание благоприятной среды, ориентированной на сбережение здоровья и обеспечивающей здоровый образ жизни детей и взрослых. У молодежи РМЗ в шаговой доступности на такой масштабной современной площадке появится возможность реализовывать свои танцевальные и артистические способно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 в кругу сверстников и </w:t>
            </w: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 xml:space="preserve">единомышленников. Для жителей старшего поколения на площадке появится возможность проводить ярмарки, танцевальные мастер-классы. Дом культуры пос. РМЗ станет центром притяжения для детей и молодежи, ведь  проект подготовлен для установки спортивных и игровых комплексов, а так же сценического комплекса.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10391" w:rsidRPr="00A934BA" w:rsidRDefault="00210391" w:rsidP="00210391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Р</w:t>
            </w:r>
            <w:r w:rsidRPr="0021039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азвитие соци</w:t>
            </w:r>
            <w:r w:rsidR="00A934BA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ального и культурного</w:t>
            </w:r>
            <w:r w:rsidRPr="0021039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 w:rsidR="00A934BA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общества</w:t>
            </w:r>
            <w:r w:rsidR="00A934BA" w:rsidRPr="00A934BA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:</w:t>
            </w:r>
          </w:p>
          <w:p w:rsidR="00210391" w:rsidRPr="00210391" w:rsidRDefault="00210391" w:rsidP="00210391">
            <w:pPr>
              <w:pStyle w:val="a6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21039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- благоустройство и улучшение </w:t>
            </w:r>
            <w:proofErr w:type="gramStart"/>
            <w:r w:rsidRPr="0021039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эстетического вида</w:t>
            </w:r>
            <w:proofErr w:type="gramEnd"/>
            <w:r w:rsidRPr="0021039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территории Дома культуры пос. РМЗ;</w:t>
            </w:r>
          </w:p>
          <w:p w:rsidR="00A90EC7" w:rsidRPr="00A90EC7" w:rsidRDefault="00210391" w:rsidP="00210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391">
              <w:rPr>
                <w:rFonts w:ascii="Times New Roman" w:hAnsi="Times New Roman" w:cs="Times New Roman"/>
                <w:sz w:val="26"/>
                <w:szCs w:val="26"/>
              </w:rPr>
              <w:t>- повышение уровня комфортности проживания и уровня обеспеченности объектов социальной инфраструктуры.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A934BA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BA">
              <w:rPr>
                <w:rFonts w:ascii="Times New Roman" w:hAnsi="Times New Roman" w:cs="Times New Roman"/>
                <w:sz w:val="26"/>
                <w:szCs w:val="26"/>
              </w:rPr>
              <w:t>6 123 147,92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Pr="00A934BA" w:rsidRDefault="00A934B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A82B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A934BA" w:rsidRPr="00A934B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A934BA" w:rsidRPr="00A934BA">
              <w:rPr>
                <w:rFonts w:ascii="Times New Roman" w:hAnsi="Times New Roman" w:cs="Times New Roman"/>
                <w:sz w:val="26"/>
                <w:szCs w:val="26"/>
              </w:rPr>
              <w:t>Меховова</w:t>
            </w:r>
            <w:proofErr w:type="spellEnd"/>
            <w:r w:rsidR="00A934BA" w:rsidRPr="00A934BA">
              <w:rPr>
                <w:rFonts w:ascii="Times New Roman" w:hAnsi="Times New Roman" w:cs="Times New Roman"/>
                <w:sz w:val="26"/>
                <w:szCs w:val="26"/>
              </w:rPr>
              <w:t>, д. 4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A934BA" w:rsidRPr="00A934BA" w:rsidRDefault="00A934BA" w:rsidP="00A934B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934BA">
              <w:rPr>
                <w:rFonts w:ascii="Times New Roman" w:hAnsi="Times New Roman" w:cs="Times New Roman"/>
                <w:sz w:val="26"/>
                <w:szCs w:val="26"/>
              </w:rPr>
              <w:t>Директор МУ «Дом Культуры им. Ильича»</w:t>
            </w:r>
          </w:p>
          <w:p w:rsidR="00491A82" w:rsidRPr="00263953" w:rsidRDefault="00A934BA" w:rsidP="00263953">
            <w:pPr>
              <w:tabs>
                <w:tab w:val="righ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4BA">
              <w:rPr>
                <w:rFonts w:ascii="Times New Roman" w:hAnsi="Times New Roman" w:cs="Times New Roman"/>
                <w:sz w:val="26"/>
                <w:szCs w:val="26"/>
              </w:rPr>
              <w:t>Бояркина Анна Васильевна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A9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A934BA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A934BA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590FD4" w:rsidRPr="00EE0C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90FD4" w:rsidRPr="00EE0C78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="00590FD4" w:rsidRPr="00EE0C78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A93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934BA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0D62C8"/>
    <w:rsid w:val="00102DA9"/>
    <w:rsid w:val="001179D8"/>
    <w:rsid w:val="001410E3"/>
    <w:rsid w:val="0014231F"/>
    <w:rsid w:val="001424E7"/>
    <w:rsid w:val="00204680"/>
    <w:rsid w:val="00210391"/>
    <w:rsid w:val="00221D42"/>
    <w:rsid w:val="002443C0"/>
    <w:rsid w:val="00263953"/>
    <w:rsid w:val="00284DB4"/>
    <w:rsid w:val="002C5D66"/>
    <w:rsid w:val="002C63B9"/>
    <w:rsid w:val="00370FD1"/>
    <w:rsid w:val="003858BE"/>
    <w:rsid w:val="00393529"/>
    <w:rsid w:val="003B1531"/>
    <w:rsid w:val="0040160F"/>
    <w:rsid w:val="00414E10"/>
    <w:rsid w:val="00491A82"/>
    <w:rsid w:val="0049333A"/>
    <w:rsid w:val="0049492A"/>
    <w:rsid w:val="004A7D07"/>
    <w:rsid w:val="004B1FA9"/>
    <w:rsid w:val="004C2A19"/>
    <w:rsid w:val="004F4F28"/>
    <w:rsid w:val="00537FBF"/>
    <w:rsid w:val="00556116"/>
    <w:rsid w:val="00590FD4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2BB2"/>
    <w:rsid w:val="00A854EB"/>
    <w:rsid w:val="00A90EC7"/>
    <w:rsid w:val="00A934BA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4DF7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104F"/>
    <w:rsid w:val="00EB35E5"/>
    <w:rsid w:val="00ED4287"/>
    <w:rsid w:val="00EE0C78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  <w:style w:type="paragraph" w:styleId="a6">
    <w:name w:val="No Spacing"/>
    <w:uiPriority w:val="1"/>
    <w:qFormat/>
    <w:rsid w:val="00210391"/>
    <w:pPr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AFB2-67B0-4273-93B3-A6D8306D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6</cp:revision>
  <dcterms:created xsi:type="dcterms:W3CDTF">2024-11-01T06:06:00Z</dcterms:created>
  <dcterms:modified xsi:type="dcterms:W3CDTF">2024-11-27T11:08:00Z</dcterms:modified>
</cp:coreProperties>
</file>