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88" w:rsidRDefault="002B4C55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Инициативный проект «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AFAFA"/>
        </w:rPr>
        <w:t xml:space="preserve">Выполнение работ по сносу и опиловке зеленых насаждений на землях общего пользования </w:t>
      </w:r>
      <w:r>
        <w:rPr>
          <w:rFonts w:ascii="Times New Roman" w:hAnsi="Times New Roman" w:cs="Times New Roman"/>
          <w:sz w:val="26"/>
          <w:szCs w:val="26"/>
        </w:rPr>
        <w:t>по улице Комсомольская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AFAFA"/>
        </w:rPr>
        <w:t>Копейского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AFAFA"/>
        </w:rPr>
        <w:t xml:space="preserve"> городского округа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выдвигаемый для получения финансовой поддержки </w:t>
      </w:r>
      <w:r>
        <w:rPr>
          <w:rFonts w:ascii="Times New Roman" w:eastAsia="Times New Roman" w:hAnsi="Times New Roman" w:cs="Times New Roman"/>
          <w:sz w:val="26"/>
          <w:szCs w:val="26"/>
        </w:rPr>
        <w:t>за счет межбюджетных трансфертов из областного бюджета</w:t>
      </w:r>
      <w:proofErr w:type="gramEnd"/>
    </w:p>
    <w:p w:rsidR="00497488" w:rsidRDefault="00497488">
      <w:pPr>
        <w:jc w:val="both"/>
        <w:rPr>
          <w:rFonts w:ascii="Times New Roman" w:hAnsi="Times New Roman" w:cs="Times New Roman"/>
        </w:rPr>
      </w:pPr>
    </w:p>
    <w:tbl>
      <w:tblPr>
        <w:tblW w:w="9610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481"/>
        <w:gridCol w:w="4026"/>
        <w:gridCol w:w="5103"/>
      </w:tblGrid>
      <w:tr w:rsidR="00497488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97488" w:rsidRDefault="002B4C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497488" w:rsidRDefault="002B4C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97488" w:rsidRDefault="002B4C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97488" w:rsidRDefault="002B4C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497488">
        <w:trPr>
          <w:trHeight w:val="165"/>
        </w:trPr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97488" w:rsidRDefault="002B4C55">
            <w:pPr>
              <w:spacing w:line="1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97488" w:rsidRDefault="002B4C55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97488" w:rsidRDefault="002B4C55">
            <w:pPr>
              <w:spacing w:line="17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AFAFA"/>
              </w:rPr>
              <w:t xml:space="preserve">Выполнение работ по сносу и опиловке зеленых насаждений на землях общего пользования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улице Комсомольская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AFAF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AFAFA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AFAFA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proofErr w:type="gramEnd"/>
          </w:p>
        </w:tc>
      </w:tr>
      <w:tr w:rsidR="00497488">
        <w:trPr>
          <w:trHeight w:val="558"/>
        </w:trPr>
        <w:tc>
          <w:tcPr>
            <w:tcW w:w="4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97488" w:rsidRDefault="002B4C55">
            <w:pPr>
              <w:spacing w:line="1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0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97488" w:rsidRDefault="002B4C55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направления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реали-зации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инициативного проекта</w:t>
            </w:r>
          </w:p>
        </w:tc>
        <w:tc>
          <w:tcPr>
            <w:tcW w:w="5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97488" w:rsidRDefault="002B4C55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благоустройства территории муниципального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бразования или его части</w:t>
            </w:r>
          </w:p>
        </w:tc>
      </w:tr>
      <w:tr w:rsidR="00497488">
        <w:trPr>
          <w:trHeight w:val="952"/>
        </w:trPr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97488" w:rsidRDefault="002B4C55">
            <w:pPr>
              <w:spacing w:line="1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97488" w:rsidRDefault="002B4C55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97488" w:rsidRDefault="002B4C55">
            <w:pPr>
              <w:pStyle w:val="a3"/>
              <w:spacing w:line="17" w:lineRule="atLeast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t xml:space="preserve">доль улицы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Комсомольская</w:t>
            </w:r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t>Старокамышинского</w:t>
            </w:r>
            <w:proofErr w:type="spellEnd"/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t xml:space="preserve"> жилого массива) </w:t>
            </w:r>
            <w:proofErr w:type="spellStart"/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eastAsia="Times New Roman" w:hAnsi="Times New Roman" w:cs="Times New Roman"/>
                <w:vanish/>
                <w:sz w:val="26"/>
                <w:szCs w:val="26"/>
              </w:rPr>
              <w:t xml:space="preserve"> городского округа располагаются разросшиеся деревья и кустарники, которые представляют большую опасность для населения. Разросшиеся ветки деревьев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при непогоде и сильном ветре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могут ломаться и падать, тем самы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 угрожая здоровью жителей или повреждению имущества, а также ограничивают поле зрения водителей, двигающихся по автодорогам, что может привести к аварийным ситуациям.</w:t>
            </w:r>
          </w:p>
        </w:tc>
      </w:tr>
      <w:tr w:rsidR="00497488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97488" w:rsidRDefault="002B4C55">
            <w:pPr>
              <w:spacing w:line="1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97488" w:rsidRDefault="002B4C55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97488" w:rsidRDefault="002B4C55">
            <w:pPr>
              <w:spacing w:line="17" w:lineRule="atLeast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AFAFA"/>
              </w:rPr>
              <w:t>Снос и опиловка зеленых насаждений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AFAF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вдоль улицы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Комсомольская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является:</w:t>
            </w:r>
          </w:p>
          <w:p w:rsidR="00497488" w:rsidRDefault="002B4C55">
            <w:pPr>
              <w:spacing w:line="17" w:lineRule="atLeast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основным условием нормальной жизнедеятельности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497488" w:rsidRDefault="002B4C55">
            <w:pPr>
              <w:spacing w:line="17" w:lineRule="atLeast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обеспечением безопасности участникам дорожного движения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поддержанием здорового состояния зеленых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насаждений;</w:t>
            </w:r>
          </w:p>
          <w:p w:rsidR="00497488" w:rsidRDefault="002B4C55">
            <w:pPr>
              <w:spacing w:line="17" w:lineRule="atLeas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омощником объектам городской инфраструктуры выполнять свои функции и оставаться безопасными.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497488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97488" w:rsidRDefault="002B4C55">
            <w:pPr>
              <w:spacing w:line="1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97488" w:rsidRDefault="002B4C55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97488" w:rsidRDefault="002B4C55">
            <w:pPr>
              <w:spacing w:line="17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Качественное выполнение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AFAFA"/>
              </w:rPr>
              <w:t>работ по сносу и опиловке зеленых насаждений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AFAF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является одним из основных условий нормальной жизнедеятельности, тем самым повысится уровень жизни жителей и улучшит внешний эстетический облик </w:t>
            </w:r>
            <w:proofErr w:type="spellStart"/>
            <w:r>
              <w:rPr>
                <w:rFonts w:ascii="Times New Roman" w:eastAsia="Times New Roman" w:hAnsi="Times New Roman" w:cs="Times New Roman"/>
                <w:vanish/>
                <w:color w:val="000000" w:themeColor="text1"/>
                <w:sz w:val="26"/>
                <w:szCs w:val="26"/>
              </w:rPr>
              <w:t>Старокамышинского</w:t>
            </w:r>
            <w:proofErr w:type="spellEnd"/>
            <w:r>
              <w:rPr>
                <w:rFonts w:ascii="Times New Roman" w:eastAsia="Times New Roman" w:hAnsi="Times New Roman" w:cs="Times New Roman"/>
                <w:vanish/>
                <w:color w:val="000000" w:themeColor="text1"/>
                <w:sz w:val="26"/>
                <w:szCs w:val="26"/>
              </w:rPr>
              <w:t xml:space="preserve"> жилого массива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497488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97488" w:rsidRDefault="002B4C55">
            <w:pPr>
              <w:spacing w:line="1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97488" w:rsidRDefault="002B4C55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Предварительный расчет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необхо-димых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расходов на реализацию инициативного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97488" w:rsidRDefault="002B4C55" w:rsidP="002B4C55">
            <w:pPr>
              <w:spacing w:line="17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963 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050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,00 рублей</w:t>
            </w:r>
          </w:p>
        </w:tc>
      </w:tr>
      <w:tr w:rsidR="00497488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97488" w:rsidRDefault="002B4C55">
            <w:pPr>
              <w:spacing w:line="1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4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97488" w:rsidRDefault="002B4C55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Планируемые сроки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97488" w:rsidRDefault="002B4C55">
            <w:pPr>
              <w:spacing w:line="17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2025 год</w:t>
            </w:r>
          </w:p>
        </w:tc>
      </w:tr>
      <w:tr w:rsidR="00497488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97488" w:rsidRDefault="002B4C55">
            <w:pPr>
              <w:spacing w:line="1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97488" w:rsidRDefault="002B4C55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Сведения о планируемом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возмож-ном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) финансовом, имущественном и (или) трудовом участии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заин-тересованных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лиц в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97488" w:rsidRDefault="002B4C55">
            <w:pPr>
              <w:spacing w:line="17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роведение субботника</w:t>
            </w:r>
          </w:p>
        </w:tc>
      </w:tr>
      <w:tr w:rsidR="00497488">
        <w:trPr>
          <w:trHeight w:val="524"/>
        </w:trPr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97488" w:rsidRDefault="002B4C55">
            <w:pPr>
              <w:spacing w:line="1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97488" w:rsidRDefault="002B4C55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Указание на объем средств местного бюджета в случае, если предполагается использование этих средств на реализацию инициативного проекта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97488" w:rsidRDefault="002B4C55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0,1 %</w:t>
            </w:r>
          </w:p>
        </w:tc>
      </w:tr>
      <w:tr w:rsidR="00497488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97488" w:rsidRDefault="002B4C55">
            <w:pPr>
              <w:spacing w:line="1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97488" w:rsidRDefault="002B4C55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Указание на территорию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установ-ленным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нормативно-правовым актом представительного орг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ана муниципального образования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97488" w:rsidRDefault="002B4C55">
            <w:pPr>
              <w:spacing w:line="17" w:lineRule="atLeast"/>
              <w:jc w:val="both"/>
              <w:outlineLvl w:val="2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Челябинская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обл., г. Копейск,                 вдоль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автодороги и домов с 4 по 33 ул.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Комсомольская</w:t>
            </w:r>
          </w:p>
          <w:p w:rsidR="00497488" w:rsidRDefault="00497488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7488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97488" w:rsidRDefault="002B4C55">
            <w:pPr>
              <w:spacing w:line="1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97488" w:rsidRDefault="002B4C55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97488" w:rsidRDefault="002B4C55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4C55">
              <w:rPr>
                <w:rFonts w:ascii="Times New Roman" w:hAnsi="Times New Roman" w:cs="Times New Roman"/>
                <w:sz w:val="26"/>
                <w:szCs w:val="26"/>
              </w:rPr>
              <w:t>Астафьева Ирина Алексеевна</w:t>
            </w:r>
          </w:p>
          <w:p w:rsidR="00497488" w:rsidRDefault="002B4C55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4C55">
              <w:rPr>
                <w:rFonts w:ascii="Times New Roman" w:hAnsi="Times New Roman" w:cs="Times New Roman"/>
                <w:sz w:val="26"/>
                <w:szCs w:val="26"/>
              </w:rPr>
              <w:t>Астафьева Юлия Александровна</w:t>
            </w:r>
          </w:p>
          <w:p w:rsidR="00497488" w:rsidRPr="002B4C55" w:rsidRDefault="002B4C55">
            <w:pPr>
              <w:spacing w:line="17" w:lineRule="atLeast"/>
              <w:ind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4C55">
              <w:rPr>
                <w:rFonts w:ascii="Times New Roman" w:hAnsi="Times New Roman" w:cs="Times New Roman"/>
                <w:sz w:val="26"/>
                <w:szCs w:val="26"/>
              </w:rPr>
              <w:t>Земцова</w:t>
            </w:r>
            <w:proofErr w:type="spellEnd"/>
            <w:r w:rsidRPr="002B4C55">
              <w:rPr>
                <w:rFonts w:ascii="Times New Roman" w:hAnsi="Times New Roman" w:cs="Times New Roman"/>
                <w:sz w:val="26"/>
                <w:szCs w:val="26"/>
              </w:rPr>
              <w:t xml:space="preserve"> Ксения Михайловна</w:t>
            </w:r>
          </w:p>
          <w:p w:rsidR="00497488" w:rsidRPr="002B4C55" w:rsidRDefault="002B4C55">
            <w:pPr>
              <w:spacing w:line="17" w:lineRule="atLeast"/>
              <w:ind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4C55">
              <w:rPr>
                <w:rFonts w:ascii="Times New Roman" w:hAnsi="Times New Roman" w:cs="Times New Roman"/>
                <w:sz w:val="26"/>
                <w:szCs w:val="26"/>
              </w:rPr>
              <w:t>Паторов</w:t>
            </w:r>
            <w:proofErr w:type="spellEnd"/>
            <w:r w:rsidRPr="002B4C55">
              <w:rPr>
                <w:rFonts w:ascii="Times New Roman" w:hAnsi="Times New Roman" w:cs="Times New Roman"/>
                <w:sz w:val="26"/>
                <w:szCs w:val="26"/>
              </w:rPr>
              <w:t xml:space="preserve"> Иван Михайлович</w:t>
            </w:r>
          </w:p>
          <w:p w:rsidR="00497488" w:rsidRDefault="002B4C55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4C55">
              <w:rPr>
                <w:rFonts w:ascii="Times New Roman" w:hAnsi="Times New Roman" w:cs="Times New Roman"/>
                <w:sz w:val="26"/>
                <w:szCs w:val="26"/>
              </w:rPr>
              <w:t>Паторова</w:t>
            </w:r>
            <w:proofErr w:type="spellEnd"/>
            <w:r w:rsidRPr="002B4C55">
              <w:rPr>
                <w:rFonts w:ascii="Times New Roman" w:hAnsi="Times New Roman" w:cs="Times New Roman"/>
                <w:sz w:val="26"/>
                <w:szCs w:val="26"/>
              </w:rPr>
              <w:t xml:space="preserve"> Нина Ивановна</w:t>
            </w:r>
          </w:p>
          <w:p w:rsidR="00497488" w:rsidRDefault="002B4C55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4C55">
              <w:rPr>
                <w:rFonts w:ascii="Times New Roman" w:hAnsi="Times New Roman" w:cs="Times New Roman"/>
                <w:sz w:val="26"/>
                <w:szCs w:val="26"/>
              </w:rPr>
              <w:t xml:space="preserve">Деньгина </w:t>
            </w:r>
            <w:proofErr w:type="spellStart"/>
            <w:r w:rsidRPr="002B4C55">
              <w:rPr>
                <w:rFonts w:ascii="Times New Roman" w:hAnsi="Times New Roman" w:cs="Times New Roman"/>
                <w:sz w:val="26"/>
                <w:szCs w:val="26"/>
              </w:rPr>
              <w:t>Альфия</w:t>
            </w:r>
            <w:proofErr w:type="spellEnd"/>
            <w:r w:rsidRPr="002B4C55">
              <w:rPr>
                <w:rFonts w:ascii="Times New Roman" w:hAnsi="Times New Roman" w:cs="Times New Roman"/>
                <w:sz w:val="26"/>
                <w:szCs w:val="26"/>
              </w:rPr>
              <w:t xml:space="preserve"> Рафаиловна</w:t>
            </w:r>
          </w:p>
          <w:p w:rsidR="00497488" w:rsidRDefault="002B4C55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4C55">
              <w:rPr>
                <w:rFonts w:ascii="Times New Roman" w:hAnsi="Times New Roman" w:cs="Times New Roman"/>
                <w:sz w:val="26"/>
                <w:szCs w:val="26"/>
              </w:rPr>
              <w:t>Деньгин Александр Валерьевич</w:t>
            </w:r>
          </w:p>
          <w:p w:rsidR="00497488" w:rsidRDefault="002B4C55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4C55">
              <w:rPr>
                <w:rFonts w:ascii="Times New Roman" w:hAnsi="Times New Roman" w:cs="Times New Roman"/>
                <w:sz w:val="26"/>
                <w:szCs w:val="26"/>
              </w:rPr>
              <w:t xml:space="preserve">Хафизова </w:t>
            </w:r>
            <w:proofErr w:type="spellStart"/>
            <w:r w:rsidRPr="002B4C55">
              <w:rPr>
                <w:rFonts w:ascii="Times New Roman" w:hAnsi="Times New Roman" w:cs="Times New Roman"/>
                <w:sz w:val="26"/>
                <w:szCs w:val="26"/>
              </w:rPr>
              <w:t>Таскиря</w:t>
            </w:r>
            <w:proofErr w:type="spellEnd"/>
            <w:r w:rsidRPr="002B4C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4C55">
              <w:rPr>
                <w:rFonts w:ascii="Times New Roman" w:hAnsi="Times New Roman" w:cs="Times New Roman"/>
                <w:sz w:val="26"/>
                <w:szCs w:val="26"/>
              </w:rPr>
              <w:t>Сагитовна</w:t>
            </w:r>
            <w:proofErr w:type="spellEnd"/>
          </w:p>
          <w:p w:rsidR="00497488" w:rsidRDefault="002B4C55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4C55">
              <w:rPr>
                <w:rFonts w:ascii="Times New Roman" w:hAnsi="Times New Roman" w:cs="Times New Roman"/>
                <w:sz w:val="26"/>
                <w:szCs w:val="26"/>
              </w:rPr>
              <w:t>Купоросова</w:t>
            </w:r>
            <w:proofErr w:type="spellEnd"/>
            <w:r w:rsidRPr="002B4C55">
              <w:rPr>
                <w:rFonts w:ascii="Times New Roman" w:hAnsi="Times New Roman" w:cs="Times New Roman"/>
                <w:sz w:val="26"/>
                <w:szCs w:val="26"/>
              </w:rPr>
              <w:t xml:space="preserve"> Мария Витальевна</w:t>
            </w:r>
          </w:p>
          <w:p w:rsidR="00497488" w:rsidRDefault="002B4C55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4C55">
              <w:rPr>
                <w:rFonts w:ascii="Times New Roman" w:hAnsi="Times New Roman" w:cs="Times New Roman"/>
                <w:sz w:val="26"/>
                <w:szCs w:val="26"/>
              </w:rPr>
              <w:t>Захарчук Александр Денисович</w:t>
            </w:r>
          </w:p>
        </w:tc>
      </w:tr>
      <w:tr w:rsidR="00497488">
        <w:trPr>
          <w:trHeight w:val="299"/>
        </w:trPr>
        <w:tc>
          <w:tcPr>
            <w:tcW w:w="4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97488" w:rsidRDefault="002B4C55">
            <w:pPr>
              <w:spacing w:line="1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0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97488" w:rsidRDefault="002B4C55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об определении части территории, на которой будет реализовываться инициативный проект</w:t>
            </w:r>
          </w:p>
        </w:tc>
        <w:tc>
          <w:tcPr>
            <w:tcW w:w="5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97488" w:rsidRDefault="002B4C55">
            <w:pPr>
              <w:spacing w:line="17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№ 666-р от 30.08.2024 «Об определении границ части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территориии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на котор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 планируется реализовать инициативный проект 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AFAFA"/>
              </w:rPr>
              <w:t xml:space="preserve">Выполнение работ по сносу и опиловке зеленых насаждений на землях общего пользования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улице Комсомольская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AFAF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AFAFA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AFAFA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497488">
        <w:trPr>
          <w:trHeight w:val="299"/>
        </w:trPr>
        <w:tc>
          <w:tcPr>
            <w:tcW w:w="4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97488" w:rsidRDefault="002B4C55">
            <w:pPr>
              <w:spacing w:line="1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0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97488" w:rsidRDefault="002B4C55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или конференции граждан</w:t>
            </w:r>
          </w:p>
        </w:tc>
        <w:tc>
          <w:tcPr>
            <w:tcW w:w="5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97488" w:rsidRDefault="002B4C55">
            <w:pPr>
              <w:spacing w:line="17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Протокол собрания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целях рассмотрения вопросов внесения инициативных проектов в границах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Копейского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городского округа от 03.10.2024</w:t>
            </w:r>
          </w:p>
        </w:tc>
      </w:tr>
    </w:tbl>
    <w:p w:rsidR="00497488" w:rsidRDefault="00497488">
      <w:pPr>
        <w:rPr>
          <w:rFonts w:ascii="Times New Roman" w:hAnsi="Times New Roman" w:cs="Times New Roman"/>
          <w:sz w:val="28"/>
          <w:szCs w:val="28"/>
        </w:rPr>
      </w:pPr>
    </w:p>
    <w:sectPr w:rsidR="00497488" w:rsidSect="00497488">
      <w:pgSz w:w="11906" w:h="16838"/>
      <w:pgMar w:top="567" w:right="567" w:bottom="539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488" w:rsidRDefault="002B4C55">
      <w:pPr>
        <w:rPr>
          <w:rFonts w:hint="eastAsia"/>
        </w:rPr>
      </w:pPr>
      <w:r>
        <w:separator/>
      </w:r>
    </w:p>
  </w:endnote>
  <w:endnote w:type="continuationSeparator" w:id="0">
    <w:p w:rsidR="00497488" w:rsidRDefault="002B4C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488" w:rsidRDefault="002B4C55">
      <w:pPr>
        <w:rPr>
          <w:rFonts w:hint="eastAsia"/>
        </w:rPr>
      </w:pPr>
      <w:r>
        <w:separator/>
      </w:r>
    </w:p>
  </w:footnote>
  <w:footnote w:type="continuationSeparator" w:id="0">
    <w:p w:rsidR="00497488" w:rsidRDefault="002B4C5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7488"/>
    <w:rsid w:val="002B4C55"/>
    <w:rsid w:val="0049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9748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9748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9748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9748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9748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9748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9748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9748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9748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49748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9748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49748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9748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49748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9748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49748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9748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9748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97488"/>
    <w:pPr>
      <w:ind w:left="720"/>
      <w:contextualSpacing/>
    </w:pPr>
  </w:style>
  <w:style w:type="paragraph" w:styleId="a4">
    <w:name w:val="No Spacing"/>
    <w:uiPriority w:val="1"/>
    <w:qFormat/>
    <w:rsid w:val="00497488"/>
  </w:style>
  <w:style w:type="paragraph" w:styleId="a5">
    <w:name w:val="Title"/>
    <w:basedOn w:val="a"/>
    <w:next w:val="a"/>
    <w:link w:val="a6"/>
    <w:uiPriority w:val="10"/>
    <w:qFormat/>
    <w:rsid w:val="0049748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9748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97488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49748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9748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9748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9748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9748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97488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497488"/>
  </w:style>
  <w:style w:type="paragraph" w:customStyle="1" w:styleId="Footer">
    <w:name w:val="Footer"/>
    <w:basedOn w:val="a"/>
    <w:link w:val="CaptionChar"/>
    <w:uiPriority w:val="99"/>
    <w:unhideWhenUsed/>
    <w:rsid w:val="0049748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49748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9748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97488"/>
  </w:style>
  <w:style w:type="table" w:styleId="ab">
    <w:name w:val="Table Grid"/>
    <w:basedOn w:val="a1"/>
    <w:uiPriority w:val="59"/>
    <w:rsid w:val="004974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9748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9748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9748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974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974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974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9748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9748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9748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9748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9748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9748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9748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9748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9748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9748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9748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9748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9748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9748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9748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9748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9748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9748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9748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9748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9748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9748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9748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9748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9748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9748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9748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9748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974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974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974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974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974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974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974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9748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9748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9748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9748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9748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9748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9748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97488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97488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97488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97488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97488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97488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97488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97488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97488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97488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97488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97488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97488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97488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9748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497488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97488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497488"/>
    <w:rPr>
      <w:sz w:val="18"/>
    </w:rPr>
  </w:style>
  <w:style w:type="character" w:styleId="af">
    <w:name w:val="footnote reference"/>
    <w:basedOn w:val="a0"/>
    <w:uiPriority w:val="99"/>
    <w:unhideWhenUsed/>
    <w:rsid w:val="0049748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97488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497488"/>
    <w:rPr>
      <w:sz w:val="20"/>
    </w:rPr>
  </w:style>
  <w:style w:type="character" w:styleId="af2">
    <w:name w:val="endnote reference"/>
    <w:basedOn w:val="a0"/>
    <w:uiPriority w:val="99"/>
    <w:semiHidden/>
    <w:unhideWhenUsed/>
    <w:rsid w:val="0049748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97488"/>
    <w:pPr>
      <w:spacing w:after="57"/>
    </w:pPr>
  </w:style>
  <w:style w:type="paragraph" w:styleId="21">
    <w:name w:val="toc 2"/>
    <w:basedOn w:val="a"/>
    <w:next w:val="a"/>
    <w:uiPriority w:val="39"/>
    <w:unhideWhenUsed/>
    <w:rsid w:val="0049748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9748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9748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9748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9748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9748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9748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97488"/>
    <w:pPr>
      <w:spacing w:after="57"/>
      <w:ind w:left="2268"/>
    </w:pPr>
  </w:style>
  <w:style w:type="paragraph" w:styleId="af3">
    <w:name w:val="TOC Heading"/>
    <w:uiPriority w:val="39"/>
    <w:unhideWhenUsed/>
    <w:rsid w:val="00497488"/>
  </w:style>
  <w:style w:type="paragraph" w:styleId="af4">
    <w:name w:val="table of figures"/>
    <w:basedOn w:val="a"/>
    <w:next w:val="a"/>
    <w:uiPriority w:val="99"/>
    <w:unhideWhenUsed/>
    <w:rsid w:val="00497488"/>
  </w:style>
  <w:style w:type="paragraph" w:customStyle="1" w:styleId="10">
    <w:name w:val="Заголовок1"/>
    <w:basedOn w:val="a"/>
    <w:next w:val="af5"/>
    <w:qFormat/>
    <w:rsid w:val="0049748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5">
    <w:name w:val="Body Text"/>
    <w:basedOn w:val="a"/>
    <w:rsid w:val="00497488"/>
    <w:pPr>
      <w:spacing w:after="140" w:line="288" w:lineRule="auto"/>
    </w:pPr>
  </w:style>
  <w:style w:type="paragraph" w:styleId="af6">
    <w:name w:val="List"/>
    <w:basedOn w:val="af5"/>
    <w:rsid w:val="00497488"/>
  </w:style>
  <w:style w:type="paragraph" w:customStyle="1" w:styleId="11">
    <w:name w:val="Название объекта1"/>
    <w:basedOn w:val="a"/>
    <w:qFormat/>
    <w:rsid w:val="00497488"/>
    <w:pPr>
      <w:suppressLineNumbers/>
      <w:spacing w:before="120" w:after="120"/>
    </w:pPr>
    <w:rPr>
      <w:i/>
      <w:iCs/>
    </w:rPr>
  </w:style>
  <w:style w:type="paragraph" w:styleId="af7">
    <w:name w:val="index heading"/>
    <w:basedOn w:val="a"/>
    <w:qFormat/>
    <w:rsid w:val="00497488"/>
    <w:pPr>
      <w:suppressLineNumbers/>
    </w:pPr>
  </w:style>
  <w:style w:type="paragraph" w:customStyle="1" w:styleId="af8">
    <w:name w:val="Содержимое таблицы"/>
    <w:basedOn w:val="a"/>
    <w:qFormat/>
    <w:rsid w:val="00497488"/>
    <w:pPr>
      <w:suppressLineNumbers/>
    </w:pPr>
  </w:style>
  <w:style w:type="paragraph" w:styleId="af9">
    <w:name w:val="Balloon Text"/>
    <w:basedOn w:val="a"/>
    <w:link w:val="afa"/>
    <w:uiPriority w:val="99"/>
    <w:semiHidden/>
    <w:unhideWhenUsed/>
    <w:rsid w:val="00497488"/>
    <w:rPr>
      <w:rFonts w:ascii="Tahoma" w:hAnsi="Tahoma"/>
      <w:sz w:val="16"/>
      <w:szCs w:val="14"/>
    </w:rPr>
  </w:style>
  <w:style w:type="character" w:customStyle="1" w:styleId="afa">
    <w:name w:val="Текст выноски Знак"/>
    <w:basedOn w:val="a0"/>
    <w:link w:val="af9"/>
    <w:uiPriority w:val="99"/>
    <w:semiHidden/>
    <w:rsid w:val="00497488"/>
    <w:rPr>
      <w:rFonts w:ascii="Tahoma" w:hAnsi="Tahoma"/>
      <w:sz w:val="16"/>
      <w:szCs w:val="14"/>
    </w:rPr>
  </w:style>
  <w:style w:type="paragraph" w:customStyle="1" w:styleId="ConsPlusNormal">
    <w:name w:val="ConsPlusNormal"/>
    <w:rsid w:val="0049748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Arial" w:eastAsiaTheme="minorEastAsia" w:hAnsi="Arial" w:cs="Arial"/>
      <w:sz w:val="20"/>
      <w:szCs w:val="2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Gor-Sr-05</dc:creator>
  <cp:lastModifiedBy>Бредихина</cp:lastModifiedBy>
  <cp:revision>2</cp:revision>
  <dcterms:created xsi:type="dcterms:W3CDTF">2024-10-11T06:35:00Z</dcterms:created>
  <dcterms:modified xsi:type="dcterms:W3CDTF">2024-10-11T06:35:00Z</dcterms:modified>
  <dc:language>ru-RU</dc:language>
</cp:coreProperties>
</file>