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C8" w:rsidRDefault="006F1AC8" w:rsidP="006F1AC8">
      <w:pPr>
        <w:pStyle w:val="a3"/>
        <w:keepNext/>
        <w:spacing w:after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6F1AC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Перечень муниципального имущества, находящегося в собственности Копейского городского округа,</w:t>
      </w:r>
    </w:p>
    <w:p w:rsidR="006F1AC8" w:rsidRDefault="006F1AC8" w:rsidP="006F1AC8">
      <w:pPr>
        <w:pStyle w:val="a3"/>
        <w:keepNext/>
        <w:spacing w:after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6F1AC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предназначенный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6F1AC8" w:rsidRPr="006F1AC8" w:rsidRDefault="006F1AC8" w:rsidP="006F1AC8">
      <w:pPr>
        <w:rPr>
          <w:lang w:eastAsia="ru-RU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3147"/>
        <w:gridCol w:w="1701"/>
        <w:gridCol w:w="2127"/>
        <w:gridCol w:w="1672"/>
        <w:gridCol w:w="3147"/>
      </w:tblGrid>
      <w:tr w:rsidR="006F1AC8" w:rsidRPr="006F1AC8" w:rsidTr="00C05B1B">
        <w:trPr>
          <w:cantSplit/>
          <w:trHeight w:val="757"/>
        </w:trPr>
        <w:tc>
          <w:tcPr>
            <w:tcW w:w="568" w:type="dxa"/>
          </w:tcPr>
          <w:p w:rsidR="006F1AC8" w:rsidRPr="006F1AC8" w:rsidRDefault="006F1AC8" w:rsidP="00557D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 </w:t>
            </w:r>
            <w:proofErr w:type="gramStart"/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6F1AC8" w:rsidRPr="006F1AC8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объекта, технические характеристики</w:t>
            </w:r>
          </w:p>
        </w:tc>
        <w:tc>
          <w:tcPr>
            <w:tcW w:w="3147" w:type="dxa"/>
            <w:vAlign w:val="center"/>
          </w:tcPr>
          <w:p w:rsidR="006F1AC8" w:rsidRPr="006F1AC8" w:rsidRDefault="006F1AC8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</w:p>
        </w:tc>
        <w:tc>
          <w:tcPr>
            <w:tcW w:w="1701" w:type="dxa"/>
          </w:tcPr>
          <w:p w:rsidR="006F1AC8" w:rsidRPr="006F1AC8" w:rsidRDefault="006F1AC8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объекта,</w:t>
            </w:r>
          </w:p>
          <w:p w:rsidR="006F1AC8" w:rsidRPr="006F1AC8" w:rsidRDefault="006F1AC8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м.</w:t>
            </w:r>
          </w:p>
        </w:tc>
        <w:tc>
          <w:tcPr>
            <w:tcW w:w="2127" w:type="dxa"/>
          </w:tcPr>
          <w:p w:rsidR="006F1AC8" w:rsidRPr="006F1AC8" w:rsidRDefault="006F1AC8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Назначение использования объекта при сдаче в аренду</w:t>
            </w:r>
          </w:p>
        </w:tc>
        <w:tc>
          <w:tcPr>
            <w:tcW w:w="1672" w:type="dxa"/>
          </w:tcPr>
          <w:p w:rsidR="006F1AC8" w:rsidRPr="006F1AC8" w:rsidRDefault="006F1AC8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Вид </w:t>
            </w:r>
            <w:proofErr w:type="spellStart"/>
            <w:proofErr w:type="gramStart"/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исполь-зования</w:t>
            </w:r>
            <w:proofErr w:type="spellEnd"/>
            <w:proofErr w:type="gramEnd"/>
          </w:p>
        </w:tc>
        <w:tc>
          <w:tcPr>
            <w:tcW w:w="3147" w:type="dxa"/>
          </w:tcPr>
          <w:p w:rsidR="006F1AC8" w:rsidRDefault="001E1CDB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Примечание</w:t>
            </w:r>
          </w:p>
          <w:p w:rsidR="001E1CDB" w:rsidRPr="006F1AC8" w:rsidRDefault="001E1CDB" w:rsidP="00557D4C">
            <w:pPr>
              <w:tabs>
                <w:tab w:val="left" w:pos="4995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984" w:type="dxa"/>
          </w:tcPr>
          <w:p w:rsidR="006F1AC8" w:rsidRPr="006F1AC8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</w:t>
            </w:r>
          </w:p>
          <w:p w:rsidR="006F1AC8" w:rsidRPr="006F1AC8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помещение,</w:t>
            </w:r>
          </w:p>
          <w:p w:rsidR="006F1AC8" w:rsidRPr="006F1AC8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подвал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Челябинская обл.,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Копейск,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 Победы, д. 34, помещение № 1</w:t>
            </w:r>
          </w:p>
        </w:tc>
        <w:tc>
          <w:tcPr>
            <w:tcW w:w="1701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104,6 </w:t>
            </w:r>
          </w:p>
        </w:tc>
        <w:tc>
          <w:tcPr>
            <w:tcW w:w="212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много-функциональное</w:t>
            </w:r>
            <w:proofErr w:type="gramEnd"/>
          </w:p>
        </w:tc>
        <w:tc>
          <w:tcPr>
            <w:tcW w:w="1672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Передано в аренду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984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Нежилое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помещение,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этаж 7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Челябинская обл.,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Копейск,</w:t>
            </w:r>
          </w:p>
          <w:p w:rsidR="006F1AC8" w:rsidRPr="006F1AC8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пр. Ильича, д. 12, помещение № 24</w:t>
            </w:r>
          </w:p>
        </w:tc>
        <w:tc>
          <w:tcPr>
            <w:tcW w:w="1701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14,3 </w:t>
            </w:r>
          </w:p>
        </w:tc>
        <w:tc>
          <w:tcPr>
            <w:tcW w:w="212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много-функциональное</w:t>
            </w:r>
            <w:proofErr w:type="gramEnd"/>
          </w:p>
        </w:tc>
        <w:tc>
          <w:tcPr>
            <w:tcW w:w="1672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984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Здание общественного туалета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Челябинская обл.,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Копейск,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северо-восточнее здания автостанции по </w:t>
            </w:r>
          </w:p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Сутягина, д. 7</w:t>
            </w:r>
          </w:p>
        </w:tc>
        <w:tc>
          <w:tcPr>
            <w:tcW w:w="1701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66,5 </w:t>
            </w:r>
          </w:p>
        </w:tc>
        <w:tc>
          <w:tcPr>
            <w:tcW w:w="212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Общественный туалет</w:t>
            </w:r>
          </w:p>
        </w:tc>
        <w:tc>
          <w:tcPr>
            <w:tcW w:w="1672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1A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Передано в аренду</w:t>
            </w:r>
          </w:p>
        </w:tc>
        <w:tc>
          <w:tcPr>
            <w:tcW w:w="3147" w:type="dxa"/>
          </w:tcPr>
          <w:p w:rsidR="006F1AC8" w:rsidRPr="006F1AC8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Земельный участок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с кадастровым номером 74:30:0104015:316, категория земель – земли населенных пунктов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Установлен относительно ориентира, расположенного за пределами участка. Ориентир дом. Участок находится примерно в 35 метрах от ориентира по направлению на восток. Почтовый адрес ориентира: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Челябинская обл.,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г. Копейск, 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ул. Советская, д. 141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560,0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вид разрешенного использования земельного участка: спорт – размещение объектов капитального строительства в качестве спортивных клубов, спортивных залов, бассейнов, устройство площадок, для занятия спортом и физкультурой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6F1AC8" w:rsidRPr="00C05B1B" w:rsidRDefault="001E1CD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Объект исключен из Перечня на основании Решения Собрания депутатов Копейского городского округа Челябинской области от 30.10.2024 № 1216</w:t>
            </w:r>
          </w:p>
          <w:p w:rsidR="001E1CDB" w:rsidRPr="00C05B1B" w:rsidRDefault="001E1CD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tabs>
                <w:tab w:val="left" w:pos="5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Нежилое помещение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1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Челябинская обл., 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г. Копейск, 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ул. </w:t>
            </w:r>
            <w:proofErr w:type="spellStart"/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Меховова</w:t>
            </w:r>
            <w:proofErr w:type="spellEnd"/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д. 7, помещение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23,5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много-функциональное</w:t>
            </w:r>
            <w:proofErr w:type="gramEnd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Передано в аренду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E1CDB" w:rsidRPr="00C05B1B" w:rsidRDefault="001E1CDB" w:rsidP="001E1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Объект исключен из Перечня на основании Решения Собрания депутатов Копейского городского округа Челябинской области от 30.10.2024 № 1216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Нежилое помещение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1" w:rsidRDefault="001E1CDB" w:rsidP="001E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Челябинская обл., </w:t>
            </w:r>
          </w:p>
          <w:p w:rsidR="001E1CDB" w:rsidRPr="00C05B1B" w:rsidRDefault="001E1CDB" w:rsidP="001E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</w:t>
            </w:r>
            <w:r w:rsidR="00A8353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Копейск, </w:t>
            </w:r>
            <w:r w:rsidR="006F1AC8"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пр. Ильича, </w:t>
            </w:r>
          </w:p>
          <w:p w:rsidR="006F1AC8" w:rsidRPr="00C05B1B" w:rsidRDefault="006F1AC8" w:rsidP="001E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д. 7-а, помещение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30,2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много-функциональное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Передано в аренду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6F1AC8" w:rsidRPr="00C05B1B" w:rsidRDefault="001E1CD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Объект исключен из Перечня на основании Решения Собрания депутатов Копейского городского округа Челябинской области от 30.10.2024 № 1216</w:t>
            </w: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Нежилое помещение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1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Челябинская обл., 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 Копейск,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пр. Славы, д. 15, помещение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57,4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Административ-ное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05B1B" w:rsidRDefault="00C05B1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Передано в аренду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1E1CDB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Объект исключен из Перечня на основании Решения Собрания депутатов Копейского городского округа Челябинской области от 30.10.2024 № 1216</w:t>
            </w: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1984" w:type="dxa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Нежилое помещение, с кадастровым номером 74:30:0601011: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593</w:t>
            </w:r>
          </w:p>
        </w:tc>
        <w:tc>
          <w:tcPr>
            <w:tcW w:w="3147" w:type="dxa"/>
          </w:tcPr>
          <w:p w:rsidR="00A83531" w:rsidRDefault="00A83531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  <w:p w:rsidR="00A83531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Челябинская обл., 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г. Копейск,</w:t>
            </w:r>
          </w:p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ул. Бажова,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33,7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F1AC8" w:rsidRPr="00C05B1B" w:rsidRDefault="005F2680" w:rsidP="00C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bookmarkStart w:id="0" w:name="_GoBack"/>
            <w:bookmarkEnd w:id="0"/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ного-функциональное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1984" w:type="dxa"/>
          </w:tcPr>
          <w:p w:rsidR="006F1AC8" w:rsidRPr="00C05B1B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Нежилое помещение, </w:t>
            </w:r>
          </w:p>
          <w:p w:rsidR="006F1AC8" w:rsidRPr="00C05B1B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этаж 6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Челябинская обл.,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г. Копейск,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пр. Ильича, д. 18/1, помещение № 14</w:t>
            </w:r>
          </w:p>
        </w:tc>
        <w:tc>
          <w:tcPr>
            <w:tcW w:w="1701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28,6</w:t>
            </w:r>
          </w:p>
        </w:tc>
        <w:tc>
          <w:tcPr>
            <w:tcW w:w="2127" w:type="dxa"/>
          </w:tcPr>
          <w:p w:rsidR="005F2680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6F1AC8" w:rsidRPr="00C05B1B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</w:t>
            </w:r>
            <w:r w:rsidR="006F1AC8"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фисное</w:t>
            </w:r>
          </w:p>
        </w:tc>
        <w:tc>
          <w:tcPr>
            <w:tcW w:w="1672" w:type="dxa"/>
          </w:tcPr>
          <w:p w:rsidR="005F2680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6F1AC8" w:rsidRPr="00C05B1B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r w:rsidR="006F1AC8"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ередано в аренду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1984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Нежилое помещение, 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этаж 7  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Челябинская обл.,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г. Копейск,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пр. Ильича, д. 18/1, помещение № 16</w:t>
            </w:r>
          </w:p>
        </w:tc>
        <w:tc>
          <w:tcPr>
            <w:tcW w:w="1701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28,5</w:t>
            </w:r>
          </w:p>
        </w:tc>
        <w:tc>
          <w:tcPr>
            <w:tcW w:w="2127" w:type="dxa"/>
          </w:tcPr>
          <w:p w:rsidR="006F1AC8" w:rsidRPr="00C05B1B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</w:t>
            </w:r>
            <w:r w:rsidR="006F1AC8"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фисное</w:t>
            </w:r>
          </w:p>
        </w:tc>
        <w:tc>
          <w:tcPr>
            <w:tcW w:w="1672" w:type="dxa"/>
          </w:tcPr>
          <w:p w:rsidR="006F1AC8" w:rsidRPr="00C05B1B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</w:t>
            </w:r>
            <w:r w:rsidR="006F1AC8" w:rsidRPr="00C05B1B">
              <w:rPr>
                <w:rFonts w:ascii="Times New Roman" w:eastAsia="Calibri" w:hAnsi="Times New Roman" w:cs="Times New Roman"/>
                <w:sz w:val="25"/>
                <w:szCs w:val="25"/>
              </w:rPr>
              <w:t>ередано в аренду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6F1AC8" w:rsidRPr="006F1AC8" w:rsidTr="00C05B1B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11.</w:t>
            </w:r>
          </w:p>
        </w:tc>
        <w:tc>
          <w:tcPr>
            <w:tcW w:w="1984" w:type="dxa"/>
          </w:tcPr>
          <w:p w:rsidR="006F1AC8" w:rsidRPr="00C05B1B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Нежилое помещение, </w:t>
            </w:r>
          </w:p>
          <w:p w:rsidR="006F1AC8" w:rsidRPr="00C05B1B" w:rsidRDefault="006F1AC8" w:rsidP="00557D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этаж 1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Челябинская обл.,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Копейск,</w:t>
            </w:r>
          </w:p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ул. Томилова, д. 21, помещение парикмахерской</w:t>
            </w:r>
          </w:p>
        </w:tc>
        <w:tc>
          <w:tcPr>
            <w:tcW w:w="1701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28,2</w:t>
            </w:r>
          </w:p>
        </w:tc>
        <w:tc>
          <w:tcPr>
            <w:tcW w:w="2127" w:type="dxa"/>
          </w:tcPr>
          <w:p w:rsidR="006F1AC8" w:rsidRPr="00C05B1B" w:rsidRDefault="005F2680" w:rsidP="00557D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ного-</w:t>
            </w:r>
            <w:proofErr w:type="spellStart"/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функциональ</w:t>
            </w:r>
            <w:proofErr w:type="spellEnd"/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proofErr w:type="spellStart"/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ное</w:t>
            </w:r>
            <w:proofErr w:type="spellEnd"/>
            <w:r w:rsidR="006F1AC8" w:rsidRPr="00C05B1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парикмахерская</w:t>
            </w:r>
          </w:p>
        </w:tc>
        <w:tc>
          <w:tcPr>
            <w:tcW w:w="1672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C05B1B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3147" w:type="dxa"/>
          </w:tcPr>
          <w:p w:rsidR="006F1AC8" w:rsidRPr="00C05B1B" w:rsidRDefault="006F1AC8" w:rsidP="00557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756E4A" w:rsidRDefault="00756E4A"/>
    <w:sectPr w:rsidR="00756E4A" w:rsidSect="00557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5A"/>
    <w:rsid w:val="001E1CDB"/>
    <w:rsid w:val="004B4327"/>
    <w:rsid w:val="00557D4C"/>
    <w:rsid w:val="005F2680"/>
    <w:rsid w:val="006F1AC8"/>
    <w:rsid w:val="00756E4A"/>
    <w:rsid w:val="0086045A"/>
    <w:rsid w:val="00A83531"/>
    <w:rsid w:val="00C05B1B"/>
    <w:rsid w:val="00C2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F1A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F1A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52DD-CF8D-41B6-B0FB-365D4F01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Крюкова</dc:creator>
  <cp:keywords/>
  <dc:description/>
  <cp:lastModifiedBy>06_4</cp:lastModifiedBy>
  <cp:revision>9</cp:revision>
  <dcterms:created xsi:type="dcterms:W3CDTF">2024-11-05T09:33:00Z</dcterms:created>
  <dcterms:modified xsi:type="dcterms:W3CDTF">2024-11-05T11:04:00Z</dcterms:modified>
</cp:coreProperties>
</file>