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83" w:rsidRDefault="007E21F6" w:rsidP="007E21F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ДЛЯ ЮРИДИЧЕСКИХ ЛИЦ И ПРЕДПРИНИМАТЕЛЕЙ </w:t>
      </w:r>
    </w:p>
    <w:p w:rsidR="007E21F6" w:rsidRDefault="007E21F6" w:rsidP="007E21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21F6" w:rsidRDefault="007E21F6" w:rsidP="007E21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Управление по имуществу и земельным отношениям администрации Копейского городского округа  предлагает вниманию  юридических лиц и предпринимателей </w:t>
      </w:r>
      <w:r w:rsidR="000377B2">
        <w:rPr>
          <w:rFonts w:ascii="Times New Roman" w:hAnsi="Times New Roman" w:cs="Times New Roman"/>
          <w:sz w:val="32"/>
          <w:szCs w:val="32"/>
        </w:rPr>
        <w:t xml:space="preserve">для ознакомления </w:t>
      </w:r>
      <w:r>
        <w:rPr>
          <w:rFonts w:ascii="Times New Roman" w:hAnsi="Times New Roman" w:cs="Times New Roman"/>
          <w:sz w:val="32"/>
          <w:szCs w:val="32"/>
        </w:rPr>
        <w:t xml:space="preserve"> проект текстовой части Схемы размещения нестационарных торговых объектов на территории Копейского городского округа.</w:t>
      </w:r>
    </w:p>
    <w:p w:rsidR="007E21F6" w:rsidRPr="007E21F6" w:rsidRDefault="007E21F6" w:rsidP="007E21F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E21F6">
        <w:rPr>
          <w:rFonts w:ascii="Times New Roman" w:hAnsi="Times New Roman" w:cs="Times New Roman"/>
          <w:sz w:val="32"/>
          <w:szCs w:val="32"/>
        </w:rPr>
        <w:t>Юридические и физические лица в течение 30 календарных дней (до 14 декабря 2022 года) вправе направить в Управление по имуществу и земельным отношениям администрации Копейского городского округа заявление о включении в проект Схемы местонахождения новых нестационарных торговых объектов (далее именуется - заявление) по установленной форме.</w:t>
      </w:r>
    </w:p>
    <w:p w:rsidR="007E21F6" w:rsidRPr="00EF40BF" w:rsidRDefault="007E21F6" w:rsidP="007E21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Заявления принимаются по адресу: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7E21F6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Pr="007E21F6">
        <w:rPr>
          <w:rFonts w:ascii="Times New Roman" w:hAnsi="Times New Roman" w:cs="Times New Roman"/>
          <w:b/>
          <w:sz w:val="32"/>
          <w:szCs w:val="32"/>
        </w:rPr>
        <w:t xml:space="preserve">. Копейск, ул. Ленина, д. 52, </w:t>
      </w:r>
      <w:proofErr w:type="spellStart"/>
      <w:r w:rsidRPr="007E21F6">
        <w:rPr>
          <w:rFonts w:ascii="Times New Roman" w:hAnsi="Times New Roman" w:cs="Times New Roman"/>
          <w:b/>
          <w:sz w:val="32"/>
          <w:szCs w:val="32"/>
        </w:rPr>
        <w:t>каб</w:t>
      </w:r>
      <w:proofErr w:type="spellEnd"/>
      <w:r w:rsidRPr="007E21F6">
        <w:rPr>
          <w:rFonts w:ascii="Times New Roman" w:hAnsi="Times New Roman" w:cs="Times New Roman"/>
          <w:b/>
          <w:sz w:val="32"/>
          <w:szCs w:val="32"/>
        </w:rPr>
        <w:t xml:space="preserve">. 210, </w:t>
      </w:r>
      <w:r w:rsidR="00EF40BF" w:rsidRPr="00EF40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E21F6">
        <w:rPr>
          <w:rFonts w:ascii="Times New Roman" w:hAnsi="Times New Roman" w:cs="Times New Roman"/>
          <w:b/>
          <w:sz w:val="32"/>
          <w:szCs w:val="32"/>
        </w:rPr>
        <w:t>212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EF40BF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EF40BF" w:rsidRPr="00EF40BF">
        <w:rPr>
          <w:rFonts w:ascii="Times New Roman" w:hAnsi="Times New Roman" w:cs="Times New Roman"/>
          <w:b/>
          <w:sz w:val="32"/>
          <w:szCs w:val="32"/>
        </w:rPr>
        <w:t>-</w:t>
      </w:r>
      <w:r w:rsidR="00EF40BF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="00EF40BF" w:rsidRPr="00EF40BF">
        <w:rPr>
          <w:rFonts w:ascii="Times New Roman" w:hAnsi="Times New Roman" w:cs="Times New Roman"/>
          <w:b/>
          <w:sz w:val="32"/>
          <w:szCs w:val="32"/>
        </w:rPr>
        <w:t xml:space="preserve">: </w:t>
      </w:r>
      <w:hyperlink r:id="rId4" w:history="1">
        <w:r w:rsidR="00EF40BF" w:rsidRPr="00E9755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ouzr</w:t>
        </w:r>
        <w:r w:rsidR="00EF40BF" w:rsidRPr="00E9755A">
          <w:rPr>
            <w:rStyle w:val="a3"/>
            <w:rFonts w:ascii="Times New Roman" w:hAnsi="Times New Roman" w:cs="Times New Roman"/>
            <w:b/>
            <w:sz w:val="32"/>
            <w:szCs w:val="32"/>
          </w:rPr>
          <w:t>-</w:t>
        </w:r>
        <w:r w:rsidR="00EF40BF" w:rsidRPr="00E9755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ui</w:t>
        </w:r>
        <w:r w:rsidR="00EF40BF" w:rsidRPr="00E9755A">
          <w:rPr>
            <w:rStyle w:val="a3"/>
            <w:rFonts w:ascii="Times New Roman" w:hAnsi="Times New Roman" w:cs="Times New Roman"/>
            <w:b/>
            <w:sz w:val="32"/>
            <w:szCs w:val="32"/>
          </w:rPr>
          <w:t>@</w:t>
        </w:r>
        <w:r w:rsidR="00EF40BF" w:rsidRPr="00E9755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akgo</w:t>
        </w:r>
        <w:r w:rsidR="00EF40BF" w:rsidRPr="00E9755A">
          <w:rPr>
            <w:rStyle w:val="a3"/>
            <w:rFonts w:ascii="Times New Roman" w:hAnsi="Times New Roman" w:cs="Times New Roman"/>
            <w:b/>
            <w:sz w:val="32"/>
            <w:szCs w:val="32"/>
          </w:rPr>
          <w:t>74.</w:t>
        </w:r>
        <w:r w:rsidR="00EF40BF" w:rsidRPr="00E9755A"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 w:rsidR="00EF40BF" w:rsidRPr="00EF40B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EF40BF" w:rsidRPr="00EF40BF" w:rsidRDefault="00EF40BF" w:rsidP="007E21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377B2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Телефон для справок: </w:t>
      </w:r>
      <w:r w:rsidRPr="00EF40BF">
        <w:rPr>
          <w:rFonts w:ascii="Times New Roman" w:hAnsi="Times New Roman" w:cs="Times New Roman"/>
          <w:b/>
          <w:sz w:val="32"/>
          <w:szCs w:val="32"/>
        </w:rPr>
        <w:t>(351 39) 40 115.</w:t>
      </w:r>
    </w:p>
    <w:p w:rsidR="007E21F6" w:rsidRDefault="007E21F6" w:rsidP="007E21F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7E21F6" w:rsidRPr="007E21F6" w:rsidRDefault="007E21F6" w:rsidP="007E21F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E21F6" w:rsidRPr="007E21F6" w:rsidSect="00F1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1F6"/>
    <w:rsid w:val="000377B2"/>
    <w:rsid w:val="007E21F6"/>
    <w:rsid w:val="00EF40BF"/>
    <w:rsid w:val="00F1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zr-ui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3</cp:revision>
  <cp:lastPrinted>2022-11-11T10:54:00Z</cp:lastPrinted>
  <dcterms:created xsi:type="dcterms:W3CDTF">2022-11-11T10:39:00Z</dcterms:created>
  <dcterms:modified xsi:type="dcterms:W3CDTF">2022-11-11T10:55:00Z</dcterms:modified>
</cp:coreProperties>
</file>