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3BE" w:rsidRPr="006873BE" w:rsidRDefault="006873BE" w:rsidP="006873BE">
      <w:pPr>
        <w:keepNext/>
        <w:suppressAutoHyphens/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  <w:lang w:eastAsia="zh-CN"/>
        </w:rPr>
      </w:pPr>
      <w:r w:rsidRPr="006873BE">
        <w:rPr>
          <w:rFonts w:ascii="Calibri" w:hAnsi="Calibri"/>
          <w:kern w:val="2"/>
          <w:sz w:val="25"/>
          <w:szCs w:val="25"/>
          <w:lang w:eastAsia="zh-CN"/>
        </w:rPr>
        <w:t>АДМИНИСТРАЦИЯ КОПЕЙСКОГО ГОРОДСКОГО ОКРУГА</w:t>
      </w:r>
    </w:p>
    <w:p w:rsidR="006873BE" w:rsidRPr="006873BE" w:rsidRDefault="006873BE" w:rsidP="006873BE">
      <w:pPr>
        <w:keepNext/>
        <w:suppressAutoHyphens/>
        <w:spacing w:before="240" w:after="60"/>
        <w:jc w:val="center"/>
        <w:outlineLvl w:val="0"/>
        <w:rPr>
          <w:rFonts w:ascii="Calibri" w:hAnsi="Calibri"/>
          <w:i/>
          <w:iCs/>
          <w:sz w:val="38"/>
          <w:szCs w:val="38"/>
          <w:lang w:eastAsia="zh-CN"/>
        </w:rPr>
      </w:pPr>
      <w:r w:rsidRPr="006873BE">
        <w:rPr>
          <w:rFonts w:ascii="Calibri" w:hAnsi="Calibri"/>
          <w:kern w:val="2"/>
          <w:sz w:val="25"/>
          <w:szCs w:val="25"/>
          <w:lang w:eastAsia="zh-CN"/>
        </w:rPr>
        <w:t>ЧЕЛЯБИНСКОЙ ОБЛАСТИ</w:t>
      </w:r>
    </w:p>
    <w:p w:rsidR="006873BE" w:rsidRPr="006873BE" w:rsidRDefault="006873BE" w:rsidP="006873BE">
      <w:pPr>
        <w:suppressAutoHyphens/>
        <w:jc w:val="center"/>
        <w:rPr>
          <w:sz w:val="28"/>
          <w:szCs w:val="28"/>
          <w:lang w:eastAsia="zh-CN"/>
        </w:rPr>
      </w:pPr>
      <w:r w:rsidRPr="006873BE">
        <w:rPr>
          <w:rFonts w:ascii="Calibri" w:hAnsi="Calibri"/>
          <w:i/>
          <w:iCs/>
          <w:sz w:val="38"/>
          <w:szCs w:val="38"/>
          <w:lang w:eastAsia="zh-CN"/>
        </w:rPr>
        <w:t>П О С Т А Н О В Л Е Н И Е</w:t>
      </w:r>
    </w:p>
    <w:p w:rsidR="006873BE" w:rsidRPr="006873BE" w:rsidRDefault="006873BE" w:rsidP="006873BE">
      <w:pPr>
        <w:tabs>
          <w:tab w:val="left" w:pos="4320"/>
          <w:tab w:val="left" w:pos="9540"/>
          <w:tab w:val="left" w:pos="9638"/>
        </w:tabs>
        <w:suppressAutoHyphens/>
        <w:ind w:right="-82"/>
        <w:jc w:val="both"/>
        <w:rPr>
          <w:sz w:val="28"/>
          <w:szCs w:val="28"/>
          <w:lang w:eastAsia="zh-CN"/>
        </w:rPr>
      </w:pPr>
    </w:p>
    <w:p w:rsidR="006873BE" w:rsidRPr="006873BE" w:rsidRDefault="006873BE" w:rsidP="006873BE">
      <w:pPr>
        <w:tabs>
          <w:tab w:val="left" w:pos="4320"/>
          <w:tab w:val="left" w:pos="9540"/>
          <w:tab w:val="left" w:pos="9638"/>
        </w:tabs>
        <w:suppressAutoHyphens/>
        <w:ind w:right="-82"/>
        <w:jc w:val="both"/>
        <w:rPr>
          <w:sz w:val="28"/>
          <w:szCs w:val="28"/>
          <w:lang w:eastAsia="zh-CN"/>
        </w:rPr>
      </w:pPr>
    </w:p>
    <w:p w:rsidR="006873BE" w:rsidRPr="006873BE" w:rsidRDefault="006873BE" w:rsidP="006873BE">
      <w:pPr>
        <w:tabs>
          <w:tab w:val="left" w:pos="4320"/>
          <w:tab w:val="left" w:pos="9540"/>
          <w:tab w:val="left" w:pos="9638"/>
        </w:tabs>
        <w:suppressAutoHyphens/>
        <w:ind w:right="-82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14.09.2026    № 3212-п</w:t>
      </w:r>
    </w:p>
    <w:p w:rsidR="00933C97" w:rsidRDefault="00933C97" w:rsidP="00933C97">
      <w:pPr>
        <w:ind w:right="5035"/>
        <w:jc w:val="both"/>
        <w:rPr>
          <w:sz w:val="28"/>
          <w:szCs w:val="28"/>
        </w:rPr>
      </w:pPr>
      <w:bookmarkStart w:id="0" w:name="_GoBack"/>
      <w:bookmarkEnd w:id="0"/>
    </w:p>
    <w:p w:rsidR="00933C97" w:rsidRDefault="00933C97" w:rsidP="00933C97">
      <w:pPr>
        <w:ind w:right="5035"/>
        <w:jc w:val="both"/>
        <w:rPr>
          <w:sz w:val="28"/>
          <w:szCs w:val="28"/>
        </w:rPr>
      </w:pPr>
    </w:p>
    <w:p w:rsidR="00933C97" w:rsidRDefault="00933C97" w:rsidP="00933C97">
      <w:pPr>
        <w:ind w:right="5035"/>
        <w:jc w:val="both"/>
        <w:rPr>
          <w:sz w:val="28"/>
          <w:szCs w:val="28"/>
        </w:rPr>
      </w:pPr>
    </w:p>
    <w:p w:rsidR="00933C97" w:rsidRPr="00D66D43" w:rsidRDefault="00933C97" w:rsidP="00933C97">
      <w:pPr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D66D43">
        <w:rPr>
          <w:sz w:val="28"/>
          <w:szCs w:val="28"/>
        </w:rPr>
        <w:t xml:space="preserve"> в постановление администрации Копейского городского округа</w:t>
      </w:r>
      <w:r>
        <w:rPr>
          <w:sz w:val="28"/>
          <w:szCs w:val="28"/>
        </w:rPr>
        <w:t xml:space="preserve">          </w:t>
      </w:r>
      <w:r w:rsidRPr="00D66D43">
        <w:rPr>
          <w:sz w:val="28"/>
          <w:szCs w:val="28"/>
        </w:rPr>
        <w:t xml:space="preserve"> от </w:t>
      </w:r>
      <w:r>
        <w:rPr>
          <w:sz w:val="28"/>
          <w:szCs w:val="28"/>
        </w:rPr>
        <w:t>07.05.2026 № 1482-п</w:t>
      </w:r>
    </w:p>
    <w:p w:rsidR="00933C97" w:rsidRPr="00D66D43" w:rsidRDefault="00933C97" w:rsidP="00933C97">
      <w:pPr>
        <w:ind w:right="5035" w:firstLine="720"/>
        <w:jc w:val="both"/>
        <w:rPr>
          <w:sz w:val="28"/>
          <w:szCs w:val="28"/>
        </w:rPr>
      </w:pPr>
    </w:p>
    <w:p w:rsidR="00933C97" w:rsidRPr="00D66D43" w:rsidRDefault="00933C97" w:rsidP="00933C97">
      <w:pPr>
        <w:ind w:right="5035" w:firstLine="720"/>
        <w:jc w:val="both"/>
        <w:rPr>
          <w:sz w:val="28"/>
          <w:szCs w:val="28"/>
        </w:rPr>
      </w:pPr>
    </w:p>
    <w:p w:rsidR="00933C97" w:rsidRPr="00D66D43" w:rsidRDefault="00933C97" w:rsidP="00933C97">
      <w:pPr>
        <w:ind w:firstLine="720"/>
        <w:jc w:val="both"/>
        <w:rPr>
          <w:sz w:val="28"/>
          <w:szCs w:val="28"/>
        </w:rPr>
      </w:pPr>
      <w:r w:rsidRPr="00D66D43">
        <w:rPr>
          <w:sz w:val="28"/>
          <w:szCs w:val="28"/>
        </w:rPr>
        <w:t xml:space="preserve">В соответствии с Бюджетным кодексом Российской Федерации, решением </w:t>
      </w:r>
      <w:proofErr w:type="gramStart"/>
      <w:r w:rsidRPr="00D66D43">
        <w:rPr>
          <w:sz w:val="28"/>
          <w:szCs w:val="28"/>
        </w:rPr>
        <w:t>Собрания  депутатов</w:t>
      </w:r>
      <w:proofErr w:type="gramEnd"/>
      <w:r w:rsidRPr="00D66D43">
        <w:rPr>
          <w:sz w:val="28"/>
          <w:szCs w:val="28"/>
        </w:rPr>
        <w:t xml:space="preserve"> Копейского городского округа от 26.02.2014</w:t>
      </w:r>
      <w:r>
        <w:rPr>
          <w:sz w:val="28"/>
          <w:szCs w:val="28"/>
        </w:rPr>
        <w:t xml:space="preserve">    </w:t>
      </w:r>
      <w:r w:rsidRPr="00D66D43">
        <w:rPr>
          <w:sz w:val="28"/>
          <w:szCs w:val="28"/>
        </w:rPr>
        <w:t>№ 862-МО «Об утверждении Положения о бюджетном процессе в Копейском городском округе</w:t>
      </w:r>
      <w:r>
        <w:rPr>
          <w:sz w:val="28"/>
          <w:szCs w:val="28"/>
        </w:rPr>
        <w:t xml:space="preserve">» </w:t>
      </w:r>
      <w:r w:rsidRPr="00D66D43">
        <w:rPr>
          <w:sz w:val="28"/>
          <w:szCs w:val="28"/>
        </w:rPr>
        <w:t>администрация Копейского городского округа</w:t>
      </w:r>
    </w:p>
    <w:p w:rsidR="00933C97" w:rsidRDefault="00933C97" w:rsidP="00933C97">
      <w:pPr>
        <w:jc w:val="both"/>
        <w:rPr>
          <w:sz w:val="28"/>
          <w:szCs w:val="28"/>
        </w:rPr>
      </w:pPr>
      <w:r w:rsidRPr="00D66D43">
        <w:rPr>
          <w:sz w:val="28"/>
          <w:szCs w:val="28"/>
        </w:rPr>
        <w:t>ПОСТАНОВЛЯЕТ:</w:t>
      </w:r>
    </w:p>
    <w:p w:rsidR="00933C97" w:rsidRDefault="00933C97" w:rsidP="00933C97">
      <w:pPr>
        <w:numPr>
          <w:ilvl w:val="0"/>
          <w:numId w:val="1"/>
        </w:numPr>
        <w:tabs>
          <w:tab w:val="clear" w:pos="183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5260C1">
        <w:rPr>
          <w:sz w:val="28"/>
          <w:szCs w:val="28"/>
        </w:rPr>
        <w:t xml:space="preserve">График </w:t>
      </w:r>
      <w:r w:rsidR="005260C1" w:rsidRPr="00D66D43">
        <w:rPr>
          <w:sz w:val="28"/>
          <w:szCs w:val="28"/>
        </w:rPr>
        <w:t xml:space="preserve">подготовки и  рассмотрения материалов, необходимых для составления проекта решения Собрания депутатов Копейского городского округа </w:t>
      </w:r>
      <w:r w:rsidR="005260C1">
        <w:rPr>
          <w:sz w:val="28"/>
          <w:szCs w:val="28"/>
        </w:rPr>
        <w:t>о</w:t>
      </w:r>
      <w:r w:rsidR="005260C1" w:rsidRPr="00D66D43">
        <w:rPr>
          <w:sz w:val="28"/>
          <w:szCs w:val="28"/>
        </w:rPr>
        <w:t xml:space="preserve"> бюджете </w:t>
      </w:r>
      <w:r w:rsidR="005260C1">
        <w:rPr>
          <w:sz w:val="28"/>
          <w:szCs w:val="28"/>
        </w:rPr>
        <w:t>Копейского городского округа на</w:t>
      </w:r>
      <w:r w:rsidR="005260C1" w:rsidRPr="00D66D43">
        <w:rPr>
          <w:sz w:val="28"/>
          <w:szCs w:val="28"/>
        </w:rPr>
        <w:t xml:space="preserve"> 20</w:t>
      </w:r>
      <w:r w:rsidR="005260C1">
        <w:rPr>
          <w:sz w:val="28"/>
          <w:szCs w:val="28"/>
        </w:rPr>
        <w:t>27</w:t>
      </w:r>
      <w:r w:rsidR="005260C1" w:rsidRPr="00D66D43">
        <w:rPr>
          <w:sz w:val="28"/>
          <w:szCs w:val="28"/>
        </w:rPr>
        <w:t xml:space="preserve"> </w:t>
      </w:r>
      <w:r w:rsidR="005260C1">
        <w:rPr>
          <w:sz w:val="28"/>
          <w:szCs w:val="28"/>
        </w:rPr>
        <w:t xml:space="preserve">год и на плановый период 2028 и 2029 годов, утвержденный </w:t>
      </w:r>
      <w:r>
        <w:rPr>
          <w:sz w:val="28"/>
          <w:szCs w:val="28"/>
        </w:rPr>
        <w:t>постановление</w:t>
      </w:r>
      <w:r w:rsidR="005260C1">
        <w:rPr>
          <w:sz w:val="28"/>
          <w:szCs w:val="28"/>
        </w:rPr>
        <w:t>м</w:t>
      </w:r>
      <w:r w:rsidRPr="00D66D43">
        <w:rPr>
          <w:sz w:val="28"/>
          <w:szCs w:val="28"/>
        </w:rPr>
        <w:t xml:space="preserve"> администрации К</w:t>
      </w:r>
      <w:r>
        <w:rPr>
          <w:sz w:val="28"/>
          <w:szCs w:val="28"/>
        </w:rPr>
        <w:t>опейского городского округа от 07.05.2026 № 1482</w:t>
      </w:r>
      <w:r w:rsidRPr="00D66D43">
        <w:rPr>
          <w:sz w:val="28"/>
          <w:szCs w:val="28"/>
        </w:rPr>
        <w:t xml:space="preserve">-п «Об утверждении графика подготовки и  рассмотрения материалов, необходимых для составления проекта решения Собрания депутатов Копейского городского округа </w:t>
      </w:r>
      <w:r>
        <w:rPr>
          <w:sz w:val="28"/>
          <w:szCs w:val="28"/>
        </w:rPr>
        <w:t>о</w:t>
      </w:r>
      <w:r w:rsidRPr="00D66D43">
        <w:rPr>
          <w:sz w:val="28"/>
          <w:szCs w:val="28"/>
        </w:rPr>
        <w:t xml:space="preserve"> бюджете </w:t>
      </w:r>
      <w:r>
        <w:rPr>
          <w:sz w:val="28"/>
          <w:szCs w:val="28"/>
        </w:rPr>
        <w:t>Копейского городского округа на</w:t>
      </w:r>
      <w:r w:rsidRPr="00D66D43">
        <w:rPr>
          <w:sz w:val="28"/>
          <w:szCs w:val="28"/>
        </w:rPr>
        <w:t xml:space="preserve"> 20</w:t>
      </w:r>
      <w:r>
        <w:rPr>
          <w:sz w:val="28"/>
          <w:szCs w:val="28"/>
        </w:rPr>
        <w:t>27</w:t>
      </w:r>
      <w:r w:rsidRPr="00D66D43">
        <w:rPr>
          <w:sz w:val="28"/>
          <w:szCs w:val="28"/>
        </w:rPr>
        <w:t xml:space="preserve"> </w:t>
      </w:r>
      <w:r>
        <w:rPr>
          <w:sz w:val="28"/>
          <w:szCs w:val="28"/>
        </w:rPr>
        <w:t>год и на плановый период 2028 и 2029 годов</w:t>
      </w:r>
      <w:r w:rsidR="00F95064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933C97" w:rsidRPr="00391FD2" w:rsidRDefault="00933C97" w:rsidP="00391FD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391FD2">
        <w:rPr>
          <w:sz w:val="28"/>
          <w:szCs w:val="28"/>
        </w:rPr>
        <w:t xml:space="preserve">в пункте 20 слова </w:t>
      </w:r>
      <w:r w:rsidR="00002E79" w:rsidRPr="00391FD2">
        <w:rPr>
          <w:sz w:val="28"/>
          <w:szCs w:val="28"/>
        </w:rPr>
        <w:t>«</w:t>
      </w:r>
      <w:r w:rsidRPr="00391FD2">
        <w:rPr>
          <w:sz w:val="28"/>
          <w:szCs w:val="28"/>
        </w:rPr>
        <w:t>04 сентября</w:t>
      </w:r>
      <w:r w:rsidR="00002E79" w:rsidRPr="00391FD2">
        <w:rPr>
          <w:sz w:val="28"/>
          <w:szCs w:val="28"/>
        </w:rPr>
        <w:t>»</w:t>
      </w:r>
      <w:r w:rsidRPr="00391FD2">
        <w:rPr>
          <w:sz w:val="28"/>
          <w:szCs w:val="28"/>
        </w:rPr>
        <w:t xml:space="preserve"> зам</w:t>
      </w:r>
      <w:r w:rsidR="005260C1" w:rsidRPr="00391FD2">
        <w:rPr>
          <w:sz w:val="28"/>
          <w:szCs w:val="28"/>
        </w:rPr>
        <w:t xml:space="preserve">енить </w:t>
      </w:r>
      <w:r w:rsidR="00391FD2" w:rsidRPr="00391FD2">
        <w:rPr>
          <w:sz w:val="28"/>
          <w:szCs w:val="28"/>
        </w:rPr>
        <w:t>словами «</w:t>
      </w:r>
      <w:r w:rsidRPr="00391FD2">
        <w:rPr>
          <w:sz w:val="28"/>
          <w:szCs w:val="28"/>
        </w:rPr>
        <w:t>28 сентября</w:t>
      </w:r>
      <w:r w:rsidR="00002E79" w:rsidRPr="00391FD2">
        <w:rPr>
          <w:sz w:val="28"/>
          <w:szCs w:val="28"/>
        </w:rPr>
        <w:t>»</w:t>
      </w:r>
      <w:r w:rsidRPr="00391FD2">
        <w:rPr>
          <w:sz w:val="28"/>
          <w:szCs w:val="28"/>
        </w:rPr>
        <w:t>;</w:t>
      </w:r>
    </w:p>
    <w:p w:rsidR="00933C97" w:rsidRPr="00391FD2" w:rsidRDefault="00933C97" w:rsidP="00391FD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391FD2">
        <w:rPr>
          <w:sz w:val="28"/>
          <w:szCs w:val="28"/>
        </w:rPr>
        <w:t xml:space="preserve">в пункте 23 слова </w:t>
      </w:r>
      <w:r w:rsidR="00002E79" w:rsidRPr="00391FD2">
        <w:rPr>
          <w:sz w:val="28"/>
          <w:szCs w:val="28"/>
        </w:rPr>
        <w:t>«</w:t>
      </w:r>
      <w:r w:rsidRPr="00391FD2">
        <w:rPr>
          <w:sz w:val="28"/>
          <w:szCs w:val="28"/>
        </w:rPr>
        <w:t>18 сентября</w:t>
      </w:r>
      <w:r w:rsidR="00002E79" w:rsidRPr="00391FD2">
        <w:rPr>
          <w:sz w:val="28"/>
          <w:szCs w:val="28"/>
        </w:rPr>
        <w:t>»</w:t>
      </w:r>
      <w:r w:rsidRPr="00391FD2">
        <w:rPr>
          <w:sz w:val="28"/>
          <w:szCs w:val="28"/>
        </w:rPr>
        <w:t xml:space="preserve"> за</w:t>
      </w:r>
      <w:r w:rsidR="005260C1" w:rsidRPr="00391FD2">
        <w:rPr>
          <w:sz w:val="28"/>
          <w:szCs w:val="28"/>
        </w:rPr>
        <w:t xml:space="preserve">менить </w:t>
      </w:r>
      <w:r w:rsidR="00391FD2" w:rsidRPr="00391FD2">
        <w:rPr>
          <w:sz w:val="28"/>
          <w:szCs w:val="28"/>
        </w:rPr>
        <w:t>словами «</w:t>
      </w:r>
      <w:r w:rsidRPr="00391FD2">
        <w:rPr>
          <w:sz w:val="28"/>
          <w:szCs w:val="28"/>
        </w:rPr>
        <w:t>25 сентября</w:t>
      </w:r>
      <w:r w:rsidR="00002E79" w:rsidRPr="00391FD2">
        <w:rPr>
          <w:sz w:val="28"/>
          <w:szCs w:val="28"/>
        </w:rPr>
        <w:t>»</w:t>
      </w:r>
      <w:r w:rsidRPr="00391FD2">
        <w:rPr>
          <w:sz w:val="28"/>
          <w:szCs w:val="28"/>
        </w:rPr>
        <w:t>;</w:t>
      </w:r>
    </w:p>
    <w:p w:rsidR="00933C97" w:rsidRPr="00391FD2" w:rsidRDefault="00933C97" w:rsidP="00391FD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391FD2">
        <w:rPr>
          <w:sz w:val="28"/>
          <w:szCs w:val="28"/>
        </w:rPr>
        <w:t xml:space="preserve">в пункте 24 слова </w:t>
      </w:r>
      <w:r w:rsidR="00002E79" w:rsidRPr="00391FD2">
        <w:rPr>
          <w:sz w:val="28"/>
          <w:szCs w:val="28"/>
        </w:rPr>
        <w:t>«</w:t>
      </w:r>
      <w:r w:rsidRPr="00391FD2">
        <w:rPr>
          <w:sz w:val="28"/>
          <w:szCs w:val="28"/>
        </w:rPr>
        <w:t>18 сентября</w:t>
      </w:r>
      <w:r w:rsidR="00002E79" w:rsidRPr="00391FD2">
        <w:rPr>
          <w:sz w:val="28"/>
          <w:szCs w:val="28"/>
        </w:rPr>
        <w:t>»</w:t>
      </w:r>
      <w:r w:rsidR="005260C1" w:rsidRPr="00391FD2">
        <w:rPr>
          <w:sz w:val="28"/>
          <w:szCs w:val="28"/>
        </w:rPr>
        <w:t xml:space="preserve"> заменить </w:t>
      </w:r>
      <w:r w:rsidR="00391FD2" w:rsidRPr="00391FD2">
        <w:rPr>
          <w:sz w:val="28"/>
          <w:szCs w:val="28"/>
        </w:rPr>
        <w:t>словами «</w:t>
      </w:r>
      <w:r w:rsidRPr="00391FD2">
        <w:rPr>
          <w:sz w:val="28"/>
          <w:szCs w:val="28"/>
        </w:rPr>
        <w:t>09 октября</w:t>
      </w:r>
      <w:r w:rsidR="00002E79" w:rsidRPr="00391FD2">
        <w:rPr>
          <w:sz w:val="28"/>
          <w:szCs w:val="28"/>
        </w:rPr>
        <w:t>»</w:t>
      </w:r>
      <w:r w:rsidRPr="00391FD2">
        <w:rPr>
          <w:sz w:val="28"/>
          <w:szCs w:val="28"/>
        </w:rPr>
        <w:t>;</w:t>
      </w:r>
    </w:p>
    <w:p w:rsidR="00933C97" w:rsidRPr="00933C97" w:rsidRDefault="00933C97" w:rsidP="00391FD2">
      <w:pPr>
        <w:numPr>
          <w:ilvl w:val="0"/>
          <w:numId w:val="3"/>
        </w:numPr>
        <w:jc w:val="both"/>
        <w:rPr>
          <w:sz w:val="28"/>
          <w:szCs w:val="28"/>
        </w:rPr>
      </w:pPr>
      <w:r w:rsidRPr="00E067BA">
        <w:rPr>
          <w:sz w:val="28"/>
          <w:szCs w:val="28"/>
        </w:rPr>
        <w:t>в пункте 2</w:t>
      </w:r>
      <w:r>
        <w:rPr>
          <w:sz w:val="28"/>
          <w:szCs w:val="28"/>
        </w:rPr>
        <w:t>5</w:t>
      </w:r>
      <w:r w:rsidRPr="00E067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слова </w:t>
      </w:r>
      <w:r w:rsidR="00002E79">
        <w:rPr>
          <w:sz w:val="28"/>
          <w:szCs w:val="28"/>
        </w:rPr>
        <w:t>«</w:t>
      </w:r>
      <w:r>
        <w:rPr>
          <w:sz w:val="28"/>
          <w:szCs w:val="28"/>
        </w:rPr>
        <w:t>18 сентября</w:t>
      </w:r>
      <w:r w:rsidR="00002E79">
        <w:rPr>
          <w:sz w:val="28"/>
          <w:szCs w:val="28"/>
        </w:rPr>
        <w:t>»</w:t>
      </w:r>
      <w:r>
        <w:rPr>
          <w:sz w:val="28"/>
          <w:szCs w:val="28"/>
        </w:rPr>
        <w:t xml:space="preserve"> заме</w:t>
      </w:r>
      <w:r w:rsidR="005260C1">
        <w:rPr>
          <w:sz w:val="28"/>
          <w:szCs w:val="28"/>
        </w:rPr>
        <w:t xml:space="preserve">нить </w:t>
      </w:r>
      <w:r w:rsidR="00391FD2">
        <w:rPr>
          <w:sz w:val="28"/>
          <w:szCs w:val="28"/>
        </w:rPr>
        <w:t>словами «</w:t>
      </w:r>
      <w:r>
        <w:rPr>
          <w:sz w:val="28"/>
          <w:szCs w:val="28"/>
        </w:rPr>
        <w:t>25 сентября</w:t>
      </w:r>
      <w:r w:rsidR="00002E79">
        <w:rPr>
          <w:sz w:val="28"/>
          <w:szCs w:val="28"/>
        </w:rPr>
        <w:t>».</w:t>
      </w:r>
    </w:p>
    <w:p w:rsidR="00933C97" w:rsidRPr="00391FD2" w:rsidRDefault="00933C97" w:rsidP="00391FD2">
      <w:pPr>
        <w:pStyle w:val="a5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391FD2">
        <w:rPr>
          <w:sz w:val="28"/>
          <w:szCs w:val="28"/>
        </w:rPr>
        <w:t xml:space="preserve">Контроль исполнения настоящего постановления возложить на заместителя Главы городского округа по финансам и экономике </w:t>
      </w:r>
      <w:proofErr w:type="spellStart"/>
      <w:r w:rsidRPr="00391FD2">
        <w:rPr>
          <w:sz w:val="28"/>
          <w:szCs w:val="28"/>
        </w:rPr>
        <w:t>Пескову</w:t>
      </w:r>
      <w:proofErr w:type="spellEnd"/>
      <w:r w:rsidRPr="00391FD2">
        <w:rPr>
          <w:sz w:val="28"/>
          <w:szCs w:val="28"/>
        </w:rPr>
        <w:t xml:space="preserve"> О.М.</w:t>
      </w:r>
    </w:p>
    <w:p w:rsidR="005260C1" w:rsidRPr="00047C09" w:rsidRDefault="00391FD2" w:rsidP="00391FD2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933C97" w:rsidRDefault="00933C97" w:rsidP="00933C97">
      <w:pPr>
        <w:ind w:firstLine="720"/>
        <w:jc w:val="both"/>
        <w:rPr>
          <w:sz w:val="28"/>
          <w:szCs w:val="28"/>
        </w:rPr>
      </w:pPr>
    </w:p>
    <w:p w:rsidR="00933C97" w:rsidRDefault="00933C97" w:rsidP="00933C97">
      <w:pPr>
        <w:ind w:firstLine="720"/>
        <w:jc w:val="both"/>
        <w:rPr>
          <w:sz w:val="28"/>
          <w:szCs w:val="28"/>
        </w:rPr>
      </w:pPr>
    </w:p>
    <w:p w:rsidR="008D78F5" w:rsidRPr="00714074" w:rsidRDefault="008D78F5" w:rsidP="00933C97">
      <w:pPr>
        <w:ind w:firstLine="720"/>
        <w:jc w:val="both"/>
        <w:rPr>
          <w:sz w:val="28"/>
          <w:szCs w:val="28"/>
        </w:rPr>
      </w:pPr>
    </w:p>
    <w:tbl>
      <w:tblPr>
        <w:tblW w:w="9504" w:type="dxa"/>
        <w:tblLook w:val="01E0" w:firstRow="1" w:lastRow="1" w:firstColumn="1" w:lastColumn="1" w:noHBand="0" w:noVBand="0"/>
      </w:tblPr>
      <w:tblGrid>
        <w:gridCol w:w="4769"/>
        <w:gridCol w:w="4735"/>
      </w:tblGrid>
      <w:tr w:rsidR="00933C97" w:rsidRPr="00714074" w:rsidTr="00933C97">
        <w:trPr>
          <w:trHeight w:val="360"/>
        </w:trPr>
        <w:tc>
          <w:tcPr>
            <w:tcW w:w="4769" w:type="dxa"/>
          </w:tcPr>
          <w:p w:rsidR="00933C97" w:rsidRPr="00714074" w:rsidRDefault="00933C97" w:rsidP="006F30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 Главы</w:t>
            </w:r>
            <w:r w:rsidRPr="00714074">
              <w:rPr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4735" w:type="dxa"/>
          </w:tcPr>
          <w:p w:rsidR="00933C97" w:rsidRDefault="00933C97" w:rsidP="006F3004">
            <w:pPr>
              <w:jc w:val="right"/>
              <w:rPr>
                <w:sz w:val="28"/>
                <w:szCs w:val="28"/>
              </w:rPr>
            </w:pPr>
          </w:p>
          <w:p w:rsidR="00933C97" w:rsidRPr="00714074" w:rsidRDefault="00933C97" w:rsidP="006F30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А.Н. Арасланов</w:t>
            </w:r>
          </w:p>
        </w:tc>
      </w:tr>
    </w:tbl>
    <w:p w:rsidR="00653B3F" w:rsidRDefault="00653B3F"/>
    <w:sectPr w:rsidR="00653B3F" w:rsidSect="00AC279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4FDC"/>
    <w:multiLevelType w:val="hybridMultilevel"/>
    <w:tmpl w:val="E4C85AF0"/>
    <w:lvl w:ilvl="0" w:tplc="F00A6E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94560A"/>
    <w:multiLevelType w:val="hybridMultilevel"/>
    <w:tmpl w:val="D87C897C"/>
    <w:lvl w:ilvl="0" w:tplc="F99C9080">
      <w:start w:val="1"/>
      <w:numFmt w:val="decimal"/>
      <w:lvlText w:val="%1)"/>
      <w:lvlJc w:val="left"/>
      <w:pPr>
        <w:tabs>
          <w:tab w:val="num" w:pos="0"/>
        </w:tabs>
        <w:ind w:left="0" w:firstLine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D8224A"/>
    <w:multiLevelType w:val="hybridMultilevel"/>
    <w:tmpl w:val="4A02AC9A"/>
    <w:lvl w:ilvl="0" w:tplc="1E3414E0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C97"/>
    <w:rsid w:val="00002E79"/>
    <w:rsid w:val="00391FD2"/>
    <w:rsid w:val="005260C1"/>
    <w:rsid w:val="00653B3F"/>
    <w:rsid w:val="006873BE"/>
    <w:rsid w:val="008D78F5"/>
    <w:rsid w:val="00933C97"/>
    <w:rsid w:val="00AC279A"/>
    <w:rsid w:val="00F9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DCE7"/>
  <w15:chartTrackingRefBased/>
  <w15:docId w15:val="{77DEF26A-0EB0-4430-8096-61F02289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C9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3C9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26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Ивановна Старикова</dc:creator>
  <cp:keywords/>
  <dc:description/>
  <cp:lastModifiedBy>Валентина Ивановна Старикова</cp:lastModifiedBy>
  <cp:revision>6</cp:revision>
  <cp:lastPrinted>2026-09-11T06:29:00Z</cp:lastPrinted>
  <dcterms:created xsi:type="dcterms:W3CDTF">2026-09-11T05:31:00Z</dcterms:created>
  <dcterms:modified xsi:type="dcterms:W3CDTF">2026-09-15T12:06:00Z</dcterms:modified>
</cp:coreProperties>
</file>