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E1479B" w:rsidRDefault="00E1479B" w:rsidP="004B030D">
      <w:pPr>
        <w:ind w:firstLine="709"/>
        <w:jc w:val="center"/>
        <w:rPr>
          <w:b/>
          <w:sz w:val="26"/>
          <w:szCs w:val="26"/>
        </w:rPr>
      </w:pPr>
    </w:p>
    <w:p w:rsidR="004B030D" w:rsidRPr="00065040" w:rsidRDefault="004B030D" w:rsidP="004B030D">
      <w:pPr>
        <w:ind w:firstLine="709"/>
        <w:jc w:val="center"/>
        <w:rPr>
          <w:b/>
          <w:sz w:val="26"/>
          <w:szCs w:val="26"/>
        </w:rPr>
      </w:pPr>
      <w:r w:rsidRPr="00065040">
        <w:rPr>
          <w:b/>
          <w:sz w:val="26"/>
          <w:szCs w:val="26"/>
        </w:rPr>
        <w:t>Уважаемые предприниматели,</w:t>
      </w:r>
    </w:p>
    <w:p w:rsidR="004B030D" w:rsidRDefault="004B030D" w:rsidP="004B030D">
      <w:pPr>
        <w:ind w:firstLine="709"/>
        <w:jc w:val="center"/>
        <w:rPr>
          <w:b/>
          <w:sz w:val="26"/>
          <w:szCs w:val="26"/>
        </w:rPr>
      </w:pPr>
      <w:r w:rsidRPr="00065040">
        <w:rPr>
          <w:b/>
          <w:sz w:val="26"/>
          <w:szCs w:val="26"/>
        </w:rPr>
        <w:t>руководители организаций и предприятий!</w:t>
      </w:r>
    </w:p>
    <w:p w:rsidR="007B335E" w:rsidRDefault="007B335E" w:rsidP="004B030D">
      <w:pPr>
        <w:ind w:firstLine="709"/>
        <w:jc w:val="center"/>
        <w:rPr>
          <w:b/>
          <w:sz w:val="26"/>
          <w:szCs w:val="26"/>
        </w:rPr>
      </w:pP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>В период 2-3 июня 2026 года в Минске пройдет Международный форум электронной коммерции и ритейла «Дни ритейла в Минске».</w:t>
      </w:r>
      <w:r>
        <w:rPr>
          <w:sz w:val="26"/>
          <w:szCs w:val="26"/>
        </w:rPr>
        <w:t xml:space="preserve"> </w:t>
      </w:r>
      <w:r w:rsidRPr="00E1479B">
        <w:rPr>
          <w:sz w:val="26"/>
          <w:szCs w:val="26"/>
        </w:rPr>
        <w:t>Мероприятие состоится в рамках Белорусской агропромышленной недели «</w:t>
      </w:r>
      <w:proofErr w:type="spellStart"/>
      <w:r w:rsidRPr="00E1479B">
        <w:rPr>
          <w:sz w:val="26"/>
          <w:szCs w:val="26"/>
        </w:rPr>
        <w:t>Белагро</w:t>
      </w:r>
      <w:proofErr w:type="spellEnd"/>
      <w:r w:rsidRPr="00E1479B">
        <w:rPr>
          <w:sz w:val="26"/>
          <w:szCs w:val="26"/>
        </w:rPr>
        <w:t xml:space="preserve">» и объединит представителей традиционной торговли, торговых сетей и </w:t>
      </w:r>
      <w:proofErr w:type="spellStart"/>
      <w:r w:rsidRPr="00E1479B">
        <w:rPr>
          <w:sz w:val="26"/>
          <w:szCs w:val="26"/>
        </w:rPr>
        <w:t>маркетплейсов</w:t>
      </w:r>
      <w:proofErr w:type="spellEnd"/>
      <w:r w:rsidRPr="00E1479B">
        <w:rPr>
          <w:sz w:val="26"/>
          <w:szCs w:val="26"/>
        </w:rPr>
        <w:t xml:space="preserve">, </w:t>
      </w:r>
      <w:proofErr w:type="spellStart"/>
      <w:r w:rsidRPr="00E1479B">
        <w:rPr>
          <w:sz w:val="26"/>
          <w:szCs w:val="26"/>
        </w:rPr>
        <w:t>дистрибьютеров</w:t>
      </w:r>
      <w:proofErr w:type="spellEnd"/>
      <w:r w:rsidRPr="00E1479B">
        <w:rPr>
          <w:sz w:val="26"/>
          <w:szCs w:val="26"/>
        </w:rPr>
        <w:t xml:space="preserve">, производителей сельскохозяйственной продукции, поставщиков товаров повседневного спроса, решений для ритейла, </w:t>
      </w:r>
      <w:r>
        <w:rPr>
          <w:sz w:val="26"/>
          <w:szCs w:val="26"/>
        </w:rPr>
        <w:t xml:space="preserve"> </w:t>
      </w:r>
      <w:r w:rsidRPr="00E1479B">
        <w:rPr>
          <w:sz w:val="26"/>
          <w:szCs w:val="26"/>
        </w:rPr>
        <w:t>ИТ-компании и отраслевых экспертов из Беларуси, России и стран СНГ. Площадка предоставит пространство для диалога между бизнесом и властью и обсуждения перспектив развития торговой отрасли.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 xml:space="preserve">Организаторами Форума выступают Министерство промышленности и торговли Российской Федерации, Министерство сельского хозяйства и продовольствия Республики Беларусь, Министерство антимонопольного регулирования и торговли Республики Беларусь, Российская Ассоциация экспертов рынка ритейла и компания Ритейл </w:t>
      </w:r>
      <w:proofErr w:type="spellStart"/>
      <w:r w:rsidRPr="00E1479B">
        <w:rPr>
          <w:sz w:val="26"/>
          <w:szCs w:val="26"/>
        </w:rPr>
        <w:t>Эвент</w:t>
      </w:r>
      <w:proofErr w:type="spellEnd"/>
      <w:r w:rsidRPr="00E1479B">
        <w:rPr>
          <w:sz w:val="26"/>
          <w:szCs w:val="26"/>
        </w:rPr>
        <w:t>.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 xml:space="preserve">Деловая программа Форума сформирована с учётом актуальных задач взаимного сотрудничества двух стран в области торговли и охватывает широкий перечень направлений. В центре внимания окажутся вопросы расширения рынков через совместные проекты России и Беларуси, включая политику </w:t>
      </w:r>
      <w:proofErr w:type="spellStart"/>
      <w:r w:rsidRPr="00E1479B">
        <w:rPr>
          <w:sz w:val="26"/>
          <w:szCs w:val="26"/>
        </w:rPr>
        <w:t>импортозамещения</w:t>
      </w:r>
      <w:proofErr w:type="spellEnd"/>
      <w:r w:rsidRPr="00E1479B">
        <w:rPr>
          <w:sz w:val="26"/>
          <w:szCs w:val="26"/>
        </w:rPr>
        <w:t xml:space="preserve"> и производственную кооперацию, расширение доступа к внутренним рынкам, </w:t>
      </w:r>
      <w:proofErr w:type="spellStart"/>
      <w:r w:rsidRPr="00E1479B">
        <w:rPr>
          <w:sz w:val="26"/>
          <w:szCs w:val="26"/>
        </w:rPr>
        <w:t>оптимизаци</w:t>
      </w:r>
      <w:proofErr w:type="spellEnd"/>
      <w:r w:rsidRPr="00E1479B">
        <w:rPr>
          <w:sz w:val="26"/>
          <w:szCs w:val="26"/>
        </w:rPr>
        <w:t xml:space="preserve"> логистических процессов и транспортных коридоров, а также развитие </w:t>
      </w:r>
      <w:proofErr w:type="spellStart"/>
      <w:r w:rsidRPr="00E1479B">
        <w:rPr>
          <w:sz w:val="26"/>
          <w:szCs w:val="26"/>
        </w:rPr>
        <w:t>нишевых</w:t>
      </w:r>
      <w:proofErr w:type="spellEnd"/>
      <w:r w:rsidRPr="00E1479B">
        <w:rPr>
          <w:sz w:val="26"/>
          <w:szCs w:val="26"/>
        </w:rPr>
        <w:t xml:space="preserve"> </w:t>
      </w:r>
      <w:proofErr w:type="spellStart"/>
      <w:r w:rsidRPr="00E1479B">
        <w:rPr>
          <w:sz w:val="26"/>
          <w:szCs w:val="26"/>
        </w:rPr>
        <w:t>маркетплейсов</w:t>
      </w:r>
      <w:proofErr w:type="spellEnd"/>
      <w:r w:rsidRPr="00E1479B">
        <w:rPr>
          <w:sz w:val="26"/>
          <w:szCs w:val="26"/>
        </w:rPr>
        <w:t>, внедрение ИТ-решений в ритейле, эффективные маркетинговые стратегии и анализ потребительского поведения.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 xml:space="preserve">Важным направлением программы станет трек Винный ритейл / </w:t>
      </w:r>
      <w:proofErr w:type="spellStart"/>
      <w:r w:rsidRPr="00E1479B">
        <w:rPr>
          <w:sz w:val="26"/>
          <w:szCs w:val="26"/>
        </w:rPr>
        <w:t>Wine</w:t>
      </w:r>
      <w:proofErr w:type="spellEnd"/>
      <w:r w:rsidRPr="00E1479B">
        <w:rPr>
          <w:sz w:val="26"/>
          <w:szCs w:val="26"/>
        </w:rPr>
        <w:t xml:space="preserve"> </w:t>
      </w:r>
      <w:proofErr w:type="spellStart"/>
      <w:r w:rsidRPr="00E1479B">
        <w:rPr>
          <w:sz w:val="26"/>
          <w:szCs w:val="26"/>
        </w:rPr>
        <w:t>Retail</w:t>
      </w:r>
      <w:proofErr w:type="spellEnd"/>
      <w:r w:rsidRPr="00E1479B">
        <w:rPr>
          <w:sz w:val="26"/>
          <w:szCs w:val="26"/>
        </w:rPr>
        <w:t>, посвященный развитию алкогольного рынка. В рамках тематических сессий эксперты рассмотрят вопросы регулирования и сотрудничества на рынке ЕАЭС, проанализируют путь винного покупателя в Беларуси и перспективы развития категории вина в ритейле и индустрии гостеприимства. Программа будет включать дегустационные практикумы, направленные на демонстрацию потенциала виноделов России и выявление винных трендов 2026 года, а также мастер-классы, раскрывающие современные подход</w:t>
      </w:r>
      <w:bookmarkStart w:id="0" w:name="_GoBack"/>
      <w:bookmarkEnd w:id="0"/>
      <w:r w:rsidRPr="00E1479B">
        <w:rPr>
          <w:sz w:val="26"/>
          <w:szCs w:val="26"/>
        </w:rPr>
        <w:t>ы к оценке, продвижению и культуре потребления вина.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>В рамках Форума будет организован специализированный блок - биржа контактов Корпорации МСП в формате прямых переговоров с представителями закупочных подразделений торговых сетей, производителей потребительской продукции и дистрибьюторами из России и Беларуси по вопросам расширения ассортимента и развития межрегионального сотрудничества.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>Участие в Международном форуме электронной коммерции и ритейла «Дни ритейла в Минске» бесплатное. Регистрация и деловая программа на сайте: https://retaildays.by/</w:t>
      </w:r>
    </w:p>
    <w:p w:rsidR="00E1479B" w:rsidRDefault="00E1479B" w:rsidP="00E1479B">
      <w:pPr>
        <w:ind w:firstLine="709"/>
        <w:jc w:val="both"/>
        <w:rPr>
          <w:sz w:val="26"/>
          <w:szCs w:val="26"/>
        </w:rPr>
      </w:pPr>
    </w:p>
    <w:p w:rsidR="00E1479B" w:rsidRDefault="00E1479B" w:rsidP="00E1479B">
      <w:pPr>
        <w:ind w:firstLine="709"/>
        <w:jc w:val="both"/>
        <w:rPr>
          <w:sz w:val="26"/>
          <w:szCs w:val="26"/>
        </w:rPr>
      </w:pPr>
    </w:p>
    <w:p w:rsidR="00E1479B" w:rsidRDefault="00E1479B" w:rsidP="00E1479B">
      <w:pPr>
        <w:ind w:firstLine="709"/>
        <w:jc w:val="both"/>
        <w:rPr>
          <w:sz w:val="26"/>
          <w:szCs w:val="26"/>
        </w:rPr>
      </w:pP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 xml:space="preserve">Место проведения форума: Минский международный выставочный центр </w:t>
      </w:r>
      <w:proofErr w:type="spellStart"/>
      <w:r w:rsidRPr="00E1479B">
        <w:rPr>
          <w:sz w:val="26"/>
          <w:szCs w:val="26"/>
        </w:rPr>
        <w:t>Belexpo</w:t>
      </w:r>
      <w:proofErr w:type="spellEnd"/>
      <w:r w:rsidRPr="00E1479B">
        <w:rPr>
          <w:sz w:val="26"/>
          <w:szCs w:val="26"/>
        </w:rPr>
        <w:t xml:space="preserve">, г. Минск, ул. П. </w:t>
      </w:r>
      <w:proofErr w:type="spellStart"/>
      <w:r w:rsidRPr="00E1479B">
        <w:rPr>
          <w:sz w:val="26"/>
          <w:szCs w:val="26"/>
        </w:rPr>
        <w:t>Медёлки</w:t>
      </w:r>
      <w:proofErr w:type="spellEnd"/>
      <w:r w:rsidRPr="00E1479B">
        <w:rPr>
          <w:sz w:val="26"/>
          <w:szCs w:val="26"/>
        </w:rPr>
        <w:t>, 24 контакт:</w:t>
      </w:r>
    </w:p>
    <w:p w:rsid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 xml:space="preserve">Единая Дирекция ритейл форумов: +7 (495) 323-71-07 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  <w:lang w:val="en-US"/>
        </w:rPr>
      </w:pPr>
      <w:r w:rsidRPr="00E1479B">
        <w:rPr>
          <w:sz w:val="26"/>
          <w:szCs w:val="26"/>
          <w:lang w:val="en-US"/>
        </w:rPr>
        <w:t>E-mail: info@retailevent.org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proofErr w:type="gramStart"/>
      <w:r w:rsidRPr="00E1479B">
        <w:rPr>
          <w:sz w:val="26"/>
          <w:szCs w:val="26"/>
        </w:rPr>
        <w:t>Официальный</w:t>
      </w:r>
      <w:proofErr w:type="gramEnd"/>
      <w:r w:rsidRPr="00E1479B">
        <w:rPr>
          <w:sz w:val="26"/>
          <w:szCs w:val="26"/>
        </w:rPr>
        <w:t xml:space="preserve"> </w:t>
      </w:r>
      <w:proofErr w:type="spellStart"/>
      <w:r w:rsidRPr="00E1479B">
        <w:rPr>
          <w:sz w:val="26"/>
          <w:szCs w:val="26"/>
        </w:rPr>
        <w:t>телеграм</w:t>
      </w:r>
      <w:proofErr w:type="spellEnd"/>
      <w:r w:rsidRPr="00E1479B">
        <w:rPr>
          <w:sz w:val="26"/>
          <w:szCs w:val="26"/>
        </w:rPr>
        <w:t>-канал форума: https://t.me/retailweek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>Материалы для размещения по ссылке:</w:t>
      </w:r>
    </w:p>
    <w:p w:rsidR="00E1479B" w:rsidRPr="00E1479B" w:rsidRDefault="00E1479B" w:rsidP="00E1479B">
      <w:pPr>
        <w:ind w:firstLine="709"/>
        <w:jc w:val="both"/>
        <w:rPr>
          <w:sz w:val="26"/>
          <w:szCs w:val="26"/>
        </w:rPr>
      </w:pPr>
      <w:r w:rsidRPr="00E1479B">
        <w:rPr>
          <w:sz w:val="26"/>
          <w:szCs w:val="26"/>
        </w:rPr>
        <w:t>https://disk.360.yandex.ru/d/ahMfdBFaHuWd4w</w:t>
      </w:r>
    </w:p>
    <w:sectPr w:rsidR="00E1479B" w:rsidRPr="00E1479B" w:rsidSect="00FE7D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AE"/>
    <w:rsid w:val="000068C0"/>
    <w:rsid w:val="00065040"/>
    <w:rsid w:val="000A336E"/>
    <w:rsid w:val="003D64CE"/>
    <w:rsid w:val="0048287F"/>
    <w:rsid w:val="004B030D"/>
    <w:rsid w:val="004C1E72"/>
    <w:rsid w:val="0051128D"/>
    <w:rsid w:val="00582A62"/>
    <w:rsid w:val="005B1260"/>
    <w:rsid w:val="00705684"/>
    <w:rsid w:val="007B335E"/>
    <w:rsid w:val="00861F64"/>
    <w:rsid w:val="00931FC2"/>
    <w:rsid w:val="0095230F"/>
    <w:rsid w:val="00A55B0A"/>
    <w:rsid w:val="00AC687B"/>
    <w:rsid w:val="00C018AC"/>
    <w:rsid w:val="00C2393D"/>
    <w:rsid w:val="00C77618"/>
    <w:rsid w:val="00DF1E66"/>
    <w:rsid w:val="00E1479B"/>
    <w:rsid w:val="00EA08F5"/>
    <w:rsid w:val="00EA44FD"/>
    <w:rsid w:val="00F26DFE"/>
    <w:rsid w:val="00F35BBD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djuraevadg</dc:creator>
  <cp:lastModifiedBy>Андросенкова Кристина Алексеевна</cp:lastModifiedBy>
  <cp:revision>2</cp:revision>
  <cp:lastPrinted>2024-12-03T05:18:00Z</cp:lastPrinted>
  <dcterms:created xsi:type="dcterms:W3CDTF">2026-05-05T06:20:00Z</dcterms:created>
  <dcterms:modified xsi:type="dcterms:W3CDTF">2026-05-05T06:20:00Z</dcterms:modified>
</cp:coreProperties>
</file>