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A1A23" w:rsidRPr="00CA1A23">
        <w:rPr>
          <w:rFonts w:ascii="Times New Roman" w:hAnsi="Times New Roman" w:cs="Times New Roman"/>
          <w:sz w:val="26"/>
          <w:szCs w:val="26"/>
        </w:rPr>
        <w:t>«Сквер Память»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A1A23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A23">
              <w:rPr>
                <w:rFonts w:ascii="Times New Roman" w:hAnsi="Times New Roman" w:cs="Times New Roman"/>
                <w:sz w:val="26"/>
                <w:szCs w:val="26"/>
              </w:rPr>
              <w:t>«Сквер Память»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11AE4" w:rsidRDefault="00CA1A23" w:rsidP="0071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целью сохранности памяти народа об историческом прошлом, а именно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об участников ВОВ, победе в ВОВ, а также в связи с неблагоприятной экологической обстановкой в Челябинской области необходимо формирование «легких» поселка, его озеленение.</w:t>
            </w:r>
          </w:p>
          <w:p w:rsidR="007B03C3" w:rsidRPr="00E62AC0" w:rsidRDefault="007B03C3" w:rsidP="0071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Инициативный группой граждан подготовлен необходимый расчет по приобретению деревьев с целью их дальнейшей посадки, обустройства клумбы в виде звезды, благоустройства прогулочных дорожек.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Pr="009C0ADA" w:rsidRDefault="007B03C3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памяти об историческом прошлом, обеспечение культурного отдыха в сквере для жителей поселка.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560F" w:rsidRPr="007B03C3" w:rsidRDefault="007B03C3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вопросов местного значения</w:t>
            </w: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03C3" w:rsidRPr="007B03C3" w:rsidRDefault="007B03C3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массового отдыха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жителей поселка и организация обустройства мест массового отдыха населения</w:t>
            </w: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3C3" w:rsidRPr="007B03C3" w:rsidRDefault="007B03C3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жителей поселка</w:t>
            </w: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3C3" w:rsidRPr="007B03C3" w:rsidRDefault="007B03C3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пустырь между домами № 6а и № 4а по ул. Луганской приобретет эстетичный вид</w:t>
            </w: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3C3" w:rsidRPr="007B03C3" w:rsidRDefault="007B03C3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обстановка в поселке улучшится.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7B03C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3 860 952,00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266C08" w:rsidRDefault="007B03C3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11AE4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711AE4" w:rsidRPr="005660B5" w:rsidRDefault="007B03C3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3C3">
              <w:rPr>
                <w:rFonts w:ascii="Times New Roman" w:hAnsi="Times New Roman" w:cs="Times New Roman"/>
                <w:sz w:val="26"/>
                <w:szCs w:val="26"/>
              </w:rPr>
              <w:t>Посадка деревьев, полив саженцев, уход за деревьями, высадка цветов, проведение субботников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F457FF" w:rsidRPr="009D71D2" w:rsidRDefault="007B03C3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3 850,95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CA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г. Копейск, </w:t>
            </w:r>
            <w:r w:rsidR="00CA1A23">
              <w:rPr>
                <w:rFonts w:ascii="Times New Roman" w:hAnsi="Times New Roman" w:cs="Times New Roman"/>
                <w:sz w:val="26"/>
                <w:szCs w:val="26"/>
              </w:rPr>
              <w:t>территория между жилыми домами № 6а и № 4а по ул. Луганская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4035CE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Корсеев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Павел Петрович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Татьяна Юрьевна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Белозерцева Лариса Александровна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Людмила Геннадьевна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Корсеева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Поблагуев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  <w:p w:rsidR="002E06F0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Джудуллиевич</w:t>
            </w:r>
            <w:proofErr w:type="spellEnd"/>
          </w:p>
          <w:p w:rsidR="002E06F0" w:rsidRPr="00F457FF" w:rsidRDefault="002E06F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Анна Васильевна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1AE4"/>
    <w:rsid w:val="0071289A"/>
    <w:rsid w:val="00733BDE"/>
    <w:rsid w:val="00735A55"/>
    <w:rsid w:val="00772E1F"/>
    <w:rsid w:val="00776ABE"/>
    <w:rsid w:val="00781BBC"/>
    <w:rsid w:val="0078373F"/>
    <w:rsid w:val="007A64FC"/>
    <w:rsid w:val="007B03C3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A1A23"/>
    <w:rsid w:val="00CC2DA0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20EE-C597-4365-87E4-08671EC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2022-03-03T11:42:00Z</dcterms:created>
  <dcterms:modified xsi:type="dcterms:W3CDTF">2022-03-03T11:42:00Z</dcterms:modified>
</cp:coreProperties>
</file>