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91" w:rsidRPr="00561291" w:rsidRDefault="00561291" w:rsidP="0056129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561291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561291" w:rsidRPr="00561291" w:rsidRDefault="00561291" w:rsidP="0056129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561291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561291" w:rsidRPr="00561291" w:rsidRDefault="00561291" w:rsidP="0056129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РАСПОРЯЖЕНИЕ</w:t>
      </w:r>
    </w:p>
    <w:p w:rsidR="00B967AA" w:rsidRDefault="00B967AA">
      <w:pPr>
        <w:rPr>
          <w:rFonts w:ascii="Times New Roman" w:hAnsi="Times New Roman" w:cs="Times New Roman"/>
          <w:sz w:val="28"/>
          <w:szCs w:val="28"/>
        </w:rPr>
      </w:pPr>
    </w:p>
    <w:p w:rsidR="00B967AA" w:rsidRDefault="00B967AA">
      <w:pPr>
        <w:rPr>
          <w:rFonts w:ascii="Times New Roman" w:hAnsi="Times New Roman" w:cs="Times New Roman"/>
          <w:sz w:val="28"/>
          <w:szCs w:val="28"/>
        </w:rPr>
      </w:pPr>
    </w:p>
    <w:p w:rsidR="001104D8" w:rsidRDefault="001104D8">
      <w:pPr>
        <w:rPr>
          <w:rFonts w:ascii="Times New Roman" w:hAnsi="Times New Roman" w:cs="Times New Roman"/>
          <w:sz w:val="28"/>
          <w:szCs w:val="28"/>
        </w:rPr>
      </w:pPr>
    </w:p>
    <w:p w:rsidR="008E755A" w:rsidRDefault="00561291" w:rsidP="0056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16.05.2022 № 333-р</w:t>
      </w:r>
      <w:bookmarkStart w:id="0" w:name="_GoBack"/>
      <w:bookmarkEnd w:id="0"/>
    </w:p>
    <w:p w:rsidR="00EA0629" w:rsidRPr="00191A6A" w:rsidRDefault="00EA0629" w:rsidP="00D007B2">
      <w:pPr>
        <w:widowControl w:val="0"/>
        <w:tabs>
          <w:tab w:val="left" w:pos="3828"/>
          <w:tab w:val="left" w:pos="3969"/>
          <w:tab w:val="left" w:pos="4111"/>
        </w:tabs>
        <w:spacing w:after="0" w:line="240" w:lineRule="auto"/>
        <w:ind w:right="56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0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      </w:t>
      </w:r>
      <w:proofErr w:type="gramStart"/>
      <w:r w:rsidR="00D0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</w:t>
      </w:r>
      <w:proofErr w:type="gramEnd"/>
    </w:p>
    <w:p w:rsidR="00EA0629" w:rsidRPr="00191A6A" w:rsidRDefault="00D007B2" w:rsidP="00D0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     за     подписание     актов</w:t>
      </w:r>
    </w:p>
    <w:p w:rsidR="00EA0629" w:rsidRPr="00D007B2" w:rsidRDefault="00D007B2" w:rsidP="00D0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выпуска объектов </w:t>
      </w:r>
      <w:proofErr w:type="spellStart"/>
      <w:r w:rsidRPr="00D0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аквакультуры</w:t>
      </w:r>
      <w:proofErr w:type="spellEnd"/>
    </w:p>
    <w:p w:rsidR="00EA0629" w:rsidRDefault="00EA0629" w:rsidP="00EA0629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B2" w:rsidRDefault="00D007B2" w:rsidP="00EA0629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B2" w:rsidRPr="00191A6A" w:rsidRDefault="00D007B2" w:rsidP="00EA0629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C93" w:rsidRPr="00056BB8" w:rsidRDefault="00EA0629" w:rsidP="00CC34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A6A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В 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>целях реализации Ф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>едерального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 закона Российской Федерации от 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>02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 июля 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2013 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года 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№ 148-ФЗ </w:t>
      </w:r>
      <w:r w:rsidR="00CC34F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«Об </w:t>
      </w:r>
      <w:proofErr w:type="spellStart"/>
      <w:r w:rsidR="00CC34F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аквакультуре</w:t>
      </w:r>
      <w:proofErr w:type="spellEnd"/>
      <w:r w:rsidR="00CC34F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(рыбоводстве) и </w:t>
      </w:r>
      <w:r w:rsidR="008F54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отдельные законодательные акты Российской Федерации</w:t>
      </w:r>
      <w:r w:rsidR="00CC34F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56BB8" w:rsidRPr="00056BB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F035BF" w:rsidRPr="00EA49E2" w:rsidRDefault="00056BB8" w:rsidP="00B967AA">
      <w:pPr>
        <w:pStyle w:val="a3"/>
        <w:widowControl w:val="0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1</w:t>
      </w:r>
      <w:r w:rsidR="00C44585">
        <w:rPr>
          <w:rFonts w:ascii="Times New Roman" w:hAnsi="Times New Roman" w:cs="Times New Roman"/>
          <w:sz w:val="28"/>
          <w:szCs w:val="28"/>
        </w:rPr>
        <w:t>.</w:t>
      </w:r>
      <w:r w:rsidR="002D31EE">
        <w:rPr>
          <w:rFonts w:ascii="Times New Roman" w:hAnsi="Times New Roman" w:cs="Times New Roman"/>
          <w:sz w:val="28"/>
          <w:szCs w:val="28"/>
        </w:rPr>
        <w:t> </w:t>
      </w:r>
      <w:r w:rsidR="007912E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 за подписание актов вып</w:t>
      </w:r>
      <w:r w:rsidR="008E755A">
        <w:rPr>
          <w:rFonts w:ascii="Times New Roman" w:hAnsi="Times New Roman" w:cs="Times New Roman"/>
          <w:sz w:val="28"/>
          <w:szCs w:val="28"/>
        </w:rPr>
        <w:t xml:space="preserve">уска объектов </w:t>
      </w:r>
      <w:proofErr w:type="spellStart"/>
      <w:r w:rsidR="008E755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EA49E2" w:rsidRPr="00EA49E2">
        <w:rPr>
          <w:rFonts w:ascii="Times New Roman" w:hAnsi="Times New Roman" w:cs="Times New Roman"/>
          <w:sz w:val="28"/>
          <w:szCs w:val="28"/>
        </w:rPr>
        <w:t>:</w:t>
      </w:r>
    </w:p>
    <w:p w:rsidR="00EA49E2" w:rsidRPr="00EA49E2" w:rsidRDefault="00EA49E2" w:rsidP="00B967AA">
      <w:pPr>
        <w:pStyle w:val="a3"/>
        <w:widowControl w:val="0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Самохвалов Сергей </w:t>
      </w:r>
      <w:r w:rsidRPr="00EA49E2">
        <w:rPr>
          <w:rFonts w:ascii="Times New Roman" w:hAnsi="Times New Roman" w:cs="Times New Roman"/>
          <w:sz w:val="28"/>
          <w:szCs w:val="28"/>
        </w:rPr>
        <w:t>Геннадьевич</w:t>
      </w:r>
      <w:r>
        <w:rPr>
          <w:rFonts w:ascii="Times New Roman" w:hAnsi="Times New Roman" w:cs="Times New Roman"/>
          <w:sz w:val="28"/>
          <w:szCs w:val="28"/>
        </w:rPr>
        <w:t xml:space="preserve"> ˗ н</w:t>
      </w:r>
      <w:r w:rsidRPr="00EA49E2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Pr="00EA49E2">
        <w:rPr>
          <w:rFonts w:ascii="Times New Roman" w:hAnsi="Times New Roman" w:cs="Times New Roman"/>
          <w:sz w:val="28"/>
          <w:szCs w:val="28"/>
        </w:rPr>
        <w:t>Старокамышинского</w:t>
      </w:r>
      <w:proofErr w:type="spellEnd"/>
      <w:r w:rsidRPr="00EA49E2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EA49E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A49E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A49E2" w:rsidRPr="00EA49E2" w:rsidRDefault="00EA49E2" w:rsidP="00B967AA">
      <w:pPr>
        <w:pStyle w:val="a3"/>
        <w:widowControl w:val="0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9E2">
        <w:rPr>
          <w:rFonts w:ascii="Times New Roman" w:hAnsi="Times New Roman"/>
          <w:sz w:val="28"/>
          <w:szCs w:val="28"/>
        </w:rPr>
        <w:t>Хибатуллина</w:t>
      </w:r>
      <w:proofErr w:type="spellEnd"/>
      <w:r w:rsidRPr="00EA4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E2">
        <w:rPr>
          <w:rFonts w:ascii="Times New Roman" w:hAnsi="Times New Roman"/>
          <w:sz w:val="28"/>
          <w:szCs w:val="28"/>
        </w:rPr>
        <w:t>Ильнура</w:t>
      </w:r>
      <w:proofErr w:type="spellEnd"/>
      <w:r w:rsidRPr="00EA4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E2">
        <w:rPr>
          <w:rFonts w:ascii="Times New Roman" w:hAnsi="Times New Roman"/>
          <w:sz w:val="28"/>
          <w:szCs w:val="28"/>
        </w:rPr>
        <w:t>Иргалиевна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˗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EA49E2">
        <w:rPr>
          <w:rFonts w:ascii="Times New Roman" w:hAnsi="Times New Roman"/>
          <w:sz w:val="28"/>
          <w:szCs w:val="28"/>
        </w:rPr>
        <w:t xml:space="preserve">кономист отдела экологии и природопользования администрации </w:t>
      </w:r>
      <w:proofErr w:type="spellStart"/>
      <w:r w:rsidRPr="00EA49E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EA49E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56BB8" w:rsidRPr="00056BB8" w:rsidRDefault="00056BB8" w:rsidP="00056BB8">
      <w:pPr>
        <w:pStyle w:val="a3"/>
        <w:widowControl w:val="0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 xml:space="preserve">2. Отделу пресс-службы администрации </w:t>
      </w:r>
      <w:proofErr w:type="spellStart"/>
      <w:r w:rsidRPr="00056BB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56BB8">
        <w:rPr>
          <w:rFonts w:ascii="Times New Roman" w:hAnsi="Times New Roman" w:cs="Times New Roman"/>
          <w:sz w:val="28"/>
          <w:szCs w:val="28"/>
        </w:rPr>
        <w:t xml:space="preserve"> городского округа (Чабан Н.В.) </w:t>
      </w:r>
      <w:proofErr w:type="gramStart"/>
      <w:r w:rsidR="008E75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755A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056B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056BB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56BB8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D13ECE" w:rsidRDefault="00056BB8" w:rsidP="00D13ECE">
      <w:pPr>
        <w:pStyle w:val="a3"/>
        <w:widowControl w:val="0"/>
        <w:spacing w:after="0"/>
        <w:ind w:left="0"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</w:t>
      </w:r>
      <w:r w:rsidR="00D13ECE">
        <w:rPr>
          <w:rFonts w:ascii="Times New Roman" w:hAnsi="Times New Roman"/>
          <w:sz w:val="28"/>
          <w:szCs w:val="28"/>
        </w:rPr>
        <w:t>.</w:t>
      </w:r>
      <w:r w:rsidR="002D31EE">
        <w:rPr>
          <w:rFonts w:ascii="Times New Roman" w:hAnsi="Times New Roman"/>
          <w:sz w:val="28"/>
          <w:szCs w:val="28"/>
        </w:rPr>
        <w:t> </w:t>
      </w:r>
      <w:r w:rsidR="00D13ECE"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D13ECE" w:rsidRDefault="00056BB8" w:rsidP="00D13ECE">
      <w:pPr>
        <w:pStyle w:val="a3"/>
        <w:widowControl w:val="0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ECE">
        <w:rPr>
          <w:rFonts w:ascii="Times New Roman" w:hAnsi="Times New Roman"/>
          <w:sz w:val="28"/>
          <w:szCs w:val="28"/>
        </w:rPr>
        <w:t>.</w:t>
      </w:r>
      <w:r w:rsidR="002D31EE">
        <w:rPr>
          <w:rFonts w:ascii="Times New Roman" w:hAnsi="Times New Roman"/>
          <w:sz w:val="28"/>
          <w:szCs w:val="28"/>
        </w:rPr>
        <w:t> </w:t>
      </w:r>
      <w:r w:rsidR="00D13ECE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D13ECE" w:rsidRPr="00D13ECE" w:rsidRDefault="00D13ECE" w:rsidP="00D13ECE">
      <w:pPr>
        <w:pStyle w:val="a3"/>
        <w:widowControl w:val="0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</w:p>
    <w:p w:rsidR="00D13ECE" w:rsidRPr="00D13ECE" w:rsidRDefault="00D13ECE" w:rsidP="00D13ECE">
      <w:pPr>
        <w:pStyle w:val="a3"/>
        <w:widowControl w:val="0"/>
        <w:spacing w:after="0"/>
        <w:ind w:left="0" w:firstLine="737"/>
        <w:jc w:val="both"/>
        <w:rPr>
          <w:rFonts w:hint="eastAsia"/>
          <w:sz w:val="28"/>
          <w:szCs w:val="28"/>
        </w:rPr>
      </w:pPr>
    </w:p>
    <w:p w:rsidR="00D13ECE" w:rsidRPr="00D13ECE" w:rsidRDefault="00D13ECE" w:rsidP="00D13ECE">
      <w:pPr>
        <w:pStyle w:val="a3"/>
        <w:widowControl w:val="0"/>
        <w:spacing w:after="0"/>
        <w:ind w:left="0" w:firstLine="737"/>
        <w:jc w:val="both"/>
        <w:rPr>
          <w:rFonts w:hint="eastAsi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3ECE" w:rsidTr="00D13ECE">
        <w:tc>
          <w:tcPr>
            <w:tcW w:w="4785" w:type="dxa"/>
          </w:tcPr>
          <w:p w:rsidR="00D13ECE" w:rsidRDefault="00D1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Копейского городского округа</w:t>
            </w:r>
          </w:p>
        </w:tc>
        <w:tc>
          <w:tcPr>
            <w:tcW w:w="4786" w:type="dxa"/>
          </w:tcPr>
          <w:p w:rsidR="00D13ECE" w:rsidRDefault="00D13ECE" w:rsidP="00D13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Фалейчик</w:t>
            </w:r>
            <w:proofErr w:type="spellEnd"/>
          </w:p>
        </w:tc>
      </w:tr>
    </w:tbl>
    <w:p w:rsidR="00B967AA" w:rsidRPr="00B967AA" w:rsidRDefault="00B967AA">
      <w:pPr>
        <w:rPr>
          <w:rFonts w:ascii="Times New Roman" w:hAnsi="Times New Roman" w:cs="Times New Roman"/>
          <w:sz w:val="28"/>
          <w:szCs w:val="28"/>
        </w:rPr>
      </w:pPr>
    </w:p>
    <w:sectPr w:rsidR="00B967AA" w:rsidRPr="00B967AA" w:rsidSect="00252DBB">
      <w:headerReference w:type="default" r:id="rId7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05" w:rsidRDefault="00C64505" w:rsidP="00056762">
      <w:pPr>
        <w:spacing w:after="0" w:line="240" w:lineRule="auto"/>
      </w:pPr>
      <w:r>
        <w:separator/>
      </w:r>
    </w:p>
  </w:endnote>
  <w:endnote w:type="continuationSeparator" w:id="0">
    <w:p w:rsidR="00C64505" w:rsidRDefault="00C64505" w:rsidP="0005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05" w:rsidRDefault="00C64505" w:rsidP="00056762">
      <w:pPr>
        <w:spacing w:after="0" w:line="240" w:lineRule="auto"/>
      </w:pPr>
      <w:r>
        <w:separator/>
      </w:r>
    </w:p>
  </w:footnote>
  <w:footnote w:type="continuationSeparator" w:id="0">
    <w:p w:rsidR="00C64505" w:rsidRDefault="00C64505" w:rsidP="0005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05" w:rsidRPr="00056762" w:rsidRDefault="00561291" w:rsidP="00056762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-3256766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64505" w:rsidRPr="00056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505" w:rsidRPr="00056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64505" w:rsidRPr="00056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4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64505" w:rsidRPr="0005676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64505" w:rsidRDefault="00C645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6"/>
    <w:rsid w:val="00056762"/>
    <w:rsid w:val="00056BB8"/>
    <w:rsid w:val="0008559B"/>
    <w:rsid w:val="000E177F"/>
    <w:rsid w:val="000E2DC6"/>
    <w:rsid w:val="00101269"/>
    <w:rsid w:val="001104D8"/>
    <w:rsid w:val="00190851"/>
    <w:rsid w:val="00191A6A"/>
    <w:rsid w:val="001E2C58"/>
    <w:rsid w:val="00252DBB"/>
    <w:rsid w:val="002D31EE"/>
    <w:rsid w:val="00303471"/>
    <w:rsid w:val="003247C8"/>
    <w:rsid w:val="00347D37"/>
    <w:rsid w:val="00476C93"/>
    <w:rsid w:val="004E057F"/>
    <w:rsid w:val="0053500C"/>
    <w:rsid w:val="00561291"/>
    <w:rsid w:val="007111DE"/>
    <w:rsid w:val="007912E1"/>
    <w:rsid w:val="0080604D"/>
    <w:rsid w:val="008E755A"/>
    <w:rsid w:val="008F543E"/>
    <w:rsid w:val="009A5538"/>
    <w:rsid w:val="00B53F1F"/>
    <w:rsid w:val="00B8338B"/>
    <w:rsid w:val="00B967AA"/>
    <w:rsid w:val="00BB4243"/>
    <w:rsid w:val="00C44585"/>
    <w:rsid w:val="00C64505"/>
    <w:rsid w:val="00CC2643"/>
    <w:rsid w:val="00CC34FE"/>
    <w:rsid w:val="00D007B2"/>
    <w:rsid w:val="00D13ECE"/>
    <w:rsid w:val="00D93E06"/>
    <w:rsid w:val="00DB4CF4"/>
    <w:rsid w:val="00E90B77"/>
    <w:rsid w:val="00EA0629"/>
    <w:rsid w:val="00EA49E2"/>
    <w:rsid w:val="00EA706E"/>
    <w:rsid w:val="00ED386E"/>
    <w:rsid w:val="00ED7C97"/>
    <w:rsid w:val="00F035BF"/>
    <w:rsid w:val="00F359DE"/>
    <w:rsid w:val="00F85AE4"/>
    <w:rsid w:val="00F92B7A"/>
    <w:rsid w:val="00FC772C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7AA"/>
    <w:pPr>
      <w:spacing w:line="240" w:lineRule="auto"/>
      <w:ind w:left="720"/>
      <w:contextualSpacing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1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762"/>
  </w:style>
  <w:style w:type="paragraph" w:styleId="a7">
    <w:name w:val="footer"/>
    <w:basedOn w:val="a"/>
    <w:link w:val="a8"/>
    <w:uiPriority w:val="99"/>
    <w:unhideWhenUsed/>
    <w:rsid w:val="0005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7AA"/>
    <w:pPr>
      <w:spacing w:line="240" w:lineRule="auto"/>
      <w:ind w:left="720"/>
      <w:contextualSpacing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1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762"/>
  </w:style>
  <w:style w:type="paragraph" w:styleId="a7">
    <w:name w:val="footer"/>
    <w:basedOn w:val="a"/>
    <w:link w:val="a8"/>
    <w:uiPriority w:val="99"/>
    <w:unhideWhenUsed/>
    <w:rsid w:val="0005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Куровская Юлия Евгеньевна</dc:creator>
  <cp:lastModifiedBy>Лехновская Ирина Евгеньевна</cp:lastModifiedBy>
  <cp:revision>2</cp:revision>
  <cp:lastPrinted>2022-04-28T05:19:00Z</cp:lastPrinted>
  <dcterms:created xsi:type="dcterms:W3CDTF">2022-05-16T11:10:00Z</dcterms:created>
  <dcterms:modified xsi:type="dcterms:W3CDTF">2022-05-16T11:10:00Z</dcterms:modified>
</cp:coreProperties>
</file>