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018" w:rsidRDefault="00A02FFD">
      <w:pPr>
        <w:ind w:left="10490"/>
      </w:pPr>
      <w:r>
        <w:rPr>
          <w:sz w:val="28"/>
          <w:szCs w:val="28"/>
        </w:rPr>
        <w:t>УТВЕРЖДЕН</w:t>
      </w:r>
    </w:p>
    <w:p w:rsidR="00512018" w:rsidRDefault="00A02FFD">
      <w:pPr>
        <w:ind w:left="10490"/>
      </w:pPr>
      <w:r>
        <w:t>Протоколом управляющего совета</w:t>
      </w:r>
    </w:p>
    <w:p w:rsidR="00512018" w:rsidRDefault="00000DFF">
      <w:pPr>
        <w:ind w:left="10490"/>
      </w:pPr>
      <w:r>
        <w:t>м</w:t>
      </w:r>
      <w:r w:rsidR="00A02FFD">
        <w:t>униципальн</w:t>
      </w:r>
      <w:r>
        <w:t>ой</w:t>
      </w:r>
      <w:r w:rsidR="00A02FFD">
        <w:t xml:space="preserve"> программ</w:t>
      </w:r>
      <w:r>
        <w:t>ы</w:t>
      </w:r>
      <w:r w:rsidR="00A02FFD">
        <w:t xml:space="preserve"> «Развитие и поддержка садоводческих  некоммерческих товариществ,  расположенных на территории </w:t>
      </w:r>
      <w:proofErr w:type="spellStart"/>
      <w:r w:rsidR="00A02FFD">
        <w:t>Копейского</w:t>
      </w:r>
      <w:proofErr w:type="spellEnd"/>
      <w:r w:rsidR="00A02FFD">
        <w:t xml:space="preserve"> городского округа»</w:t>
      </w:r>
    </w:p>
    <w:p w:rsidR="00512018" w:rsidRDefault="00A02FFD">
      <w:pPr>
        <w:ind w:left="10490"/>
      </w:pPr>
      <w:r>
        <w:t xml:space="preserve">от </w:t>
      </w:r>
      <w:r w:rsidR="00304AC8">
        <w:t>28.10.2024</w:t>
      </w:r>
      <w:r>
        <w:t xml:space="preserve">   № </w:t>
      </w:r>
      <w:r w:rsidR="00304AC8">
        <w:t>1</w:t>
      </w:r>
      <w:bookmarkStart w:id="0" w:name="_GoBack"/>
      <w:bookmarkEnd w:id="0"/>
    </w:p>
    <w:p w:rsidR="00512018" w:rsidRDefault="00512018">
      <w:pPr>
        <w:ind w:left="9498"/>
        <w:contextualSpacing/>
        <w:jc w:val="right"/>
        <w:rPr>
          <w:sz w:val="28"/>
          <w:szCs w:val="28"/>
        </w:rPr>
      </w:pPr>
    </w:p>
    <w:p w:rsidR="00512018" w:rsidRDefault="00512018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</w:p>
    <w:p w:rsidR="00512018" w:rsidRDefault="00A02FFD">
      <w:pPr>
        <w:tabs>
          <w:tab w:val="left" w:pos="6385"/>
          <w:tab w:val="center" w:pos="7285"/>
        </w:tabs>
        <w:contextualSpacing/>
        <w:jc w:val="center"/>
      </w:pPr>
      <w:r>
        <w:t>ПАСПОРТ</w:t>
      </w:r>
    </w:p>
    <w:p w:rsidR="00512018" w:rsidRDefault="00A02FFD">
      <w:pPr>
        <w:contextualSpacing/>
        <w:jc w:val="center"/>
      </w:pPr>
      <w:r>
        <w:t>комплекса процессных мероприятий</w:t>
      </w:r>
    </w:p>
    <w:p w:rsidR="006A2066" w:rsidRDefault="006A2066">
      <w:pPr>
        <w:contextualSpacing/>
        <w:jc w:val="center"/>
      </w:pPr>
      <w:r>
        <w:t xml:space="preserve">«Развитие и поддержка садоводческих  некоммерческих товариществ, </w:t>
      </w:r>
    </w:p>
    <w:p w:rsidR="006A2066" w:rsidRDefault="006A2066">
      <w:pPr>
        <w:contextualSpacing/>
        <w:jc w:val="center"/>
      </w:pPr>
      <w:r>
        <w:t xml:space="preserve"> </w:t>
      </w:r>
      <w:proofErr w:type="gramStart"/>
      <w:r>
        <w:t>расположенных</w:t>
      </w:r>
      <w:proofErr w:type="gramEnd"/>
      <w:r>
        <w:t xml:space="preserve"> на территории </w:t>
      </w:r>
      <w:proofErr w:type="spellStart"/>
      <w:r>
        <w:t>Копейского</w:t>
      </w:r>
      <w:proofErr w:type="spellEnd"/>
      <w:r>
        <w:t xml:space="preserve"> городского округа»</w:t>
      </w:r>
    </w:p>
    <w:p w:rsidR="00512018" w:rsidRDefault="00512018">
      <w:pPr>
        <w:contextualSpacing/>
      </w:pPr>
    </w:p>
    <w:p w:rsidR="00512018" w:rsidRDefault="00A02FFD" w:rsidP="00A57B5B">
      <w:pPr>
        <w:pStyle w:val="af6"/>
        <w:numPr>
          <w:ilvl w:val="0"/>
          <w:numId w:val="1"/>
        </w:numPr>
        <w:jc w:val="center"/>
      </w:pPr>
      <w:r>
        <w:t>Основные положения</w:t>
      </w:r>
    </w:p>
    <w:tbl>
      <w:tblPr>
        <w:tblW w:w="4986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6929"/>
        <w:gridCol w:w="8381"/>
      </w:tblGrid>
      <w:tr w:rsidR="00512018" w:rsidTr="00256CF9">
        <w:trPr>
          <w:cantSplit/>
          <w:trHeight w:val="351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spacing w:line="240" w:lineRule="atLeast"/>
              <w:contextualSpacing/>
            </w:pPr>
            <w:r>
              <w:t>Ответственный исполнитель комплекса процессных мероприятий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Pr="00A02FFD" w:rsidRDefault="00A02FFD" w:rsidP="00BE023C">
            <w:pPr>
              <w:spacing w:line="240" w:lineRule="atLeast"/>
              <w:contextualSpacing/>
              <w:jc w:val="center"/>
            </w:pPr>
            <w:r>
              <w:t xml:space="preserve">Начальник </w:t>
            </w:r>
            <w:r w:rsidR="006A2066">
              <w:t>управления городского хозяйства</w:t>
            </w:r>
            <w:r>
              <w:t xml:space="preserve"> </w:t>
            </w:r>
            <w:r w:rsidR="00BE023C">
              <w:t xml:space="preserve">(далее – УГХ) </w:t>
            </w:r>
            <w:r>
              <w:t>Сергеев А.Е.</w:t>
            </w:r>
            <w:r w:rsidR="00BE023C">
              <w:t xml:space="preserve"> </w:t>
            </w:r>
          </w:p>
        </w:tc>
      </w:tr>
      <w:tr w:rsidR="00512018" w:rsidTr="00256CF9">
        <w:trPr>
          <w:cantSplit/>
          <w:trHeight w:val="286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spacing w:line="240" w:lineRule="atLeast"/>
              <w:contextualSpacing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spacing w:line="240" w:lineRule="atLeast"/>
              <w:contextualSpacing/>
              <w:jc w:val="center"/>
            </w:pPr>
            <w:r>
              <w:t xml:space="preserve">Администрация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</w:tr>
      <w:tr w:rsidR="00512018" w:rsidTr="00256CF9">
        <w:trPr>
          <w:cantSplit/>
          <w:trHeight w:val="275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spacing w:line="240" w:lineRule="atLeast"/>
              <w:contextualSpacing/>
            </w:pPr>
            <w:r>
              <w:t>Связь с муниципальной программой и подпрограммой (при наличии)</w:t>
            </w:r>
          </w:p>
        </w:tc>
        <w:tc>
          <w:tcPr>
            <w:tcW w:w="8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57B5B">
            <w:pPr>
              <w:shd w:val="clear" w:color="auto" w:fill="FFFFFF"/>
              <w:jc w:val="center"/>
            </w:pPr>
            <w:r>
              <w:t>«</w:t>
            </w:r>
            <w:r w:rsidR="00A02FFD">
              <w:t xml:space="preserve">Развитие и поддержка садоводческих  некоммерческих товариществ,  расположенных на территории </w:t>
            </w:r>
            <w:proofErr w:type="spellStart"/>
            <w:r w:rsidR="00A02FFD">
              <w:t>Копейского</w:t>
            </w:r>
            <w:proofErr w:type="spellEnd"/>
            <w:r w:rsidR="00A02FFD">
              <w:t xml:space="preserve"> городского округа</w:t>
            </w:r>
            <w:r>
              <w:t>»</w:t>
            </w:r>
          </w:p>
        </w:tc>
      </w:tr>
    </w:tbl>
    <w:p w:rsidR="00512018" w:rsidRDefault="00512018">
      <w:pPr>
        <w:contextualSpacing/>
        <w:jc w:val="center"/>
      </w:pPr>
    </w:p>
    <w:p w:rsidR="00512018" w:rsidRDefault="00A02FFD">
      <w:pPr>
        <w:pStyle w:val="af6"/>
        <w:numPr>
          <w:ilvl w:val="0"/>
          <w:numId w:val="1"/>
        </w:numPr>
        <w:spacing w:line="240" w:lineRule="atLeast"/>
        <w:jc w:val="center"/>
      </w:pPr>
      <w:r>
        <w:t>Показатели комплекса процессных мероприятий</w:t>
      </w:r>
    </w:p>
    <w:tbl>
      <w:tblPr>
        <w:tblW w:w="4986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566"/>
        <w:gridCol w:w="5101"/>
        <w:gridCol w:w="1126"/>
        <w:gridCol w:w="1142"/>
        <w:gridCol w:w="93"/>
        <w:gridCol w:w="899"/>
        <w:gridCol w:w="992"/>
        <w:gridCol w:w="851"/>
        <w:gridCol w:w="992"/>
        <w:gridCol w:w="992"/>
        <w:gridCol w:w="992"/>
        <w:gridCol w:w="1564"/>
      </w:tblGrid>
      <w:tr w:rsidR="00256CF9" w:rsidTr="008002A5">
        <w:trPr>
          <w:trHeight w:val="30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5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за год</w:t>
            </w:r>
          </w:p>
        </w:tc>
        <w:tc>
          <w:tcPr>
            <w:tcW w:w="58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 w:rsidP="00630480">
            <w:pPr>
              <w:pStyle w:val="a4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Ответствен-</w:t>
            </w: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256CF9" w:rsidTr="00630480">
        <w:trPr>
          <w:trHeight w:val="78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 w:rsidP="00256CF9">
            <w:pPr>
              <w:pStyle w:val="a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Pr="00256CF9" w:rsidRDefault="00256CF9" w:rsidP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56CF9" w:rsidTr="008002A5">
        <w:trPr>
          <w:trHeight w:val="2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002A5" w:rsidTr="008002A5">
        <w:trPr>
          <w:trHeight w:val="2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2A5" w:rsidRDefault="008002A5" w:rsidP="00A02FFD">
            <w:pPr>
              <w:widowControl w:val="0"/>
              <w:jc w:val="both"/>
            </w:pPr>
            <w:r>
              <w:t>1</w:t>
            </w:r>
          </w:p>
        </w:tc>
        <w:tc>
          <w:tcPr>
            <w:tcW w:w="147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2A5" w:rsidRDefault="008002A5" w:rsidP="00A02FFD">
            <w:pPr>
              <w:widowControl w:val="0"/>
              <w:jc w:val="both"/>
            </w:pPr>
            <w:r>
              <w:t>Обеспечение организации и проведения мероприятий по реконструкции и ремонту дорог, сетей электр</w:t>
            </w:r>
            <w:proofErr w:type="gramStart"/>
            <w:r>
              <w:t>о-</w:t>
            </w:r>
            <w:proofErr w:type="gramEnd"/>
            <w:r>
              <w:t xml:space="preserve">, газо- и водоснабжения, связи, мероприятий по противопожарной безопасности СНТ, межевание территории СНТ </w:t>
            </w:r>
          </w:p>
        </w:tc>
      </w:tr>
      <w:tr w:rsidR="00256CF9" w:rsidTr="008002A5">
        <w:trPr>
          <w:trHeight w:val="25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="008002A5">
              <w:t>.1</w:t>
            </w:r>
          </w:p>
        </w:tc>
        <w:tc>
          <w:tcPr>
            <w:tcW w:w="5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A2" w:rsidRDefault="006A7CA2" w:rsidP="006A7CA2">
            <w:pPr>
              <w:tabs>
                <w:tab w:val="left" w:pos="10080"/>
              </w:tabs>
              <w:jc w:val="both"/>
            </w:pPr>
            <w:r w:rsidRPr="006A7CA2">
              <w:t>Количество СНТ, получивших финансовую поддержку</w:t>
            </w:r>
            <w:r>
              <w:t xml:space="preserve"> на </w:t>
            </w:r>
            <w:r w:rsidRPr="00A634A7">
              <w:t>улучш</w:t>
            </w:r>
            <w:r>
              <w:t>ение</w:t>
            </w:r>
            <w:r w:rsidRPr="00A634A7">
              <w:t xml:space="preserve"> инженерн</w:t>
            </w:r>
            <w:r>
              <w:t>ой</w:t>
            </w:r>
            <w:r w:rsidRPr="00A634A7">
              <w:t xml:space="preserve"> инфраструктур</w:t>
            </w:r>
            <w:r>
              <w:t>ы</w:t>
            </w:r>
            <w:r w:rsidRPr="00A634A7">
              <w:t xml:space="preserve"> (проведен</w:t>
            </w:r>
            <w:r>
              <w:t>ие</w:t>
            </w:r>
            <w:r w:rsidRPr="00A634A7">
              <w:t xml:space="preserve"> работ на инженерных сетях, по межеванию территории, </w:t>
            </w:r>
            <w:r>
              <w:t xml:space="preserve">по </w:t>
            </w:r>
            <w:r w:rsidRPr="00A634A7">
              <w:t>противопожарной безопасности, реконструкции и ремонту дорог, приобретен</w:t>
            </w:r>
            <w:r>
              <w:t>ие</w:t>
            </w:r>
            <w:r w:rsidRPr="00A634A7">
              <w:t xml:space="preserve"> необходимо</w:t>
            </w:r>
            <w:r>
              <w:t>го оборудования</w:t>
            </w:r>
            <w:r w:rsidRPr="00A634A7">
              <w:t xml:space="preserve"> и материал</w:t>
            </w:r>
            <w:r>
              <w:t>ов)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 w:rsidP="008002A5">
            <w:pPr>
              <w:tabs>
                <w:tab w:val="left" w:pos="10080"/>
              </w:tabs>
              <w:jc w:val="center"/>
            </w:pPr>
            <w:r>
              <w:t>ед.</w:t>
            </w:r>
          </w:p>
        </w:tc>
        <w:tc>
          <w:tcPr>
            <w:tcW w:w="12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tabs>
                <w:tab w:val="left" w:pos="10080"/>
              </w:tabs>
              <w:jc w:val="center"/>
            </w:pPr>
            <w:r>
              <w:t>8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tabs>
                <w:tab w:val="left" w:pos="10080"/>
              </w:tabs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tabs>
                <w:tab w:val="left" w:pos="1008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A25514">
            <w:pPr>
              <w:tabs>
                <w:tab w:val="left" w:pos="10080"/>
              </w:tabs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A25514">
            <w:pPr>
              <w:tabs>
                <w:tab w:val="left" w:pos="10080"/>
              </w:tabs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A25514">
            <w:pPr>
              <w:tabs>
                <w:tab w:val="left" w:pos="10080"/>
              </w:tabs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A25514">
            <w:pPr>
              <w:tabs>
                <w:tab w:val="left" w:pos="10080"/>
              </w:tabs>
              <w:jc w:val="center"/>
            </w:pPr>
            <w:r>
              <w:t>-</w:t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F9" w:rsidRDefault="00256CF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УГХ</w:t>
            </w:r>
          </w:p>
        </w:tc>
      </w:tr>
    </w:tbl>
    <w:p w:rsidR="00512018" w:rsidRDefault="00A02FFD">
      <w:pPr>
        <w:spacing w:line="240" w:lineRule="atLeast"/>
        <w:contextualSpacing/>
        <w:jc w:val="center"/>
      </w:pPr>
      <w:r>
        <w:lastRenderedPageBreak/>
        <w:t xml:space="preserve">3. Мероприятия (результаты) комплекса процессных мероприятий </w:t>
      </w:r>
    </w:p>
    <w:tbl>
      <w:tblPr>
        <w:tblW w:w="15309" w:type="dxa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933"/>
        <w:gridCol w:w="1886"/>
        <w:gridCol w:w="2268"/>
        <w:gridCol w:w="1418"/>
        <w:gridCol w:w="992"/>
        <w:gridCol w:w="992"/>
        <w:gridCol w:w="851"/>
        <w:gridCol w:w="850"/>
        <w:gridCol w:w="851"/>
        <w:gridCol w:w="850"/>
        <w:gridCol w:w="851"/>
      </w:tblGrid>
      <w:tr w:rsidR="00A80418" w:rsidTr="00A80418">
        <w:trPr>
          <w:trHeight w:val="5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line="240" w:lineRule="atLeast"/>
              <w:contextualSpacing/>
              <w:jc w:val="center"/>
            </w:pPr>
            <w:r>
              <w:t>Тип мероприятия (результата)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ind w:left="57" w:right="132"/>
              <w:contextualSpacing/>
              <w:jc w:val="center"/>
            </w:pPr>
            <w: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ind w:left="57"/>
              <w:contextualSpacing/>
              <w:jc w:val="center"/>
            </w:pPr>
            <w:r>
              <w:t>Единицы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ind w:left="57"/>
              <w:contextualSpacing/>
              <w:jc w:val="center"/>
            </w:pPr>
            <w:r>
              <w:t>2024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A80418" w:rsidTr="00A80418">
        <w:trPr>
          <w:trHeight w:val="39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2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line="240" w:lineRule="atLeast"/>
              <w:contextualSpacing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Pr="00A80418" w:rsidRDefault="00A80418" w:rsidP="00A80418">
            <w:pPr>
              <w:pStyle w:val="a4"/>
              <w:jc w:val="center"/>
              <w:rPr>
                <w:sz w:val="24"/>
                <w:szCs w:val="24"/>
                <w:lang w:val="en-US"/>
              </w:rPr>
            </w:pPr>
            <w:r w:rsidRPr="00A80418">
              <w:rPr>
                <w:sz w:val="24"/>
                <w:szCs w:val="24"/>
                <w:lang w:val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Pr="00A80418" w:rsidRDefault="00A80418" w:rsidP="00A80418">
            <w:pPr>
              <w:pStyle w:val="a4"/>
              <w:jc w:val="center"/>
              <w:rPr>
                <w:sz w:val="24"/>
                <w:szCs w:val="24"/>
              </w:rPr>
            </w:pPr>
            <w:r w:rsidRPr="00A80418">
              <w:rPr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Pr="00A80418" w:rsidRDefault="00A80418" w:rsidP="00A80418">
            <w:pPr>
              <w:pStyle w:val="a4"/>
              <w:jc w:val="center"/>
              <w:rPr>
                <w:sz w:val="24"/>
                <w:szCs w:val="24"/>
              </w:rPr>
            </w:pPr>
            <w:r w:rsidRPr="00A80418">
              <w:rPr>
                <w:sz w:val="24"/>
                <w:szCs w:val="24"/>
              </w:rPr>
              <w:t>2030</w:t>
            </w:r>
          </w:p>
        </w:tc>
      </w:tr>
      <w:tr w:rsidR="00A80418" w:rsidTr="00A80418">
        <w:trPr>
          <w:trHeight w:val="2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418" w:rsidRDefault="00A80418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F34FDA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F34FDA">
            <w:pPr>
              <w:spacing w:after="60" w:line="240" w:lineRule="atLeast"/>
              <w:ind w:left="57"/>
              <w:contextualSpacing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F34FDA">
            <w:pPr>
              <w:spacing w:after="60" w:line="240" w:lineRule="atLeast"/>
              <w:ind w:left="57"/>
              <w:contextualSpacing/>
              <w:jc w:val="center"/>
            </w:pPr>
            <w:r>
              <w:t>12</w:t>
            </w:r>
          </w:p>
        </w:tc>
      </w:tr>
      <w:tr w:rsidR="005E2A57" w:rsidTr="00BF72FB">
        <w:trPr>
          <w:trHeight w:val="339"/>
        </w:trPr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A57" w:rsidRDefault="005E2A57" w:rsidP="00F1633A">
            <w:pPr>
              <w:widowControl w:val="0"/>
              <w:jc w:val="both"/>
            </w:pPr>
            <w:r>
              <w:rPr>
                <w:color w:val="000000"/>
              </w:rPr>
              <w:t xml:space="preserve">Задача: </w:t>
            </w:r>
            <w:r>
              <w:t>Обеспечение организации и проведения мероприятий по реконструкции и ремонту дорог, сетей электр</w:t>
            </w:r>
            <w:proofErr w:type="gramStart"/>
            <w:r>
              <w:t>о-</w:t>
            </w:r>
            <w:proofErr w:type="gramEnd"/>
            <w:r>
              <w:t>, газо- и водоснабжения, связи, мероприятий по противопожарной безопасности СНТ, межевание территории СНТ</w:t>
            </w:r>
          </w:p>
        </w:tc>
      </w:tr>
      <w:tr w:rsidR="00A80418" w:rsidTr="00A80418">
        <w:trPr>
          <w:trHeight w:val="17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>
            <w:pPr>
              <w:spacing w:line="240" w:lineRule="atLeast"/>
              <w:contextualSpacing/>
              <w:jc w:val="center"/>
            </w:pPr>
            <w:r>
              <w:t>1.1</w:t>
            </w:r>
          </w:p>
        </w:tc>
        <w:tc>
          <w:tcPr>
            <w:tcW w:w="2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Pr="00865283" w:rsidRDefault="00A80418" w:rsidP="00F1633A">
            <w:pPr>
              <w:rPr>
                <w:sz w:val="23"/>
                <w:szCs w:val="23"/>
              </w:rPr>
            </w:pPr>
            <w:r w:rsidRPr="00A25514">
              <w:rPr>
                <w:sz w:val="23"/>
                <w:szCs w:val="23"/>
              </w:rPr>
              <w:t xml:space="preserve">Оказание финансовой поддержки СНТ, </w:t>
            </w:r>
            <w:proofErr w:type="gramStart"/>
            <w:r w:rsidRPr="00A25514">
              <w:rPr>
                <w:sz w:val="23"/>
                <w:szCs w:val="23"/>
              </w:rPr>
              <w:t>расположенным</w:t>
            </w:r>
            <w:proofErr w:type="gramEnd"/>
            <w:r w:rsidRPr="00A25514">
              <w:rPr>
                <w:sz w:val="23"/>
                <w:szCs w:val="23"/>
              </w:rPr>
              <w:t xml:space="preserve"> на территории </w:t>
            </w:r>
            <w:proofErr w:type="spellStart"/>
            <w:r w:rsidRPr="00A25514">
              <w:rPr>
                <w:sz w:val="23"/>
                <w:szCs w:val="23"/>
              </w:rPr>
              <w:t>Копейского</w:t>
            </w:r>
            <w:proofErr w:type="spellEnd"/>
            <w:r w:rsidRPr="00A25514">
              <w:rPr>
                <w:sz w:val="23"/>
                <w:szCs w:val="23"/>
              </w:rPr>
              <w:t xml:space="preserve"> городского округа,</w:t>
            </w:r>
            <w:r>
              <w:rPr>
                <w:sz w:val="23"/>
                <w:szCs w:val="23"/>
              </w:rPr>
              <w:t xml:space="preserve"> на в</w:t>
            </w:r>
            <w:r w:rsidRPr="00865283">
              <w:rPr>
                <w:sz w:val="23"/>
                <w:szCs w:val="23"/>
              </w:rPr>
              <w:t xml:space="preserve">ыполнение мероприятий по </w:t>
            </w:r>
          </w:p>
          <w:p w:rsidR="00A80418" w:rsidRDefault="00A80418" w:rsidP="00F1633A">
            <w:pPr>
              <w:jc w:val="both"/>
              <w:rPr>
                <w:sz w:val="23"/>
                <w:szCs w:val="23"/>
              </w:rPr>
            </w:pPr>
            <w:r w:rsidRPr="00865283">
              <w:rPr>
                <w:sz w:val="23"/>
                <w:szCs w:val="23"/>
              </w:rPr>
              <w:t>реконструкции и ремонту дорог, сетей электр</w:t>
            </w:r>
            <w:proofErr w:type="gramStart"/>
            <w:r w:rsidRPr="00865283">
              <w:rPr>
                <w:sz w:val="23"/>
                <w:szCs w:val="23"/>
              </w:rPr>
              <w:t>о-</w:t>
            </w:r>
            <w:proofErr w:type="gramEnd"/>
            <w:r w:rsidRPr="00865283">
              <w:rPr>
                <w:sz w:val="23"/>
                <w:szCs w:val="23"/>
              </w:rPr>
              <w:t>, газо- и водоснабжения, связи, по противопожарной безопасности СНТ, межевание территории СНТ, приобретение оборудования, материалов</w:t>
            </w:r>
          </w:p>
          <w:p w:rsidR="00A80418" w:rsidRPr="00865283" w:rsidRDefault="00A80418" w:rsidP="006A7CA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>
            <w:pPr>
              <w:tabs>
                <w:tab w:val="left" w:pos="360"/>
                <w:tab w:val="left" w:pos="10080"/>
              </w:tabs>
            </w:pPr>
            <w:r>
              <w:t>Выплата субсидии юридическим лицам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 w:rsidP="006A7CA2">
            <w:pPr>
              <w:tabs>
                <w:tab w:val="left" w:pos="10080"/>
              </w:tabs>
              <w:jc w:val="both"/>
            </w:pPr>
            <w:r w:rsidRPr="006A7CA2">
              <w:t xml:space="preserve">Количество СНТ, </w:t>
            </w:r>
            <w:proofErr w:type="gramStart"/>
            <w:r w:rsidRPr="006A7CA2">
              <w:t>получивших</w:t>
            </w:r>
            <w:proofErr w:type="gramEnd"/>
            <w:r w:rsidRPr="006A7CA2">
              <w:t xml:space="preserve"> финансовую поддержку на улучш</w:t>
            </w:r>
            <w:r>
              <w:t>ение инженерной инфраструктуры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 w:rsidP="00F1633A">
            <w:pPr>
              <w:tabs>
                <w:tab w:val="left" w:pos="10080"/>
              </w:tabs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 w:rsidP="00F1633A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 w:rsidP="00F1633A">
            <w:pPr>
              <w:jc w:val="center"/>
            </w:pPr>
            <w:r>
              <w:t>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 w:rsidP="00F1633A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 w:rsidP="00A25514">
            <w:pPr>
              <w:jc w:val="center"/>
            </w:pPr>
            <w:r>
              <w:t>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 w:rsidP="00A25514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 w:rsidP="00A25514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18" w:rsidRDefault="00A80418" w:rsidP="00A25514">
            <w:pPr>
              <w:jc w:val="center"/>
            </w:pPr>
            <w:r>
              <w:t>-</w:t>
            </w:r>
          </w:p>
        </w:tc>
      </w:tr>
    </w:tbl>
    <w:p w:rsidR="00512018" w:rsidRDefault="0051201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512018" w:rsidRDefault="00A02FF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t>4. Финансовое обеспечение комплекса процессных мероприятий</w:t>
      </w:r>
    </w:p>
    <w:tbl>
      <w:tblPr>
        <w:tblW w:w="1530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283"/>
        <w:gridCol w:w="1985"/>
        <w:gridCol w:w="1134"/>
        <w:gridCol w:w="1134"/>
        <w:gridCol w:w="1134"/>
        <w:gridCol w:w="992"/>
        <w:gridCol w:w="992"/>
        <w:gridCol w:w="992"/>
        <w:gridCol w:w="1560"/>
      </w:tblGrid>
      <w:tr w:rsidR="00861C80" w:rsidTr="00861C80">
        <w:trPr>
          <w:trHeight w:val="3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№</w:t>
            </w:r>
            <w:r w:rsidR="00F34FDA">
              <w:t xml:space="preserve"> п/п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финансового обеспечения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Ответственный исполнитель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861C80" w:rsidTr="00861C80">
        <w:trPr>
          <w:trHeight w:val="31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861C80" w:rsidP="008002A5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861C80" w:rsidP="008002A5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861C80" w:rsidP="008002A5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861C80" w:rsidP="00861C8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861C80" w:rsidP="00861C8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861C8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861C80" w:rsidTr="00861C80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F34F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F34F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F34F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F34F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F34F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F34F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F34F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F34F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C80" w:rsidRDefault="00F34F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F34FD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F34FDA" w:rsidTr="00BE023C">
        <w:trPr>
          <w:trHeight w:val="143"/>
        </w:trPr>
        <w:tc>
          <w:tcPr>
            <w:tcW w:w="15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FDA" w:rsidRDefault="00F34FDA" w:rsidP="006A2066">
            <w:pPr>
              <w:widowControl w:val="0"/>
              <w:jc w:val="both"/>
            </w:pPr>
            <w:r>
              <w:rPr>
                <w:color w:val="000000"/>
              </w:rPr>
              <w:t xml:space="preserve">Задача:  </w:t>
            </w:r>
            <w:r>
              <w:t>Обеспечение организации и проведения мероприятий по реконструкции и ремонту дорог, сетей электр</w:t>
            </w:r>
            <w:proofErr w:type="gramStart"/>
            <w:r>
              <w:t>о-</w:t>
            </w:r>
            <w:proofErr w:type="gramEnd"/>
            <w:r>
              <w:t>, газо- и водоснабжения, связи, мероприятий по противопожарной безопасности СНТ, межевание территории СНТ</w:t>
            </w:r>
            <w:r>
              <w:rPr>
                <w:color w:val="000000"/>
              </w:rPr>
              <w:t xml:space="preserve"> </w:t>
            </w:r>
          </w:p>
        </w:tc>
      </w:tr>
      <w:tr w:rsidR="00861C80" w:rsidTr="00AF48C1">
        <w:trPr>
          <w:trHeight w:val="19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514" w:rsidRPr="00A25514" w:rsidRDefault="00A25514" w:rsidP="00A25514">
            <w:pPr>
              <w:rPr>
                <w:sz w:val="23"/>
                <w:szCs w:val="23"/>
              </w:rPr>
            </w:pPr>
            <w:r w:rsidRPr="00A25514">
              <w:rPr>
                <w:sz w:val="23"/>
                <w:szCs w:val="23"/>
              </w:rPr>
              <w:t xml:space="preserve">Оказание финансовой поддержки СНТ, </w:t>
            </w:r>
            <w:proofErr w:type="gramStart"/>
            <w:r w:rsidRPr="00A25514">
              <w:rPr>
                <w:sz w:val="23"/>
                <w:szCs w:val="23"/>
              </w:rPr>
              <w:t>расположенным</w:t>
            </w:r>
            <w:proofErr w:type="gramEnd"/>
            <w:r w:rsidRPr="00A25514">
              <w:rPr>
                <w:sz w:val="23"/>
                <w:szCs w:val="23"/>
              </w:rPr>
              <w:t xml:space="preserve"> на территории </w:t>
            </w:r>
            <w:proofErr w:type="spellStart"/>
            <w:r w:rsidRPr="00A25514">
              <w:rPr>
                <w:sz w:val="23"/>
                <w:szCs w:val="23"/>
              </w:rPr>
              <w:t>Копейского</w:t>
            </w:r>
            <w:proofErr w:type="spellEnd"/>
            <w:r w:rsidRPr="00A25514">
              <w:rPr>
                <w:sz w:val="23"/>
                <w:szCs w:val="23"/>
              </w:rPr>
              <w:t xml:space="preserve"> городского округа, на выполнение мероприятий по </w:t>
            </w:r>
          </w:p>
          <w:p w:rsidR="00861C80" w:rsidRDefault="00A25514" w:rsidP="00A25514">
            <w:pPr>
              <w:rPr>
                <w:bCs/>
              </w:rPr>
            </w:pPr>
            <w:r w:rsidRPr="00A25514">
              <w:rPr>
                <w:sz w:val="23"/>
                <w:szCs w:val="23"/>
              </w:rPr>
              <w:t>реконструкции и ремонту дорог, сетей электр</w:t>
            </w:r>
            <w:proofErr w:type="gramStart"/>
            <w:r w:rsidRPr="00A25514">
              <w:rPr>
                <w:sz w:val="23"/>
                <w:szCs w:val="23"/>
              </w:rPr>
              <w:t>о-</w:t>
            </w:r>
            <w:proofErr w:type="gramEnd"/>
            <w:r w:rsidRPr="00A25514">
              <w:rPr>
                <w:sz w:val="23"/>
                <w:szCs w:val="23"/>
              </w:rPr>
              <w:t xml:space="preserve">, газо- и водоснабжения, связи, по противопожарной безопасности СНТ, межевание территории СНТ, приобретение </w:t>
            </w:r>
            <w:r w:rsidRPr="00A25514">
              <w:rPr>
                <w:sz w:val="23"/>
                <w:szCs w:val="23"/>
              </w:rPr>
              <w:lastRenderedPageBreak/>
              <w:t>оборудования, материалов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Pr="00A02FFD" w:rsidRDefault="00861C80">
            <w:pPr>
              <w:spacing w:line="240" w:lineRule="atLeast"/>
              <w:contextualSpacing/>
              <w:jc w:val="center"/>
            </w:pPr>
            <w:r>
              <w:lastRenderedPageBreak/>
              <w:t>УГХ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861C80" w:rsidTr="00AF48C1">
        <w:trPr>
          <w:trHeight w:val="19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областной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suppressAutoHyphens w:val="0"/>
              <w:jc w:val="center"/>
            </w:pPr>
            <w:r>
              <w:t>704,90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suppressAutoHyphens w:val="0"/>
              <w:jc w:val="center"/>
            </w:pPr>
            <w:r>
              <w:t>704,90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A25514">
            <w:pPr>
              <w:jc w:val="center"/>
            </w:pPr>
            <w:r>
              <w:t>704,90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A2551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2 114,70</w:t>
            </w:r>
          </w:p>
        </w:tc>
      </w:tr>
      <w:tr w:rsidR="00861C80" w:rsidTr="00AF48C1">
        <w:trPr>
          <w:trHeight w:val="19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A25514">
            <w:pPr>
              <w:jc w:val="center"/>
            </w:pPr>
            <w:r>
              <w:t>10,00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A2551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  <w:r w:rsidR="00861C80">
              <w:t>0,00</w:t>
            </w:r>
          </w:p>
        </w:tc>
      </w:tr>
      <w:tr w:rsidR="00861C80" w:rsidTr="00861C80">
        <w:trPr>
          <w:trHeight w:val="193"/>
        </w:trPr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Всего на реализацию комплекса процессных мероприятий проекта, в т. ч.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 w:rsidP="006A206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714,90</w:t>
            </w:r>
          </w:p>
          <w:p w:rsidR="00861C80" w:rsidRDefault="00861C80" w:rsidP="006A206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 w:rsidP="006A2066">
            <w:pPr>
              <w:jc w:val="center"/>
            </w:pPr>
            <w:r w:rsidRPr="00142AD8">
              <w:t>714,90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A25514" w:rsidP="006A2066">
            <w:pPr>
              <w:jc w:val="center"/>
            </w:pPr>
            <w:r>
              <w:t>714,90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A2551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2 144,70</w:t>
            </w:r>
          </w:p>
        </w:tc>
      </w:tr>
      <w:tr w:rsidR="00861C80" w:rsidTr="00861C80">
        <w:trPr>
          <w:trHeight w:val="193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r>
              <w:t>областной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93D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 w:rsidP="006A2066">
            <w:pPr>
              <w:suppressAutoHyphens w:val="0"/>
              <w:jc w:val="center"/>
            </w:pPr>
            <w:r>
              <w:t>704,90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 w:rsidP="006A2066">
            <w:pPr>
              <w:suppressAutoHyphens w:val="0"/>
              <w:jc w:val="center"/>
            </w:pPr>
            <w:r>
              <w:t>704,90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A25514" w:rsidP="006A2066">
            <w:pPr>
              <w:jc w:val="center"/>
            </w:pPr>
            <w:r>
              <w:t>704,90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A2551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2 114,70</w:t>
            </w:r>
          </w:p>
        </w:tc>
      </w:tr>
      <w:tr w:rsidR="00861C80" w:rsidTr="00861C80">
        <w:trPr>
          <w:trHeight w:val="193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9211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 w:rsidP="006A2066">
            <w:pPr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 w:rsidP="006A2066">
            <w:pPr>
              <w:jc w:val="center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A25514" w:rsidP="006A2066">
            <w:pPr>
              <w:jc w:val="center"/>
            </w:pPr>
            <w: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861C8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80" w:rsidRDefault="00A2551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  <w:r w:rsidR="00861C80">
              <w:t>0,00</w:t>
            </w:r>
          </w:p>
        </w:tc>
      </w:tr>
    </w:tbl>
    <w:p w:rsidR="00512018" w:rsidRDefault="00512018">
      <w:pPr>
        <w:spacing w:line="276" w:lineRule="auto"/>
        <w:ind w:left="360"/>
        <w:jc w:val="center"/>
      </w:pPr>
    </w:p>
    <w:p w:rsidR="00512018" w:rsidRDefault="00A02FFD">
      <w:pPr>
        <w:spacing w:line="276" w:lineRule="auto"/>
        <w:ind w:left="360"/>
        <w:jc w:val="center"/>
      </w:pPr>
      <w:r>
        <w:t>5. План реализации комплекса процессных мероприятий</w:t>
      </w:r>
    </w:p>
    <w:tbl>
      <w:tblPr>
        <w:tblW w:w="1530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567"/>
        <w:gridCol w:w="7796"/>
        <w:gridCol w:w="2269"/>
        <w:gridCol w:w="2409"/>
        <w:gridCol w:w="2268"/>
      </w:tblGrid>
      <w:tr w:rsidR="00512018" w:rsidTr="000A0521">
        <w:trPr>
          <w:trHeight w:val="8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18" w:rsidRDefault="00A02FFD">
            <w:pPr>
              <w:jc w:val="center"/>
            </w:pPr>
            <w:r>
              <w:t>№</w:t>
            </w:r>
            <w:r>
              <w:rPr>
                <w:vertAlign w:val="superscript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jc w:val="center"/>
            </w:pPr>
            <w:r>
              <w:t>Задача, мероприятие (результат) /</w:t>
            </w:r>
          </w:p>
          <w:p w:rsidR="00512018" w:rsidRDefault="00A02FFD">
            <w:pPr>
              <w:jc w:val="center"/>
            </w:pPr>
            <w:r>
              <w:t>контрольная точка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jc w:val="center"/>
            </w:pPr>
            <w:r>
              <w:t>Дата наступления контрольной точки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jc w:val="center"/>
            </w:pPr>
            <w:r>
              <w:t>Ответственный исполнитель</w:t>
            </w:r>
          </w:p>
          <w:p w:rsidR="00512018" w:rsidRDefault="0051201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jc w:val="center"/>
            </w:pPr>
            <w:r>
              <w:t>Вид подтверждающего документа</w:t>
            </w:r>
          </w:p>
        </w:tc>
      </w:tr>
      <w:tr w:rsidR="00512018" w:rsidTr="000A0521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18" w:rsidRDefault="00A02FFD">
            <w:pPr>
              <w:jc w:val="center"/>
            </w:pPr>
            <w: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jc w:val="center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jc w:val="center"/>
            </w:pPr>
            <w: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18" w:rsidRDefault="00A02FFD">
            <w:pPr>
              <w:jc w:val="center"/>
            </w:pPr>
            <w:r>
              <w:t>5</w:t>
            </w:r>
          </w:p>
        </w:tc>
      </w:tr>
      <w:tr w:rsidR="00512018" w:rsidTr="00861C80">
        <w:trPr>
          <w:trHeight w:val="173"/>
        </w:trPr>
        <w:tc>
          <w:tcPr>
            <w:tcW w:w="15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18" w:rsidRDefault="00A02FFD" w:rsidP="004B1536">
            <w:pPr>
              <w:widowControl w:val="0"/>
              <w:jc w:val="both"/>
            </w:pPr>
            <w:r>
              <w:rPr>
                <w:color w:val="000000"/>
              </w:rPr>
              <w:t>Задача</w:t>
            </w:r>
            <w:r w:rsidR="004B1536">
              <w:rPr>
                <w:color w:val="000000"/>
              </w:rPr>
              <w:t xml:space="preserve">: </w:t>
            </w:r>
            <w:r w:rsidR="004B1536">
              <w:t>Обеспечение организации и проведения мероприятий по реконструкции и ремонту дорог, сетей электр</w:t>
            </w:r>
            <w:proofErr w:type="gramStart"/>
            <w:r w:rsidR="004B1536">
              <w:t>о-</w:t>
            </w:r>
            <w:proofErr w:type="gramEnd"/>
            <w:r w:rsidR="004B1536">
              <w:t>, газо- и водоснабжения, связи, мероприятий по противопожарной безопасности СНТ, межевание территории СНТ</w:t>
            </w:r>
          </w:p>
        </w:tc>
      </w:tr>
      <w:tr w:rsidR="004B1536" w:rsidTr="000A0521">
        <w:trPr>
          <w:trHeight w:val="1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536" w:rsidRDefault="004B1536">
            <w: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F0" w:rsidRPr="004616F0" w:rsidRDefault="004616F0" w:rsidP="004616F0">
            <w:pPr>
              <w:rPr>
                <w:sz w:val="23"/>
                <w:szCs w:val="23"/>
              </w:rPr>
            </w:pPr>
            <w:r w:rsidRPr="004616F0">
              <w:rPr>
                <w:sz w:val="23"/>
                <w:szCs w:val="23"/>
              </w:rPr>
              <w:t xml:space="preserve">Оказание финансовой поддержки СНТ, </w:t>
            </w:r>
            <w:proofErr w:type="gramStart"/>
            <w:r w:rsidRPr="004616F0">
              <w:rPr>
                <w:sz w:val="23"/>
                <w:szCs w:val="23"/>
              </w:rPr>
              <w:t>расположенным</w:t>
            </w:r>
            <w:proofErr w:type="gramEnd"/>
            <w:r w:rsidRPr="004616F0">
              <w:rPr>
                <w:sz w:val="23"/>
                <w:szCs w:val="23"/>
              </w:rPr>
              <w:t xml:space="preserve"> на территории </w:t>
            </w:r>
            <w:proofErr w:type="spellStart"/>
            <w:r w:rsidRPr="004616F0">
              <w:rPr>
                <w:sz w:val="23"/>
                <w:szCs w:val="23"/>
              </w:rPr>
              <w:t>Копейского</w:t>
            </w:r>
            <w:proofErr w:type="spellEnd"/>
            <w:r w:rsidRPr="004616F0">
              <w:rPr>
                <w:sz w:val="23"/>
                <w:szCs w:val="23"/>
              </w:rPr>
              <w:t xml:space="preserve"> городского округа, на выполнение мероприятий по </w:t>
            </w:r>
          </w:p>
          <w:p w:rsidR="004B1536" w:rsidRDefault="004616F0" w:rsidP="004616F0">
            <w:pPr>
              <w:rPr>
                <w:bCs/>
              </w:rPr>
            </w:pPr>
            <w:r w:rsidRPr="004616F0">
              <w:rPr>
                <w:sz w:val="23"/>
                <w:szCs w:val="23"/>
              </w:rPr>
              <w:t>реконструкции и ремонту дорог, сетей электр</w:t>
            </w:r>
            <w:proofErr w:type="gramStart"/>
            <w:r w:rsidRPr="004616F0">
              <w:rPr>
                <w:sz w:val="23"/>
                <w:szCs w:val="23"/>
              </w:rPr>
              <w:t>о-</w:t>
            </w:r>
            <w:proofErr w:type="gramEnd"/>
            <w:r w:rsidRPr="004616F0">
              <w:rPr>
                <w:sz w:val="23"/>
                <w:szCs w:val="23"/>
              </w:rPr>
              <w:t>, газо- и водоснабжения, связи, по противопожарной безопасности СНТ, межевание территории СНТ, приобретение оборудования, материалов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536" w:rsidRPr="00A02FFD" w:rsidRDefault="004B1536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536" w:rsidRDefault="004B1536" w:rsidP="0032580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536" w:rsidRDefault="004B1536" w:rsidP="00861C80">
            <w:pPr>
              <w:jc w:val="center"/>
            </w:pPr>
          </w:p>
        </w:tc>
      </w:tr>
      <w:tr w:rsidR="000A0521" w:rsidTr="000A0521">
        <w:trPr>
          <w:trHeight w:val="1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521" w:rsidRDefault="000A0521">
            <w:r>
              <w:t>1.1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521" w:rsidRPr="00612908" w:rsidRDefault="000A0521" w:rsidP="006A7CA2">
            <w:pPr>
              <w:rPr>
                <w:sz w:val="23"/>
                <w:szCs w:val="23"/>
              </w:rPr>
            </w:pPr>
            <w:r w:rsidRPr="00612908">
              <w:rPr>
                <w:sz w:val="23"/>
                <w:szCs w:val="23"/>
              </w:rPr>
              <w:t xml:space="preserve">Контрольная точка 1. Заключение </w:t>
            </w:r>
            <w:r w:rsidR="006A7CA2" w:rsidRPr="00612908">
              <w:rPr>
                <w:sz w:val="23"/>
                <w:szCs w:val="23"/>
              </w:rPr>
              <w:t>с</w:t>
            </w:r>
            <w:r w:rsidRPr="00612908">
              <w:rPr>
                <w:sz w:val="23"/>
                <w:szCs w:val="23"/>
              </w:rPr>
              <w:t>оглашения о предоставлении субсидии с СНТ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521" w:rsidRPr="00612908" w:rsidRDefault="000A0521">
            <w:pPr>
              <w:jc w:val="center"/>
            </w:pPr>
            <w:r w:rsidRPr="00612908">
              <w:t>Ежегодно                                            до 31 декабря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521" w:rsidRDefault="000A0521" w:rsidP="00325809">
            <w:pPr>
              <w:jc w:val="center"/>
            </w:pPr>
            <w:r>
              <w:t>УГХ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521" w:rsidRDefault="000A0521" w:rsidP="00861C80">
            <w:pPr>
              <w:jc w:val="center"/>
            </w:pPr>
            <w:r>
              <w:t>Соглашение</w:t>
            </w:r>
          </w:p>
        </w:tc>
      </w:tr>
      <w:tr w:rsidR="000A0521" w:rsidTr="000A0521">
        <w:trPr>
          <w:trHeight w:val="1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521" w:rsidRDefault="000A0521">
            <w:r>
              <w:t>1.2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521" w:rsidRPr="000A0521" w:rsidRDefault="000A0521" w:rsidP="000A0521">
            <w:pPr>
              <w:rPr>
                <w:sz w:val="23"/>
                <w:szCs w:val="23"/>
                <w:highlight w:val="yellow"/>
              </w:rPr>
            </w:pPr>
            <w:r w:rsidRPr="00612908">
              <w:rPr>
                <w:sz w:val="23"/>
                <w:szCs w:val="23"/>
              </w:rPr>
              <w:t>Контрольная точка 2. Выплаты осуществлены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521" w:rsidRDefault="000A0521">
            <w:pPr>
              <w:jc w:val="center"/>
            </w:pPr>
            <w:r>
              <w:t>Ежегодно до 31 декабря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521" w:rsidRDefault="000A0521" w:rsidP="00325809">
            <w:pPr>
              <w:jc w:val="center"/>
            </w:pPr>
            <w:r>
              <w:t>УГХ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521" w:rsidRDefault="000A0521" w:rsidP="00861C80">
            <w:pPr>
              <w:jc w:val="center"/>
            </w:pPr>
            <w:r>
              <w:t>Отчет о произведенных выплатах</w:t>
            </w:r>
          </w:p>
        </w:tc>
      </w:tr>
    </w:tbl>
    <w:p w:rsidR="00512018" w:rsidRDefault="00512018">
      <w:pPr>
        <w:spacing w:after="200" w:line="276" w:lineRule="auto"/>
        <w:contextualSpacing/>
        <w:jc w:val="right"/>
        <w:rPr>
          <w:sz w:val="28"/>
          <w:szCs w:val="28"/>
        </w:rPr>
      </w:pPr>
    </w:p>
    <w:sectPr w:rsidR="00512018" w:rsidSect="00BF72FB">
      <w:headerReference w:type="default" r:id="rId9"/>
      <w:pgSz w:w="16838" w:h="11906" w:orient="landscape"/>
      <w:pgMar w:top="142" w:right="1134" w:bottom="284" w:left="567" w:header="709" w:footer="0" w:gutter="0"/>
      <w:pgNumType w:start="39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23C" w:rsidRDefault="00BE023C">
      <w:r>
        <w:separator/>
      </w:r>
    </w:p>
  </w:endnote>
  <w:endnote w:type="continuationSeparator" w:id="0">
    <w:p w:rsidR="00BE023C" w:rsidRDefault="00BE0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23C" w:rsidRDefault="00BE023C">
      <w:r>
        <w:separator/>
      </w:r>
    </w:p>
  </w:footnote>
  <w:footnote w:type="continuationSeparator" w:id="0">
    <w:p w:rsidR="00BE023C" w:rsidRDefault="00BE0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3C" w:rsidRDefault="00BE023C">
    <w:pPr>
      <w:pStyle w:val="a6"/>
    </w:pPr>
  </w:p>
  <w:p w:rsidR="00BE023C" w:rsidRDefault="00BE023C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072A"/>
    <w:multiLevelType w:val="multilevel"/>
    <w:tmpl w:val="09F09A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65BF2B20"/>
    <w:multiLevelType w:val="multilevel"/>
    <w:tmpl w:val="50D2E8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18"/>
    <w:rsid w:val="00000DFF"/>
    <w:rsid w:val="00082DE0"/>
    <w:rsid w:val="000A0521"/>
    <w:rsid w:val="00256CF9"/>
    <w:rsid w:val="00304AC8"/>
    <w:rsid w:val="00325809"/>
    <w:rsid w:val="004616F0"/>
    <w:rsid w:val="004B1536"/>
    <w:rsid w:val="00512018"/>
    <w:rsid w:val="00571DDD"/>
    <w:rsid w:val="005E2A57"/>
    <w:rsid w:val="00612908"/>
    <w:rsid w:val="00630480"/>
    <w:rsid w:val="006A2066"/>
    <w:rsid w:val="006A7CA2"/>
    <w:rsid w:val="008002A5"/>
    <w:rsid w:val="00861C80"/>
    <w:rsid w:val="008A7F5A"/>
    <w:rsid w:val="00A02FFD"/>
    <w:rsid w:val="00A25514"/>
    <w:rsid w:val="00A57B5B"/>
    <w:rsid w:val="00A80418"/>
    <w:rsid w:val="00AF48C1"/>
    <w:rsid w:val="00BE023C"/>
    <w:rsid w:val="00BF72FB"/>
    <w:rsid w:val="00EF4DF3"/>
    <w:rsid w:val="00F16249"/>
    <w:rsid w:val="00F1633A"/>
    <w:rsid w:val="00F3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character" w:customStyle="1" w:styleId="af1">
    <w:name w:val="Символ нумерации"/>
    <w:qFormat/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styleId="af9">
    <w:name w:val="endnote text"/>
    <w:basedOn w:val="a"/>
    <w:pPr>
      <w:suppressLineNumbers/>
      <w:ind w:left="340" w:hanging="340"/>
    </w:pPr>
    <w:rPr>
      <w:sz w:val="20"/>
      <w:szCs w:val="20"/>
    </w:rPr>
  </w:style>
  <w:style w:type="character" w:styleId="afa">
    <w:name w:val="line number"/>
    <w:basedOn w:val="a0"/>
    <w:uiPriority w:val="99"/>
    <w:semiHidden/>
    <w:unhideWhenUsed/>
    <w:rsid w:val="00F162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концевой сноски"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character" w:customStyle="1" w:styleId="af1">
    <w:name w:val="Символ нумерации"/>
    <w:qFormat/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2">
    <w:name w:val="List"/>
    <w:basedOn w:val="a4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styleId="af9">
    <w:name w:val="endnote text"/>
    <w:basedOn w:val="a"/>
    <w:pPr>
      <w:suppressLineNumbers/>
      <w:ind w:left="340" w:hanging="340"/>
    </w:pPr>
    <w:rPr>
      <w:sz w:val="20"/>
      <w:szCs w:val="20"/>
    </w:rPr>
  </w:style>
  <w:style w:type="character" w:styleId="afa">
    <w:name w:val="line number"/>
    <w:basedOn w:val="a0"/>
    <w:uiPriority w:val="99"/>
    <w:semiHidden/>
    <w:unhideWhenUsed/>
    <w:rsid w:val="00F16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25B68-4440-4AFA-A3E0-3E399D2F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3885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2024-11-15T04:30:00Z</cp:lastPrinted>
  <dcterms:created xsi:type="dcterms:W3CDTF">2024-11-18T12:10:00Z</dcterms:created>
  <dcterms:modified xsi:type="dcterms:W3CDTF">2024-11-18T12:10:00Z</dcterms:modified>
  <dc:language>ru-RU</dc:language>
</cp:coreProperties>
</file>