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C5D" w:rsidRDefault="00CC4C5D" w:rsidP="00CC4C5D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CC4C5D" w:rsidRDefault="00CC4C5D" w:rsidP="00CC4C5D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CC4C5D" w:rsidRDefault="00CC4C5D" w:rsidP="00CC4C5D">
      <w:pPr>
        <w:jc w:val="center"/>
        <w:rPr>
          <w:rFonts w:ascii="Calibri" w:hAnsi="Calibri"/>
          <w:b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Р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А С П О Р Я Ж Е Н И Е </w:t>
      </w:r>
    </w:p>
    <w:p w:rsidR="00CC4C5D" w:rsidRDefault="00CC4C5D" w:rsidP="00CC4C5D"/>
    <w:p w:rsidR="001B4948" w:rsidRDefault="00CC4C5D">
      <w:pPr>
        <w:jc w:val="both"/>
        <w:rPr>
          <w:sz w:val="28"/>
          <w:szCs w:val="28"/>
        </w:rPr>
      </w:pPr>
      <w:r>
        <w:rPr>
          <w:sz w:val="28"/>
          <w:szCs w:val="28"/>
        </w:rPr>
        <w:t>от 12.11.2024 № 922-р</w:t>
      </w:r>
    </w:p>
    <w:p w:rsidR="001B4948" w:rsidRDefault="001B4948">
      <w:pPr>
        <w:jc w:val="both"/>
        <w:rPr>
          <w:sz w:val="28"/>
          <w:szCs w:val="28"/>
        </w:rPr>
      </w:pPr>
    </w:p>
    <w:p w:rsidR="001B4948" w:rsidRDefault="001B4948">
      <w:pPr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4326"/>
      </w:tblGrid>
      <w:tr w:rsidR="001B4948">
        <w:tc>
          <w:tcPr>
            <w:tcW w:w="432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B4948" w:rsidRDefault="00D409E8">
            <w:pPr>
              <w:ind w:right="1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муниципальной программы «</w:t>
            </w:r>
            <w:r w:rsidRPr="00F05C8F">
              <w:rPr>
                <w:color w:val="000000"/>
                <w:sz w:val="28"/>
                <w:szCs w:val="28"/>
              </w:rPr>
              <w:t xml:space="preserve">Выполнение функций по управлению, владению, пользованию и распоряжению муниципальной собственностью </w:t>
            </w:r>
            <w:proofErr w:type="gramStart"/>
            <w:r w:rsidRPr="00F05C8F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F05C8F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F05C8F">
              <w:rPr>
                <w:color w:val="000000"/>
                <w:sz w:val="28"/>
                <w:szCs w:val="28"/>
              </w:rPr>
              <w:t>Копейском</w:t>
            </w:r>
            <w:proofErr w:type="gramEnd"/>
            <w:r w:rsidRPr="00F05C8F">
              <w:rPr>
                <w:color w:val="000000"/>
                <w:sz w:val="28"/>
                <w:szCs w:val="28"/>
              </w:rPr>
              <w:t xml:space="preserve"> городском округе</w:t>
            </w:r>
            <w:r>
              <w:rPr>
                <w:sz w:val="28"/>
                <w:szCs w:val="28"/>
              </w:rPr>
              <w:t>»</w:t>
            </w:r>
          </w:p>
          <w:p w:rsidR="001B4948" w:rsidRDefault="001B4948">
            <w:pPr>
              <w:jc w:val="both"/>
              <w:rPr>
                <w:sz w:val="28"/>
                <w:szCs w:val="28"/>
              </w:rPr>
            </w:pPr>
          </w:p>
          <w:p w:rsidR="001B4948" w:rsidRDefault="001B4948">
            <w:pPr>
              <w:jc w:val="both"/>
              <w:rPr>
                <w:sz w:val="28"/>
                <w:szCs w:val="28"/>
              </w:rPr>
            </w:pPr>
          </w:p>
        </w:tc>
      </w:tr>
    </w:tbl>
    <w:p w:rsidR="001B4948" w:rsidRDefault="00D409E8" w:rsidP="00D409E8">
      <w:pPr>
        <w:tabs>
          <w:tab w:val="left" w:pos="567"/>
          <w:tab w:val="left" w:pos="709"/>
          <w:tab w:val="left" w:pos="851"/>
        </w:tabs>
        <w:ind w:firstLine="709"/>
        <w:jc w:val="both"/>
      </w:pPr>
      <w:r>
        <w:rPr>
          <w:sz w:val="28"/>
          <w:szCs w:val="28"/>
        </w:rPr>
        <w:t>В соответствии с Гражданским кодексом Российской Федерации, статьей 179 Бюджетного кодекса Российской Федерации, Федеральным законом от     06 октября 2003 года № 131-ФЗ «Об общих принципах организации местного  самоуправления  в Российской Федерации»:</w:t>
      </w:r>
    </w:p>
    <w:p w:rsidR="001B4948" w:rsidRDefault="00D409E8">
      <w:pPr>
        <w:ind w:firstLine="708"/>
        <w:jc w:val="both"/>
      </w:pPr>
      <w:r>
        <w:rPr>
          <w:sz w:val="28"/>
          <w:szCs w:val="28"/>
        </w:rPr>
        <w:t>1. Утвердить прилагаемую муниципальную программу «</w:t>
      </w:r>
      <w:r w:rsidRPr="00F05C8F">
        <w:rPr>
          <w:color w:val="000000"/>
          <w:sz w:val="28"/>
          <w:szCs w:val="28"/>
        </w:rPr>
        <w:t xml:space="preserve">Выполнение функций по управлению, владению, пользованию и распоряжению муниципальной собственностью </w:t>
      </w:r>
      <w:proofErr w:type="gramStart"/>
      <w:r w:rsidRPr="00F05C8F">
        <w:rPr>
          <w:color w:val="000000"/>
          <w:sz w:val="28"/>
          <w:szCs w:val="28"/>
        </w:rPr>
        <w:t>в</w:t>
      </w:r>
      <w:proofErr w:type="gramEnd"/>
      <w:r w:rsidRPr="00F05C8F">
        <w:rPr>
          <w:color w:val="000000"/>
          <w:sz w:val="28"/>
          <w:szCs w:val="28"/>
        </w:rPr>
        <w:t xml:space="preserve"> </w:t>
      </w:r>
      <w:proofErr w:type="gramStart"/>
      <w:r w:rsidRPr="00F05C8F">
        <w:rPr>
          <w:color w:val="000000"/>
          <w:sz w:val="28"/>
          <w:szCs w:val="28"/>
        </w:rPr>
        <w:t>Копейском</w:t>
      </w:r>
      <w:proofErr w:type="gramEnd"/>
      <w:r w:rsidRPr="00F05C8F">
        <w:rPr>
          <w:color w:val="000000"/>
          <w:sz w:val="28"/>
          <w:szCs w:val="28"/>
        </w:rPr>
        <w:t xml:space="preserve"> городском округе</w:t>
      </w:r>
      <w:r>
        <w:rPr>
          <w:sz w:val="28"/>
          <w:szCs w:val="28"/>
        </w:rPr>
        <w:t>».</w:t>
      </w:r>
    </w:p>
    <w:p w:rsidR="001B4948" w:rsidRDefault="00D409E8">
      <w:pPr>
        <w:jc w:val="both"/>
      </w:pPr>
      <w:r>
        <w:rPr>
          <w:sz w:val="28"/>
          <w:szCs w:val="28"/>
        </w:rPr>
        <w:tab/>
        <w:t xml:space="preserve">2. Отделу пресс-службы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(Петренко Е.А.)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распоряжение на официальном сайте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в сети Интернет.</w:t>
      </w:r>
    </w:p>
    <w:p w:rsidR="001B4948" w:rsidRDefault="00D409E8">
      <w:pPr>
        <w:jc w:val="both"/>
      </w:pPr>
      <w:r>
        <w:rPr>
          <w:sz w:val="28"/>
          <w:szCs w:val="28"/>
        </w:rPr>
        <w:tab/>
        <w:t>3. Контроль исполнения настоящего распоряжения возложить на первого заместителя Главы городского округа Сазонова Н.В.</w:t>
      </w:r>
    </w:p>
    <w:p w:rsidR="001B4948" w:rsidRDefault="00D409E8">
      <w:pPr>
        <w:jc w:val="both"/>
      </w:pPr>
      <w:r>
        <w:rPr>
          <w:sz w:val="28"/>
          <w:szCs w:val="28"/>
        </w:rPr>
        <w:tab/>
        <w:t>4. Настоящее распоряжение вступает в силу с 01 января 2025 года и применяется к правоотношениям, начиная с формирования проекта бюджета на 2025 год и плановый период 2026 и 2027 годов.</w:t>
      </w:r>
    </w:p>
    <w:p w:rsidR="001B4948" w:rsidRDefault="001B4948">
      <w:pPr>
        <w:jc w:val="both"/>
        <w:rPr>
          <w:sz w:val="28"/>
          <w:szCs w:val="28"/>
        </w:rPr>
      </w:pPr>
    </w:p>
    <w:p w:rsidR="001B4948" w:rsidRDefault="001B4948">
      <w:pPr>
        <w:tabs>
          <w:tab w:val="left" w:pos="709"/>
        </w:tabs>
        <w:jc w:val="both"/>
        <w:rPr>
          <w:sz w:val="28"/>
          <w:szCs w:val="28"/>
        </w:rPr>
      </w:pPr>
    </w:p>
    <w:p w:rsidR="001B4948" w:rsidRDefault="001B4948">
      <w:pPr>
        <w:tabs>
          <w:tab w:val="left" w:pos="709"/>
        </w:tabs>
        <w:jc w:val="both"/>
        <w:rPr>
          <w:sz w:val="28"/>
          <w:szCs w:val="28"/>
        </w:rPr>
      </w:pPr>
    </w:p>
    <w:p w:rsidR="001B4948" w:rsidRDefault="00D409E8">
      <w:pPr>
        <w:jc w:val="both"/>
      </w:pPr>
      <w:r>
        <w:rPr>
          <w:sz w:val="28"/>
          <w:szCs w:val="28"/>
        </w:rPr>
        <w:t>Глава городского округа                                                                      С.В. Логанова</w:t>
      </w:r>
    </w:p>
    <w:sectPr w:rsidR="001B4948">
      <w:pgSz w:w="11906" w:h="16838"/>
      <w:pgMar w:top="1134" w:right="624" w:bottom="1134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948" w:rsidRDefault="00D409E8">
      <w:r>
        <w:separator/>
      </w:r>
    </w:p>
  </w:endnote>
  <w:endnote w:type="continuationSeparator" w:id="0">
    <w:p w:rsidR="001B4948" w:rsidRDefault="00D4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948" w:rsidRDefault="00D409E8">
      <w:r>
        <w:separator/>
      </w:r>
    </w:p>
  </w:footnote>
  <w:footnote w:type="continuationSeparator" w:id="0">
    <w:p w:rsidR="001B4948" w:rsidRDefault="00D409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948"/>
    <w:rsid w:val="001044B2"/>
    <w:rsid w:val="001B4948"/>
    <w:rsid w:val="00233FD1"/>
    <w:rsid w:val="00CC4C5D"/>
    <w:rsid w:val="00D409E8"/>
    <w:rsid w:val="00E6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аголовок"/>
    <w:basedOn w:val="a"/>
    <w:next w:val="af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b">
    <w:name w:val="Body Text"/>
    <w:basedOn w:val="a"/>
    <w:pPr>
      <w:spacing w:after="140" w:line="276" w:lineRule="auto"/>
    </w:pPr>
  </w:style>
  <w:style w:type="paragraph" w:styleId="afc">
    <w:name w:val="List"/>
    <w:basedOn w:val="afb"/>
    <w:rPr>
      <w:rFonts w:ascii="PT Astra Serif" w:hAnsi="PT Astra Serif" w:cs="Noto Sans Devanagari"/>
    </w:rPr>
  </w:style>
  <w:style w:type="paragraph" w:styleId="afd">
    <w:name w:val="index heading"/>
    <w:basedOn w:val="a"/>
    <w:pPr>
      <w:suppressLineNumbers/>
    </w:pPr>
    <w:rPr>
      <w:rFonts w:ascii="PT Astra Serif" w:hAnsi="PT Astra Serif" w:cs="Noto Sans Devanagari"/>
    </w:rPr>
  </w:style>
  <w:style w:type="paragraph" w:styleId="afe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">
    <w:name w:val="Содержимое таблицы"/>
    <w:basedOn w:val="a"/>
    <w:pPr>
      <w:widowControl w:val="0"/>
      <w:suppressLineNumbers/>
    </w:pPr>
  </w:style>
  <w:style w:type="paragraph" w:customStyle="1" w:styleId="aff0">
    <w:name w:val="Заголовок таблицы"/>
    <w:basedOn w:val="aff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аголовок"/>
    <w:basedOn w:val="a"/>
    <w:next w:val="af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b">
    <w:name w:val="Body Text"/>
    <w:basedOn w:val="a"/>
    <w:pPr>
      <w:spacing w:after="140" w:line="276" w:lineRule="auto"/>
    </w:pPr>
  </w:style>
  <w:style w:type="paragraph" w:styleId="afc">
    <w:name w:val="List"/>
    <w:basedOn w:val="afb"/>
    <w:rPr>
      <w:rFonts w:ascii="PT Astra Serif" w:hAnsi="PT Astra Serif" w:cs="Noto Sans Devanagari"/>
    </w:rPr>
  </w:style>
  <w:style w:type="paragraph" w:styleId="afd">
    <w:name w:val="index heading"/>
    <w:basedOn w:val="a"/>
    <w:pPr>
      <w:suppressLineNumbers/>
    </w:pPr>
    <w:rPr>
      <w:rFonts w:ascii="PT Astra Serif" w:hAnsi="PT Astra Serif" w:cs="Noto Sans Devanagari"/>
    </w:rPr>
  </w:style>
  <w:style w:type="paragraph" w:styleId="afe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">
    <w:name w:val="Содержимое таблицы"/>
    <w:basedOn w:val="a"/>
    <w:pPr>
      <w:widowControl w:val="0"/>
      <w:suppressLineNumbers/>
    </w:pPr>
  </w:style>
  <w:style w:type="paragraph" w:customStyle="1" w:styleId="aff0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1135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rajeva</dc:creator>
  <cp:lastModifiedBy>Ануфриева Наталья Андреевна</cp:lastModifiedBy>
  <cp:revision>2</cp:revision>
  <cp:lastPrinted>2024-10-22T11:44:00Z</cp:lastPrinted>
  <dcterms:created xsi:type="dcterms:W3CDTF">2024-11-12T10:07:00Z</dcterms:created>
  <dcterms:modified xsi:type="dcterms:W3CDTF">2024-11-12T10:07:00Z</dcterms:modified>
</cp:coreProperties>
</file>