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368" w:rsidRDefault="00A90034">
      <w:pPr>
        <w:keepNext/>
        <w:tabs>
          <w:tab w:val="left" w:pos="10773"/>
        </w:tabs>
        <w:ind w:left="10915"/>
        <w:jc w:val="center"/>
        <w:rPr>
          <w:bCs/>
          <w:sz w:val="26"/>
          <w:szCs w:val="26"/>
          <w:lang w:eastAsia="zh-CN"/>
        </w:rPr>
      </w:pPr>
      <w:bookmarkStart w:id="0" w:name="_GoBack"/>
      <w:bookmarkEnd w:id="0"/>
      <w:r>
        <w:rPr>
          <w:bCs/>
          <w:sz w:val="26"/>
          <w:szCs w:val="26"/>
          <w:lang w:eastAsia="zh-CN"/>
        </w:rPr>
        <w:t xml:space="preserve">ПРИЛОЖЕНИЕ </w:t>
      </w:r>
    </w:p>
    <w:p w:rsidR="00C01368" w:rsidRDefault="00A90034">
      <w:pPr>
        <w:keepNext/>
        <w:tabs>
          <w:tab w:val="left" w:pos="10773"/>
        </w:tabs>
        <w:ind w:left="10915"/>
        <w:jc w:val="center"/>
        <w:rPr>
          <w:bCs/>
          <w:sz w:val="28"/>
          <w:szCs w:val="28"/>
          <w:lang w:eastAsia="zh-CN"/>
        </w:rPr>
      </w:pPr>
      <w:r>
        <w:rPr>
          <w:bCs/>
          <w:sz w:val="26"/>
          <w:szCs w:val="26"/>
          <w:lang w:eastAsia="zh-CN"/>
        </w:rPr>
        <w:t xml:space="preserve">к муниципальной программе </w:t>
      </w:r>
    </w:p>
    <w:p w:rsidR="00C01368" w:rsidRDefault="00C01368">
      <w:pPr>
        <w:keepNext/>
        <w:tabs>
          <w:tab w:val="left" w:pos="10773"/>
        </w:tabs>
        <w:ind w:left="10915"/>
        <w:jc w:val="center"/>
        <w:rPr>
          <w:bCs/>
          <w:sz w:val="28"/>
          <w:szCs w:val="28"/>
          <w:lang w:eastAsia="zh-CN"/>
        </w:rPr>
      </w:pPr>
    </w:p>
    <w:p w:rsidR="00C01368" w:rsidRDefault="00C01368">
      <w:pPr>
        <w:jc w:val="center"/>
        <w:rPr>
          <w:sz w:val="28"/>
          <w:szCs w:val="28"/>
        </w:rPr>
      </w:pPr>
    </w:p>
    <w:p w:rsidR="00C01368" w:rsidRDefault="00A90034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C01368" w:rsidRDefault="00A90034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:rsidR="00C01368" w:rsidRDefault="00A90034">
      <w:pPr>
        <w:jc w:val="center"/>
        <w:rPr>
          <w:sz w:val="28"/>
          <w:szCs w:val="28"/>
        </w:rPr>
      </w:pPr>
      <w:r>
        <w:rPr>
          <w:sz w:val="28"/>
          <w:szCs w:val="28"/>
        </w:rPr>
        <w:t>«Развитие физической культуры и спорта в Копейском городском округе»</w:t>
      </w:r>
    </w:p>
    <w:p w:rsidR="00C01368" w:rsidRDefault="00A90034">
      <w:pPr>
        <w:tabs>
          <w:tab w:val="left" w:pos="6697"/>
        </w:tabs>
        <w:rPr>
          <w:sz w:val="16"/>
          <w:szCs w:val="16"/>
        </w:rPr>
      </w:pPr>
      <w:r>
        <w:rPr>
          <w:sz w:val="28"/>
          <w:szCs w:val="28"/>
        </w:rPr>
        <w:tab/>
      </w:r>
    </w:p>
    <w:p w:rsidR="00C01368" w:rsidRDefault="00A90034">
      <w:pPr>
        <w:pStyle w:val="a9"/>
        <w:numPr>
          <w:ilvl w:val="0"/>
          <w:numId w:val="5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Основные положения</w:t>
      </w:r>
    </w:p>
    <w:tbl>
      <w:tblPr>
        <w:tblW w:w="5070" w:type="pct"/>
        <w:tblLook w:val="01E0" w:firstRow="1" w:lastRow="1" w:firstColumn="1" w:lastColumn="1" w:noHBand="0" w:noVBand="0"/>
      </w:tblPr>
      <w:tblGrid>
        <w:gridCol w:w="8"/>
        <w:gridCol w:w="4897"/>
        <w:gridCol w:w="3107"/>
        <w:gridCol w:w="6981"/>
      </w:tblGrid>
      <w:tr w:rsidR="00C01368">
        <w:trPr>
          <w:gridBefore w:val="1"/>
          <w:trHeight w:val="371"/>
        </w:trPr>
        <w:tc>
          <w:tcPr>
            <w:tcW w:w="1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368" w:rsidRDefault="00A90034">
            <w:r>
              <w:t>Куратор муниципальной программы</w:t>
            </w:r>
          </w:p>
        </w:tc>
        <w:tc>
          <w:tcPr>
            <w:tcW w:w="33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368" w:rsidRDefault="00A90034">
            <w:pPr>
              <w:jc w:val="both"/>
            </w:pPr>
            <w:r>
              <w:t>Кем Юлия Викторовна – заместитель Главы Копейского</w:t>
            </w:r>
            <w:r>
              <w:t xml:space="preserve"> городского округа, руководитель аппарата администрации </w:t>
            </w:r>
          </w:p>
        </w:tc>
      </w:tr>
      <w:tr w:rsidR="00C01368">
        <w:trPr>
          <w:gridBefore w:val="1"/>
          <w:trHeight w:val="525"/>
        </w:trPr>
        <w:tc>
          <w:tcPr>
            <w:tcW w:w="16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368" w:rsidRDefault="00A90034">
            <w:r>
              <w:t>Ответственный исполнитель муниципальной программы</w:t>
            </w:r>
          </w:p>
        </w:tc>
        <w:tc>
          <w:tcPr>
            <w:tcW w:w="33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368" w:rsidRDefault="00A90034">
            <w:pPr>
              <w:jc w:val="both"/>
            </w:pPr>
            <w:r>
              <w:t>Управление физической культуры, спорта и туризма администрации Копейского городского округа Челябинской области (далее – управление)</w:t>
            </w:r>
          </w:p>
        </w:tc>
      </w:tr>
      <w:tr w:rsidR="00C01368">
        <w:trPr>
          <w:gridBefore w:val="1"/>
          <w:trHeight w:val="235"/>
        </w:trPr>
        <w:tc>
          <w:tcPr>
            <w:tcW w:w="163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1368" w:rsidRDefault="00A90034">
            <w:r>
              <w:t xml:space="preserve">Соисполнители </w:t>
            </w:r>
            <w:r>
              <w:t>муниципальной программы</w:t>
            </w:r>
          </w:p>
        </w:tc>
        <w:tc>
          <w:tcPr>
            <w:tcW w:w="3364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01368" w:rsidRDefault="00A90034">
            <w:pPr>
              <w:jc w:val="both"/>
            </w:pPr>
            <w:r>
              <w:t>1. Администрация Копейского городского округа</w:t>
            </w:r>
          </w:p>
        </w:tc>
      </w:tr>
      <w:tr w:rsidR="00C01368">
        <w:trPr>
          <w:gridBefore w:val="1"/>
          <w:trHeight w:val="229"/>
        </w:trPr>
        <w:tc>
          <w:tcPr>
            <w:tcW w:w="163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1368" w:rsidRDefault="00A90034">
            <w:r>
              <w:t>Участники муниципальной программы</w:t>
            </w:r>
          </w:p>
        </w:tc>
        <w:tc>
          <w:tcPr>
            <w:tcW w:w="33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368" w:rsidRDefault="00A90034">
            <w:pPr>
              <w:jc w:val="both"/>
            </w:pPr>
            <w:r>
              <w:t>1. Подведомственные управлению учреждения</w:t>
            </w:r>
          </w:p>
        </w:tc>
      </w:tr>
      <w:tr w:rsidR="00C01368">
        <w:trPr>
          <w:gridBefore w:val="1"/>
          <w:trHeight w:val="162"/>
        </w:trPr>
        <w:tc>
          <w:tcPr>
            <w:tcW w:w="163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368" w:rsidRDefault="00C01368"/>
        </w:tc>
        <w:tc>
          <w:tcPr>
            <w:tcW w:w="33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368" w:rsidRDefault="00A90034">
            <w:pPr>
              <w:jc w:val="both"/>
            </w:pPr>
            <w:r>
              <w:t>2. МУ Копейского городского округа «Управление строительства»</w:t>
            </w:r>
          </w:p>
        </w:tc>
      </w:tr>
      <w:tr w:rsidR="00C01368">
        <w:trPr>
          <w:trHeight w:val="237"/>
        </w:trPr>
        <w:tc>
          <w:tcPr>
            <w:tcW w:w="16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68" w:rsidRDefault="00A90034">
            <w:r>
              <w:t xml:space="preserve">Период реализации муниципальной программы </w:t>
            </w:r>
          </w:p>
        </w:tc>
        <w:tc>
          <w:tcPr>
            <w:tcW w:w="3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68" w:rsidRDefault="00A90034">
            <w:pPr>
              <w:jc w:val="both"/>
            </w:pPr>
            <w:r>
              <w:t xml:space="preserve">Этап </w:t>
            </w:r>
            <w:r>
              <w:rPr>
                <w:lang w:val="en-US"/>
              </w:rPr>
              <w:t>I</w:t>
            </w:r>
            <w:r>
              <w:t>: 2023-2024</w:t>
            </w:r>
          </w:p>
        </w:tc>
      </w:tr>
      <w:tr w:rsidR="00C01368">
        <w:trPr>
          <w:trHeight w:val="228"/>
        </w:trPr>
        <w:tc>
          <w:tcPr>
            <w:tcW w:w="163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68" w:rsidRDefault="00C01368"/>
        </w:tc>
        <w:tc>
          <w:tcPr>
            <w:tcW w:w="3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68" w:rsidRDefault="00A90034">
            <w:pPr>
              <w:jc w:val="both"/>
            </w:pPr>
            <w:r>
              <w:t xml:space="preserve">Этап </w:t>
            </w:r>
            <w:r>
              <w:rPr>
                <w:lang w:val="en-US"/>
              </w:rPr>
              <w:t>II</w:t>
            </w:r>
            <w:r>
              <w:t>: 2025-2030</w:t>
            </w:r>
          </w:p>
        </w:tc>
      </w:tr>
      <w:tr w:rsidR="00C01368">
        <w:trPr>
          <w:trHeight w:val="219"/>
        </w:trPr>
        <w:tc>
          <w:tcPr>
            <w:tcW w:w="163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1368" w:rsidRDefault="00A90034">
            <w:r>
              <w:t>Цели/задачи муниципальной программы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68" w:rsidRDefault="00A90034">
            <w:pPr>
              <w:jc w:val="both"/>
            </w:pPr>
            <w:r>
              <w:t>Цель 1</w:t>
            </w:r>
          </w:p>
          <w:p w:rsidR="00C01368" w:rsidRDefault="00A90034">
            <w:pPr>
              <w:jc w:val="both"/>
            </w:pPr>
            <w:r>
              <w:t>Повышение уровня обеспеченности населения округа объектами спорта</w:t>
            </w:r>
          </w:p>
        </w:tc>
        <w:tc>
          <w:tcPr>
            <w:tcW w:w="2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01368" w:rsidRDefault="00A90034">
            <w:pPr>
              <w:jc w:val="both"/>
            </w:pPr>
            <w:r>
              <w:t xml:space="preserve">Задача 1 </w:t>
            </w:r>
          </w:p>
          <w:p w:rsidR="00C01368" w:rsidRDefault="00A90034">
            <w:pPr>
              <w:jc w:val="both"/>
            </w:pPr>
            <w:r>
              <w:t>Капитальные вложения в объекты физической культуры и спорта, находящиеся в муниципальной собственности</w:t>
            </w:r>
          </w:p>
        </w:tc>
      </w:tr>
      <w:tr w:rsidR="00C01368">
        <w:trPr>
          <w:trHeight w:val="102"/>
        </w:trPr>
        <w:tc>
          <w:tcPr>
            <w:tcW w:w="163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368" w:rsidRDefault="00C01368"/>
        </w:tc>
        <w:tc>
          <w:tcPr>
            <w:tcW w:w="103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1368" w:rsidRDefault="00A90034">
            <w:pPr>
              <w:jc w:val="both"/>
            </w:pPr>
            <w:r>
              <w:t>Цель 2</w:t>
            </w:r>
          </w:p>
          <w:p w:rsidR="00C01368" w:rsidRDefault="00A90034">
            <w:pPr>
              <w:jc w:val="both"/>
            </w:pPr>
            <w:r>
              <w:t>Обеспечение условий для организации и проведения спортивно-массовой и физкультурно-оздоровительной работы с различными категориями и группами населения</w:t>
            </w:r>
          </w:p>
          <w:p w:rsidR="00C01368" w:rsidRDefault="00C01368">
            <w:pPr>
              <w:jc w:val="both"/>
            </w:pPr>
          </w:p>
          <w:p w:rsidR="00C01368" w:rsidRDefault="00C01368">
            <w:pPr>
              <w:jc w:val="both"/>
            </w:pPr>
          </w:p>
          <w:p w:rsidR="00C01368" w:rsidRDefault="00C01368">
            <w:pPr>
              <w:jc w:val="both"/>
            </w:pPr>
          </w:p>
          <w:p w:rsidR="00C01368" w:rsidRDefault="00C01368">
            <w:pPr>
              <w:jc w:val="both"/>
            </w:pPr>
          </w:p>
        </w:tc>
        <w:tc>
          <w:tcPr>
            <w:tcW w:w="2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01368" w:rsidRDefault="00A90034">
            <w:pPr>
              <w:jc w:val="both"/>
            </w:pPr>
            <w:r>
              <w:t>Задача 1</w:t>
            </w:r>
          </w:p>
          <w:p w:rsidR="00C01368" w:rsidRDefault="00A90034">
            <w:pPr>
              <w:jc w:val="both"/>
            </w:pPr>
            <w:r>
              <w:t>Обеспечение деятельности учреждений, подведомственных управлению</w:t>
            </w:r>
          </w:p>
        </w:tc>
      </w:tr>
      <w:tr w:rsidR="00C01368">
        <w:trPr>
          <w:trHeight w:val="102"/>
        </w:trPr>
        <w:tc>
          <w:tcPr>
            <w:tcW w:w="163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368" w:rsidRDefault="00C01368"/>
        </w:tc>
        <w:tc>
          <w:tcPr>
            <w:tcW w:w="10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368" w:rsidRDefault="00C01368">
            <w:pPr>
              <w:jc w:val="both"/>
            </w:pPr>
          </w:p>
        </w:tc>
        <w:tc>
          <w:tcPr>
            <w:tcW w:w="2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01368" w:rsidRDefault="00A90034">
            <w:pPr>
              <w:jc w:val="both"/>
            </w:pPr>
            <w:r>
              <w:t>Задача 2</w:t>
            </w:r>
          </w:p>
          <w:p w:rsidR="00C01368" w:rsidRDefault="00A90034">
            <w:pPr>
              <w:jc w:val="both"/>
            </w:pPr>
            <w:r>
              <w:t>Обеспечение деятельности и выполнение функций управления</w:t>
            </w:r>
          </w:p>
        </w:tc>
      </w:tr>
      <w:tr w:rsidR="00C01368">
        <w:trPr>
          <w:trHeight w:val="102"/>
        </w:trPr>
        <w:tc>
          <w:tcPr>
            <w:tcW w:w="163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1368" w:rsidRDefault="00C01368"/>
        </w:tc>
        <w:tc>
          <w:tcPr>
            <w:tcW w:w="103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1368" w:rsidRDefault="00C01368">
            <w:pPr>
              <w:jc w:val="both"/>
            </w:pPr>
          </w:p>
        </w:tc>
        <w:tc>
          <w:tcPr>
            <w:tcW w:w="2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01368" w:rsidRDefault="00A90034">
            <w:pPr>
              <w:jc w:val="both"/>
            </w:pPr>
            <w:r>
              <w:t>Задача 3</w:t>
            </w:r>
          </w:p>
          <w:p w:rsidR="00C01368" w:rsidRDefault="00A90034">
            <w:pPr>
              <w:jc w:val="both"/>
            </w:pPr>
            <w:r>
              <w:t>Организация и проведение массовых физкультурно-оздоровительных и спортивных мероприятий</w:t>
            </w:r>
          </w:p>
        </w:tc>
      </w:tr>
      <w:tr w:rsidR="00C01368">
        <w:trPr>
          <w:trHeight w:val="102"/>
        </w:trPr>
        <w:tc>
          <w:tcPr>
            <w:tcW w:w="163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68" w:rsidRDefault="00C01368"/>
        </w:tc>
        <w:tc>
          <w:tcPr>
            <w:tcW w:w="103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68" w:rsidRDefault="00C01368">
            <w:pPr>
              <w:jc w:val="both"/>
            </w:pPr>
          </w:p>
        </w:tc>
        <w:tc>
          <w:tcPr>
            <w:tcW w:w="2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68" w:rsidRDefault="00A90034">
            <w:pPr>
              <w:jc w:val="both"/>
            </w:pPr>
            <w:r>
              <w:t>Задача 4</w:t>
            </w:r>
          </w:p>
          <w:p w:rsidR="00C01368" w:rsidRDefault="00A90034">
            <w:pPr>
              <w:jc w:val="both"/>
            </w:pPr>
            <w:r>
              <w:t>Реализация мероприятий Всероссийского физкультурно-спортивного комплекса «Готов к труду и обороне» (ГТО)</w:t>
            </w:r>
          </w:p>
        </w:tc>
      </w:tr>
      <w:tr w:rsidR="00C01368">
        <w:trPr>
          <w:trHeight w:val="102"/>
        </w:trPr>
        <w:tc>
          <w:tcPr>
            <w:tcW w:w="16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68" w:rsidRDefault="00C01368"/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68" w:rsidRDefault="00C01368">
            <w:pPr>
              <w:jc w:val="both"/>
            </w:pPr>
          </w:p>
        </w:tc>
        <w:tc>
          <w:tcPr>
            <w:tcW w:w="2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01368" w:rsidRDefault="00A90034">
            <w:pPr>
              <w:jc w:val="both"/>
            </w:pPr>
            <w:r>
              <w:t>Задача 5</w:t>
            </w:r>
          </w:p>
          <w:p w:rsidR="00C01368" w:rsidRDefault="00A90034">
            <w:pPr>
              <w:jc w:val="both"/>
            </w:pPr>
            <w:r>
              <w:t>Обеспечение условий для привлечения граждан к занятиям физической культурой и спортом</w:t>
            </w:r>
          </w:p>
        </w:tc>
      </w:tr>
      <w:tr w:rsidR="00C01368">
        <w:trPr>
          <w:trHeight w:val="254"/>
        </w:trPr>
        <w:tc>
          <w:tcPr>
            <w:tcW w:w="1636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C01368" w:rsidRDefault="00A90034">
            <w:r>
              <w:t>Подпрограммы (при наличии)</w:t>
            </w:r>
          </w:p>
        </w:tc>
        <w:tc>
          <w:tcPr>
            <w:tcW w:w="3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68" w:rsidRDefault="00A90034">
            <w:pPr>
              <w:jc w:val="both"/>
            </w:pPr>
            <w:r>
              <w:t>-</w:t>
            </w:r>
          </w:p>
        </w:tc>
      </w:tr>
      <w:tr w:rsidR="00C01368">
        <w:trPr>
          <w:trHeight w:val="461"/>
        </w:trPr>
        <w:tc>
          <w:tcPr>
            <w:tcW w:w="16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368" w:rsidRDefault="00A90034">
            <w:r>
              <w:t>Объемы финансового обеспечения за весь период реализации (тыс. руб.)</w:t>
            </w:r>
          </w:p>
        </w:tc>
        <w:tc>
          <w:tcPr>
            <w:tcW w:w="3364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368" w:rsidRDefault="00A90034">
            <w:pPr>
              <w:jc w:val="both"/>
            </w:pPr>
            <w:r>
              <w:t xml:space="preserve">1 203 376,60 </w:t>
            </w:r>
          </w:p>
        </w:tc>
      </w:tr>
      <w:tr w:rsidR="00C01368">
        <w:trPr>
          <w:trHeight w:val="697"/>
        </w:trPr>
        <w:tc>
          <w:tcPr>
            <w:tcW w:w="16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368" w:rsidRDefault="00A90034">
            <w:r>
              <w:t>Связь с национальными целями развития Российской Федерации/ государственной программой</w:t>
            </w:r>
          </w:p>
        </w:tc>
        <w:tc>
          <w:tcPr>
            <w:tcW w:w="33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1368" w:rsidRDefault="00A90034">
            <w:pPr>
              <w:jc w:val="both"/>
            </w:pPr>
            <w:r>
              <w:t>национальная цель «Сохранение населения, здоровье и благополучие людей»,  государстве</w:t>
            </w:r>
            <w:r>
              <w:t>нная программа «Развитие физической культуры и спорта в Челябинской области»</w:t>
            </w:r>
          </w:p>
        </w:tc>
      </w:tr>
    </w:tbl>
    <w:p w:rsidR="00C01368" w:rsidRDefault="00C01368">
      <w:pPr>
        <w:pStyle w:val="a3"/>
        <w:jc w:val="center"/>
        <w:rPr>
          <w:sz w:val="28"/>
          <w:szCs w:val="28"/>
        </w:rPr>
      </w:pPr>
    </w:p>
    <w:p w:rsidR="00C01368" w:rsidRDefault="00A90034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2. Показатели муниципальной программы</w:t>
      </w:r>
    </w:p>
    <w:p w:rsidR="00C01368" w:rsidRDefault="00C01368">
      <w:pPr>
        <w:pStyle w:val="a3"/>
        <w:jc w:val="center"/>
        <w:rPr>
          <w:sz w:val="28"/>
          <w:szCs w:val="28"/>
        </w:rPr>
      </w:pPr>
    </w:p>
    <w:tbl>
      <w:tblPr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6"/>
        <w:gridCol w:w="3752"/>
        <w:gridCol w:w="1292"/>
        <w:gridCol w:w="1192"/>
        <w:gridCol w:w="993"/>
        <w:gridCol w:w="993"/>
        <w:gridCol w:w="993"/>
        <w:gridCol w:w="996"/>
        <w:gridCol w:w="846"/>
        <w:gridCol w:w="993"/>
        <w:gridCol w:w="2551"/>
      </w:tblGrid>
      <w:tr w:rsidR="00C01368">
        <w:trPr>
          <w:trHeight w:val="305"/>
        </w:trPr>
        <w:tc>
          <w:tcPr>
            <w:tcW w:w="221" w:type="pct"/>
            <w:vMerge w:val="restart"/>
            <w:vAlign w:val="center"/>
          </w:tcPr>
          <w:p w:rsidR="00C01368" w:rsidRDefault="00A9003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</w:t>
            </w:r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>п</w:t>
            </w:r>
          </w:p>
        </w:tc>
        <w:tc>
          <w:tcPr>
            <w:tcW w:w="1228" w:type="pct"/>
            <w:vMerge w:val="restart"/>
            <w:vAlign w:val="center"/>
          </w:tcPr>
          <w:p w:rsidR="00C01368" w:rsidRDefault="00A9003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423" w:type="pct"/>
            <w:vMerge w:val="restart"/>
            <w:vAlign w:val="center"/>
          </w:tcPr>
          <w:p w:rsidR="00C01368" w:rsidRDefault="00A9003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390" w:type="pct"/>
            <w:vMerge w:val="restart"/>
            <w:vAlign w:val="center"/>
          </w:tcPr>
          <w:p w:rsidR="00C01368" w:rsidRDefault="00A9003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Базовое значение</w:t>
            </w:r>
          </w:p>
          <w:p w:rsidR="00C01368" w:rsidRDefault="00A9003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2024 </w:t>
            </w:r>
          </w:p>
        </w:tc>
        <w:tc>
          <w:tcPr>
            <w:tcW w:w="1903" w:type="pct"/>
            <w:gridSpan w:val="6"/>
          </w:tcPr>
          <w:p w:rsidR="00C01368" w:rsidRDefault="00A9003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835" w:type="pct"/>
            <w:vMerge w:val="restart"/>
            <w:vAlign w:val="center"/>
          </w:tcPr>
          <w:p w:rsidR="00C01368" w:rsidRDefault="00A9003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за достижение показателя</w:t>
            </w:r>
          </w:p>
          <w:p w:rsidR="00C01368" w:rsidRDefault="00C01368">
            <w:pPr>
              <w:pStyle w:val="a3"/>
              <w:jc w:val="center"/>
            </w:pPr>
          </w:p>
        </w:tc>
      </w:tr>
      <w:tr w:rsidR="00C01368">
        <w:trPr>
          <w:trHeight w:val="812"/>
        </w:trPr>
        <w:tc>
          <w:tcPr>
            <w:tcW w:w="221" w:type="pct"/>
            <w:vMerge/>
            <w:vAlign w:val="center"/>
          </w:tcPr>
          <w:p w:rsidR="00C01368" w:rsidRDefault="00C01368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28" w:type="pct"/>
            <w:vMerge/>
            <w:vAlign w:val="center"/>
          </w:tcPr>
          <w:p w:rsidR="00C01368" w:rsidRDefault="00C01368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423" w:type="pct"/>
            <w:vMerge/>
            <w:vAlign w:val="center"/>
          </w:tcPr>
          <w:p w:rsidR="00C01368" w:rsidRDefault="00C01368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90" w:type="pct"/>
            <w:vMerge/>
            <w:vAlign w:val="center"/>
          </w:tcPr>
          <w:p w:rsidR="00C01368" w:rsidRDefault="00C01368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325" w:type="pct"/>
            <w:vAlign w:val="center"/>
          </w:tcPr>
          <w:p w:rsidR="00C01368" w:rsidRDefault="00A9003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325" w:type="pct"/>
            <w:vAlign w:val="center"/>
          </w:tcPr>
          <w:p w:rsidR="00C01368" w:rsidRDefault="00A9003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325" w:type="pct"/>
            <w:vAlign w:val="center"/>
          </w:tcPr>
          <w:p w:rsidR="00C01368" w:rsidRDefault="00A9003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326" w:type="pct"/>
            <w:vAlign w:val="center"/>
          </w:tcPr>
          <w:p w:rsidR="00C01368" w:rsidRDefault="00A9003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277" w:type="pct"/>
            <w:vAlign w:val="center"/>
          </w:tcPr>
          <w:p w:rsidR="00C01368" w:rsidRDefault="00A9003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325" w:type="pct"/>
            <w:vAlign w:val="center"/>
          </w:tcPr>
          <w:p w:rsidR="00C01368" w:rsidRDefault="00A9003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835" w:type="pct"/>
            <w:vMerge/>
          </w:tcPr>
          <w:p w:rsidR="00C01368" w:rsidRDefault="00C01368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C01368">
        <w:trPr>
          <w:trHeight w:val="258"/>
        </w:trPr>
        <w:tc>
          <w:tcPr>
            <w:tcW w:w="221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28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3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90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25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25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25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26" w:type="pct"/>
          </w:tcPr>
          <w:p w:rsidR="00C01368" w:rsidRDefault="00A90034">
            <w:pPr>
              <w:pStyle w:val="a3"/>
              <w:jc w:val="center"/>
            </w:pPr>
            <w:r>
              <w:t>8</w:t>
            </w:r>
          </w:p>
        </w:tc>
        <w:tc>
          <w:tcPr>
            <w:tcW w:w="277" w:type="pct"/>
          </w:tcPr>
          <w:p w:rsidR="00C01368" w:rsidRDefault="00A90034">
            <w:pPr>
              <w:pStyle w:val="a3"/>
              <w:jc w:val="center"/>
            </w:pPr>
            <w:r>
              <w:t>9</w:t>
            </w:r>
          </w:p>
        </w:tc>
        <w:tc>
          <w:tcPr>
            <w:tcW w:w="325" w:type="pct"/>
          </w:tcPr>
          <w:p w:rsidR="00C01368" w:rsidRDefault="00A90034">
            <w:pPr>
              <w:pStyle w:val="a3"/>
              <w:jc w:val="center"/>
            </w:pPr>
            <w:r>
              <w:t>10</w:t>
            </w:r>
          </w:p>
        </w:tc>
        <w:tc>
          <w:tcPr>
            <w:tcW w:w="835" w:type="pct"/>
          </w:tcPr>
          <w:p w:rsidR="00C01368" w:rsidRDefault="00A90034">
            <w:pPr>
              <w:pStyle w:val="a3"/>
              <w:jc w:val="center"/>
            </w:pPr>
            <w:r>
              <w:t>11</w:t>
            </w:r>
          </w:p>
        </w:tc>
      </w:tr>
      <w:tr w:rsidR="00C01368">
        <w:trPr>
          <w:trHeight w:val="258"/>
        </w:trPr>
        <w:tc>
          <w:tcPr>
            <w:tcW w:w="5000" w:type="pct"/>
            <w:gridSpan w:val="11"/>
          </w:tcPr>
          <w:p w:rsidR="00C01368" w:rsidRDefault="00A90034">
            <w:pPr>
              <w:pStyle w:val="a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Цель «Повышение уровня обеспеченности населения округа объектами спорта»</w:t>
            </w:r>
          </w:p>
        </w:tc>
      </w:tr>
      <w:tr w:rsidR="00C01368">
        <w:trPr>
          <w:trHeight w:val="258"/>
        </w:trPr>
        <w:tc>
          <w:tcPr>
            <w:tcW w:w="221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1.1.</w:t>
            </w:r>
          </w:p>
        </w:tc>
        <w:tc>
          <w:tcPr>
            <w:tcW w:w="1228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Уровень обеспеченности населения округа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423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процент</w:t>
            </w:r>
          </w:p>
        </w:tc>
        <w:tc>
          <w:tcPr>
            <w:tcW w:w="390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40</w:t>
            </w:r>
          </w:p>
        </w:tc>
        <w:tc>
          <w:tcPr>
            <w:tcW w:w="325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40</w:t>
            </w:r>
          </w:p>
        </w:tc>
        <w:tc>
          <w:tcPr>
            <w:tcW w:w="325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55</w:t>
            </w:r>
          </w:p>
        </w:tc>
        <w:tc>
          <w:tcPr>
            <w:tcW w:w="325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55</w:t>
            </w:r>
          </w:p>
        </w:tc>
        <w:tc>
          <w:tcPr>
            <w:tcW w:w="326" w:type="pct"/>
          </w:tcPr>
          <w:p w:rsidR="00C01368" w:rsidRDefault="00A9003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7" w:type="pct"/>
          </w:tcPr>
          <w:p w:rsidR="00C01368" w:rsidRDefault="00A9003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25" w:type="pct"/>
          </w:tcPr>
          <w:p w:rsidR="00C01368" w:rsidRDefault="00A9003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35" w:type="pct"/>
          </w:tcPr>
          <w:p w:rsidR="00C01368" w:rsidRDefault="00A9003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 Копейского городского округа «Управление строительства»</w:t>
            </w:r>
          </w:p>
        </w:tc>
      </w:tr>
      <w:tr w:rsidR="00C01368">
        <w:trPr>
          <w:trHeight w:val="258"/>
        </w:trPr>
        <w:tc>
          <w:tcPr>
            <w:tcW w:w="5000" w:type="pct"/>
            <w:gridSpan w:val="11"/>
          </w:tcPr>
          <w:p w:rsidR="00C01368" w:rsidRDefault="00A90034">
            <w:pPr>
              <w:pStyle w:val="a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Цель «</w:t>
            </w:r>
            <w:r>
              <w:rPr>
                <w:sz w:val="24"/>
                <w:szCs w:val="24"/>
              </w:rPr>
              <w:t>Обеспечение условий для организации и проведения спортивно-массовой и физкультурно-оздоровительной работы с различными категориями и группами населения»</w:t>
            </w:r>
          </w:p>
        </w:tc>
      </w:tr>
      <w:tr w:rsidR="00C01368">
        <w:trPr>
          <w:trHeight w:val="258"/>
        </w:trPr>
        <w:tc>
          <w:tcPr>
            <w:tcW w:w="221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2.1.</w:t>
            </w:r>
          </w:p>
        </w:tc>
        <w:tc>
          <w:tcPr>
            <w:tcW w:w="1228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Доля занимающихся на этапе высшего спортивного мастерства в организациях, осуществляющих спортивн</w:t>
            </w:r>
            <w:r>
              <w:t>ую подготовку, в общем количестве занимающихся на этапе спортивного совершенствования в организациях, осуществляющих спортивную подготовку</w:t>
            </w:r>
          </w:p>
        </w:tc>
        <w:tc>
          <w:tcPr>
            <w:tcW w:w="423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процент</w:t>
            </w:r>
          </w:p>
        </w:tc>
        <w:tc>
          <w:tcPr>
            <w:tcW w:w="390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36</w:t>
            </w:r>
          </w:p>
        </w:tc>
        <w:tc>
          <w:tcPr>
            <w:tcW w:w="325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50</w:t>
            </w:r>
          </w:p>
        </w:tc>
        <w:tc>
          <w:tcPr>
            <w:tcW w:w="325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50</w:t>
            </w:r>
          </w:p>
        </w:tc>
        <w:tc>
          <w:tcPr>
            <w:tcW w:w="325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50</w:t>
            </w:r>
          </w:p>
        </w:tc>
        <w:tc>
          <w:tcPr>
            <w:tcW w:w="326" w:type="pct"/>
          </w:tcPr>
          <w:p w:rsidR="00C01368" w:rsidRDefault="00A9003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7" w:type="pct"/>
          </w:tcPr>
          <w:p w:rsidR="00C01368" w:rsidRDefault="00A9003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25" w:type="pct"/>
          </w:tcPr>
          <w:p w:rsidR="00C01368" w:rsidRDefault="00A9003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35" w:type="pct"/>
          </w:tcPr>
          <w:p w:rsidR="00C01368" w:rsidRDefault="00A9003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Подведомственные учреждения дополнительного образования</w:t>
            </w:r>
          </w:p>
        </w:tc>
      </w:tr>
      <w:tr w:rsidR="00C01368">
        <w:trPr>
          <w:trHeight w:val="258"/>
        </w:trPr>
        <w:tc>
          <w:tcPr>
            <w:tcW w:w="221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2.2.</w:t>
            </w:r>
          </w:p>
        </w:tc>
        <w:tc>
          <w:tcPr>
            <w:tcW w:w="1228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Доля загруженности спортивных объектов в соответствии с единовременной пропускной способностью спортивных сооружений в год</w:t>
            </w:r>
          </w:p>
        </w:tc>
        <w:tc>
          <w:tcPr>
            <w:tcW w:w="423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процент</w:t>
            </w:r>
          </w:p>
        </w:tc>
        <w:tc>
          <w:tcPr>
            <w:tcW w:w="390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40</w:t>
            </w:r>
          </w:p>
        </w:tc>
        <w:tc>
          <w:tcPr>
            <w:tcW w:w="325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41</w:t>
            </w:r>
          </w:p>
        </w:tc>
        <w:tc>
          <w:tcPr>
            <w:tcW w:w="325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42</w:t>
            </w:r>
          </w:p>
        </w:tc>
        <w:tc>
          <w:tcPr>
            <w:tcW w:w="325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45</w:t>
            </w:r>
          </w:p>
        </w:tc>
        <w:tc>
          <w:tcPr>
            <w:tcW w:w="326" w:type="pct"/>
          </w:tcPr>
          <w:p w:rsidR="00C01368" w:rsidRDefault="00A9003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7" w:type="pct"/>
          </w:tcPr>
          <w:p w:rsidR="00C01368" w:rsidRDefault="00A9003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25" w:type="pct"/>
          </w:tcPr>
          <w:p w:rsidR="00C01368" w:rsidRDefault="00A9003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35" w:type="pct"/>
          </w:tcPr>
          <w:p w:rsidR="00C01368" w:rsidRDefault="00A9003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Подведомственные учреждения</w:t>
            </w:r>
          </w:p>
        </w:tc>
      </w:tr>
      <w:tr w:rsidR="00C01368">
        <w:trPr>
          <w:trHeight w:val="258"/>
        </w:trPr>
        <w:tc>
          <w:tcPr>
            <w:tcW w:w="221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2.3.</w:t>
            </w:r>
          </w:p>
        </w:tc>
        <w:tc>
          <w:tcPr>
            <w:tcW w:w="1228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Выполнение муниципального задания подведомственными учреждениями</w:t>
            </w:r>
          </w:p>
        </w:tc>
        <w:tc>
          <w:tcPr>
            <w:tcW w:w="423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процент</w:t>
            </w:r>
          </w:p>
        </w:tc>
        <w:tc>
          <w:tcPr>
            <w:tcW w:w="390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325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325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325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326" w:type="pct"/>
          </w:tcPr>
          <w:p w:rsidR="00C01368" w:rsidRDefault="00A9003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7" w:type="pct"/>
          </w:tcPr>
          <w:p w:rsidR="00C01368" w:rsidRDefault="00A9003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25" w:type="pct"/>
          </w:tcPr>
          <w:p w:rsidR="00C01368" w:rsidRDefault="00A9003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35" w:type="pct"/>
          </w:tcPr>
          <w:p w:rsidR="00C01368" w:rsidRDefault="00A9003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</w:p>
        </w:tc>
      </w:tr>
      <w:tr w:rsidR="00C01368">
        <w:trPr>
          <w:trHeight w:val="258"/>
        </w:trPr>
        <w:tc>
          <w:tcPr>
            <w:tcW w:w="221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2.4.</w:t>
            </w:r>
          </w:p>
        </w:tc>
        <w:tc>
          <w:tcPr>
            <w:tcW w:w="1228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Доля учащихся и студентов, систематически занимающихся физической культурой и спортом, в общей численности учащихся и студентов округа</w:t>
            </w:r>
          </w:p>
        </w:tc>
        <w:tc>
          <w:tcPr>
            <w:tcW w:w="423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процент</w:t>
            </w:r>
          </w:p>
        </w:tc>
        <w:tc>
          <w:tcPr>
            <w:tcW w:w="390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91</w:t>
            </w:r>
          </w:p>
        </w:tc>
        <w:tc>
          <w:tcPr>
            <w:tcW w:w="325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91</w:t>
            </w:r>
          </w:p>
        </w:tc>
        <w:tc>
          <w:tcPr>
            <w:tcW w:w="325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91</w:t>
            </w:r>
          </w:p>
        </w:tc>
        <w:tc>
          <w:tcPr>
            <w:tcW w:w="325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91</w:t>
            </w:r>
          </w:p>
        </w:tc>
        <w:tc>
          <w:tcPr>
            <w:tcW w:w="326" w:type="pct"/>
          </w:tcPr>
          <w:p w:rsidR="00C01368" w:rsidRDefault="00A9003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7" w:type="pct"/>
          </w:tcPr>
          <w:p w:rsidR="00C01368" w:rsidRDefault="00A9003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25" w:type="pct"/>
          </w:tcPr>
          <w:p w:rsidR="00C01368" w:rsidRDefault="00A9003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35" w:type="pct"/>
          </w:tcPr>
          <w:p w:rsidR="00C01368" w:rsidRDefault="00A9003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Подведомственные учреждения</w:t>
            </w:r>
          </w:p>
        </w:tc>
      </w:tr>
      <w:tr w:rsidR="00C01368">
        <w:trPr>
          <w:trHeight w:val="258"/>
        </w:trPr>
        <w:tc>
          <w:tcPr>
            <w:tcW w:w="221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2.5.</w:t>
            </w:r>
          </w:p>
        </w:tc>
        <w:tc>
          <w:tcPr>
            <w:tcW w:w="1228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Доля населения округа, выполнившего нормативы испытаний (тестов) Всероссийского физкультурно-спортивного комплекса «Готов к труду и обороне» (ГТО), в общей численности населения округа, принявшего участие в выполнении нормативов испытаний (тестов) Всеросси</w:t>
            </w:r>
            <w:r>
              <w:t>йского физкультурно-спортивного комплекса «Готов к труду и обороне» (ГТО)</w:t>
            </w:r>
          </w:p>
        </w:tc>
        <w:tc>
          <w:tcPr>
            <w:tcW w:w="423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процент</w:t>
            </w:r>
          </w:p>
        </w:tc>
        <w:tc>
          <w:tcPr>
            <w:tcW w:w="390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99</w:t>
            </w:r>
          </w:p>
        </w:tc>
        <w:tc>
          <w:tcPr>
            <w:tcW w:w="325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99</w:t>
            </w:r>
          </w:p>
        </w:tc>
        <w:tc>
          <w:tcPr>
            <w:tcW w:w="325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99</w:t>
            </w:r>
          </w:p>
        </w:tc>
        <w:tc>
          <w:tcPr>
            <w:tcW w:w="325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99</w:t>
            </w:r>
          </w:p>
        </w:tc>
        <w:tc>
          <w:tcPr>
            <w:tcW w:w="326" w:type="pct"/>
          </w:tcPr>
          <w:p w:rsidR="00C01368" w:rsidRDefault="00A9003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7" w:type="pct"/>
          </w:tcPr>
          <w:p w:rsidR="00C01368" w:rsidRDefault="00A9003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25" w:type="pct"/>
          </w:tcPr>
          <w:p w:rsidR="00C01368" w:rsidRDefault="00A9003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35" w:type="pct"/>
          </w:tcPr>
          <w:p w:rsidR="00C01368" w:rsidRDefault="00A9003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</w:p>
        </w:tc>
      </w:tr>
      <w:tr w:rsidR="00C01368">
        <w:trPr>
          <w:trHeight w:val="258"/>
        </w:trPr>
        <w:tc>
          <w:tcPr>
            <w:tcW w:w="221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2.6.</w:t>
            </w:r>
          </w:p>
        </w:tc>
        <w:tc>
          <w:tcPr>
            <w:tcW w:w="1228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Доля населения округа систематически занимающегося физической культурой и спортом</w:t>
            </w:r>
          </w:p>
        </w:tc>
        <w:tc>
          <w:tcPr>
            <w:tcW w:w="423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процент</w:t>
            </w:r>
          </w:p>
        </w:tc>
        <w:tc>
          <w:tcPr>
            <w:tcW w:w="390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57,4</w:t>
            </w:r>
          </w:p>
        </w:tc>
        <w:tc>
          <w:tcPr>
            <w:tcW w:w="325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57,5</w:t>
            </w:r>
          </w:p>
        </w:tc>
        <w:tc>
          <w:tcPr>
            <w:tcW w:w="325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58,4</w:t>
            </w:r>
          </w:p>
        </w:tc>
        <w:tc>
          <w:tcPr>
            <w:tcW w:w="325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59,2</w:t>
            </w:r>
          </w:p>
        </w:tc>
        <w:tc>
          <w:tcPr>
            <w:tcW w:w="326" w:type="pct"/>
          </w:tcPr>
          <w:p w:rsidR="00C01368" w:rsidRDefault="00A9003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77" w:type="pct"/>
          </w:tcPr>
          <w:p w:rsidR="00C01368" w:rsidRDefault="00A9003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25" w:type="pct"/>
          </w:tcPr>
          <w:p w:rsidR="00C01368" w:rsidRDefault="00A9003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35" w:type="pct"/>
          </w:tcPr>
          <w:p w:rsidR="00C01368" w:rsidRDefault="00A9003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</w:t>
            </w:r>
          </w:p>
        </w:tc>
      </w:tr>
    </w:tbl>
    <w:p w:rsidR="00C01368" w:rsidRDefault="00C01368">
      <w:pPr>
        <w:pStyle w:val="a3"/>
        <w:jc w:val="center"/>
        <w:rPr>
          <w:sz w:val="28"/>
          <w:szCs w:val="28"/>
        </w:rPr>
      </w:pPr>
    </w:p>
    <w:p w:rsidR="00C01368" w:rsidRDefault="00C01368">
      <w:pPr>
        <w:pStyle w:val="a3"/>
        <w:jc w:val="center"/>
        <w:rPr>
          <w:sz w:val="28"/>
          <w:szCs w:val="28"/>
        </w:rPr>
      </w:pPr>
    </w:p>
    <w:p w:rsidR="00C01368" w:rsidRDefault="00C01368">
      <w:pPr>
        <w:pStyle w:val="a3"/>
        <w:jc w:val="center"/>
        <w:rPr>
          <w:sz w:val="28"/>
          <w:szCs w:val="28"/>
        </w:rPr>
      </w:pPr>
    </w:p>
    <w:p w:rsidR="00C01368" w:rsidRDefault="00C01368">
      <w:pPr>
        <w:pStyle w:val="a3"/>
        <w:jc w:val="center"/>
        <w:rPr>
          <w:sz w:val="28"/>
          <w:szCs w:val="28"/>
        </w:rPr>
      </w:pPr>
    </w:p>
    <w:p w:rsidR="00C01368" w:rsidRDefault="00C01368">
      <w:pPr>
        <w:pStyle w:val="a3"/>
        <w:jc w:val="center"/>
        <w:rPr>
          <w:sz w:val="28"/>
          <w:szCs w:val="28"/>
        </w:rPr>
      </w:pPr>
    </w:p>
    <w:p w:rsidR="00C01368" w:rsidRDefault="00A90034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3. План достижения показателей муниципальной программы в 2025 году</w:t>
      </w:r>
    </w:p>
    <w:p w:rsidR="00C01368" w:rsidRDefault="00C01368">
      <w:pPr>
        <w:pStyle w:val="a3"/>
        <w:jc w:val="center"/>
        <w:rPr>
          <w:sz w:val="28"/>
          <w:szCs w:val="28"/>
        </w:rPr>
      </w:pPr>
    </w:p>
    <w:tbl>
      <w:tblPr>
        <w:tblW w:w="51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716"/>
        <w:gridCol w:w="6880"/>
        <w:gridCol w:w="1339"/>
        <w:gridCol w:w="428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1462"/>
      </w:tblGrid>
      <w:tr w:rsidR="00C01368">
        <w:trPr>
          <w:trHeight w:val="301"/>
          <w:tblHeader/>
        </w:trPr>
        <w:tc>
          <w:tcPr>
            <w:tcW w:w="237" w:type="pct"/>
            <w:vMerge w:val="restart"/>
            <w:vAlign w:val="center"/>
          </w:tcPr>
          <w:p w:rsidR="00C01368" w:rsidRDefault="00A90034">
            <w:pPr>
              <w:spacing w:before="60" w:after="60" w:line="240" w:lineRule="atLeast"/>
              <w:jc w:val="center"/>
            </w:pPr>
            <w:r>
              <w:t xml:space="preserve">№ </w:t>
            </w:r>
          </w:p>
          <w:p w:rsidR="00C01368" w:rsidRDefault="00A90034">
            <w:pPr>
              <w:spacing w:before="60" w:after="60" w:line="240" w:lineRule="atLeast"/>
              <w:jc w:val="center"/>
            </w:pPr>
            <w:r>
              <w:t>п/п</w:t>
            </w:r>
          </w:p>
        </w:tc>
        <w:tc>
          <w:tcPr>
            <w:tcW w:w="2282" w:type="pct"/>
            <w:vMerge w:val="restart"/>
            <w:vAlign w:val="center"/>
          </w:tcPr>
          <w:p w:rsidR="00C01368" w:rsidRDefault="00A90034">
            <w:pPr>
              <w:spacing w:line="240" w:lineRule="atLeast"/>
              <w:jc w:val="center"/>
            </w:pPr>
            <w:r>
              <w:t>Показатели муниципальной программы</w:t>
            </w:r>
          </w:p>
        </w:tc>
        <w:tc>
          <w:tcPr>
            <w:tcW w:w="444" w:type="pct"/>
            <w:vMerge w:val="restart"/>
            <w:vAlign w:val="center"/>
          </w:tcPr>
          <w:p w:rsidR="00C01368" w:rsidRDefault="00A90034">
            <w:pPr>
              <w:spacing w:line="240" w:lineRule="atLeast"/>
              <w:jc w:val="center"/>
            </w:pPr>
            <w:r>
              <w:t>Единица измерения</w:t>
            </w:r>
          </w:p>
        </w:tc>
        <w:tc>
          <w:tcPr>
            <w:tcW w:w="1552" w:type="pct"/>
            <w:gridSpan w:val="11"/>
            <w:vAlign w:val="center"/>
          </w:tcPr>
          <w:p w:rsidR="00C01368" w:rsidRDefault="00A90034">
            <w:pPr>
              <w:spacing w:before="60" w:after="60" w:line="240" w:lineRule="atLeast"/>
              <w:jc w:val="center"/>
            </w:pPr>
            <w:r>
              <w:t>Плановые значения по месяцам</w:t>
            </w:r>
          </w:p>
        </w:tc>
        <w:tc>
          <w:tcPr>
            <w:tcW w:w="485" w:type="pct"/>
            <w:vMerge w:val="restart"/>
            <w:vAlign w:val="center"/>
          </w:tcPr>
          <w:p w:rsidR="00C01368" w:rsidRDefault="00A90034">
            <w:pPr>
              <w:spacing w:line="240" w:lineRule="atLeast"/>
              <w:jc w:val="center"/>
            </w:pPr>
            <w:r>
              <w:t>На конец</w:t>
            </w:r>
          </w:p>
          <w:p w:rsidR="00C01368" w:rsidRDefault="00A90034">
            <w:pPr>
              <w:spacing w:line="240" w:lineRule="atLeast"/>
              <w:jc w:val="center"/>
            </w:pPr>
            <w:r>
              <w:t>2025</w:t>
            </w:r>
          </w:p>
          <w:p w:rsidR="00C01368" w:rsidRDefault="00A90034">
            <w:pPr>
              <w:spacing w:line="240" w:lineRule="atLeast"/>
              <w:jc w:val="center"/>
            </w:pPr>
            <w:r>
              <w:t xml:space="preserve"> года</w:t>
            </w:r>
          </w:p>
        </w:tc>
      </w:tr>
      <w:tr w:rsidR="00C01368">
        <w:trPr>
          <w:trHeight w:val="178"/>
          <w:tblHeader/>
        </w:trPr>
        <w:tc>
          <w:tcPr>
            <w:tcW w:w="237" w:type="pct"/>
            <w:vMerge/>
            <w:vAlign w:val="center"/>
          </w:tcPr>
          <w:p w:rsidR="00C01368" w:rsidRDefault="00C01368">
            <w:pPr>
              <w:spacing w:before="60" w:after="60" w:line="240" w:lineRule="atLeast"/>
              <w:jc w:val="center"/>
            </w:pPr>
          </w:p>
        </w:tc>
        <w:tc>
          <w:tcPr>
            <w:tcW w:w="2282" w:type="pct"/>
            <w:vMerge/>
            <w:vAlign w:val="center"/>
          </w:tcPr>
          <w:p w:rsidR="00C01368" w:rsidRDefault="00C01368">
            <w:pPr>
              <w:spacing w:before="60" w:after="60" w:line="240" w:lineRule="atLeast"/>
              <w:jc w:val="center"/>
            </w:pPr>
          </w:p>
        </w:tc>
        <w:tc>
          <w:tcPr>
            <w:tcW w:w="444" w:type="pct"/>
            <w:vMerge/>
            <w:vAlign w:val="center"/>
          </w:tcPr>
          <w:p w:rsidR="00C01368" w:rsidRDefault="00C01368">
            <w:pPr>
              <w:spacing w:before="60" w:after="60" w:line="240" w:lineRule="atLeast"/>
              <w:jc w:val="center"/>
            </w:pPr>
          </w:p>
        </w:tc>
        <w:tc>
          <w:tcPr>
            <w:tcW w:w="142" w:type="pct"/>
            <w:vAlign w:val="center"/>
          </w:tcPr>
          <w:p w:rsidR="00C01368" w:rsidRDefault="00A90034">
            <w:pPr>
              <w:spacing w:before="60" w:after="60" w:line="240" w:lineRule="atLeast"/>
              <w:jc w:val="center"/>
            </w:pPr>
            <w:r>
              <w:t>01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before="60" w:after="60" w:line="240" w:lineRule="atLeast"/>
              <w:jc w:val="center"/>
            </w:pPr>
            <w:r>
              <w:t>02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before="60" w:after="60" w:line="240" w:lineRule="atLeast"/>
              <w:jc w:val="center"/>
            </w:pPr>
            <w:r>
              <w:t>03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before="60" w:after="60" w:line="240" w:lineRule="atLeast"/>
              <w:jc w:val="center"/>
            </w:pPr>
            <w:r>
              <w:t>04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before="60" w:after="60" w:line="240" w:lineRule="atLeast"/>
              <w:jc w:val="center"/>
            </w:pPr>
            <w:r>
              <w:t>05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before="60" w:after="60" w:line="240" w:lineRule="atLeast"/>
              <w:jc w:val="center"/>
            </w:pPr>
            <w:r>
              <w:t>06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before="60" w:after="60" w:line="240" w:lineRule="atLeast"/>
              <w:jc w:val="center"/>
            </w:pPr>
            <w:r>
              <w:t>07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before="60" w:after="60" w:line="240" w:lineRule="atLeast"/>
              <w:jc w:val="center"/>
            </w:pPr>
            <w:r>
              <w:t>08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before="60" w:after="60" w:line="240" w:lineRule="atLeast"/>
              <w:jc w:val="center"/>
            </w:pPr>
            <w:r>
              <w:t>09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before="60" w:after="60" w:line="240" w:lineRule="atLeast"/>
              <w:jc w:val="center"/>
            </w:pPr>
            <w:r>
              <w:t>10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before="60" w:after="60" w:line="240" w:lineRule="atLeast"/>
              <w:jc w:val="center"/>
            </w:pPr>
            <w:r>
              <w:t>11</w:t>
            </w:r>
          </w:p>
        </w:tc>
        <w:tc>
          <w:tcPr>
            <w:tcW w:w="485" w:type="pct"/>
            <w:vMerge/>
            <w:vAlign w:val="center"/>
          </w:tcPr>
          <w:p w:rsidR="00C01368" w:rsidRDefault="00C01368">
            <w:pPr>
              <w:spacing w:before="60" w:after="60" w:line="240" w:lineRule="atLeast"/>
              <w:jc w:val="center"/>
            </w:pPr>
          </w:p>
        </w:tc>
      </w:tr>
      <w:tr w:rsidR="00C01368">
        <w:trPr>
          <w:trHeight w:val="165"/>
          <w:tblHeader/>
        </w:trPr>
        <w:tc>
          <w:tcPr>
            <w:tcW w:w="237" w:type="pct"/>
            <w:vAlign w:val="center"/>
          </w:tcPr>
          <w:p w:rsidR="00C01368" w:rsidRDefault="00A90034">
            <w:pPr>
              <w:spacing w:before="60" w:after="60"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82" w:type="pct"/>
            <w:vAlign w:val="center"/>
          </w:tcPr>
          <w:p w:rsidR="00C01368" w:rsidRDefault="00A90034">
            <w:pPr>
              <w:spacing w:before="60" w:after="60"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44" w:type="pct"/>
            <w:vAlign w:val="center"/>
          </w:tcPr>
          <w:p w:rsidR="00C01368" w:rsidRDefault="00A90034">
            <w:pPr>
              <w:spacing w:before="60" w:after="60"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2" w:type="pct"/>
            <w:vAlign w:val="center"/>
          </w:tcPr>
          <w:p w:rsidR="00C01368" w:rsidRDefault="00A90034">
            <w:pPr>
              <w:spacing w:before="60" w:after="60"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before="60" w:after="60"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before="60" w:after="60"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before="60" w:after="60"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before="60" w:after="60"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before="60" w:after="60"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before="60" w:after="60"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before="60" w:after="60"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before="60" w:after="60"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before="60" w:after="60"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before="60" w:after="60"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85" w:type="pct"/>
            <w:vAlign w:val="center"/>
          </w:tcPr>
          <w:p w:rsidR="00C01368" w:rsidRDefault="00A90034">
            <w:pPr>
              <w:spacing w:before="60" w:after="60"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C01368">
        <w:trPr>
          <w:trHeight w:val="67"/>
        </w:trPr>
        <w:tc>
          <w:tcPr>
            <w:tcW w:w="237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</w:t>
            </w:r>
          </w:p>
        </w:tc>
        <w:tc>
          <w:tcPr>
            <w:tcW w:w="4763" w:type="pct"/>
            <w:gridSpan w:val="14"/>
            <w:vAlign w:val="center"/>
          </w:tcPr>
          <w:p w:rsidR="00C01368" w:rsidRDefault="00A90034">
            <w:pPr>
              <w:spacing w:line="240" w:lineRule="atLeast"/>
              <w:ind w:left="9"/>
            </w:pPr>
            <w:r>
              <w:t>Показатели проектной части муниципальной программы</w:t>
            </w:r>
            <w:r>
              <w:rPr>
                <w:vertAlign w:val="superscript"/>
              </w:rPr>
              <w:t xml:space="preserve"> </w:t>
            </w:r>
          </w:p>
        </w:tc>
      </w:tr>
      <w:tr w:rsidR="00C01368">
        <w:trPr>
          <w:trHeight w:val="102"/>
        </w:trPr>
        <w:tc>
          <w:tcPr>
            <w:tcW w:w="237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</w:t>
            </w:r>
          </w:p>
        </w:tc>
        <w:tc>
          <w:tcPr>
            <w:tcW w:w="2282" w:type="pct"/>
          </w:tcPr>
          <w:p w:rsidR="00C01368" w:rsidRDefault="00A90034">
            <w:pPr>
              <w:pStyle w:val="a3"/>
              <w:ind w:left="9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обеспеченности населения округа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444" w:type="pct"/>
            <w:vAlign w:val="center"/>
          </w:tcPr>
          <w:p w:rsidR="00C01368" w:rsidRDefault="00A90034">
            <w:pPr>
              <w:spacing w:line="240" w:lineRule="atLeast"/>
              <w:jc w:val="center"/>
            </w:pPr>
            <w:r>
              <w:t>процент</w:t>
            </w:r>
          </w:p>
        </w:tc>
        <w:tc>
          <w:tcPr>
            <w:tcW w:w="142" w:type="pct"/>
            <w:vAlign w:val="center"/>
          </w:tcPr>
          <w:p w:rsidR="00C01368" w:rsidRDefault="00A90034">
            <w:pPr>
              <w:spacing w:line="240" w:lineRule="atLeast"/>
              <w:jc w:val="center"/>
            </w:pPr>
            <w:r>
              <w:t>40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jc w:val="center"/>
            </w:pPr>
            <w:r>
              <w:t>40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jc w:val="center"/>
            </w:pPr>
            <w:r>
              <w:t>40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jc w:val="center"/>
            </w:pPr>
            <w:r>
              <w:t>40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jc w:val="center"/>
            </w:pPr>
            <w:r>
              <w:t>40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jc w:val="center"/>
            </w:pPr>
            <w:r>
              <w:t>40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jc w:val="center"/>
            </w:pPr>
            <w:r>
              <w:t>40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jc w:val="center"/>
            </w:pPr>
            <w:r>
              <w:t>40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jc w:val="center"/>
            </w:pPr>
            <w:r>
              <w:t>40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jc w:val="center"/>
            </w:pPr>
            <w:r>
              <w:t>40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jc w:val="center"/>
            </w:pPr>
            <w:r>
              <w:t>40</w:t>
            </w:r>
          </w:p>
        </w:tc>
        <w:tc>
          <w:tcPr>
            <w:tcW w:w="485" w:type="pct"/>
            <w:vAlign w:val="center"/>
          </w:tcPr>
          <w:p w:rsidR="00C01368" w:rsidRDefault="00A90034">
            <w:pPr>
              <w:spacing w:line="240" w:lineRule="atLeast"/>
              <w:jc w:val="center"/>
            </w:pPr>
            <w:r>
              <w:t>40</w:t>
            </w:r>
          </w:p>
        </w:tc>
      </w:tr>
      <w:tr w:rsidR="00C01368">
        <w:trPr>
          <w:trHeight w:val="209"/>
        </w:trPr>
        <w:tc>
          <w:tcPr>
            <w:tcW w:w="237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</w:t>
            </w:r>
          </w:p>
        </w:tc>
        <w:tc>
          <w:tcPr>
            <w:tcW w:w="4763" w:type="pct"/>
            <w:gridSpan w:val="14"/>
            <w:vAlign w:val="center"/>
          </w:tcPr>
          <w:p w:rsidR="00C01368" w:rsidRDefault="00A90034">
            <w:pPr>
              <w:spacing w:line="240" w:lineRule="atLeast"/>
              <w:ind w:left="9"/>
            </w:pPr>
            <w:r>
              <w:t>Показатели процессной части муниципальной программы</w:t>
            </w:r>
          </w:p>
        </w:tc>
      </w:tr>
      <w:tr w:rsidR="00C01368">
        <w:trPr>
          <w:trHeight w:val="209"/>
        </w:trPr>
        <w:tc>
          <w:tcPr>
            <w:tcW w:w="237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2.1</w:t>
            </w:r>
          </w:p>
        </w:tc>
        <w:tc>
          <w:tcPr>
            <w:tcW w:w="2282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</w:t>
            </w:r>
          </w:p>
        </w:tc>
        <w:tc>
          <w:tcPr>
            <w:tcW w:w="444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процент</w:t>
            </w:r>
          </w:p>
        </w:tc>
        <w:tc>
          <w:tcPr>
            <w:tcW w:w="142" w:type="pct"/>
            <w:vAlign w:val="center"/>
          </w:tcPr>
          <w:p w:rsidR="00C01368" w:rsidRDefault="00A90034">
            <w:pPr>
              <w:spacing w:line="240" w:lineRule="atLeast"/>
              <w:jc w:val="center"/>
            </w:pPr>
            <w:r>
              <w:t>50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jc w:val="center"/>
            </w:pPr>
            <w:r>
              <w:t>-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jc w:val="center"/>
            </w:pPr>
            <w:r>
              <w:t>-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jc w:val="center"/>
            </w:pPr>
            <w:r>
              <w:t>50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jc w:val="center"/>
            </w:pPr>
            <w:r>
              <w:t>-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jc w:val="center"/>
            </w:pPr>
            <w:r>
              <w:t>-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jc w:val="center"/>
            </w:pPr>
            <w:r>
              <w:t>50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jc w:val="center"/>
            </w:pPr>
            <w:r>
              <w:t>-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jc w:val="center"/>
            </w:pPr>
            <w:r>
              <w:t>-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jc w:val="center"/>
            </w:pPr>
            <w:r>
              <w:t>50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jc w:val="center"/>
            </w:pPr>
            <w:r>
              <w:t>-</w:t>
            </w:r>
          </w:p>
        </w:tc>
        <w:tc>
          <w:tcPr>
            <w:tcW w:w="485" w:type="pct"/>
            <w:vAlign w:val="center"/>
          </w:tcPr>
          <w:p w:rsidR="00C01368" w:rsidRDefault="00A90034">
            <w:pPr>
              <w:spacing w:line="240" w:lineRule="atLeast"/>
              <w:jc w:val="center"/>
            </w:pPr>
            <w:r>
              <w:t>50</w:t>
            </w:r>
          </w:p>
        </w:tc>
      </w:tr>
      <w:tr w:rsidR="00C01368">
        <w:trPr>
          <w:trHeight w:val="69"/>
        </w:trPr>
        <w:tc>
          <w:tcPr>
            <w:tcW w:w="237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2.2</w:t>
            </w:r>
          </w:p>
        </w:tc>
        <w:tc>
          <w:tcPr>
            <w:tcW w:w="2282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Доля загруженности спортивных объектов в соответствии с единовременной пропускной способностью спортивных сооружений в год</w:t>
            </w:r>
          </w:p>
        </w:tc>
        <w:tc>
          <w:tcPr>
            <w:tcW w:w="444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процент</w:t>
            </w:r>
          </w:p>
        </w:tc>
        <w:tc>
          <w:tcPr>
            <w:tcW w:w="142" w:type="pct"/>
            <w:vAlign w:val="center"/>
          </w:tcPr>
          <w:p w:rsidR="00C01368" w:rsidRDefault="00A90034">
            <w:pPr>
              <w:spacing w:line="240" w:lineRule="atLeast"/>
            </w:pPr>
            <w:r>
              <w:t xml:space="preserve"> 40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ind w:left="134"/>
            </w:pPr>
            <w:r>
              <w:t>-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ind w:left="134"/>
            </w:pPr>
            <w:r>
              <w:t>-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ind w:left="8"/>
            </w:pPr>
            <w:r>
              <w:t xml:space="preserve"> 40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ind w:left="134"/>
            </w:pPr>
            <w:r>
              <w:t>-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ind w:left="134"/>
            </w:pPr>
            <w:r>
              <w:t>-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</w:pPr>
            <w:r>
              <w:t xml:space="preserve"> 40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ind w:left="134"/>
            </w:pPr>
            <w:r>
              <w:t>-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ind w:left="134"/>
            </w:pPr>
            <w:r>
              <w:t>-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</w:pPr>
            <w:r>
              <w:t xml:space="preserve"> 41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ind w:left="134"/>
            </w:pPr>
            <w:r>
              <w:t>-</w:t>
            </w:r>
          </w:p>
        </w:tc>
        <w:tc>
          <w:tcPr>
            <w:tcW w:w="485" w:type="pct"/>
            <w:vAlign w:val="center"/>
          </w:tcPr>
          <w:p w:rsidR="00C01368" w:rsidRDefault="00A90034">
            <w:pPr>
              <w:spacing w:line="240" w:lineRule="atLeast"/>
              <w:ind w:left="134"/>
              <w:jc w:val="center"/>
            </w:pPr>
            <w:r>
              <w:t>41</w:t>
            </w:r>
          </w:p>
        </w:tc>
      </w:tr>
      <w:tr w:rsidR="00C01368">
        <w:trPr>
          <w:trHeight w:val="69"/>
        </w:trPr>
        <w:tc>
          <w:tcPr>
            <w:tcW w:w="237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2.3</w:t>
            </w:r>
          </w:p>
        </w:tc>
        <w:tc>
          <w:tcPr>
            <w:tcW w:w="2282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Выполнение муниципального задания подведомственными учреждениями</w:t>
            </w:r>
          </w:p>
        </w:tc>
        <w:tc>
          <w:tcPr>
            <w:tcW w:w="444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процент</w:t>
            </w:r>
          </w:p>
        </w:tc>
        <w:tc>
          <w:tcPr>
            <w:tcW w:w="142" w:type="pct"/>
            <w:vAlign w:val="center"/>
          </w:tcPr>
          <w:p w:rsidR="00C01368" w:rsidRDefault="00A90034">
            <w:pPr>
              <w:spacing w:line="240" w:lineRule="atLeast"/>
            </w:pPr>
            <w:r>
              <w:t>100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ind w:left="134"/>
            </w:pPr>
            <w:r>
              <w:t>-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ind w:left="134"/>
            </w:pPr>
            <w:r>
              <w:t>-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</w:pPr>
            <w:r>
              <w:t>100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ind w:left="134"/>
            </w:pPr>
            <w:r>
              <w:t>-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ind w:left="134"/>
            </w:pPr>
            <w:r>
              <w:t>-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</w:pPr>
            <w:r>
              <w:t>100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ind w:left="134"/>
            </w:pPr>
            <w:r>
              <w:t>-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ind w:left="134"/>
            </w:pPr>
            <w:r>
              <w:t>-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</w:pPr>
            <w:r>
              <w:t>100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ind w:left="134"/>
            </w:pPr>
            <w:r>
              <w:t>-</w:t>
            </w:r>
          </w:p>
        </w:tc>
        <w:tc>
          <w:tcPr>
            <w:tcW w:w="485" w:type="pct"/>
            <w:vAlign w:val="center"/>
          </w:tcPr>
          <w:p w:rsidR="00C01368" w:rsidRDefault="00A90034">
            <w:pPr>
              <w:spacing w:line="240" w:lineRule="atLeast"/>
              <w:ind w:left="134"/>
              <w:jc w:val="center"/>
            </w:pPr>
            <w:r>
              <w:t>100</w:t>
            </w:r>
          </w:p>
        </w:tc>
      </w:tr>
      <w:tr w:rsidR="00C01368">
        <w:trPr>
          <w:trHeight w:val="69"/>
        </w:trPr>
        <w:tc>
          <w:tcPr>
            <w:tcW w:w="237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2.4</w:t>
            </w:r>
          </w:p>
        </w:tc>
        <w:tc>
          <w:tcPr>
            <w:tcW w:w="2282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Доля учащихся и студентов, систематически занимающихся физической культурой и спортом, в общей численности учащихся и студентов округа</w:t>
            </w:r>
          </w:p>
        </w:tc>
        <w:tc>
          <w:tcPr>
            <w:tcW w:w="444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процент</w:t>
            </w:r>
          </w:p>
        </w:tc>
        <w:tc>
          <w:tcPr>
            <w:tcW w:w="142" w:type="pct"/>
            <w:vAlign w:val="center"/>
          </w:tcPr>
          <w:p w:rsidR="00C01368" w:rsidRDefault="00A90034">
            <w:pPr>
              <w:spacing w:line="240" w:lineRule="atLeast"/>
            </w:pPr>
            <w:r>
              <w:t xml:space="preserve"> 91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ind w:left="134"/>
            </w:pPr>
            <w:r>
              <w:t>-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ind w:left="134"/>
            </w:pPr>
            <w:r>
              <w:t>-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</w:pPr>
            <w:r>
              <w:t xml:space="preserve"> 91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ind w:left="134"/>
            </w:pPr>
            <w:r>
              <w:t>-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ind w:left="134"/>
            </w:pPr>
            <w:r>
              <w:t>-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</w:pPr>
            <w:r>
              <w:t xml:space="preserve"> 91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ind w:left="134"/>
            </w:pPr>
            <w:r>
              <w:t>-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ind w:left="134"/>
            </w:pPr>
            <w:r>
              <w:t>-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</w:pPr>
            <w:r>
              <w:t xml:space="preserve"> 91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ind w:left="134"/>
            </w:pPr>
            <w:r>
              <w:t>-</w:t>
            </w:r>
          </w:p>
        </w:tc>
        <w:tc>
          <w:tcPr>
            <w:tcW w:w="485" w:type="pct"/>
            <w:vAlign w:val="center"/>
          </w:tcPr>
          <w:p w:rsidR="00C01368" w:rsidRDefault="00A90034">
            <w:pPr>
              <w:spacing w:line="240" w:lineRule="atLeast"/>
              <w:ind w:left="134"/>
              <w:jc w:val="center"/>
            </w:pPr>
            <w:r>
              <w:t>91</w:t>
            </w:r>
          </w:p>
        </w:tc>
      </w:tr>
      <w:tr w:rsidR="00C01368">
        <w:trPr>
          <w:trHeight w:val="69"/>
        </w:trPr>
        <w:tc>
          <w:tcPr>
            <w:tcW w:w="237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2.5</w:t>
            </w:r>
          </w:p>
        </w:tc>
        <w:tc>
          <w:tcPr>
            <w:tcW w:w="2282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Доля населения округа, выполнившего нормативы испытаний (тестов) Всероссийского физкультурно-спортивного комплекса «Готов к труду и обороне» (ГТО), в общей численности населения округа, принявшего участие в выполнении нормативов испытаний (тестов) Всеросси</w:t>
            </w:r>
            <w:r>
              <w:t>йского физкультурно-спортивного комплекса «Готов к труду и обороне» (ГТО)</w:t>
            </w:r>
          </w:p>
        </w:tc>
        <w:tc>
          <w:tcPr>
            <w:tcW w:w="444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процент</w:t>
            </w:r>
          </w:p>
        </w:tc>
        <w:tc>
          <w:tcPr>
            <w:tcW w:w="142" w:type="pct"/>
            <w:vAlign w:val="center"/>
          </w:tcPr>
          <w:p w:rsidR="00C01368" w:rsidRDefault="00A90034">
            <w:pPr>
              <w:spacing w:line="240" w:lineRule="atLeast"/>
            </w:pPr>
            <w:r>
              <w:t xml:space="preserve"> 99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ind w:left="134"/>
            </w:pPr>
            <w:r>
              <w:t>-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ind w:left="134"/>
            </w:pPr>
            <w:r>
              <w:t>-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</w:pPr>
            <w:r>
              <w:t xml:space="preserve"> 99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ind w:left="134"/>
            </w:pPr>
            <w:r>
              <w:t>-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ind w:left="134"/>
            </w:pPr>
            <w:r>
              <w:t>-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</w:pPr>
            <w:r>
              <w:t xml:space="preserve"> 99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ind w:left="134"/>
            </w:pPr>
            <w:r>
              <w:t>-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ind w:left="134"/>
            </w:pPr>
            <w:r>
              <w:t>-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</w:pPr>
            <w:r>
              <w:t xml:space="preserve"> 99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ind w:left="134"/>
            </w:pPr>
            <w:r>
              <w:t>-</w:t>
            </w:r>
          </w:p>
        </w:tc>
        <w:tc>
          <w:tcPr>
            <w:tcW w:w="485" w:type="pct"/>
            <w:vAlign w:val="center"/>
          </w:tcPr>
          <w:p w:rsidR="00C01368" w:rsidRDefault="00A90034">
            <w:pPr>
              <w:spacing w:line="240" w:lineRule="atLeast"/>
              <w:ind w:left="134"/>
              <w:jc w:val="center"/>
            </w:pPr>
            <w:r>
              <w:t>99</w:t>
            </w:r>
          </w:p>
        </w:tc>
      </w:tr>
      <w:tr w:rsidR="00C01368">
        <w:trPr>
          <w:trHeight w:val="69"/>
        </w:trPr>
        <w:tc>
          <w:tcPr>
            <w:tcW w:w="237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2.6</w:t>
            </w:r>
          </w:p>
        </w:tc>
        <w:tc>
          <w:tcPr>
            <w:tcW w:w="2282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Доля населения округа систематически занимающегося физической культурой и спортом</w:t>
            </w:r>
          </w:p>
        </w:tc>
        <w:tc>
          <w:tcPr>
            <w:tcW w:w="444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процент</w:t>
            </w:r>
          </w:p>
        </w:tc>
        <w:tc>
          <w:tcPr>
            <w:tcW w:w="142" w:type="pct"/>
            <w:vAlign w:val="center"/>
          </w:tcPr>
          <w:p w:rsidR="00C01368" w:rsidRDefault="00A90034">
            <w:pPr>
              <w:spacing w:line="240" w:lineRule="atLeast"/>
            </w:pPr>
            <w:r>
              <w:t>57,5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ind w:left="134"/>
            </w:pPr>
            <w:r>
              <w:t>-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ind w:left="134"/>
            </w:pPr>
            <w:r>
              <w:t>-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</w:pPr>
            <w:r>
              <w:t>57,5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ind w:left="134"/>
            </w:pPr>
            <w:r>
              <w:t>-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ind w:left="134"/>
            </w:pPr>
            <w:r>
              <w:t>-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</w:pPr>
            <w:r>
              <w:t>57,5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ind w:left="134"/>
            </w:pPr>
            <w:r>
              <w:t>-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ind w:left="134"/>
            </w:pPr>
            <w:r>
              <w:t>-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</w:pPr>
            <w:r>
              <w:t>57,5</w:t>
            </w:r>
          </w:p>
        </w:tc>
        <w:tc>
          <w:tcPr>
            <w:tcW w:w="141" w:type="pct"/>
            <w:vAlign w:val="center"/>
          </w:tcPr>
          <w:p w:rsidR="00C01368" w:rsidRDefault="00A90034">
            <w:pPr>
              <w:spacing w:line="240" w:lineRule="atLeast"/>
              <w:ind w:left="134"/>
            </w:pPr>
            <w:r>
              <w:t>-</w:t>
            </w:r>
          </w:p>
        </w:tc>
        <w:tc>
          <w:tcPr>
            <w:tcW w:w="485" w:type="pct"/>
            <w:vAlign w:val="center"/>
          </w:tcPr>
          <w:p w:rsidR="00C01368" w:rsidRDefault="00A90034">
            <w:pPr>
              <w:spacing w:line="240" w:lineRule="atLeast"/>
              <w:ind w:left="134"/>
              <w:jc w:val="center"/>
            </w:pPr>
            <w:r>
              <w:t>57,5</w:t>
            </w:r>
          </w:p>
        </w:tc>
      </w:tr>
    </w:tbl>
    <w:p w:rsidR="00C01368" w:rsidRDefault="00C01368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8"/>
          <w:szCs w:val="28"/>
        </w:rPr>
      </w:pPr>
    </w:p>
    <w:p w:rsidR="00C01368" w:rsidRDefault="00C01368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8"/>
          <w:szCs w:val="28"/>
        </w:rPr>
      </w:pPr>
    </w:p>
    <w:p w:rsidR="00C01368" w:rsidRDefault="00A90034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4. Структура муниципальной программы</w:t>
      </w:r>
    </w:p>
    <w:tbl>
      <w:tblPr>
        <w:tblW w:w="15134" w:type="dxa"/>
        <w:tblLook w:val="01E0" w:firstRow="1" w:lastRow="1" w:firstColumn="1" w:lastColumn="1" w:noHBand="0" w:noVBand="0"/>
      </w:tblPr>
      <w:tblGrid>
        <w:gridCol w:w="675"/>
        <w:gridCol w:w="5103"/>
        <w:gridCol w:w="4253"/>
        <w:gridCol w:w="5103"/>
      </w:tblGrid>
      <w:tr w:rsidR="00C01368">
        <w:trPr>
          <w:trHeight w:val="49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68" w:rsidRDefault="00A90034">
            <w:pPr>
              <w:jc w:val="center"/>
            </w:pPr>
            <w: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68" w:rsidRDefault="00A90034">
            <w:pPr>
              <w:jc w:val="center"/>
            </w:pPr>
            <w:r>
              <w:t>Задачи структурного элемента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68" w:rsidRDefault="00A90034">
            <w:pPr>
              <w:jc w:val="center"/>
            </w:pPr>
            <w: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68" w:rsidRDefault="00A90034">
            <w:pPr>
              <w:jc w:val="center"/>
            </w:pPr>
            <w:r>
              <w:t>Связь</w:t>
            </w:r>
          </w:p>
          <w:p w:rsidR="00C01368" w:rsidRDefault="00A90034">
            <w:pPr>
              <w:jc w:val="center"/>
            </w:pPr>
            <w:r>
              <w:t>с показателями</w:t>
            </w:r>
          </w:p>
        </w:tc>
      </w:tr>
      <w:tr w:rsidR="00C01368">
        <w:trPr>
          <w:trHeight w:val="27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68" w:rsidRDefault="00A90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68" w:rsidRDefault="00A90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68" w:rsidRDefault="00A90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68" w:rsidRDefault="00A900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C01368">
        <w:trPr>
          <w:trHeight w:val="171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68" w:rsidRDefault="00A90034">
            <w:pPr>
              <w:jc w:val="center"/>
            </w:pPr>
            <w:r>
              <w:t>1. Наименование проекта «Развитие спортивной инфраструктуры»</w:t>
            </w:r>
          </w:p>
        </w:tc>
      </w:tr>
      <w:tr w:rsidR="00C01368">
        <w:trPr>
          <w:trHeight w:val="171"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68" w:rsidRDefault="00A90034">
            <w:pPr>
              <w:jc w:val="center"/>
            </w:pPr>
            <w:r>
              <w:t>Ответственный за реализацию (МУ Копейского городского округа «Управление строительства»)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68" w:rsidRDefault="00A90034">
            <w:pPr>
              <w:jc w:val="center"/>
            </w:pPr>
            <w:r>
              <w:t>Срок реализации (2025-2030)</w:t>
            </w:r>
          </w:p>
        </w:tc>
      </w:tr>
      <w:tr w:rsidR="00C01368">
        <w:trPr>
          <w:trHeight w:val="17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68" w:rsidRDefault="00A90034">
            <w:pPr>
              <w:jc w:val="center"/>
            </w:pPr>
            <w:r>
              <w:t>1.1.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68" w:rsidRDefault="00A90034">
            <w:r>
              <w:t>Задача 1 Капитальные вложения в объекты физической культуры и спорта, находящиеся в муниципальной собственности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68" w:rsidRDefault="00A90034">
            <w:pPr>
              <w:jc w:val="center"/>
            </w:pPr>
            <w:r>
              <w:t xml:space="preserve">Создание современной </w:t>
            </w:r>
            <w:r>
              <w:t>спортивной инфраструктуры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68" w:rsidRDefault="00A90034">
            <w:pPr>
              <w:jc w:val="center"/>
            </w:pPr>
            <w:r>
              <w:t>Уровень обеспеченности населения округа спортивными сооружениями исходя из единовременной пропускной способности объектов спорта</w:t>
            </w:r>
          </w:p>
        </w:tc>
      </w:tr>
      <w:tr w:rsidR="00C01368">
        <w:trPr>
          <w:trHeight w:val="415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68" w:rsidRDefault="00A90034">
            <w:pPr>
              <w:jc w:val="center"/>
            </w:pPr>
            <w:r>
              <w:t>2. Наименование комплекса процессных мероприятий</w:t>
            </w:r>
            <w:r>
              <w:t xml:space="preserve"> «Обеспечение развития и совершенствования системы физической культуры и спорта»</w:t>
            </w:r>
          </w:p>
        </w:tc>
      </w:tr>
      <w:tr w:rsidR="00C01368">
        <w:trPr>
          <w:trHeight w:val="295"/>
        </w:trPr>
        <w:tc>
          <w:tcPr>
            <w:tcW w:w="5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68" w:rsidRDefault="00A90034">
            <w:pPr>
              <w:jc w:val="center"/>
            </w:pPr>
            <w:r>
              <w:t>Ответственный за реализацию (управление)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68" w:rsidRDefault="00A90034">
            <w:pPr>
              <w:jc w:val="center"/>
            </w:pPr>
            <w:r>
              <w:t>Срок реализации (2025 - 2030)</w:t>
            </w:r>
          </w:p>
        </w:tc>
      </w:tr>
      <w:tr w:rsidR="00C01368">
        <w:trPr>
          <w:trHeight w:val="17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68" w:rsidRDefault="00A90034">
            <w:pPr>
              <w:jc w:val="center"/>
            </w:pPr>
            <w:r>
              <w:t>2.1.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68" w:rsidRDefault="00A90034">
            <w:r>
              <w:t xml:space="preserve">Задача 1. Обеспечение деятельности учреждений, подведомственных управлению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68" w:rsidRDefault="00A90034">
            <w:pPr>
              <w:jc w:val="center"/>
            </w:pPr>
            <w:r>
              <w:t>Обеспечение условий для выполнения муниципальных заданий, содержание и функционирование подведомственных учреждений</w:t>
            </w:r>
          </w:p>
          <w:p w:rsidR="00C01368" w:rsidRDefault="00A90034">
            <w:pPr>
              <w:jc w:val="center"/>
            </w:pPr>
            <w:r>
              <w:t xml:space="preserve"> </w:t>
            </w:r>
          </w:p>
          <w:p w:rsidR="00C01368" w:rsidRDefault="00C01368">
            <w:pPr>
              <w:jc w:val="center"/>
            </w:pPr>
          </w:p>
          <w:p w:rsidR="00C01368" w:rsidRDefault="00C01368">
            <w:pPr>
              <w:jc w:val="center"/>
            </w:pPr>
          </w:p>
          <w:p w:rsidR="00C01368" w:rsidRDefault="00A90034">
            <w:pPr>
              <w:jc w:val="center"/>
            </w:pPr>
            <w:r>
              <w:t>Обеспечен беспрепятственный доступ к спортивным объектам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68" w:rsidRDefault="00A90034">
            <w:pPr>
              <w:jc w:val="center"/>
            </w:pPr>
            <w:r>
              <w:t>Доля занимающихся на этапе высшего спортивного мастерства в организациях, осуще</w:t>
            </w:r>
            <w:r>
              <w:t>ствляющих спортивную подготовку, в общем количестве занимающихся на этапе спортивного совершенствования в организациях, осуществляющих спортивную подготовку</w:t>
            </w:r>
          </w:p>
          <w:p w:rsidR="00C01368" w:rsidRDefault="00C01368">
            <w:pPr>
              <w:jc w:val="center"/>
            </w:pPr>
          </w:p>
          <w:p w:rsidR="00C01368" w:rsidRDefault="00A90034">
            <w:pPr>
              <w:jc w:val="center"/>
            </w:pPr>
            <w:r>
              <w:t>Доля загруженности спортивны объектов в соответствии с единовременной пропускной способностью спор</w:t>
            </w:r>
            <w:r>
              <w:t>тивных сооружений в год</w:t>
            </w:r>
          </w:p>
        </w:tc>
      </w:tr>
      <w:tr w:rsidR="00C01368">
        <w:trPr>
          <w:trHeight w:val="17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68" w:rsidRDefault="00A90034">
            <w:pPr>
              <w:jc w:val="center"/>
            </w:pPr>
            <w:r>
              <w:t>2.2.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68" w:rsidRDefault="00A90034">
            <w:r>
              <w:t xml:space="preserve">Задача 2. Обеспечение деятельности и выполнения функций управления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68" w:rsidRDefault="00A90034">
            <w:pPr>
              <w:jc w:val="center"/>
            </w:pPr>
            <w:r>
              <w:t>Обеспечение эффективного управления сферой физической культуры и спорта в Копейском городском округе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68" w:rsidRDefault="00A90034">
            <w:pPr>
              <w:jc w:val="center"/>
            </w:pPr>
            <w:r>
              <w:t>Выполнение муниципального задания подведомственными учреж</w:t>
            </w:r>
            <w:r>
              <w:t>дениями</w:t>
            </w:r>
          </w:p>
        </w:tc>
      </w:tr>
      <w:tr w:rsidR="00C01368">
        <w:trPr>
          <w:trHeight w:val="17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68" w:rsidRDefault="00A90034">
            <w:pPr>
              <w:jc w:val="center"/>
            </w:pPr>
            <w:r>
              <w:t>2.3.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68" w:rsidRDefault="00A90034">
            <w:r>
              <w:t xml:space="preserve">Задача 3. Организация и проведение массовых физкультурно-оздоровительных и спортивных мероприятий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68" w:rsidRDefault="00A90034">
            <w:pPr>
              <w:jc w:val="center"/>
            </w:pPr>
            <w:r>
              <w:t>Создание условий для проведения массовых физкультурно-оздоровительных и спортивных мероприятий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68" w:rsidRDefault="00A90034">
            <w:pPr>
              <w:jc w:val="center"/>
            </w:pPr>
            <w:r>
              <w:t>Доля учащихся и студентов, систематически занима</w:t>
            </w:r>
            <w:r>
              <w:t>ющихся физической культурой и спортом, в общей численности учащихся и студентов округа</w:t>
            </w:r>
          </w:p>
          <w:p w:rsidR="00C01368" w:rsidRDefault="00C01368">
            <w:pPr>
              <w:jc w:val="center"/>
            </w:pPr>
          </w:p>
        </w:tc>
      </w:tr>
      <w:tr w:rsidR="00C01368">
        <w:trPr>
          <w:trHeight w:val="17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68" w:rsidRDefault="00A90034">
            <w:pPr>
              <w:jc w:val="center"/>
            </w:pPr>
            <w:r>
              <w:lastRenderedPageBreak/>
              <w:t>2.4.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68" w:rsidRDefault="00A90034">
            <w:r>
              <w:t>Задача 4. Реализация мероприятий Всероссийского физкультурно-спортивного комплекса «Готов к труду и обороне» (ГТО)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68" w:rsidRDefault="00A90034">
            <w:pPr>
              <w:jc w:val="center"/>
            </w:pPr>
            <w:r>
              <w:t>Создание условий для принятия нормативов испытаний (тестов) Всероссийского физкультурно-спортивного комплекса «Готов к труду и обороне» (ГТО)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68" w:rsidRDefault="00A90034">
            <w:pPr>
              <w:jc w:val="center"/>
            </w:pPr>
            <w:r>
              <w:t>Доля населения округа, выполнившего нормативы испытаний (тестов) Всероссийского физкультурно-спортивного комплекса</w:t>
            </w:r>
            <w:r>
              <w:t xml:space="preserve"> «Готов к труду и обороне» (ГТО), в общей численности населения округа, принявшего участие в выполнении нормативов испытаний (тестов) Всероссийского физкультурно-спортивного комплекса «Готов к труду и обороне» (ГТО)</w:t>
            </w:r>
          </w:p>
        </w:tc>
      </w:tr>
      <w:tr w:rsidR="00C01368">
        <w:trPr>
          <w:trHeight w:val="17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68" w:rsidRDefault="00A90034">
            <w:pPr>
              <w:jc w:val="center"/>
            </w:pPr>
            <w:r>
              <w:t>2.5.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68" w:rsidRDefault="00A90034">
            <w:r>
              <w:t xml:space="preserve">Задача 5. Обеспечение условий для </w:t>
            </w:r>
            <w:r>
              <w:t>привлечения граждан к занятиям физической культурой и спортом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68" w:rsidRDefault="00A90034">
            <w:pPr>
              <w:jc w:val="center"/>
            </w:pPr>
            <w:r>
              <w:t>Сформирован комплекс мер по вовлечению населения округа к занятиям физической культурой и спортом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368" w:rsidRDefault="00A90034">
            <w:pPr>
              <w:jc w:val="center"/>
            </w:pPr>
            <w:r>
              <w:t>Доля населения округа, систематически занимающегося физической культурой и спортом</w:t>
            </w:r>
          </w:p>
        </w:tc>
      </w:tr>
    </w:tbl>
    <w:p w:rsidR="00C01368" w:rsidRDefault="00A90034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right"/>
      </w:pPr>
      <w:r>
        <w:tab/>
      </w:r>
      <w:r>
        <w:tab/>
      </w:r>
      <w:r>
        <w:tab/>
      </w:r>
      <w:r>
        <w:tab/>
      </w:r>
    </w:p>
    <w:p w:rsidR="00C01368" w:rsidRDefault="00A90034">
      <w:pPr>
        <w:spacing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5. Фина</w:t>
      </w:r>
      <w:r>
        <w:rPr>
          <w:sz w:val="28"/>
          <w:szCs w:val="28"/>
        </w:rPr>
        <w:t>нсовое обеспечение муниципальной программы</w:t>
      </w:r>
    </w:p>
    <w:tbl>
      <w:tblPr>
        <w:tblStyle w:val="af"/>
        <w:tblW w:w="5000" w:type="pct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2787"/>
        <w:gridCol w:w="2197"/>
        <w:gridCol w:w="1570"/>
        <w:gridCol w:w="1564"/>
        <w:gridCol w:w="1570"/>
        <w:gridCol w:w="1100"/>
        <w:gridCol w:w="1097"/>
        <w:gridCol w:w="1245"/>
        <w:gridCol w:w="1656"/>
      </w:tblGrid>
      <w:tr w:rsidR="00C01368">
        <w:trPr>
          <w:trHeight w:val="560"/>
        </w:trPr>
        <w:tc>
          <w:tcPr>
            <w:tcW w:w="942" w:type="pct"/>
            <w:vMerge w:val="restar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>
              <w:t>Источник финансового обеспечения</w:t>
            </w:r>
          </w:p>
        </w:tc>
        <w:tc>
          <w:tcPr>
            <w:tcW w:w="743" w:type="pct"/>
            <w:vMerge w:val="restar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>
              <w:t>Ответственный исполнитель/ соисполнитель</w:t>
            </w:r>
          </w:p>
        </w:tc>
        <w:tc>
          <w:tcPr>
            <w:tcW w:w="3315" w:type="pct"/>
            <w:gridSpan w:val="7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  <w:r>
              <w:t>Объем финансового обеспечения по годам реализации, тыс. рублей</w:t>
            </w:r>
          </w:p>
        </w:tc>
      </w:tr>
      <w:tr w:rsidR="00C01368">
        <w:trPr>
          <w:trHeight w:val="149"/>
        </w:trPr>
        <w:tc>
          <w:tcPr>
            <w:tcW w:w="942" w:type="pct"/>
            <w:vMerge/>
          </w:tcPr>
          <w:p w:rsidR="00C01368" w:rsidRDefault="00C01368">
            <w:pPr>
              <w:tabs>
                <w:tab w:val="left" w:pos="3840"/>
                <w:tab w:val="left" w:pos="3969"/>
                <w:tab w:val="center" w:pos="4819"/>
                <w:tab w:val="center" w:pos="7355"/>
                <w:tab w:val="left" w:pos="11085"/>
              </w:tabs>
              <w:jc w:val="center"/>
            </w:pPr>
          </w:p>
        </w:tc>
        <w:tc>
          <w:tcPr>
            <w:tcW w:w="743" w:type="pct"/>
            <w:vMerge/>
          </w:tcPr>
          <w:p w:rsidR="00C01368" w:rsidRDefault="00C01368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531" w:type="pct"/>
            <w:vAlign w:val="center"/>
          </w:tcPr>
          <w:p w:rsidR="00C01368" w:rsidRDefault="00A9003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529" w:type="pct"/>
            <w:vAlign w:val="center"/>
          </w:tcPr>
          <w:p w:rsidR="00C01368" w:rsidRDefault="00A9003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531" w:type="pct"/>
            <w:vAlign w:val="center"/>
          </w:tcPr>
          <w:p w:rsidR="00C01368" w:rsidRDefault="00A90034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372" w:type="pct"/>
            <w:vAlign w:val="center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2028</w:t>
            </w:r>
          </w:p>
        </w:tc>
        <w:tc>
          <w:tcPr>
            <w:tcW w:w="371" w:type="pct"/>
            <w:vAlign w:val="center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2029</w:t>
            </w:r>
          </w:p>
        </w:tc>
        <w:tc>
          <w:tcPr>
            <w:tcW w:w="421" w:type="pct"/>
            <w:vAlign w:val="center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2030</w:t>
            </w:r>
          </w:p>
        </w:tc>
        <w:tc>
          <w:tcPr>
            <w:tcW w:w="560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Всего:</w:t>
            </w:r>
          </w:p>
        </w:tc>
      </w:tr>
    </w:tbl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87"/>
        <w:gridCol w:w="2197"/>
        <w:gridCol w:w="1570"/>
        <w:gridCol w:w="1567"/>
        <w:gridCol w:w="1573"/>
        <w:gridCol w:w="1097"/>
        <w:gridCol w:w="1100"/>
        <w:gridCol w:w="1254"/>
        <w:gridCol w:w="1641"/>
      </w:tblGrid>
      <w:tr w:rsidR="00C01368">
        <w:trPr>
          <w:trHeight w:val="149"/>
          <w:tblHeader/>
        </w:trPr>
        <w:tc>
          <w:tcPr>
            <w:tcW w:w="942" w:type="pct"/>
            <w:vAlign w:val="center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43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31" w:type="pct"/>
            <w:vAlign w:val="center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30" w:type="pct"/>
            <w:vAlign w:val="center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32" w:type="pct"/>
            <w:vAlign w:val="center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71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72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24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55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C01368">
        <w:trPr>
          <w:trHeight w:val="201"/>
        </w:trPr>
        <w:tc>
          <w:tcPr>
            <w:tcW w:w="942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Всего, в т.ч.:</w:t>
            </w:r>
          </w:p>
        </w:tc>
        <w:tc>
          <w:tcPr>
            <w:tcW w:w="743" w:type="pct"/>
            <w:vMerge w:val="restar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Управление / МУ Копейского городского округа «Управление строительства»</w:t>
            </w:r>
          </w:p>
        </w:tc>
        <w:tc>
          <w:tcPr>
            <w:tcW w:w="531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473 423,40</w:t>
            </w:r>
          </w:p>
        </w:tc>
        <w:tc>
          <w:tcPr>
            <w:tcW w:w="530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504 181,30</w:t>
            </w:r>
          </w:p>
        </w:tc>
        <w:tc>
          <w:tcPr>
            <w:tcW w:w="532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225 771,90</w:t>
            </w:r>
          </w:p>
        </w:tc>
        <w:tc>
          <w:tcPr>
            <w:tcW w:w="371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-</w:t>
            </w:r>
          </w:p>
        </w:tc>
        <w:tc>
          <w:tcPr>
            <w:tcW w:w="372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-</w:t>
            </w:r>
          </w:p>
        </w:tc>
        <w:tc>
          <w:tcPr>
            <w:tcW w:w="424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-</w:t>
            </w:r>
          </w:p>
        </w:tc>
        <w:tc>
          <w:tcPr>
            <w:tcW w:w="555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1 203 376,60</w:t>
            </w:r>
          </w:p>
        </w:tc>
      </w:tr>
      <w:tr w:rsidR="00C01368">
        <w:trPr>
          <w:trHeight w:val="201"/>
        </w:trPr>
        <w:tc>
          <w:tcPr>
            <w:tcW w:w="942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Федеральный бюджет</w:t>
            </w:r>
          </w:p>
        </w:tc>
        <w:tc>
          <w:tcPr>
            <w:tcW w:w="743" w:type="pct"/>
            <w:vMerge/>
          </w:tcPr>
          <w:p w:rsidR="00C01368" w:rsidRDefault="00C01368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531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</w:t>
            </w:r>
          </w:p>
        </w:tc>
        <w:tc>
          <w:tcPr>
            <w:tcW w:w="530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</w:t>
            </w:r>
          </w:p>
        </w:tc>
        <w:tc>
          <w:tcPr>
            <w:tcW w:w="532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</w:t>
            </w:r>
          </w:p>
        </w:tc>
        <w:tc>
          <w:tcPr>
            <w:tcW w:w="371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-</w:t>
            </w:r>
          </w:p>
        </w:tc>
        <w:tc>
          <w:tcPr>
            <w:tcW w:w="372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-</w:t>
            </w:r>
          </w:p>
        </w:tc>
        <w:tc>
          <w:tcPr>
            <w:tcW w:w="424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-</w:t>
            </w:r>
          </w:p>
        </w:tc>
        <w:tc>
          <w:tcPr>
            <w:tcW w:w="555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</w:t>
            </w:r>
          </w:p>
        </w:tc>
      </w:tr>
      <w:tr w:rsidR="00C01368">
        <w:trPr>
          <w:trHeight w:val="201"/>
        </w:trPr>
        <w:tc>
          <w:tcPr>
            <w:tcW w:w="942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Областной бюджет</w:t>
            </w:r>
          </w:p>
        </w:tc>
        <w:tc>
          <w:tcPr>
            <w:tcW w:w="743" w:type="pct"/>
            <w:vMerge/>
          </w:tcPr>
          <w:p w:rsidR="00C01368" w:rsidRDefault="00C01368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531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243 055,30</w:t>
            </w:r>
          </w:p>
        </w:tc>
        <w:tc>
          <w:tcPr>
            <w:tcW w:w="530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269 910,10</w:t>
            </w:r>
          </w:p>
        </w:tc>
        <w:tc>
          <w:tcPr>
            <w:tcW w:w="532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1 713,60</w:t>
            </w:r>
          </w:p>
        </w:tc>
        <w:tc>
          <w:tcPr>
            <w:tcW w:w="371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-</w:t>
            </w:r>
          </w:p>
        </w:tc>
        <w:tc>
          <w:tcPr>
            <w:tcW w:w="372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-</w:t>
            </w:r>
          </w:p>
        </w:tc>
        <w:tc>
          <w:tcPr>
            <w:tcW w:w="424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-</w:t>
            </w:r>
          </w:p>
        </w:tc>
        <w:tc>
          <w:tcPr>
            <w:tcW w:w="555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514 679,00</w:t>
            </w:r>
          </w:p>
        </w:tc>
      </w:tr>
      <w:tr w:rsidR="00C01368">
        <w:trPr>
          <w:trHeight w:val="201"/>
        </w:trPr>
        <w:tc>
          <w:tcPr>
            <w:tcW w:w="942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 xml:space="preserve">Местный бюджет </w:t>
            </w:r>
          </w:p>
        </w:tc>
        <w:tc>
          <w:tcPr>
            <w:tcW w:w="743" w:type="pct"/>
            <w:vMerge/>
          </w:tcPr>
          <w:p w:rsidR="00C01368" w:rsidRDefault="00C01368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531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230 368,10</w:t>
            </w:r>
          </w:p>
        </w:tc>
        <w:tc>
          <w:tcPr>
            <w:tcW w:w="530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234 271,20</w:t>
            </w:r>
          </w:p>
        </w:tc>
        <w:tc>
          <w:tcPr>
            <w:tcW w:w="532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224 058,30</w:t>
            </w:r>
          </w:p>
        </w:tc>
        <w:tc>
          <w:tcPr>
            <w:tcW w:w="371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-</w:t>
            </w:r>
          </w:p>
        </w:tc>
        <w:tc>
          <w:tcPr>
            <w:tcW w:w="372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-</w:t>
            </w:r>
          </w:p>
        </w:tc>
        <w:tc>
          <w:tcPr>
            <w:tcW w:w="424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-</w:t>
            </w:r>
          </w:p>
        </w:tc>
        <w:tc>
          <w:tcPr>
            <w:tcW w:w="555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688 697,60</w:t>
            </w:r>
          </w:p>
        </w:tc>
      </w:tr>
      <w:tr w:rsidR="00C01368">
        <w:trPr>
          <w:trHeight w:val="201"/>
        </w:trPr>
        <w:tc>
          <w:tcPr>
            <w:tcW w:w="5000" w:type="pct"/>
            <w:gridSpan w:val="9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Наименование проекта «Развитие спортивной инфраструктуры»</w:t>
            </w:r>
          </w:p>
        </w:tc>
      </w:tr>
      <w:tr w:rsidR="00C01368">
        <w:trPr>
          <w:trHeight w:val="201"/>
        </w:trPr>
        <w:tc>
          <w:tcPr>
            <w:tcW w:w="942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Всего, в т.ч.:</w:t>
            </w:r>
          </w:p>
        </w:tc>
        <w:tc>
          <w:tcPr>
            <w:tcW w:w="743" w:type="pct"/>
            <w:vMerge w:val="restart"/>
            <w:vAlign w:val="center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МУ Копейского городского округа «Управление строительства»</w:t>
            </w:r>
          </w:p>
        </w:tc>
        <w:tc>
          <w:tcPr>
            <w:tcW w:w="531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161 397,00</w:t>
            </w:r>
          </w:p>
        </w:tc>
        <w:tc>
          <w:tcPr>
            <w:tcW w:w="530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278 924,40</w:t>
            </w:r>
          </w:p>
        </w:tc>
        <w:tc>
          <w:tcPr>
            <w:tcW w:w="532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</w:t>
            </w:r>
          </w:p>
        </w:tc>
        <w:tc>
          <w:tcPr>
            <w:tcW w:w="371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-</w:t>
            </w:r>
          </w:p>
        </w:tc>
        <w:tc>
          <w:tcPr>
            <w:tcW w:w="372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-</w:t>
            </w:r>
          </w:p>
        </w:tc>
        <w:tc>
          <w:tcPr>
            <w:tcW w:w="424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-</w:t>
            </w:r>
          </w:p>
        </w:tc>
        <w:tc>
          <w:tcPr>
            <w:tcW w:w="555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440 321,40</w:t>
            </w:r>
          </w:p>
        </w:tc>
      </w:tr>
      <w:tr w:rsidR="00C01368">
        <w:trPr>
          <w:trHeight w:val="201"/>
        </w:trPr>
        <w:tc>
          <w:tcPr>
            <w:tcW w:w="942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Федеральный бюджет</w:t>
            </w:r>
          </w:p>
        </w:tc>
        <w:tc>
          <w:tcPr>
            <w:tcW w:w="743" w:type="pct"/>
            <w:vMerge/>
            <w:vAlign w:val="center"/>
          </w:tcPr>
          <w:p w:rsidR="00C01368" w:rsidRDefault="00C01368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531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</w:t>
            </w:r>
          </w:p>
        </w:tc>
        <w:tc>
          <w:tcPr>
            <w:tcW w:w="530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</w:t>
            </w:r>
          </w:p>
        </w:tc>
        <w:tc>
          <w:tcPr>
            <w:tcW w:w="532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</w:t>
            </w:r>
          </w:p>
        </w:tc>
        <w:tc>
          <w:tcPr>
            <w:tcW w:w="371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-</w:t>
            </w:r>
          </w:p>
        </w:tc>
        <w:tc>
          <w:tcPr>
            <w:tcW w:w="372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-</w:t>
            </w:r>
          </w:p>
        </w:tc>
        <w:tc>
          <w:tcPr>
            <w:tcW w:w="424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-</w:t>
            </w:r>
          </w:p>
        </w:tc>
        <w:tc>
          <w:tcPr>
            <w:tcW w:w="555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</w:t>
            </w:r>
          </w:p>
        </w:tc>
      </w:tr>
      <w:tr w:rsidR="00C01368">
        <w:trPr>
          <w:trHeight w:val="201"/>
        </w:trPr>
        <w:tc>
          <w:tcPr>
            <w:tcW w:w="942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Областной бюджет</w:t>
            </w:r>
          </w:p>
        </w:tc>
        <w:tc>
          <w:tcPr>
            <w:tcW w:w="743" w:type="pct"/>
            <w:vMerge/>
            <w:vAlign w:val="center"/>
          </w:tcPr>
          <w:p w:rsidR="00C01368" w:rsidRDefault="00C01368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531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155 189,40</w:t>
            </w:r>
          </w:p>
        </w:tc>
        <w:tc>
          <w:tcPr>
            <w:tcW w:w="530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268 196,50</w:t>
            </w:r>
          </w:p>
        </w:tc>
        <w:tc>
          <w:tcPr>
            <w:tcW w:w="532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</w:t>
            </w:r>
          </w:p>
        </w:tc>
        <w:tc>
          <w:tcPr>
            <w:tcW w:w="371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-</w:t>
            </w:r>
          </w:p>
        </w:tc>
        <w:tc>
          <w:tcPr>
            <w:tcW w:w="372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-</w:t>
            </w:r>
          </w:p>
        </w:tc>
        <w:tc>
          <w:tcPr>
            <w:tcW w:w="424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-</w:t>
            </w:r>
          </w:p>
        </w:tc>
        <w:tc>
          <w:tcPr>
            <w:tcW w:w="555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423 385,90</w:t>
            </w:r>
          </w:p>
        </w:tc>
      </w:tr>
      <w:tr w:rsidR="00C01368">
        <w:trPr>
          <w:trHeight w:val="201"/>
        </w:trPr>
        <w:tc>
          <w:tcPr>
            <w:tcW w:w="942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 xml:space="preserve">Местный бюджет </w:t>
            </w:r>
          </w:p>
        </w:tc>
        <w:tc>
          <w:tcPr>
            <w:tcW w:w="743" w:type="pct"/>
            <w:vMerge/>
            <w:vAlign w:val="center"/>
          </w:tcPr>
          <w:p w:rsidR="00C01368" w:rsidRDefault="00C01368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531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6 207,60</w:t>
            </w:r>
          </w:p>
        </w:tc>
        <w:tc>
          <w:tcPr>
            <w:tcW w:w="530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10 727,90</w:t>
            </w:r>
          </w:p>
        </w:tc>
        <w:tc>
          <w:tcPr>
            <w:tcW w:w="532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</w:t>
            </w:r>
          </w:p>
        </w:tc>
        <w:tc>
          <w:tcPr>
            <w:tcW w:w="371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-</w:t>
            </w:r>
          </w:p>
        </w:tc>
        <w:tc>
          <w:tcPr>
            <w:tcW w:w="372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-</w:t>
            </w:r>
          </w:p>
        </w:tc>
        <w:tc>
          <w:tcPr>
            <w:tcW w:w="424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-</w:t>
            </w:r>
          </w:p>
        </w:tc>
        <w:tc>
          <w:tcPr>
            <w:tcW w:w="555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16 935,50</w:t>
            </w:r>
          </w:p>
        </w:tc>
      </w:tr>
      <w:tr w:rsidR="00C01368">
        <w:trPr>
          <w:trHeight w:val="201"/>
        </w:trPr>
        <w:tc>
          <w:tcPr>
            <w:tcW w:w="5000" w:type="pct"/>
            <w:gridSpan w:val="9"/>
            <w:vAlign w:val="center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Наименование комплекса процессных мероприятий «Обеспечение развития и совершенствования системы физической культуры и спорта»</w:t>
            </w:r>
          </w:p>
        </w:tc>
      </w:tr>
      <w:tr w:rsidR="00C01368">
        <w:trPr>
          <w:trHeight w:val="201"/>
        </w:trPr>
        <w:tc>
          <w:tcPr>
            <w:tcW w:w="942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Всего, в т.ч.:</w:t>
            </w:r>
          </w:p>
        </w:tc>
        <w:tc>
          <w:tcPr>
            <w:tcW w:w="743" w:type="pct"/>
            <w:vMerge w:val="restart"/>
            <w:vAlign w:val="center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Управление</w:t>
            </w:r>
          </w:p>
        </w:tc>
        <w:tc>
          <w:tcPr>
            <w:tcW w:w="531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312 026,40</w:t>
            </w:r>
          </w:p>
        </w:tc>
        <w:tc>
          <w:tcPr>
            <w:tcW w:w="530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225256,90</w:t>
            </w:r>
          </w:p>
        </w:tc>
        <w:tc>
          <w:tcPr>
            <w:tcW w:w="532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225 771,90</w:t>
            </w:r>
          </w:p>
        </w:tc>
        <w:tc>
          <w:tcPr>
            <w:tcW w:w="371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-</w:t>
            </w:r>
          </w:p>
        </w:tc>
        <w:tc>
          <w:tcPr>
            <w:tcW w:w="372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-</w:t>
            </w:r>
          </w:p>
        </w:tc>
        <w:tc>
          <w:tcPr>
            <w:tcW w:w="424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-</w:t>
            </w:r>
          </w:p>
        </w:tc>
        <w:tc>
          <w:tcPr>
            <w:tcW w:w="555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763 055,20</w:t>
            </w:r>
          </w:p>
        </w:tc>
      </w:tr>
      <w:tr w:rsidR="00C01368">
        <w:trPr>
          <w:trHeight w:val="201"/>
        </w:trPr>
        <w:tc>
          <w:tcPr>
            <w:tcW w:w="942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Федеральный бюджет</w:t>
            </w:r>
          </w:p>
        </w:tc>
        <w:tc>
          <w:tcPr>
            <w:tcW w:w="743" w:type="pct"/>
            <w:vMerge/>
          </w:tcPr>
          <w:p w:rsidR="00C01368" w:rsidRDefault="00C01368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531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</w:t>
            </w:r>
          </w:p>
        </w:tc>
        <w:tc>
          <w:tcPr>
            <w:tcW w:w="530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</w:t>
            </w:r>
          </w:p>
        </w:tc>
        <w:tc>
          <w:tcPr>
            <w:tcW w:w="532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</w:t>
            </w:r>
          </w:p>
        </w:tc>
        <w:tc>
          <w:tcPr>
            <w:tcW w:w="371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-</w:t>
            </w:r>
          </w:p>
        </w:tc>
        <w:tc>
          <w:tcPr>
            <w:tcW w:w="372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-</w:t>
            </w:r>
          </w:p>
        </w:tc>
        <w:tc>
          <w:tcPr>
            <w:tcW w:w="424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-</w:t>
            </w:r>
          </w:p>
        </w:tc>
        <w:tc>
          <w:tcPr>
            <w:tcW w:w="555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0</w:t>
            </w:r>
          </w:p>
        </w:tc>
      </w:tr>
      <w:tr w:rsidR="00C01368">
        <w:trPr>
          <w:trHeight w:val="201"/>
        </w:trPr>
        <w:tc>
          <w:tcPr>
            <w:tcW w:w="942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Областной бюджет</w:t>
            </w:r>
          </w:p>
        </w:tc>
        <w:tc>
          <w:tcPr>
            <w:tcW w:w="743" w:type="pct"/>
            <w:vMerge/>
          </w:tcPr>
          <w:p w:rsidR="00C01368" w:rsidRDefault="00C01368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531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87 865,90</w:t>
            </w:r>
          </w:p>
        </w:tc>
        <w:tc>
          <w:tcPr>
            <w:tcW w:w="530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1 713,60</w:t>
            </w:r>
          </w:p>
        </w:tc>
        <w:tc>
          <w:tcPr>
            <w:tcW w:w="532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1 713,60</w:t>
            </w:r>
          </w:p>
        </w:tc>
        <w:tc>
          <w:tcPr>
            <w:tcW w:w="371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-</w:t>
            </w:r>
          </w:p>
        </w:tc>
        <w:tc>
          <w:tcPr>
            <w:tcW w:w="372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-</w:t>
            </w:r>
          </w:p>
        </w:tc>
        <w:tc>
          <w:tcPr>
            <w:tcW w:w="424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-</w:t>
            </w:r>
          </w:p>
        </w:tc>
        <w:tc>
          <w:tcPr>
            <w:tcW w:w="555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91 293,10</w:t>
            </w:r>
          </w:p>
        </w:tc>
      </w:tr>
      <w:tr w:rsidR="00C01368">
        <w:trPr>
          <w:trHeight w:val="187"/>
        </w:trPr>
        <w:tc>
          <w:tcPr>
            <w:tcW w:w="942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 xml:space="preserve">Местный бюджет </w:t>
            </w:r>
          </w:p>
        </w:tc>
        <w:tc>
          <w:tcPr>
            <w:tcW w:w="743" w:type="pct"/>
            <w:vMerge/>
          </w:tcPr>
          <w:p w:rsidR="00C01368" w:rsidRDefault="00C01368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531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224 160,50</w:t>
            </w:r>
          </w:p>
        </w:tc>
        <w:tc>
          <w:tcPr>
            <w:tcW w:w="530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223 543,30</w:t>
            </w:r>
          </w:p>
        </w:tc>
        <w:tc>
          <w:tcPr>
            <w:tcW w:w="532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224 058,30</w:t>
            </w:r>
          </w:p>
        </w:tc>
        <w:tc>
          <w:tcPr>
            <w:tcW w:w="371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-</w:t>
            </w:r>
          </w:p>
        </w:tc>
        <w:tc>
          <w:tcPr>
            <w:tcW w:w="372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-</w:t>
            </w:r>
          </w:p>
        </w:tc>
        <w:tc>
          <w:tcPr>
            <w:tcW w:w="424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-</w:t>
            </w:r>
          </w:p>
        </w:tc>
        <w:tc>
          <w:tcPr>
            <w:tcW w:w="555" w:type="pct"/>
          </w:tcPr>
          <w:p w:rsidR="00C01368" w:rsidRDefault="00A90034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671 762,10</w:t>
            </w:r>
          </w:p>
        </w:tc>
      </w:tr>
    </w:tbl>
    <w:p w:rsidR="00C01368" w:rsidRDefault="00C01368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sectPr w:rsidR="00C01368">
      <w:headerReference w:type="default" r:id="rId9"/>
      <w:pgSz w:w="16838" w:h="11906" w:orient="landscape"/>
      <w:pgMar w:top="1418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368" w:rsidRDefault="00A90034">
      <w:r>
        <w:separator/>
      </w:r>
    </w:p>
  </w:endnote>
  <w:endnote w:type="continuationSeparator" w:id="0">
    <w:p w:rsidR="00C01368" w:rsidRDefault="00A90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368" w:rsidRDefault="00A90034">
      <w:r>
        <w:separator/>
      </w:r>
    </w:p>
  </w:footnote>
  <w:footnote w:type="continuationSeparator" w:id="0">
    <w:p w:rsidR="00C01368" w:rsidRDefault="00A900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368" w:rsidRDefault="00A90034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5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6735"/>
    <w:multiLevelType w:val="hybridMultilevel"/>
    <w:tmpl w:val="2D160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91CDF"/>
    <w:multiLevelType w:val="hybridMultilevel"/>
    <w:tmpl w:val="BC6E4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D1666"/>
    <w:multiLevelType w:val="hybridMultilevel"/>
    <w:tmpl w:val="F1061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007226"/>
    <w:multiLevelType w:val="hybridMultilevel"/>
    <w:tmpl w:val="F306E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256078"/>
    <w:multiLevelType w:val="hybridMultilevel"/>
    <w:tmpl w:val="35B235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5A6042"/>
    <w:multiLevelType w:val="hybridMultilevel"/>
    <w:tmpl w:val="FE2A5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D67A81"/>
    <w:multiLevelType w:val="hybridMultilevel"/>
    <w:tmpl w:val="D2F6E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DA0E68"/>
    <w:multiLevelType w:val="hybridMultilevel"/>
    <w:tmpl w:val="ABB602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14281F"/>
    <w:multiLevelType w:val="hybridMultilevel"/>
    <w:tmpl w:val="BE2E5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3542EF"/>
    <w:multiLevelType w:val="multilevel"/>
    <w:tmpl w:val="363038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15D4270A"/>
    <w:multiLevelType w:val="hybridMultilevel"/>
    <w:tmpl w:val="B12C5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152635"/>
    <w:multiLevelType w:val="hybridMultilevel"/>
    <w:tmpl w:val="F6A81C32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1A1594E"/>
    <w:multiLevelType w:val="hybridMultilevel"/>
    <w:tmpl w:val="92AA0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2D4425"/>
    <w:multiLevelType w:val="hybridMultilevel"/>
    <w:tmpl w:val="E28A6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390AAB"/>
    <w:multiLevelType w:val="hybridMultilevel"/>
    <w:tmpl w:val="FE662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A32386"/>
    <w:multiLevelType w:val="hybridMultilevel"/>
    <w:tmpl w:val="1BE0C1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890E36"/>
    <w:multiLevelType w:val="multilevel"/>
    <w:tmpl w:val="F8EE70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2E9A75B1"/>
    <w:multiLevelType w:val="hybridMultilevel"/>
    <w:tmpl w:val="9C4C7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D86735"/>
    <w:multiLevelType w:val="hybridMultilevel"/>
    <w:tmpl w:val="5390311E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8B40AC8"/>
    <w:multiLevelType w:val="hybridMultilevel"/>
    <w:tmpl w:val="ACAE35A0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8B051F3"/>
    <w:multiLevelType w:val="hybridMultilevel"/>
    <w:tmpl w:val="3B0CBE74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BDB49E3"/>
    <w:multiLevelType w:val="hybridMultilevel"/>
    <w:tmpl w:val="976ED2D4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CF05AF1"/>
    <w:multiLevelType w:val="hybridMultilevel"/>
    <w:tmpl w:val="2B26A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E6281F"/>
    <w:multiLevelType w:val="hybridMultilevel"/>
    <w:tmpl w:val="ED36D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9C650A"/>
    <w:multiLevelType w:val="hybridMultilevel"/>
    <w:tmpl w:val="13F026C4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3EE7779"/>
    <w:multiLevelType w:val="multilevel"/>
    <w:tmpl w:val="B35668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>
    <w:nsid w:val="64427274"/>
    <w:multiLevelType w:val="hybridMultilevel"/>
    <w:tmpl w:val="4C280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A76AAB"/>
    <w:multiLevelType w:val="hybridMultilevel"/>
    <w:tmpl w:val="01CA23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C11F69"/>
    <w:multiLevelType w:val="hybridMultilevel"/>
    <w:tmpl w:val="5CBE5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FC0EB4"/>
    <w:multiLevelType w:val="hybridMultilevel"/>
    <w:tmpl w:val="90DCC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7E0650"/>
    <w:multiLevelType w:val="hybridMultilevel"/>
    <w:tmpl w:val="B7385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DF15BD"/>
    <w:multiLevelType w:val="hybridMultilevel"/>
    <w:tmpl w:val="5344A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21"/>
  </w:num>
  <w:num w:numId="4">
    <w:abstractNumId w:val="24"/>
  </w:num>
  <w:num w:numId="5">
    <w:abstractNumId w:val="25"/>
  </w:num>
  <w:num w:numId="6">
    <w:abstractNumId w:val="22"/>
  </w:num>
  <w:num w:numId="7">
    <w:abstractNumId w:val="2"/>
  </w:num>
  <w:num w:numId="8">
    <w:abstractNumId w:val="10"/>
  </w:num>
  <w:num w:numId="9">
    <w:abstractNumId w:val="23"/>
  </w:num>
  <w:num w:numId="10">
    <w:abstractNumId w:val="18"/>
  </w:num>
  <w:num w:numId="11">
    <w:abstractNumId w:val="6"/>
  </w:num>
  <w:num w:numId="12">
    <w:abstractNumId w:val="7"/>
  </w:num>
  <w:num w:numId="13">
    <w:abstractNumId w:val="28"/>
  </w:num>
  <w:num w:numId="14">
    <w:abstractNumId w:val="20"/>
  </w:num>
  <w:num w:numId="15">
    <w:abstractNumId w:val="3"/>
  </w:num>
  <w:num w:numId="16">
    <w:abstractNumId w:val="1"/>
  </w:num>
  <w:num w:numId="17">
    <w:abstractNumId w:val="27"/>
  </w:num>
  <w:num w:numId="18">
    <w:abstractNumId w:val="16"/>
  </w:num>
  <w:num w:numId="19">
    <w:abstractNumId w:val="14"/>
  </w:num>
  <w:num w:numId="20">
    <w:abstractNumId w:val="26"/>
  </w:num>
  <w:num w:numId="21">
    <w:abstractNumId w:val="15"/>
  </w:num>
  <w:num w:numId="22">
    <w:abstractNumId w:val="4"/>
  </w:num>
  <w:num w:numId="23">
    <w:abstractNumId w:val="9"/>
  </w:num>
  <w:num w:numId="24">
    <w:abstractNumId w:val="5"/>
  </w:num>
  <w:num w:numId="25">
    <w:abstractNumId w:val="12"/>
  </w:num>
  <w:num w:numId="26">
    <w:abstractNumId w:val="17"/>
  </w:num>
  <w:num w:numId="27">
    <w:abstractNumId w:val="30"/>
  </w:num>
  <w:num w:numId="28">
    <w:abstractNumId w:val="13"/>
  </w:num>
  <w:num w:numId="29">
    <w:abstractNumId w:val="29"/>
  </w:num>
  <w:num w:numId="30">
    <w:abstractNumId w:val="8"/>
  </w:num>
  <w:num w:numId="31">
    <w:abstractNumId w:val="31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368"/>
    <w:rsid w:val="00A90034"/>
    <w:rsid w:val="00C01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pPr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Pr>
      <w:rFonts w:cs="Times New Roman"/>
      <w:vertAlign w:val="superscript"/>
    </w:rPr>
  </w:style>
  <w:style w:type="table" w:styleId="a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pPr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Pr>
      <w:rFonts w:cs="Times New Roman"/>
      <w:vertAlign w:val="superscript"/>
    </w:rPr>
  </w:style>
  <w:style w:type="table" w:styleId="a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43EEC5-B94C-471F-B459-3604D3F41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1494</Words>
  <Characters>8519</Characters>
  <Application>Microsoft Office Word</Application>
  <DocSecurity>4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Дубина Анна Александровна</cp:lastModifiedBy>
  <cp:revision>2</cp:revision>
  <cp:lastPrinted>2024-10-15T09:06:00Z</cp:lastPrinted>
  <dcterms:created xsi:type="dcterms:W3CDTF">2024-11-01T06:10:00Z</dcterms:created>
  <dcterms:modified xsi:type="dcterms:W3CDTF">2024-11-01T06:10:00Z</dcterms:modified>
</cp:coreProperties>
</file>