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B1726D" w:rsidRPr="00B1726D" w:rsidRDefault="00B1726D" w:rsidP="00B1726D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B1726D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B1726D" w:rsidRPr="00B1726D" w:rsidRDefault="00B1726D" w:rsidP="00B1726D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B1726D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B1726D" w:rsidRPr="00B1726D" w:rsidRDefault="00B1726D" w:rsidP="00B1726D">
      <w:pPr>
        <w:widowControl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</w:t>
      </w:r>
      <w:r w:rsidRPr="00B1726D">
        <w:rPr>
          <w:rFonts w:ascii="Calibri" w:hAnsi="Calibri"/>
          <w:b/>
          <w:i/>
          <w:iCs/>
          <w:sz w:val="38"/>
          <w:szCs w:val="38"/>
        </w:rPr>
        <w:t>Е</w:t>
      </w: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B1726D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22.10.2024           №838-р</w:t>
      </w: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29679F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29679F" w:rsidRDefault="00FF4B90">
      <w:pPr>
        <w:ind w:right="552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«Р</w:t>
      </w:r>
      <w:bookmarkStart w:id="0" w:name="_GoBack_Копия_1"/>
      <w:r>
        <w:rPr>
          <w:sz w:val="28"/>
          <w:szCs w:val="28"/>
        </w:rPr>
        <w:t>азвитие информационного общества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</w:t>
      </w:r>
      <w:bookmarkEnd w:id="0"/>
      <w:r>
        <w:rPr>
          <w:sz w:val="28"/>
          <w:szCs w:val="28"/>
        </w:rPr>
        <w:t xml:space="preserve">е» </w:t>
      </w:r>
    </w:p>
    <w:p w:rsidR="0029679F" w:rsidRDefault="0029679F">
      <w:pPr>
        <w:jc w:val="both"/>
        <w:rPr>
          <w:sz w:val="28"/>
          <w:szCs w:val="28"/>
        </w:rPr>
      </w:pPr>
    </w:p>
    <w:p w:rsidR="0029679F" w:rsidRDefault="0029679F">
      <w:pPr>
        <w:jc w:val="both"/>
        <w:rPr>
          <w:sz w:val="28"/>
          <w:szCs w:val="28"/>
        </w:rPr>
      </w:pPr>
    </w:p>
    <w:p w:rsidR="0029679F" w:rsidRDefault="00FF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Федеральным законом от 25 декабря 2008 года № 273-ФЗ             «О противодействии коррупции» и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</w:t>
      </w:r>
      <w:r w:rsidRPr="00FF4B90">
        <w:rPr>
          <w:sz w:val="28"/>
          <w:szCs w:val="28"/>
        </w:rPr>
        <w:t>:</w:t>
      </w:r>
    </w:p>
    <w:p w:rsidR="0029679F" w:rsidRDefault="00FF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</w:t>
      </w:r>
      <w:bookmarkStart w:id="1" w:name="_GoBack_Копия_2"/>
      <w:r>
        <w:rPr>
          <w:sz w:val="28"/>
          <w:szCs w:val="28"/>
        </w:rPr>
        <w:t xml:space="preserve">Развитие информационного общества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округе</w:t>
      </w:r>
      <w:bookmarkEnd w:id="1"/>
      <w:r>
        <w:rPr>
          <w:sz w:val="28"/>
          <w:szCs w:val="28"/>
        </w:rPr>
        <w:t>».</w:t>
      </w:r>
    </w:p>
    <w:p w:rsidR="0029679F" w:rsidRDefault="00FF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</w:t>
      </w:r>
      <w:r>
        <w:rPr>
          <w:sz w:val="28"/>
          <w:szCs w:val="28"/>
        </w:rPr>
        <w:br/>
        <w:t xml:space="preserve">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в сети Интернет.</w:t>
      </w:r>
    </w:p>
    <w:p w:rsidR="0029679F" w:rsidRDefault="00FF4B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настоящего распоряжения возложить</w:t>
      </w:r>
      <w:r>
        <w:rPr>
          <w:sz w:val="28"/>
          <w:szCs w:val="28"/>
        </w:rPr>
        <w:br/>
        <w:t xml:space="preserve">на заместителя Главы городского округа по финансам и экономике 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Пескову</w:t>
      </w:r>
      <w:proofErr w:type="spellEnd"/>
      <w:r>
        <w:rPr>
          <w:sz w:val="28"/>
          <w:szCs w:val="28"/>
        </w:rPr>
        <w:t xml:space="preserve"> О.М.</w:t>
      </w:r>
    </w:p>
    <w:p w:rsidR="0029679F" w:rsidRDefault="00FF4B90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распоряжение вступает в силу c 01.01.2025</w:t>
      </w:r>
      <w:r>
        <w:rPr>
          <w:sz w:val="28"/>
          <w:szCs w:val="28"/>
        </w:rPr>
        <w:br/>
        <w:t xml:space="preserve">и распространяется на правоотношения,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</w:t>
      </w:r>
      <w:r>
        <w:rPr>
          <w:sz w:val="28"/>
          <w:szCs w:val="28"/>
        </w:rPr>
        <w:br/>
        <w:t>и 2030 годов.</w:t>
      </w:r>
    </w:p>
    <w:p w:rsidR="0029679F" w:rsidRDefault="0029679F">
      <w:pPr>
        <w:ind w:firstLine="708"/>
        <w:jc w:val="both"/>
        <w:rPr>
          <w:sz w:val="28"/>
          <w:szCs w:val="28"/>
        </w:rPr>
      </w:pPr>
    </w:p>
    <w:p w:rsidR="0029679F" w:rsidRDefault="0029679F">
      <w:pPr>
        <w:jc w:val="both"/>
        <w:rPr>
          <w:sz w:val="28"/>
          <w:szCs w:val="28"/>
        </w:rPr>
      </w:pPr>
    </w:p>
    <w:p w:rsidR="0029679F" w:rsidRDefault="0029679F">
      <w:pPr>
        <w:jc w:val="both"/>
        <w:rPr>
          <w:sz w:val="28"/>
          <w:szCs w:val="28"/>
        </w:rPr>
      </w:pPr>
    </w:p>
    <w:p w:rsidR="0029679F" w:rsidRDefault="00FF4B9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С.В. Логанова</w:t>
      </w:r>
    </w:p>
    <w:p w:rsidR="0029679F" w:rsidRDefault="0029679F">
      <w:pPr>
        <w:jc w:val="both"/>
        <w:rPr>
          <w:sz w:val="26"/>
          <w:szCs w:val="26"/>
        </w:rPr>
      </w:pPr>
    </w:p>
    <w:p w:rsidR="0029679F" w:rsidRDefault="0029679F">
      <w:pPr>
        <w:jc w:val="both"/>
        <w:rPr>
          <w:sz w:val="26"/>
          <w:szCs w:val="26"/>
        </w:rPr>
      </w:pPr>
    </w:p>
    <w:p w:rsidR="0029679F" w:rsidRDefault="0029679F">
      <w:pPr>
        <w:ind w:left="-993"/>
        <w:rPr>
          <w:sz w:val="24"/>
          <w:szCs w:val="24"/>
        </w:rPr>
      </w:pPr>
    </w:p>
    <w:p w:rsidR="0029679F" w:rsidRDefault="0029679F">
      <w:pPr>
        <w:ind w:left="-993"/>
        <w:rPr>
          <w:sz w:val="24"/>
          <w:szCs w:val="24"/>
        </w:rPr>
      </w:pPr>
    </w:p>
    <w:p w:rsidR="0029679F" w:rsidRDefault="0029679F">
      <w:pPr>
        <w:ind w:left="-993"/>
        <w:rPr>
          <w:sz w:val="24"/>
          <w:szCs w:val="24"/>
        </w:rPr>
      </w:pPr>
    </w:p>
    <w:p w:rsidR="0029679F" w:rsidRDefault="0029679F">
      <w:pPr>
        <w:ind w:left="-993"/>
        <w:rPr>
          <w:sz w:val="24"/>
          <w:szCs w:val="24"/>
        </w:rPr>
      </w:pPr>
    </w:p>
    <w:p w:rsidR="0029679F" w:rsidRDefault="0029679F">
      <w:pPr>
        <w:ind w:left="-993"/>
        <w:rPr>
          <w:sz w:val="24"/>
          <w:szCs w:val="24"/>
        </w:rPr>
      </w:pPr>
    </w:p>
    <w:p w:rsidR="0029679F" w:rsidRDefault="0029679F">
      <w:pPr>
        <w:ind w:left="-993"/>
        <w:rPr>
          <w:sz w:val="24"/>
          <w:szCs w:val="24"/>
        </w:rPr>
      </w:pPr>
      <w:bookmarkStart w:id="2" w:name="_GoBack"/>
      <w:bookmarkEnd w:id="2"/>
    </w:p>
    <w:sectPr w:rsidR="0029679F">
      <w:pgSz w:w="11906" w:h="16838"/>
      <w:pgMar w:top="709" w:right="707" w:bottom="567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79F" w:rsidRDefault="00FF4B90">
      <w:r>
        <w:separator/>
      </w:r>
    </w:p>
  </w:endnote>
  <w:endnote w:type="continuationSeparator" w:id="0">
    <w:p w:rsidR="0029679F" w:rsidRDefault="00FF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79F" w:rsidRDefault="00FF4B90">
      <w:r>
        <w:separator/>
      </w:r>
    </w:p>
  </w:footnote>
  <w:footnote w:type="continuationSeparator" w:id="0">
    <w:p w:rsidR="0029679F" w:rsidRDefault="00FF4B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9F"/>
    <w:rsid w:val="0029679F"/>
    <w:rsid w:val="00B1726D"/>
    <w:rsid w:val="00FF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Title"/>
    <w:basedOn w:val="a"/>
    <w:next w:val="afb"/>
    <w:link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9">
    <w:name w:val="Balloon Text"/>
    <w:basedOn w:val="a"/>
    <w:link w:val="af8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f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f8">
    <w:name w:val="Текст выноски Знак"/>
    <w:basedOn w:val="a0"/>
    <w:link w:val="af9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a">
    <w:name w:val="Заголовок"/>
    <w:basedOn w:val="a"/>
    <w:next w:val="afb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fb">
    <w:name w:val="Body Text"/>
    <w:basedOn w:val="a"/>
    <w:pPr>
      <w:spacing w:after="140" w:line="276" w:lineRule="auto"/>
    </w:pPr>
  </w:style>
  <w:style w:type="paragraph" w:styleId="afc">
    <w:name w:val="List"/>
    <w:basedOn w:val="afb"/>
    <w:rPr>
      <w:rFonts w:cs="Lohit Devanagari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Lohit Devanagari"/>
    </w:rPr>
  </w:style>
  <w:style w:type="paragraph" w:styleId="a6">
    <w:name w:val="Title"/>
    <w:basedOn w:val="a"/>
    <w:next w:val="afb"/>
    <w:link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9">
    <w:name w:val="Balloon Text"/>
    <w:basedOn w:val="a"/>
    <w:link w:val="af8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f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14D86-A978-434D-A987-9F2FE4F3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dcterms:created xsi:type="dcterms:W3CDTF">2024-10-22T05:07:00Z</dcterms:created>
  <dcterms:modified xsi:type="dcterms:W3CDTF">2024-10-22T05:07:00Z</dcterms:modified>
  <dc:language>ru-RU</dc:language>
</cp:coreProperties>
</file>