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A3" w:rsidRPr="00A72CA3" w:rsidRDefault="00A72CA3" w:rsidP="00A72CA3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A72CA3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A72CA3" w:rsidRPr="00A72CA3" w:rsidRDefault="00A72CA3" w:rsidP="00A72CA3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A72CA3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A72CA3" w:rsidRPr="00A72CA3" w:rsidRDefault="00A72CA3" w:rsidP="00A72CA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A72CA3" w:rsidP="00A72CA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30.09.2024</w:t>
      </w:r>
      <w:r>
        <w:rPr>
          <w:rFonts w:ascii="Times New Roman" w:hAnsi="Times New Roman" w:cs="Times New Roman"/>
          <w:sz w:val="26"/>
          <w:szCs w:val="26"/>
        </w:rPr>
        <w:tab/>
        <w:t>№795-р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2F28B1" w:rsidRPr="002F28B1">
        <w:rPr>
          <w:rFonts w:ascii="Times New Roman" w:hAnsi="Times New Roman" w:cs="Times New Roman"/>
          <w:sz w:val="28"/>
          <w:szCs w:val="28"/>
        </w:rPr>
        <w:t>«Обустройство универсальной спортивной площадки в поселке Зуевка»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2F28B1">
        <w:rPr>
          <w:rFonts w:ascii="Times New Roman" w:hAnsi="Times New Roman" w:cs="Times New Roman"/>
          <w:sz w:val="28"/>
          <w:szCs w:val="28"/>
        </w:rPr>
        <w:t>17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2F28B1" w:rsidRPr="002F28B1">
        <w:rPr>
          <w:rFonts w:ascii="Times New Roman" w:hAnsi="Times New Roman" w:cs="Times New Roman"/>
          <w:sz w:val="28"/>
          <w:szCs w:val="28"/>
        </w:rPr>
        <w:t>«Обустройство универсальной спортивной площадки в поселке Зуевка»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2F28B1" w:rsidRPr="002F28B1">
        <w:rPr>
          <w:rFonts w:ascii="Times New Roman" w:hAnsi="Times New Roman" w:cs="Times New Roman"/>
          <w:sz w:val="28"/>
          <w:szCs w:val="28"/>
        </w:rPr>
        <w:t>территория, ограниченная д. 1б по ул.</w:t>
      </w:r>
      <w:r w:rsidR="002F28B1">
        <w:rPr>
          <w:rFonts w:ascii="Times New Roman" w:hAnsi="Times New Roman" w:cs="Times New Roman"/>
          <w:sz w:val="28"/>
          <w:szCs w:val="28"/>
        </w:rPr>
        <w:t> </w:t>
      </w:r>
      <w:r w:rsidR="002F28B1" w:rsidRPr="002F28B1">
        <w:rPr>
          <w:rFonts w:ascii="Times New Roman" w:hAnsi="Times New Roman" w:cs="Times New Roman"/>
          <w:sz w:val="28"/>
          <w:szCs w:val="28"/>
        </w:rPr>
        <w:t>Державина, д. 2 по ул. Новая Заря, д. 11 по ул. Березовая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2F28B1">
        <w:rPr>
          <w:rFonts w:ascii="Times New Roman" w:hAnsi="Times New Roman" w:cs="Times New Roman"/>
          <w:sz w:val="28"/>
          <w:szCs w:val="28"/>
        </w:rPr>
        <w:t>Гололобовой А.В</w:t>
      </w:r>
      <w:r w:rsidR="009035EA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B1" w:rsidRDefault="002F28B1" w:rsidP="00865A77">
      <w:pPr>
        <w:spacing w:after="0" w:line="240" w:lineRule="auto"/>
      </w:pPr>
      <w:r>
        <w:separator/>
      </w:r>
    </w:p>
  </w:endnote>
  <w:end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B1" w:rsidRDefault="002F28B1" w:rsidP="00865A77">
      <w:pPr>
        <w:spacing w:after="0" w:line="240" w:lineRule="auto"/>
      </w:pPr>
      <w:r>
        <w:separator/>
      </w:r>
    </w:p>
  </w:footnote>
  <w:foot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28B1" w:rsidRPr="006B2C01" w:rsidRDefault="002F28B1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C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377D9"/>
    <w:rsid w:val="00040ADF"/>
    <w:rsid w:val="000573D7"/>
    <w:rsid w:val="00063706"/>
    <w:rsid w:val="000A5AF4"/>
    <w:rsid w:val="000A61B9"/>
    <w:rsid w:val="000A7BDA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C7437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28B1"/>
    <w:rsid w:val="002F3715"/>
    <w:rsid w:val="00302C53"/>
    <w:rsid w:val="0031424C"/>
    <w:rsid w:val="0032721E"/>
    <w:rsid w:val="00334B59"/>
    <w:rsid w:val="00340237"/>
    <w:rsid w:val="003627BD"/>
    <w:rsid w:val="00383089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82E1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35EA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72CA3"/>
    <w:rsid w:val="00A910E6"/>
    <w:rsid w:val="00AB0254"/>
    <w:rsid w:val="00AB2A77"/>
    <w:rsid w:val="00AD2294"/>
    <w:rsid w:val="00AD654B"/>
    <w:rsid w:val="00AD7B07"/>
    <w:rsid w:val="00B11273"/>
    <w:rsid w:val="00B235E4"/>
    <w:rsid w:val="00B33EB4"/>
    <w:rsid w:val="00B375F8"/>
    <w:rsid w:val="00B41DAC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B4CE5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C2B4F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2024-09-25T05:24:00Z</cp:lastPrinted>
  <dcterms:created xsi:type="dcterms:W3CDTF">2024-10-04T07:00:00Z</dcterms:created>
  <dcterms:modified xsi:type="dcterms:W3CDTF">2024-10-04T07:00:00Z</dcterms:modified>
</cp:coreProperties>
</file>