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5D25AE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5D25AE" w:rsidRDefault="005D25AE"/>
    <w:p w:rsidR="005D25AE" w:rsidRDefault="005D25AE" w:rsidP="005D25AE"/>
    <w:p w:rsidR="005D25AE" w:rsidRDefault="005D25AE" w:rsidP="005D25AE">
      <w:pPr>
        <w:rPr>
          <w:b w:val="0"/>
          <w:sz w:val="28"/>
        </w:rPr>
      </w:pPr>
      <w:r w:rsidRPr="005D25AE">
        <w:rPr>
          <w:b w:val="0"/>
          <w:sz w:val="28"/>
        </w:rPr>
        <w:t>30.08.2024</w:t>
      </w:r>
      <w:r w:rsidRPr="005D25AE">
        <w:rPr>
          <w:b w:val="0"/>
          <w:sz w:val="28"/>
        </w:rPr>
        <w:tab/>
        <w:t>№665-р</w:t>
      </w:r>
    </w:p>
    <w:p w:rsidR="005D25AE" w:rsidRDefault="005D25AE" w:rsidP="005D25AE">
      <w:pPr>
        <w:rPr>
          <w:sz w:val="28"/>
        </w:rPr>
      </w:pPr>
    </w:p>
    <w:p w:rsidR="005D25AE" w:rsidRPr="0085208B" w:rsidRDefault="005D25AE" w:rsidP="005D25AE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96158">
        <w:rPr>
          <w:rFonts w:ascii="Times New Roman" w:hAnsi="Times New Roman" w:cs="Times New Roman"/>
          <w:sz w:val="28"/>
          <w:szCs w:val="28"/>
        </w:rPr>
        <w:t>«Выполнение работ по сносу и опиловке зеленых насаждений на землях общего 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по улицам Коммунистическая и Троицкая </w:t>
      </w:r>
      <w:proofErr w:type="spellStart"/>
      <w:r w:rsidRPr="00E9615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96158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5D25AE" w:rsidRPr="0085208B" w:rsidRDefault="005D25AE" w:rsidP="005D25AE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D25AE" w:rsidRPr="0085208B" w:rsidRDefault="005D25AE" w:rsidP="005D2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AE" w:rsidRPr="0085208B" w:rsidRDefault="005D25AE" w:rsidP="005D2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19.08.2024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5D25AE" w:rsidRPr="0085208B" w:rsidRDefault="005D25AE" w:rsidP="005D25A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E96158">
        <w:rPr>
          <w:rFonts w:ascii="Times New Roman" w:hAnsi="Times New Roman" w:cs="Times New Roman"/>
          <w:sz w:val="28"/>
          <w:szCs w:val="28"/>
        </w:rPr>
        <w:t>«Выполнение работ по сносу и опиловке зеленых насаждений на землях общего пользова</w:t>
      </w:r>
      <w:r>
        <w:rPr>
          <w:rFonts w:ascii="Times New Roman" w:hAnsi="Times New Roman" w:cs="Times New Roman"/>
          <w:sz w:val="28"/>
          <w:szCs w:val="28"/>
        </w:rPr>
        <w:t xml:space="preserve">ния по улицам Коммунистическая и Троицкая </w:t>
      </w:r>
      <w:proofErr w:type="spellStart"/>
      <w:r w:rsidRPr="00E9615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96158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5AE" w:rsidRPr="0085208B" w:rsidRDefault="005D25AE" w:rsidP="005D2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E96158">
        <w:rPr>
          <w:rFonts w:ascii="Times New Roman" w:hAnsi="Times New Roman" w:cs="Times New Roman"/>
          <w:sz w:val="28"/>
          <w:szCs w:val="28"/>
        </w:rPr>
        <w:t>вдоль автодороги и домов четной стороны с 14 по 36 и нечетной стороны с 29 по 31 ул. Коммунистическая и домов с 1 по 10 ул. Троицкая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5D25AE" w:rsidRPr="0085208B" w:rsidRDefault="005D25AE" w:rsidP="005D25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Астафьевой И.А.</w:t>
      </w:r>
    </w:p>
    <w:p w:rsidR="005D25AE" w:rsidRPr="0085208B" w:rsidRDefault="005D25AE" w:rsidP="005D25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5D25AE" w:rsidRPr="0085208B" w:rsidRDefault="005D25AE" w:rsidP="005D25A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5D25AE" w:rsidRPr="0085208B" w:rsidRDefault="005D25AE" w:rsidP="005D25AE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25AE" w:rsidRPr="0085208B" w:rsidRDefault="005D25AE" w:rsidP="005D25A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25AE" w:rsidRPr="0085208B" w:rsidRDefault="005D25AE" w:rsidP="005D25A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25AE" w:rsidRPr="0085208B" w:rsidRDefault="005D25AE" w:rsidP="005D2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5D25AE" w:rsidRDefault="00FB2924" w:rsidP="005D25AE">
      <w:pPr>
        <w:rPr>
          <w:sz w:val="28"/>
        </w:rPr>
      </w:pPr>
      <w:bookmarkStart w:id="0" w:name="_GoBack"/>
      <w:bookmarkEnd w:id="0"/>
    </w:p>
    <w:sectPr w:rsidR="00FB2924" w:rsidRPr="005D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D25A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D2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D2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2024-09-10T04:32:00Z</dcterms:created>
  <dcterms:modified xsi:type="dcterms:W3CDTF">2024-09-10T04:32:00Z</dcterms:modified>
</cp:coreProperties>
</file>