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66" w:rsidRPr="00DB5966" w:rsidRDefault="00DB5966" w:rsidP="00DB5966">
      <w:pPr>
        <w:rPr>
          <w:rFonts w:ascii="Segoe UI" w:hAnsi="Segoe UI" w:cs="Segoe UI"/>
          <w:b/>
          <w:bCs/>
          <w:color w:val="000000"/>
          <w:shd w:val="clear" w:color="auto" w:fill="FFFFFF"/>
        </w:rPr>
      </w:pPr>
      <w:r w:rsidRPr="00DB5966">
        <w:rPr>
          <w:rFonts w:ascii="Segoe UI" w:hAnsi="Segoe UI" w:cs="Segoe UI"/>
          <w:b/>
          <w:bCs/>
          <w:color w:val="000000"/>
          <w:shd w:val="clear" w:color="auto" w:fill="FFFFFF"/>
        </w:rPr>
        <w:t>Уважаемые предприниматели, руководители организаций и предприятий!</w:t>
      </w:r>
    </w:p>
    <w:p w:rsidR="00DB5966" w:rsidRPr="00DB5966" w:rsidRDefault="00DB5966" w:rsidP="00DB5966">
      <w:pPr>
        <w:rPr>
          <w:rFonts w:ascii="Segoe UI" w:hAnsi="Segoe UI" w:cs="Segoe UI"/>
          <w:bCs/>
          <w:color w:val="000000"/>
          <w:shd w:val="clear" w:color="auto" w:fill="FFFFFF"/>
        </w:rPr>
      </w:pPr>
    </w:p>
    <w:p w:rsidR="00DB5966" w:rsidRPr="00DB5966" w:rsidRDefault="00DB5966" w:rsidP="00DB5966">
      <w:pPr>
        <w:rPr>
          <w:rFonts w:ascii="Segoe UI" w:hAnsi="Segoe UI" w:cs="Segoe UI"/>
          <w:bCs/>
          <w:color w:val="000000"/>
          <w:shd w:val="clear" w:color="auto" w:fill="FFFFFF"/>
        </w:rPr>
      </w:pPr>
      <w:r w:rsidRPr="00DB5966">
        <w:rPr>
          <w:rFonts w:ascii="Segoe UI" w:hAnsi="Segoe UI" w:cs="Segoe UI"/>
          <w:bCs/>
          <w:color w:val="000000"/>
          <w:shd w:val="clear" w:color="auto" w:fill="FFFFFF"/>
        </w:rPr>
        <w:t>«АГРО-2025» приглашает региональных производителей и фермеров принять участие в торгово-закупочной сессии "Все по полочкам!"</w:t>
      </w:r>
      <w:r>
        <w:rPr>
          <w:rFonts w:ascii="Segoe UI" w:hAnsi="Segoe UI" w:cs="Segoe UI"/>
          <w:bCs/>
          <w:color w:val="000000"/>
          <w:shd w:val="clear" w:color="auto" w:fill="FFFFFF"/>
        </w:rPr>
        <w:t xml:space="preserve"> </w:t>
      </w:r>
      <w:r w:rsidRPr="00DB5966">
        <w:rPr>
          <w:rFonts w:ascii="Segoe UI" w:hAnsi="Segoe UI" w:cs="Segoe UI"/>
          <w:bCs/>
          <w:color w:val="000000"/>
          <w:shd w:val="clear" w:color="auto" w:fill="FFFFFF"/>
        </w:rPr>
        <w:t xml:space="preserve">с участием представителей крупнейших торговых </w:t>
      </w:r>
      <w:r>
        <w:rPr>
          <w:rFonts w:ascii="Segoe UI" w:hAnsi="Segoe UI" w:cs="Segoe UI"/>
          <w:bCs/>
          <w:color w:val="000000"/>
          <w:shd w:val="clear" w:color="auto" w:fill="FFFFFF"/>
        </w:rPr>
        <w:t xml:space="preserve">сетей, </w:t>
      </w:r>
      <w:proofErr w:type="gramStart"/>
      <w:r>
        <w:rPr>
          <w:rFonts w:ascii="Segoe UI" w:hAnsi="Segoe UI" w:cs="Segoe UI"/>
          <w:bCs/>
          <w:color w:val="000000"/>
          <w:shd w:val="clear" w:color="auto" w:fill="FFFFFF"/>
        </w:rPr>
        <w:t>которая</w:t>
      </w:r>
      <w:proofErr w:type="gramEnd"/>
      <w:r>
        <w:rPr>
          <w:rFonts w:ascii="Segoe UI" w:hAnsi="Segoe UI" w:cs="Segoe UI"/>
          <w:bCs/>
          <w:color w:val="000000"/>
          <w:shd w:val="clear" w:color="auto" w:fill="FFFFFF"/>
        </w:rPr>
        <w:t xml:space="preserve"> пройдет в рамках </w:t>
      </w:r>
      <w:r w:rsidRPr="00DB5966">
        <w:rPr>
          <w:rFonts w:ascii="Segoe UI" w:hAnsi="Segoe UI" w:cs="Segoe UI"/>
          <w:bCs/>
          <w:color w:val="000000"/>
          <w:shd w:val="clear" w:color="auto" w:fill="FFFFFF"/>
        </w:rPr>
        <w:t>XXXI Универсальной агропромышленной выставки-ярмарки «</w:t>
      </w:r>
      <w:r>
        <w:rPr>
          <w:rFonts w:ascii="Segoe UI" w:hAnsi="Segoe UI" w:cs="Segoe UI"/>
          <w:bCs/>
          <w:color w:val="000000"/>
          <w:shd w:val="clear" w:color="auto" w:fill="FFFFFF"/>
        </w:rPr>
        <w:t>АГРО-2025».</w:t>
      </w:r>
    </w:p>
    <w:p w:rsidR="00DB5966" w:rsidRPr="00DB5966" w:rsidRDefault="00DB5966" w:rsidP="00DB5966">
      <w:pPr>
        <w:rPr>
          <w:rFonts w:ascii="Segoe UI" w:hAnsi="Segoe UI" w:cs="Segoe UI"/>
          <w:bCs/>
          <w:color w:val="000000"/>
          <w:shd w:val="clear" w:color="auto" w:fill="FFFFFF"/>
        </w:rPr>
      </w:pPr>
      <w:r w:rsidRPr="00DB5966">
        <w:rPr>
          <w:rFonts w:ascii="Segoe UI" w:hAnsi="Segoe UI" w:cs="Segoe UI"/>
          <w:bCs/>
          <w:color w:val="000000"/>
          <w:shd w:val="clear" w:color="auto" w:fill="FFFFFF"/>
        </w:rPr>
        <w:t>Мероприятие состоится 14 августа с 11-00 до 14-00 в г.</w:t>
      </w:r>
      <w:r>
        <w:rPr>
          <w:rFonts w:ascii="Segoe UI" w:hAnsi="Segoe UI" w:cs="Segoe UI"/>
          <w:bCs/>
          <w:color w:val="000000"/>
          <w:shd w:val="clear" w:color="auto" w:fill="FFFFFF"/>
        </w:rPr>
        <w:t xml:space="preserve"> </w:t>
      </w:r>
      <w:r w:rsidRPr="00DB5966">
        <w:rPr>
          <w:rFonts w:ascii="Segoe UI" w:hAnsi="Segoe UI" w:cs="Segoe UI"/>
          <w:bCs/>
          <w:color w:val="000000"/>
          <w:shd w:val="clear" w:color="auto" w:fill="FFFFFF"/>
        </w:rPr>
        <w:t>Челябинск Л</w:t>
      </w:r>
      <w:r>
        <w:rPr>
          <w:rFonts w:ascii="Segoe UI" w:hAnsi="Segoe UI" w:cs="Segoe UI"/>
          <w:bCs/>
          <w:color w:val="000000"/>
          <w:shd w:val="clear" w:color="auto" w:fill="FFFFFF"/>
        </w:rPr>
        <w:t>едовая арена "Трактор", 3 этаж.</w:t>
      </w:r>
    </w:p>
    <w:p w:rsidR="00DB5966" w:rsidRPr="00DB5966" w:rsidRDefault="00DB5966" w:rsidP="00DB5966">
      <w:pPr>
        <w:rPr>
          <w:rFonts w:ascii="Segoe UI" w:hAnsi="Segoe UI" w:cs="Segoe UI"/>
          <w:bCs/>
          <w:color w:val="000000"/>
          <w:shd w:val="clear" w:color="auto" w:fill="FFFFFF"/>
        </w:rPr>
      </w:pPr>
      <w:r w:rsidRPr="00DB5966">
        <w:rPr>
          <w:rFonts w:ascii="Segoe UI" w:hAnsi="Segoe UI" w:cs="Segoe UI"/>
          <w:bCs/>
          <w:color w:val="000000"/>
          <w:shd w:val="clear" w:color="auto" w:fill="FFFFFF"/>
        </w:rPr>
        <w:t xml:space="preserve">В мероприятии примут </w:t>
      </w:r>
      <w:r>
        <w:rPr>
          <w:rFonts w:ascii="Segoe UI" w:hAnsi="Segoe UI" w:cs="Segoe UI"/>
          <w:bCs/>
          <w:color w:val="000000"/>
          <w:shd w:val="clear" w:color="auto" w:fill="FFFFFF"/>
        </w:rPr>
        <w:t>у</w:t>
      </w:r>
      <w:r w:rsidRPr="00DB5966">
        <w:rPr>
          <w:rFonts w:ascii="Segoe UI" w:hAnsi="Segoe UI" w:cs="Segoe UI"/>
          <w:bCs/>
          <w:color w:val="000000"/>
          <w:shd w:val="clear" w:color="auto" w:fill="FFFFFF"/>
        </w:rPr>
        <w:t xml:space="preserve">частие руководители региональных подразделений и </w:t>
      </w:r>
      <w:proofErr w:type="spellStart"/>
      <w:r w:rsidRPr="00DB5966">
        <w:rPr>
          <w:rFonts w:ascii="Segoe UI" w:hAnsi="Segoe UI" w:cs="Segoe UI"/>
          <w:bCs/>
          <w:color w:val="000000"/>
          <w:shd w:val="clear" w:color="auto" w:fill="FFFFFF"/>
        </w:rPr>
        <w:t>кате</w:t>
      </w:r>
      <w:bookmarkStart w:id="0" w:name="_GoBack"/>
      <w:bookmarkEnd w:id="0"/>
      <w:r w:rsidRPr="00DB5966">
        <w:rPr>
          <w:rFonts w:ascii="Segoe UI" w:hAnsi="Segoe UI" w:cs="Segoe UI"/>
          <w:bCs/>
          <w:color w:val="000000"/>
          <w:shd w:val="clear" w:color="auto" w:fill="FFFFFF"/>
        </w:rPr>
        <w:t>горийные</w:t>
      </w:r>
      <w:proofErr w:type="spellEnd"/>
      <w:r w:rsidRPr="00DB5966">
        <w:rPr>
          <w:rFonts w:ascii="Segoe UI" w:hAnsi="Segoe UI" w:cs="Segoe UI"/>
          <w:bCs/>
          <w:color w:val="000000"/>
          <w:shd w:val="clear" w:color="auto" w:fill="FFFFFF"/>
        </w:rPr>
        <w:t xml:space="preserve"> менедж</w:t>
      </w:r>
      <w:r>
        <w:rPr>
          <w:rFonts w:ascii="Segoe UI" w:hAnsi="Segoe UI" w:cs="Segoe UI"/>
          <w:bCs/>
          <w:color w:val="000000"/>
          <w:shd w:val="clear" w:color="auto" w:fill="FFFFFF"/>
        </w:rPr>
        <w:t>еры федеральных торговых сетей.</w:t>
      </w:r>
    </w:p>
    <w:p w:rsidR="00DB5966" w:rsidRPr="00DB5966" w:rsidRDefault="00DB5966" w:rsidP="00DB5966">
      <w:pPr>
        <w:rPr>
          <w:rFonts w:ascii="Segoe UI" w:hAnsi="Segoe UI" w:cs="Segoe UI"/>
          <w:bCs/>
          <w:color w:val="000000"/>
          <w:shd w:val="clear" w:color="auto" w:fill="FFFFFF"/>
        </w:rPr>
      </w:pPr>
      <w:r w:rsidRPr="00DB5966">
        <w:rPr>
          <w:rFonts w:ascii="Segoe UI" w:hAnsi="Segoe UI" w:cs="Segoe UI"/>
          <w:bCs/>
          <w:color w:val="000000"/>
          <w:shd w:val="clear" w:color="auto" w:fill="FFFFFF"/>
        </w:rPr>
        <w:t xml:space="preserve">В рамках установочного блока представители </w:t>
      </w:r>
      <w:proofErr w:type="spellStart"/>
      <w:r w:rsidRPr="00DB5966">
        <w:rPr>
          <w:rFonts w:ascii="Segoe UI" w:hAnsi="Segoe UI" w:cs="Segoe UI"/>
          <w:bCs/>
          <w:color w:val="000000"/>
          <w:shd w:val="clear" w:color="auto" w:fill="FFFFFF"/>
        </w:rPr>
        <w:t>ритейлеров</w:t>
      </w:r>
      <w:proofErr w:type="spellEnd"/>
      <w:r w:rsidRPr="00DB5966">
        <w:rPr>
          <w:rFonts w:ascii="Segoe UI" w:hAnsi="Segoe UI" w:cs="Segoe UI"/>
          <w:bCs/>
          <w:color w:val="000000"/>
          <w:shd w:val="clear" w:color="auto" w:fill="FFFFFF"/>
        </w:rPr>
        <w:t xml:space="preserve"> раскроют общую информацию об условиях сотрудничества для крупных, средних и малых поставщиков, ключевые требования и основ</w:t>
      </w:r>
      <w:r>
        <w:rPr>
          <w:rFonts w:ascii="Segoe UI" w:hAnsi="Segoe UI" w:cs="Segoe UI"/>
          <w:bCs/>
          <w:color w:val="000000"/>
          <w:shd w:val="clear" w:color="auto" w:fill="FFFFFF"/>
        </w:rPr>
        <w:t xml:space="preserve">ные процедуры поставок, а также </w:t>
      </w:r>
      <w:r w:rsidRPr="00DB5966">
        <w:rPr>
          <w:rFonts w:ascii="Segoe UI" w:hAnsi="Segoe UI" w:cs="Segoe UI"/>
          <w:bCs/>
          <w:color w:val="000000"/>
          <w:shd w:val="clear" w:color="auto" w:fill="FFFFFF"/>
        </w:rPr>
        <w:t>поделятся информацией о стратегии развития сетей и предложат потенциальные ниши для производителей.</w:t>
      </w:r>
    </w:p>
    <w:p w:rsidR="00DB5966" w:rsidRPr="00DB5966" w:rsidRDefault="00DB5966" w:rsidP="00DB5966">
      <w:pPr>
        <w:rPr>
          <w:rFonts w:ascii="Segoe UI" w:hAnsi="Segoe UI" w:cs="Segoe UI"/>
          <w:bCs/>
          <w:color w:val="000000"/>
          <w:shd w:val="clear" w:color="auto" w:fill="FFFFFF"/>
        </w:rPr>
      </w:pPr>
      <w:r w:rsidRPr="00DB5966">
        <w:rPr>
          <w:rFonts w:ascii="Segoe UI" w:hAnsi="Segoe UI" w:cs="Segoe UI"/>
          <w:bCs/>
          <w:color w:val="000000"/>
          <w:shd w:val="clear" w:color="auto" w:fill="FFFFFF"/>
        </w:rPr>
        <w:t>На торгово-закупочной сессии будет уникальная возможность:</w:t>
      </w:r>
    </w:p>
    <w:p w:rsidR="00DB5966" w:rsidRPr="00DB5966" w:rsidRDefault="00DB5966" w:rsidP="00DB5966">
      <w:pPr>
        <w:rPr>
          <w:rFonts w:ascii="Segoe UI" w:hAnsi="Segoe UI" w:cs="Segoe UI"/>
          <w:bCs/>
          <w:color w:val="000000"/>
          <w:shd w:val="clear" w:color="auto" w:fill="FFFFFF"/>
        </w:rPr>
      </w:pPr>
      <w:r w:rsidRPr="00DB5966">
        <w:rPr>
          <w:rFonts w:ascii="Segoe UI" w:hAnsi="Segoe UI" w:cs="Segoe UI"/>
          <w:bCs/>
          <w:color w:val="000000"/>
          <w:shd w:val="clear" w:color="auto" w:fill="FFFFFF"/>
        </w:rPr>
        <w:t>•</w:t>
      </w:r>
      <w:r w:rsidRPr="00DB5966">
        <w:rPr>
          <w:rFonts w:ascii="Segoe UI" w:hAnsi="Segoe UI" w:cs="Segoe UI"/>
          <w:bCs/>
          <w:color w:val="000000"/>
          <w:shd w:val="clear" w:color="auto" w:fill="FFFFFF"/>
        </w:rPr>
        <w:tab/>
        <w:t>Представить свою продукцию ключевым игрокам рынка с возможностью дегустации.</w:t>
      </w:r>
    </w:p>
    <w:p w:rsidR="00DB5966" w:rsidRPr="00DB5966" w:rsidRDefault="00DB5966" w:rsidP="00DB5966">
      <w:pPr>
        <w:rPr>
          <w:rFonts w:ascii="Segoe UI" w:hAnsi="Segoe UI" w:cs="Segoe UI"/>
          <w:bCs/>
          <w:color w:val="000000"/>
          <w:shd w:val="clear" w:color="auto" w:fill="FFFFFF"/>
        </w:rPr>
      </w:pPr>
      <w:r w:rsidRPr="00DB5966">
        <w:rPr>
          <w:rFonts w:ascii="Segoe UI" w:hAnsi="Segoe UI" w:cs="Segoe UI"/>
          <w:bCs/>
          <w:color w:val="000000"/>
          <w:shd w:val="clear" w:color="auto" w:fill="FFFFFF"/>
        </w:rPr>
        <w:t>•</w:t>
      </w:r>
      <w:r w:rsidRPr="00DB5966">
        <w:rPr>
          <w:rFonts w:ascii="Segoe UI" w:hAnsi="Segoe UI" w:cs="Segoe UI"/>
          <w:bCs/>
          <w:color w:val="000000"/>
          <w:shd w:val="clear" w:color="auto" w:fill="FFFFFF"/>
        </w:rPr>
        <w:tab/>
        <w:t>Провести индивидуальные встречи и переговоры с представителями крупнейших торговых сетей.</w:t>
      </w:r>
    </w:p>
    <w:p w:rsidR="00DB5966" w:rsidRPr="00DB5966" w:rsidRDefault="00DB5966" w:rsidP="00DB5966">
      <w:pPr>
        <w:rPr>
          <w:rFonts w:ascii="Segoe UI" w:hAnsi="Segoe UI" w:cs="Segoe UI"/>
          <w:bCs/>
          <w:color w:val="000000"/>
          <w:shd w:val="clear" w:color="auto" w:fill="FFFFFF"/>
        </w:rPr>
      </w:pPr>
      <w:r w:rsidRPr="00DB5966">
        <w:rPr>
          <w:rFonts w:ascii="Segoe UI" w:hAnsi="Segoe UI" w:cs="Segoe UI"/>
          <w:bCs/>
          <w:color w:val="000000"/>
          <w:shd w:val="clear" w:color="auto" w:fill="FFFFFF"/>
        </w:rPr>
        <w:t>•</w:t>
      </w:r>
      <w:r w:rsidRPr="00DB5966">
        <w:rPr>
          <w:rFonts w:ascii="Segoe UI" w:hAnsi="Segoe UI" w:cs="Segoe UI"/>
          <w:bCs/>
          <w:color w:val="000000"/>
          <w:shd w:val="clear" w:color="auto" w:fill="FFFFFF"/>
        </w:rPr>
        <w:tab/>
        <w:t>Обсудить условия сотрудничества и заключить выгодные контракты.</w:t>
      </w:r>
    </w:p>
    <w:p w:rsidR="00DB5966" w:rsidRPr="00DB5966" w:rsidRDefault="00DB5966" w:rsidP="00DB5966">
      <w:pPr>
        <w:rPr>
          <w:rFonts w:ascii="Segoe UI" w:hAnsi="Segoe UI" w:cs="Segoe UI"/>
          <w:bCs/>
          <w:color w:val="000000"/>
          <w:shd w:val="clear" w:color="auto" w:fill="FFFFFF"/>
        </w:rPr>
      </w:pPr>
      <w:r w:rsidRPr="00DB5966">
        <w:rPr>
          <w:rFonts w:ascii="Segoe UI" w:hAnsi="Segoe UI" w:cs="Segoe UI"/>
          <w:bCs/>
          <w:color w:val="000000"/>
          <w:shd w:val="clear" w:color="auto" w:fill="FFFFFF"/>
        </w:rPr>
        <w:t>•</w:t>
      </w:r>
      <w:r w:rsidRPr="00DB5966">
        <w:rPr>
          <w:rFonts w:ascii="Segoe UI" w:hAnsi="Segoe UI" w:cs="Segoe UI"/>
          <w:bCs/>
          <w:color w:val="000000"/>
          <w:shd w:val="clear" w:color="auto" w:fill="FFFFFF"/>
        </w:rPr>
        <w:tab/>
        <w:t>Получить ценные советы и рекомендации от экспертов рынка.</w:t>
      </w:r>
    </w:p>
    <w:p w:rsidR="00DB5966" w:rsidRPr="00DB5966" w:rsidRDefault="00DB5966" w:rsidP="00DB5966">
      <w:pPr>
        <w:rPr>
          <w:rFonts w:ascii="Segoe UI" w:hAnsi="Segoe UI" w:cs="Segoe UI"/>
          <w:bCs/>
          <w:color w:val="000000"/>
          <w:shd w:val="clear" w:color="auto" w:fill="FFFFFF"/>
        </w:rPr>
      </w:pPr>
      <w:r w:rsidRPr="00DB5966">
        <w:rPr>
          <w:rFonts w:ascii="Segoe UI" w:hAnsi="Segoe UI" w:cs="Segoe UI"/>
          <w:bCs/>
          <w:color w:val="000000"/>
          <w:shd w:val="clear" w:color="auto" w:fill="FFFFFF"/>
        </w:rPr>
        <w:t>Для участия в сессии необходимо зарегистрироваться: в срок до 5 августа направить данные сотрудников Вашего предприятия по форме «ФИО, контактные данные, категория предлагаемой продукции» на электронный адрес frik@pvo74.ru для включения Вас в состав участников.</w:t>
      </w:r>
    </w:p>
    <w:p w:rsidR="00DB5966" w:rsidRPr="00DB5966" w:rsidRDefault="00DB5966" w:rsidP="00DB5966">
      <w:pPr>
        <w:rPr>
          <w:rFonts w:ascii="Segoe UI" w:hAnsi="Segoe UI" w:cs="Segoe UI"/>
          <w:bCs/>
          <w:color w:val="000000"/>
          <w:shd w:val="clear" w:color="auto" w:fill="FFFFFF"/>
        </w:rPr>
      </w:pPr>
      <w:r w:rsidRPr="00DB5966">
        <w:rPr>
          <w:rFonts w:ascii="Segoe UI" w:hAnsi="Segoe UI" w:cs="Segoe UI"/>
          <w:bCs/>
          <w:color w:val="000000"/>
          <w:shd w:val="clear" w:color="auto" w:fill="FFFFFF"/>
        </w:rPr>
        <w:t>Не упустите шанс расширить свои деловые горизонты и укрепить позиции на рынке!</w:t>
      </w:r>
    </w:p>
    <w:p w:rsidR="00F41495" w:rsidRPr="00DB5966" w:rsidRDefault="00DB5966" w:rsidP="00DB5966">
      <w:r w:rsidRPr="00DB5966">
        <w:rPr>
          <w:rFonts w:ascii="Segoe UI" w:hAnsi="Segoe UI" w:cs="Segoe UI"/>
          <w:bCs/>
          <w:color w:val="000000"/>
          <w:shd w:val="clear" w:color="auto" w:fill="FFFFFF"/>
        </w:rPr>
        <w:t>Дополнительная информация по телефону: +7 (952) 500-51-11.</w:t>
      </w:r>
    </w:p>
    <w:sectPr w:rsidR="00F41495" w:rsidRPr="00DB5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8A"/>
    <w:rsid w:val="008C798A"/>
    <w:rsid w:val="00DB5966"/>
    <w:rsid w:val="00E454DE"/>
    <w:rsid w:val="00F4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14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14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Александра Игоревна</dc:creator>
  <cp:keywords/>
  <dc:description/>
  <cp:lastModifiedBy>Фролова Александра Игоревна</cp:lastModifiedBy>
  <cp:revision>3</cp:revision>
  <dcterms:created xsi:type="dcterms:W3CDTF">2025-07-23T03:38:00Z</dcterms:created>
  <dcterms:modified xsi:type="dcterms:W3CDTF">2025-07-23T11:07:00Z</dcterms:modified>
</cp:coreProperties>
</file>