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065" w:rsidRDefault="00284065" w:rsidP="00284065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284065" w:rsidRDefault="00284065" w:rsidP="00284065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284065" w:rsidRDefault="00284065" w:rsidP="00284065">
      <w:pPr>
        <w:jc w:val="center"/>
        <w:rPr>
          <w:rFonts w:ascii="Calibri" w:hAnsi="Calibri"/>
          <w:i/>
          <w:iCs/>
          <w:sz w:val="38"/>
          <w:szCs w:val="3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BE4362" w:rsidRDefault="00BE4362">
      <w:pPr>
        <w:ind w:left="284"/>
        <w:rPr>
          <w:sz w:val="24"/>
          <w:szCs w:val="24"/>
        </w:rPr>
      </w:pPr>
    </w:p>
    <w:p w:rsidR="00BE4362" w:rsidRDefault="00BE4362">
      <w:pPr>
        <w:ind w:left="142"/>
        <w:rPr>
          <w:sz w:val="24"/>
          <w:szCs w:val="24"/>
        </w:rPr>
      </w:pPr>
    </w:p>
    <w:p w:rsidR="00BE4362" w:rsidRDefault="00BE4362">
      <w:pPr>
        <w:ind w:left="142"/>
        <w:rPr>
          <w:sz w:val="24"/>
          <w:szCs w:val="24"/>
        </w:rPr>
      </w:pPr>
    </w:p>
    <w:p w:rsidR="00BE4362" w:rsidRPr="00284065" w:rsidRDefault="00284065">
      <w:pPr>
        <w:ind w:left="142"/>
        <w:rPr>
          <w:sz w:val="26"/>
          <w:szCs w:val="26"/>
        </w:rPr>
      </w:pPr>
      <w:r w:rsidRPr="00284065">
        <w:rPr>
          <w:sz w:val="26"/>
          <w:szCs w:val="26"/>
        </w:rPr>
        <w:t>от 29.08.2025 № 3525-п</w:t>
      </w:r>
    </w:p>
    <w:p w:rsidR="00BE4362" w:rsidRDefault="00BE4362">
      <w:pPr>
        <w:ind w:left="142"/>
        <w:rPr>
          <w:sz w:val="24"/>
          <w:szCs w:val="24"/>
        </w:rPr>
      </w:pPr>
    </w:p>
    <w:p w:rsidR="00BE4362" w:rsidRDefault="00BE4362">
      <w:pPr>
        <w:rPr>
          <w:sz w:val="28"/>
          <w:szCs w:val="28"/>
        </w:rPr>
      </w:pPr>
    </w:p>
    <w:p w:rsidR="00BE4362" w:rsidRDefault="000F67F6" w:rsidP="00284065">
      <w:pPr>
        <w:ind w:left="142"/>
        <w:rPr>
          <w:sz w:val="28"/>
          <w:szCs w:val="28"/>
        </w:rPr>
      </w:pPr>
      <w:r>
        <w:rPr>
          <w:sz w:val="24"/>
          <w:szCs w:val="24"/>
        </w:rPr>
        <w:t xml:space="preserve">     </w:t>
      </w:r>
      <w:bookmarkStart w:id="0" w:name="_GoBack"/>
      <w:bookmarkEnd w:id="0"/>
      <w:r>
        <w:rPr>
          <w:sz w:val="28"/>
          <w:szCs w:val="28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</w:tblGrid>
      <w:tr w:rsidR="00BE4362">
        <w:tc>
          <w:tcPr>
            <w:tcW w:w="50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E4362" w:rsidRDefault="000F67F6" w:rsidP="001972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 администрации Копейского городского округа от </w:t>
            </w:r>
            <w:r w:rsidR="00197255">
              <w:rPr>
                <w:sz w:val="28"/>
                <w:szCs w:val="28"/>
              </w:rPr>
              <w:t>06.09.2024</w:t>
            </w:r>
            <w:r>
              <w:rPr>
                <w:sz w:val="28"/>
                <w:szCs w:val="28"/>
              </w:rPr>
              <w:t xml:space="preserve"> № 2</w:t>
            </w:r>
            <w:r w:rsidR="00197255">
              <w:rPr>
                <w:sz w:val="28"/>
                <w:szCs w:val="28"/>
              </w:rPr>
              <w:t>685</w:t>
            </w:r>
            <w:r>
              <w:rPr>
                <w:sz w:val="28"/>
                <w:szCs w:val="28"/>
              </w:rPr>
              <w:t>-п</w:t>
            </w:r>
          </w:p>
        </w:tc>
      </w:tr>
    </w:tbl>
    <w:p w:rsidR="00BE4362" w:rsidRDefault="00BE4362">
      <w:pPr>
        <w:rPr>
          <w:sz w:val="28"/>
          <w:szCs w:val="28"/>
        </w:rPr>
      </w:pPr>
    </w:p>
    <w:p w:rsidR="00BE4362" w:rsidRDefault="000F67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197255">
        <w:rPr>
          <w:sz w:val="28"/>
          <w:szCs w:val="28"/>
        </w:rPr>
        <w:t xml:space="preserve">Градостроительным кодексом Российской Федерации, </w:t>
      </w:r>
      <w:r>
        <w:rPr>
          <w:sz w:val="28"/>
          <w:szCs w:val="28"/>
        </w:rPr>
        <w:t xml:space="preserve">Федеральными законами </w:t>
      </w:r>
      <w:r w:rsidR="00197255" w:rsidRPr="00197255">
        <w:rPr>
          <w:sz w:val="28"/>
          <w:szCs w:val="28"/>
        </w:rPr>
        <w:t>от 06 октября 2023 года № 131-ФЗ «Об общих принципах организации местного самоуправления в Российской Федерации»,  от 20 марта 2025 года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, </w:t>
      </w:r>
      <w:r w:rsidR="00197255">
        <w:rPr>
          <w:sz w:val="28"/>
          <w:szCs w:val="28"/>
        </w:rPr>
        <w:t>на основании заявления общества с ограниченной ответственностью «КПД Заказчик</w:t>
      </w:r>
      <w:r w:rsidR="00197255" w:rsidRPr="006D37D7">
        <w:rPr>
          <w:sz w:val="28"/>
          <w:szCs w:val="28"/>
        </w:rPr>
        <w:t>» от</w:t>
      </w:r>
      <w:r w:rsidR="006D37D7">
        <w:rPr>
          <w:sz w:val="28"/>
          <w:szCs w:val="28"/>
        </w:rPr>
        <w:t xml:space="preserve"> 26.08.2025 № 21326-пс</w:t>
      </w:r>
      <w:r w:rsidR="00197255">
        <w:rPr>
          <w:sz w:val="28"/>
          <w:szCs w:val="28"/>
        </w:rPr>
        <w:t xml:space="preserve">, </w:t>
      </w:r>
      <w:r>
        <w:rPr>
          <w:sz w:val="28"/>
          <w:szCs w:val="28"/>
        </w:rPr>
        <w:t>администрация Копейского городского округа</w:t>
      </w:r>
      <w:proofErr w:type="gramEnd"/>
    </w:p>
    <w:p w:rsidR="00BE4362" w:rsidRDefault="000F67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ПОСТАНОВЛЯЕТ: </w:t>
      </w:r>
    </w:p>
    <w:p w:rsidR="00BE4362" w:rsidRDefault="000F67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</w:t>
      </w:r>
      <w:r w:rsidR="00197255" w:rsidRPr="00197255">
        <w:rPr>
          <w:sz w:val="28"/>
          <w:szCs w:val="28"/>
        </w:rPr>
        <w:t>06.09.2024 № 2685-п</w:t>
      </w:r>
      <w:r>
        <w:rPr>
          <w:sz w:val="28"/>
          <w:szCs w:val="28"/>
        </w:rPr>
        <w:t xml:space="preserve"> «</w:t>
      </w:r>
      <w:r w:rsidR="00197255">
        <w:rPr>
          <w:sz w:val="28"/>
          <w:szCs w:val="28"/>
        </w:rPr>
        <w:t xml:space="preserve">О внесении изменений в разрешение на строительство от 22.01.2014 № </w:t>
      </w:r>
      <w:proofErr w:type="spellStart"/>
      <w:r w:rsidR="00197255">
        <w:rPr>
          <w:sz w:val="28"/>
          <w:szCs w:val="28"/>
          <w:lang w:val="en-US"/>
        </w:rPr>
        <w:t>ru</w:t>
      </w:r>
      <w:proofErr w:type="spellEnd"/>
      <w:r w:rsidR="00197255">
        <w:rPr>
          <w:sz w:val="28"/>
          <w:szCs w:val="28"/>
        </w:rPr>
        <w:t xml:space="preserve"> 74 – 3040002005001 – 06/2015»</w:t>
      </w:r>
      <w:r w:rsidR="00626CE9">
        <w:rPr>
          <w:sz w:val="28"/>
          <w:szCs w:val="28"/>
        </w:rPr>
        <w:t xml:space="preserve"> (далее – п</w:t>
      </w:r>
      <w:r w:rsidR="002B4317">
        <w:rPr>
          <w:sz w:val="28"/>
          <w:szCs w:val="28"/>
        </w:rPr>
        <w:t>остановление)</w:t>
      </w:r>
      <w:r>
        <w:rPr>
          <w:sz w:val="28"/>
          <w:szCs w:val="28"/>
        </w:rPr>
        <w:t xml:space="preserve"> следующие изменения:</w:t>
      </w:r>
    </w:p>
    <w:p w:rsidR="00BE4362" w:rsidRDefault="000F67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26CE9">
        <w:rPr>
          <w:sz w:val="28"/>
          <w:szCs w:val="28"/>
        </w:rPr>
        <w:t>наименование п</w:t>
      </w:r>
      <w:r w:rsidR="002B4317">
        <w:rPr>
          <w:sz w:val="28"/>
          <w:szCs w:val="28"/>
        </w:rPr>
        <w:t>остановления</w:t>
      </w:r>
      <w:r>
        <w:rPr>
          <w:sz w:val="28"/>
          <w:szCs w:val="28"/>
        </w:rPr>
        <w:t xml:space="preserve"> изложить в следующей редакции:</w:t>
      </w:r>
    </w:p>
    <w:p w:rsidR="00BE4362" w:rsidRDefault="000F67F6">
      <w:pPr>
        <w:pStyle w:val="afc"/>
        <w:widowControl/>
        <w:spacing w:after="0"/>
        <w:ind w:firstLine="709"/>
        <w:jc w:val="both"/>
        <w:rPr>
          <w:color w:val="000000"/>
          <w:sz w:val="28"/>
          <w:szCs w:val="28"/>
          <w:highlight w:val="green"/>
        </w:rPr>
      </w:pPr>
      <w:r>
        <w:rPr>
          <w:sz w:val="28"/>
          <w:szCs w:val="28"/>
        </w:rPr>
        <w:t>«</w:t>
      </w:r>
      <w:r w:rsidR="002B4317" w:rsidRPr="002B4317">
        <w:rPr>
          <w:sz w:val="28"/>
          <w:szCs w:val="28"/>
        </w:rPr>
        <w:t>О внесении изменений в разрешение на строительство от 22.01.201</w:t>
      </w:r>
      <w:r w:rsidR="002B4317">
        <w:rPr>
          <w:sz w:val="28"/>
          <w:szCs w:val="28"/>
        </w:rPr>
        <w:t>5</w:t>
      </w:r>
      <w:r w:rsidR="002B4317" w:rsidRPr="002B4317">
        <w:rPr>
          <w:sz w:val="28"/>
          <w:szCs w:val="28"/>
        </w:rPr>
        <w:t xml:space="preserve"> № </w:t>
      </w:r>
      <w:proofErr w:type="spellStart"/>
      <w:r w:rsidR="002B4317" w:rsidRPr="002B4317">
        <w:rPr>
          <w:sz w:val="28"/>
          <w:szCs w:val="28"/>
        </w:rPr>
        <w:t>ru</w:t>
      </w:r>
      <w:proofErr w:type="spellEnd"/>
      <w:r w:rsidR="002B4317" w:rsidRPr="002B4317">
        <w:rPr>
          <w:sz w:val="28"/>
          <w:szCs w:val="28"/>
        </w:rPr>
        <w:t xml:space="preserve"> 74 – 3040002005001 – 06/2015</w:t>
      </w:r>
      <w:r>
        <w:rPr>
          <w:rStyle w:val="52"/>
          <w:rFonts w:ascii="Times New Roman" w:hAnsi="Times New Roman" w:cs="Times New Roman"/>
          <w:color w:val="000000"/>
          <w:sz w:val="28"/>
          <w:szCs w:val="28"/>
          <w:lang w:eastAsia="zh-CN" w:bidi="hi-IN"/>
        </w:rPr>
        <w:t>»</w:t>
      </w:r>
      <w:r>
        <w:rPr>
          <w:color w:val="000000"/>
          <w:sz w:val="28"/>
          <w:szCs w:val="28"/>
        </w:rPr>
        <w:t>;</w:t>
      </w:r>
    </w:p>
    <w:p w:rsidR="00BE4362" w:rsidRDefault="000F67F6">
      <w:pPr>
        <w:pStyle w:val="afc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7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B4317">
        <w:rPr>
          <w:sz w:val="28"/>
          <w:szCs w:val="28"/>
        </w:rPr>
        <w:t>в пункте 1</w:t>
      </w:r>
      <w:r>
        <w:rPr>
          <w:sz w:val="28"/>
          <w:szCs w:val="28"/>
        </w:rPr>
        <w:t xml:space="preserve"> </w:t>
      </w:r>
      <w:r w:rsidR="00626CE9">
        <w:rPr>
          <w:sz w:val="28"/>
          <w:szCs w:val="28"/>
        </w:rPr>
        <w:t>п</w:t>
      </w:r>
      <w:r w:rsidR="002B4317">
        <w:rPr>
          <w:sz w:val="28"/>
          <w:szCs w:val="28"/>
        </w:rPr>
        <w:t xml:space="preserve">остановления </w:t>
      </w:r>
      <w:r w:rsidR="00626CE9">
        <w:rPr>
          <w:sz w:val="28"/>
          <w:szCs w:val="28"/>
        </w:rPr>
        <w:t>вместо</w:t>
      </w:r>
      <w:r w:rsidR="002B4317">
        <w:rPr>
          <w:sz w:val="28"/>
          <w:szCs w:val="28"/>
        </w:rPr>
        <w:t xml:space="preserve"> цифр </w:t>
      </w:r>
      <w:r w:rsidR="008E6E88">
        <w:rPr>
          <w:sz w:val="28"/>
          <w:szCs w:val="28"/>
        </w:rPr>
        <w:t>«</w:t>
      </w:r>
      <w:r w:rsidR="002B4317">
        <w:rPr>
          <w:sz w:val="28"/>
          <w:szCs w:val="28"/>
        </w:rPr>
        <w:t>22.01.2014</w:t>
      </w:r>
      <w:r w:rsidR="008E6E88">
        <w:rPr>
          <w:sz w:val="28"/>
          <w:szCs w:val="28"/>
        </w:rPr>
        <w:t>»</w:t>
      </w:r>
      <w:r w:rsidR="00626CE9">
        <w:rPr>
          <w:sz w:val="28"/>
          <w:szCs w:val="28"/>
        </w:rPr>
        <w:t xml:space="preserve"> читать цифры </w:t>
      </w:r>
      <w:r w:rsidR="00626CE9" w:rsidRPr="00626CE9">
        <w:rPr>
          <w:sz w:val="28"/>
          <w:szCs w:val="28"/>
        </w:rPr>
        <w:t>«22.01.2015».</w:t>
      </w:r>
    </w:p>
    <w:p w:rsidR="00BE4362" w:rsidRDefault="000F67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архитектуры и градостроительства администрации Копейского городского округа (Шилина И.Г.) при предоставлении муниципальной услуги обеспечить исполнение утвержденного административного регламента.</w:t>
      </w:r>
    </w:p>
    <w:p w:rsidR="00BE4362" w:rsidRDefault="000F67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 опубликования муниципальных правовых актов, и разместить их на сайте администрации Копейского городского округа в сети Интернет в семидневный срок со дня подписания настоящего постановления.</w:t>
      </w:r>
    </w:p>
    <w:p w:rsidR="00BE4362" w:rsidRDefault="000F67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Отделу бухгалтерского учета и отчетности администрации Копейского городского округа (Шульгина И.Ю.) возместить расходы, </w:t>
      </w:r>
      <w:r>
        <w:rPr>
          <w:sz w:val="28"/>
          <w:szCs w:val="28"/>
        </w:rPr>
        <w:lastRenderedPageBreak/>
        <w:t>связанные с опубликованием настоящего постановления, за счет средств, предусмотренных на эти цели.</w:t>
      </w:r>
    </w:p>
    <w:p w:rsidR="00BE4362" w:rsidRDefault="000F67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исполнения  настоящего постановления возложить на заместителя </w:t>
      </w:r>
      <w:r w:rsidR="002B4317" w:rsidRPr="002B4317">
        <w:rPr>
          <w:sz w:val="28"/>
          <w:szCs w:val="28"/>
        </w:rPr>
        <w:t>Главы Копейского городского округа по имуществу, градостроительству и жилищной политике Рукавишникова А.Ю</w:t>
      </w:r>
      <w:r>
        <w:rPr>
          <w:sz w:val="28"/>
          <w:szCs w:val="28"/>
        </w:rPr>
        <w:t>.</w:t>
      </w:r>
    </w:p>
    <w:p w:rsidR="00BE4362" w:rsidRDefault="000F67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официального опубликования.</w:t>
      </w:r>
    </w:p>
    <w:p w:rsidR="00BE4362" w:rsidRDefault="00BE4362">
      <w:pPr>
        <w:ind w:firstLine="709"/>
        <w:jc w:val="both"/>
        <w:rPr>
          <w:sz w:val="28"/>
          <w:szCs w:val="28"/>
        </w:rPr>
      </w:pPr>
    </w:p>
    <w:p w:rsidR="00BE4362" w:rsidRDefault="00BE4362">
      <w:pPr>
        <w:ind w:firstLine="709"/>
        <w:jc w:val="both"/>
        <w:rPr>
          <w:sz w:val="28"/>
          <w:szCs w:val="28"/>
        </w:rPr>
      </w:pPr>
    </w:p>
    <w:p w:rsidR="00BE4362" w:rsidRDefault="000F67F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Глава городского округа                                                                  С.В. Логанова</w:t>
      </w:r>
    </w:p>
    <w:p w:rsidR="00BE4362" w:rsidRDefault="00BE43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  <w:szCs w:val="28"/>
        </w:rPr>
      </w:pPr>
    </w:p>
    <w:sectPr w:rsidR="00BE4362">
      <w:headerReference w:type="even" r:id="rId8"/>
      <w:headerReference w:type="default" r:id="rId9"/>
      <w:type w:val="continuous"/>
      <w:pgSz w:w="11909" w:h="16834"/>
      <w:pgMar w:top="1134" w:right="851" w:bottom="1134" w:left="1701" w:header="720" w:footer="720" w:gutter="0"/>
      <w:cols w:space="6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B19" w:rsidRDefault="001C1B19">
      <w:r>
        <w:separator/>
      </w:r>
    </w:p>
  </w:endnote>
  <w:endnote w:type="continuationSeparator" w:id="0">
    <w:p w:rsidR="001C1B19" w:rsidRDefault="001C1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Liberation Mono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B19" w:rsidRDefault="001C1B19">
      <w:r>
        <w:separator/>
      </w:r>
    </w:p>
  </w:footnote>
  <w:footnote w:type="continuationSeparator" w:id="0">
    <w:p w:rsidR="001C1B19" w:rsidRDefault="001C1B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362" w:rsidRDefault="000F67F6">
    <w:pPr>
      <w:pStyle w:val="ab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BE4362" w:rsidRDefault="00BE4362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362" w:rsidRDefault="00BE4362">
    <w:pPr>
      <w:pStyle w:val="ab"/>
      <w:framePr w:wrap="around" w:vAnchor="text" w:hAnchor="margin" w:xAlign="center" w:y="1"/>
      <w:rPr>
        <w:rStyle w:val="afd"/>
        <w:sz w:val="28"/>
        <w:szCs w:val="28"/>
      </w:rPr>
    </w:pPr>
  </w:p>
  <w:p w:rsidR="00BE4362" w:rsidRDefault="00BE436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7181"/>
    <w:multiLevelType w:val="hybridMultilevel"/>
    <w:tmpl w:val="71DC9DE4"/>
    <w:lvl w:ilvl="0" w:tplc="C5C005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B772170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E398F26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E24C1FD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BCA213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27368A1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F8BCE8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340C1B2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3918C38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53C0BB9"/>
    <w:multiLevelType w:val="hybridMultilevel"/>
    <w:tmpl w:val="E446DF26"/>
    <w:lvl w:ilvl="0" w:tplc="397464EC">
      <w:start w:val="1"/>
      <w:numFmt w:val="decimal"/>
      <w:lvlText w:val="%1."/>
      <w:lvlJc w:val="left"/>
      <w:pPr>
        <w:ind w:left="990" w:hanging="360"/>
      </w:pPr>
    </w:lvl>
    <w:lvl w:ilvl="1" w:tplc="2EAE4E20">
      <w:start w:val="1"/>
      <w:numFmt w:val="lowerLetter"/>
      <w:lvlText w:val="%2."/>
      <w:lvlJc w:val="left"/>
      <w:pPr>
        <w:ind w:left="1710" w:hanging="360"/>
      </w:pPr>
    </w:lvl>
    <w:lvl w:ilvl="2" w:tplc="88C69082">
      <w:start w:val="1"/>
      <w:numFmt w:val="lowerRoman"/>
      <w:lvlText w:val="%3."/>
      <w:lvlJc w:val="right"/>
      <w:pPr>
        <w:ind w:left="2430" w:hanging="180"/>
      </w:pPr>
    </w:lvl>
    <w:lvl w:ilvl="3" w:tplc="5602E780">
      <w:start w:val="1"/>
      <w:numFmt w:val="decimal"/>
      <w:lvlText w:val="%4."/>
      <w:lvlJc w:val="left"/>
      <w:pPr>
        <w:ind w:left="3150" w:hanging="360"/>
      </w:pPr>
    </w:lvl>
    <w:lvl w:ilvl="4" w:tplc="B3AEBE5E">
      <w:start w:val="1"/>
      <w:numFmt w:val="lowerLetter"/>
      <w:lvlText w:val="%5."/>
      <w:lvlJc w:val="left"/>
      <w:pPr>
        <w:ind w:left="3870" w:hanging="360"/>
      </w:pPr>
    </w:lvl>
    <w:lvl w:ilvl="5" w:tplc="C63EDA98">
      <w:start w:val="1"/>
      <w:numFmt w:val="lowerRoman"/>
      <w:lvlText w:val="%6."/>
      <w:lvlJc w:val="right"/>
      <w:pPr>
        <w:ind w:left="4590" w:hanging="180"/>
      </w:pPr>
    </w:lvl>
    <w:lvl w:ilvl="6" w:tplc="9F0E661E">
      <w:start w:val="1"/>
      <w:numFmt w:val="decimal"/>
      <w:lvlText w:val="%7."/>
      <w:lvlJc w:val="left"/>
      <w:pPr>
        <w:ind w:left="5310" w:hanging="360"/>
      </w:pPr>
    </w:lvl>
    <w:lvl w:ilvl="7" w:tplc="E2D0F0FE">
      <w:start w:val="1"/>
      <w:numFmt w:val="lowerLetter"/>
      <w:lvlText w:val="%8."/>
      <w:lvlJc w:val="left"/>
      <w:pPr>
        <w:ind w:left="6030" w:hanging="360"/>
      </w:pPr>
    </w:lvl>
    <w:lvl w:ilvl="8" w:tplc="DD98965E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6D30A9C"/>
    <w:multiLevelType w:val="hybridMultilevel"/>
    <w:tmpl w:val="8D9C0148"/>
    <w:lvl w:ilvl="0" w:tplc="9372F6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E868788A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 w:tplc="B34885EC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 w:tplc="29EA5BD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9A063E9C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 w:tplc="71A688C8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 w:tplc="D9701E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B6CEB13C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 w:tplc="EBE2DDE6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B363E1F"/>
    <w:multiLevelType w:val="hybridMultilevel"/>
    <w:tmpl w:val="D59EA438"/>
    <w:lvl w:ilvl="0" w:tplc="707233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F33E38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437691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3F58705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C4BA94E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03E818E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171A91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D3445FC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E478766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B8D60BC"/>
    <w:multiLevelType w:val="hybridMultilevel"/>
    <w:tmpl w:val="90905A8C"/>
    <w:lvl w:ilvl="0" w:tplc="2A324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1" w:tplc="BA0270E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2" w:tplc="0842495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3" w:tplc="7082B45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4" w:tplc="00588A78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5" w:tplc="A7A01990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6" w:tplc="2DFA22FE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7" w:tplc="B1A2070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8" w:tplc="B20CFA56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</w:abstractNum>
  <w:abstractNum w:abstractNumId="5">
    <w:nsid w:val="13A017E9"/>
    <w:multiLevelType w:val="hybridMultilevel"/>
    <w:tmpl w:val="DD86F69A"/>
    <w:lvl w:ilvl="0" w:tplc="FAF2AC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4B9E668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BDE47A2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C090FDB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1972A8F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3AF4EB3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245C59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A3E88B5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CE6A647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191D12B3"/>
    <w:multiLevelType w:val="hybridMultilevel"/>
    <w:tmpl w:val="413ACC10"/>
    <w:lvl w:ilvl="0" w:tplc="3BA6AEDE">
      <w:start w:val="1"/>
      <w:numFmt w:val="decimal"/>
      <w:lvlText w:val="%1."/>
      <w:lvlJc w:val="left"/>
      <w:pPr>
        <w:ind w:left="1035" w:hanging="360"/>
      </w:pPr>
    </w:lvl>
    <w:lvl w:ilvl="1" w:tplc="03005906">
      <w:start w:val="1"/>
      <w:numFmt w:val="lowerLetter"/>
      <w:lvlText w:val="%2."/>
      <w:lvlJc w:val="left"/>
      <w:pPr>
        <w:ind w:left="1755" w:hanging="360"/>
      </w:pPr>
    </w:lvl>
    <w:lvl w:ilvl="2" w:tplc="B9766FE8">
      <w:start w:val="1"/>
      <w:numFmt w:val="lowerRoman"/>
      <w:lvlText w:val="%3."/>
      <w:lvlJc w:val="right"/>
      <w:pPr>
        <w:ind w:left="2475" w:hanging="180"/>
      </w:pPr>
    </w:lvl>
    <w:lvl w:ilvl="3" w:tplc="90CC7512">
      <w:start w:val="1"/>
      <w:numFmt w:val="decimal"/>
      <w:lvlText w:val="%4."/>
      <w:lvlJc w:val="left"/>
      <w:pPr>
        <w:ind w:left="3195" w:hanging="360"/>
      </w:pPr>
    </w:lvl>
    <w:lvl w:ilvl="4" w:tplc="A5E257D8">
      <w:start w:val="1"/>
      <w:numFmt w:val="lowerLetter"/>
      <w:lvlText w:val="%5."/>
      <w:lvlJc w:val="left"/>
      <w:pPr>
        <w:ind w:left="3915" w:hanging="360"/>
      </w:pPr>
    </w:lvl>
    <w:lvl w:ilvl="5" w:tplc="8DD8007C">
      <w:start w:val="1"/>
      <w:numFmt w:val="lowerRoman"/>
      <w:lvlText w:val="%6."/>
      <w:lvlJc w:val="right"/>
      <w:pPr>
        <w:ind w:left="4635" w:hanging="180"/>
      </w:pPr>
    </w:lvl>
    <w:lvl w:ilvl="6" w:tplc="DEDC3C32">
      <w:start w:val="1"/>
      <w:numFmt w:val="decimal"/>
      <w:lvlText w:val="%7."/>
      <w:lvlJc w:val="left"/>
      <w:pPr>
        <w:ind w:left="5355" w:hanging="360"/>
      </w:pPr>
    </w:lvl>
    <w:lvl w:ilvl="7" w:tplc="B6987D2E">
      <w:start w:val="1"/>
      <w:numFmt w:val="lowerLetter"/>
      <w:lvlText w:val="%8."/>
      <w:lvlJc w:val="left"/>
      <w:pPr>
        <w:ind w:left="6075" w:hanging="360"/>
      </w:pPr>
    </w:lvl>
    <w:lvl w:ilvl="8" w:tplc="B1128E0A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20C84C4E"/>
    <w:multiLevelType w:val="hybridMultilevel"/>
    <w:tmpl w:val="0CB02BC4"/>
    <w:lvl w:ilvl="0" w:tplc="84F41E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</w:rPr>
    </w:lvl>
    <w:lvl w:ilvl="1" w:tplc="499C504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6"/>
        <w:szCs w:val="26"/>
      </w:rPr>
    </w:lvl>
    <w:lvl w:ilvl="2" w:tplc="372C1120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6"/>
        <w:szCs w:val="26"/>
      </w:rPr>
    </w:lvl>
    <w:lvl w:ilvl="3" w:tplc="73643610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6"/>
        <w:szCs w:val="26"/>
      </w:rPr>
    </w:lvl>
    <w:lvl w:ilvl="4" w:tplc="719CE002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6"/>
        <w:szCs w:val="26"/>
      </w:rPr>
    </w:lvl>
    <w:lvl w:ilvl="5" w:tplc="606C912C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6"/>
        <w:szCs w:val="26"/>
      </w:rPr>
    </w:lvl>
    <w:lvl w:ilvl="6" w:tplc="F27AFD48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6"/>
        <w:szCs w:val="26"/>
      </w:rPr>
    </w:lvl>
    <w:lvl w:ilvl="7" w:tplc="5AB2DD60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6"/>
        <w:szCs w:val="26"/>
      </w:rPr>
    </w:lvl>
    <w:lvl w:ilvl="8" w:tplc="30D2400C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6"/>
        <w:szCs w:val="26"/>
      </w:rPr>
    </w:lvl>
  </w:abstractNum>
  <w:abstractNum w:abstractNumId="8">
    <w:nsid w:val="2677656B"/>
    <w:multiLevelType w:val="hybridMultilevel"/>
    <w:tmpl w:val="F998EAE4"/>
    <w:lvl w:ilvl="0" w:tplc="B4A8FF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sz w:val="28"/>
        <w:szCs w:val="28"/>
        <w:lang w:val="ru-RU" w:eastAsia="ru-RU" w:bidi="ar-SA"/>
      </w:rPr>
    </w:lvl>
    <w:lvl w:ilvl="1" w:tplc="73FAD4CA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 w:tplc="E550E70C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 w:tplc="6D9EC00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sz w:val="28"/>
        <w:szCs w:val="28"/>
        <w:lang w:val="ru-RU" w:eastAsia="ru-RU" w:bidi="ar-SA"/>
      </w:rPr>
    </w:lvl>
    <w:lvl w:ilvl="4" w:tplc="64D23C4E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 w:tplc="03040CAC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 w:tplc="A296DC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sz w:val="28"/>
        <w:szCs w:val="28"/>
        <w:lang w:val="ru-RU" w:eastAsia="ru-RU" w:bidi="ar-SA"/>
      </w:rPr>
    </w:lvl>
    <w:lvl w:ilvl="7" w:tplc="8920F91E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 w:tplc="A54A97B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28B2772B"/>
    <w:multiLevelType w:val="hybridMultilevel"/>
    <w:tmpl w:val="0C4622B2"/>
    <w:lvl w:ilvl="0" w:tplc="5CB27746">
      <w:start w:val="1"/>
      <w:numFmt w:val="decimal"/>
      <w:lvlText w:val="%1."/>
      <w:lvlJc w:val="left"/>
      <w:pPr>
        <w:ind w:left="990" w:hanging="360"/>
      </w:pPr>
    </w:lvl>
    <w:lvl w:ilvl="1" w:tplc="22FC721E">
      <w:start w:val="1"/>
      <w:numFmt w:val="lowerLetter"/>
      <w:lvlText w:val="%2."/>
      <w:lvlJc w:val="left"/>
      <w:pPr>
        <w:ind w:left="1710" w:hanging="360"/>
      </w:pPr>
    </w:lvl>
    <w:lvl w:ilvl="2" w:tplc="430C79B2">
      <w:start w:val="1"/>
      <w:numFmt w:val="lowerRoman"/>
      <w:lvlText w:val="%3."/>
      <w:lvlJc w:val="right"/>
      <w:pPr>
        <w:ind w:left="2430" w:hanging="180"/>
      </w:pPr>
    </w:lvl>
    <w:lvl w:ilvl="3" w:tplc="12DCE444">
      <w:start w:val="1"/>
      <w:numFmt w:val="decimal"/>
      <w:lvlText w:val="%4."/>
      <w:lvlJc w:val="left"/>
      <w:pPr>
        <w:ind w:left="3150" w:hanging="360"/>
      </w:pPr>
    </w:lvl>
    <w:lvl w:ilvl="4" w:tplc="B2C82D54">
      <w:start w:val="1"/>
      <w:numFmt w:val="lowerLetter"/>
      <w:lvlText w:val="%5."/>
      <w:lvlJc w:val="left"/>
      <w:pPr>
        <w:ind w:left="3870" w:hanging="360"/>
      </w:pPr>
    </w:lvl>
    <w:lvl w:ilvl="5" w:tplc="5D4ED2C8">
      <w:start w:val="1"/>
      <w:numFmt w:val="lowerRoman"/>
      <w:lvlText w:val="%6."/>
      <w:lvlJc w:val="right"/>
      <w:pPr>
        <w:ind w:left="4590" w:hanging="180"/>
      </w:pPr>
    </w:lvl>
    <w:lvl w:ilvl="6" w:tplc="EF8433E6">
      <w:start w:val="1"/>
      <w:numFmt w:val="decimal"/>
      <w:lvlText w:val="%7."/>
      <w:lvlJc w:val="left"/>
      <w:pPr>
        <w:ind w:left="5310" w:hanging="360"/>
      </w:pPr>
    </w:lvl>
    <w:lvl w:ilvl="7" w:tplc="7A6C174E">
      <w:start w:val="1"/>
      <w:numFmt w:val="lowerLetter"/>
      <w:lvlText w:val="%8."/>
      <w:lvlJc w:val="left"/>
      <w:pPr>
        <w:ind w:left="6030" w:hanging="360"/>
      </w:pPr>
    </w:lvl>
    <w:lvl w:ilvl="8" w:tplc="59AA304E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3554235B"/>
    <w:multiLevelType w:val="hybridMultilevel"/>
    <w:tmpl w:val="176846B4"/>
    <w:lvl w:ilvl="0" w:tplc="DFDA4F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1" w:tplc="A79A298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2" w:tplc="5DC840B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3" w:tplc="ED36C91C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4" w:tplc="CE922F78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5" w:tplc="972AB710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6" w:tplc="7430B85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7" w:tplc="39FE34A2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8" w:tplc="B11051B6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</w:abstractNum>
  <w:abstractNum w:abstractNumId="11">
    <w:nsid w:val="36A75530"/>
    <w:multiLevelType w:val="hybridMultilevel"/>
    <w:tmpl w:val="C5143236"/>
    <w:lvl w:ilvl="0" w:tplc="903857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</w:rPr>
    </w:lvl>
    <w:lvl w:ilvl="1" w:tplc="6A2818C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6"/>
        <w:szCs w:val="26"/>
      </w:rPr>
    </w:lvl>
    <w:lvl w:ilvl="2" w:tplc="87EA901E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6"/>
        <w:szCs w:val="26"/>
      </w:rPr>
    </w:lvl>
    <w:lvl w:ilvl="3" w:tplc="78F4ADB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6"/>
        <w:szCs w:val="26"/>
      </w:rPr>
    </w:lvl>
    <w:lvl w:ilvl="4" w:tplc="1426755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6"/>
        <w:szCs w:val="26"/>
      </w:rPr>
    </w:lvl>
    <w:lvl w:ilvl="5" w:tplc="994EB572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6"/>
        <w:szCs w:val="26"/>
      </w:rPr>
    </w:lvl>
    <w:lvl w:ilvl="6" w:tplc="6BAAB1EE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6"/>
        <w:szCs w:val="26"/>
      </w:rPr>
    </w:lvl>
    <w:lvl w:ilvl="7" w:tplc="7E4230FA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6"/>
        <w:szCs w:val="26"/>
      </w:rPr>
    </w:lvl>
    <w:lvl w:ilvl="8" w:tplc="5F14DA5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6"/>
        <w:szCs w:val="26"/>
      </w:rPr>
    </w:lvl>
  </w:abstractNum>
  <w:abstractNum w:abstractNumId="12">
    <w:nsid w:val="3B446B19"/>
    <w:multiLevelType w:val="hybridMultilevel"/>
    <w:tmpl w:val="D0AE51D2"/>
    <w:lvl w:ilvl="0" w:tplc="5E72C7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1" w:tplc="F12E029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2" w:tplc="3C2232E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3" w:tplc="28C09C5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4" w:tplc="0230678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5" w:tplc="F31E66C8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6" w:tplc="9A123E2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7" w:tplc="5AAAA7A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8" w:tplc="4EB4E58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</w:abstractNum>
  <w:abstractNum w:abstractNumId="13">
    <w:nsid w:val="3D7B62D5"/>
    <w:multiLevelType w:val="hybridMultilevel"/>
    <w:tmpl w:val="9B0ED050"/>
    <w:lvl w:ilvl="0" w:tplc="48FA0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E22E3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8A6252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984659E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B9B8522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E4D8CE14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6B9839A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12AEF19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EB3E34A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546A2319"/>
    <w:multiLevelType w:val="hybridMultilevel"/>
    <w:tmpl w:val="82B6102A"/>
    <w:lvl w:ilvl="0" w:tplc="722221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1" w:tplc="334A035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2" w:tplc="486E353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3" w:tplc="66F65CFC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4" w:tplc="CB425B1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5" w:tplc="DF321C5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6" w:tplc="73841A88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7" w:tplc="3AD8F44A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8" w:tplc="86E22EB4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</w:abstractNum>
  <w:abstractNum w:abstractNumId="15">
    <w:nsid w:val="59EA24EB"/>
    <w:multiLevelType w:val="hybridMultilevel"/>
    <w:tmpl w:val="2AF2E124"/>
    <w:lvl w:ilvl="0" w:tplc="9E4C714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sz w:val="28"/>
        <w:szCs w:val="28"/>
        <w:lang w:val="ru-RU" w:eastAsia="ru-RU" w:bidi="ar-SA"/>
      </w:rPr>
    </w:lvl>
    <w:lvl w:ilvl="1" w:tplc="2CF62A14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 w:tplc="CE7C20BA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 w:tplc="DF684F0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sz w:val="28"/>
        <w:szCs w:val="28"/>
        <w:lang w:val="ru-RU" w:eastAsia="ru-RU" w:bidi="ar-SA"/>
      </w:rPr>
    </w:lvl>
    <w:lvl w:ilvl="4" w:tplc="4920A158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 w:tplc="3A9CD328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 w:tplc="45A41A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sz w:val="28"/>
        <w:szCs w:val="28"/>
        <w:lang w:val="ru-RU" w:eastAsia="ru-RU" w:bidi="ar-SA"/>
      </w:rPr>
    </w:lvl>
    <w:lvl w:ilvl="7" w:tplc="1182E5A0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 w:tplc="DB224A12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5C9A4105"/>
    <w:multiLevelType w:val="hybridMultilevel"/>
    <w:tmpl w:val="38E4F2BE"/>
    <w:lvl w:ilvl="0" w:tplc="26723B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color w:val="auto"/>
        <w:spacing w:val="0"/>
        <w:sz w:val="26"/>
        <w:szCs w:val="26"/>
        <w:lang w:val="ru-RU" w:eastAsia="ru-RU" w:bidi="ar-SA"/>
      </w:rPr>
    </w:lvl>
    <w:lvl w:ilvl="1" w:tplc="454E54C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466AB54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DE42164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E3D6385C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7322743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BCA24B1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A38840D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DE82E3D6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CD823F1"/>
    <w:multiLevelType w:val="hybridMultilevel"/>
    <w:tmpl w:val="FD9A9E5A"/>
    <w:lvl w:ilvl="0" w:tplc="807233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1" w:tplc="B30EAB8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2" w:tplc="0240C26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3" w:tplc="ECAC3A0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4" w:tplc="3F4CD7FE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5" w:tplc="B51CA216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6" w:tplc="B66E0C9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7" w:tplc="B4C8F5FE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8" w:tplc="BC9E733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</w:abstractNum>
  <w:abstractNum w:abstractNumId="18">
    <w:nsid w:val="5EB50236"/>
    <w:multiLevelType w:val="hybridMultilevel"/>
    <w:tmpl w:val="F2A649C8"/>
    <w:lvl w:ilvl="0" w:tplc="D924F1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aps w:val="0"/>
        <w:smallCaps w:val="0"/>
        <w:color w:val="000000"/>
        <w:spacing w:val="0"/>
        <w:sz w:val="26"/>
        <w:szCs w:val="26"/>
        <w:lang w:val="ru-RU"/>
      </w:rPr>
    </w:lvl>
    <w:lvl w:ilvl="1" w:tplc="C706C3E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48F6638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3B4AE7DC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A9E4F8E2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9C48047E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9570935C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DB1A2B8A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C8F61C3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63BE36CA"/>
    <w:multiLevelType w:val="hybridMultilevel"/>
    <w:tmpl w:val="42E26848"/>
    <w:lvl w:ilvl="0" w:tplc="F5A09A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</w:rPr>
    </w:lvl>
    <w:lvl w:ilvl="1" w:tplc="D006F94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6"/>
        <w:szCs w:val="26"/>
      </w:rPr>
    </w:lvl>
    <w:lvl w:ilvl="2" w:tplc="5C28F848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6"/>
        <w:szCs w:val="26"/>
      </w:rPr>
    </w:lvl>
    <w:lvl w:ilvl="3" w:tplc="9F9C89D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6"/>
        <w:szCs w:val="26"/>
      </w:rPr>
    </w:lvl>
    <w:lvl w:ilvl="4" w:tplc="6FAEC7C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6"/>
        <w:szCs w:val="26"/>
      </w:rPr>
    </w:lvl>
    <w:lvl w:ilvl="5" w:tplc="A2703A1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6"/>
        <w:szCs w:val="26"/>
      </w:rPr>
    </w:lvl>
    <w:lvl w:ilvl="6" w:tplc="9D36AB5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6"/>
        <w:szCs w:val="26"/>
      </w:rPr>
    </w:lvl>
    <w:lvl w:ilvl="7" w:tplc="0630BA2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6"/>
        <w:szCs w:val="26"/>
      </w:rPr>
    </w:lvl>
    <w:lvl w:ilvl="8" w:tplc="118ECCE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6"/>
        <w:szCs w:val="26"/>
      </w:rPr>
    </w:lvl>
  </w:abstractNum>
  <w:abstractNum w:abstractNumId="20">
    <w:nsid w:val="6CC056CE"/>
    <w:multiLevelType w:val="hybridMultilevel"/>
    <w:tmpl w:val="D4BCB5FC"/>
    <w:lvl w:ilvl="0" w:tplc="1D3AAE0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AE4E8D5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517C7D1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B8089CA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2E329A8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C746438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BC00EC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CC3A5AEC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9522DEA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1">
    <w:nsid w:val="71C13FC8"/>
    <w:multiLevelType w:val="hybridMultilevel"/>
    <w:tmpl w:val="15969DFA"/>
    <w:lvl w:ilvl="0" w:tplc="0884121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44A0321E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16785B2C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08AAC56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224E53D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A3B86B7E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62D4BC1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A296F9F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4288F08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2">
    <w:nsid w:val="78117905"/>
    <w:multiLevelType w:val="hybridMultilevel"/>
    <w:tmpl w:val="230034C6"/>
    <w:lvl w:ilvl="0" w:tplc="DF26727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709"/>
      </w:pPr>
      <w:rPr>
        <w:rFonts w:ascii="Times New Roman" w:hAnsi="Times New Roman" w:cs="Times New Roman"/>
        <w:sz w:val="26"/>
        <w:szCs w:val="26"/>
      </w:rPr>
    </w:lvl>
    <w:lvl w:ilvl="1" w:tplc="BE401664">
      <w:start w:val="1"/>
      <w:numFmt w:val="decimal"/>
      <w:lvlText w:val="%2)"/>
      <w:lvlJc w:val="left"/>
      <w:pPr>
        <w:tabs>
          <w:tab w:val="num" w:pos="794"/>
        </w:tabs>
        <w:ind w:left="1151" w:hanging="397"/>
      </w:pPr>
      <w:rPr>
        <w:rFonts w:ascii="Times New Roman" w:hAnsi="Times New Roman" w:cs="Times New Roman"/>
        <w:sz w:val="26"/>
        <w:szCs w:val="26"/>
      </w:rPr>
    </w:lvl>
    <w:lvl w:ilvl="2" w:tplc="6584D78A">
      <w:start w:val="1"/>
      <w:numFmt w:val="decimal"/>
      <w:lvlText w:val="%3)"/>
      <w:lvlJc w:val="left"/>
      <w:pPr>
        <w:tabs>
          <w:tab w:val="num" w:pos="1191"/>
        </w:tabs>
        <w:ind w:left="1548" w:hanging="397"/>
      </w:pPr>
      <w:rPr>
        <w:rFonts w:ascii="Times New Roman" w:hAnsi="Times New Roman" w:cs="Times New Roman"/>
        <w:sz w:val="26"/>
        <w:szCs w:val="26"/>
      </w:rPr>
    </w:lvl>
    <w:lvl w:ilvl="3" w:tplc="7734A9CA">
      <w:start w:val="1"/>
      <w:numFmt w:val="decimal"/>
      <w:lvlText w:val="%4)"/>
      <w:lvlJc w:val="left"/>
      <w:pPr>
        <w:tabs>
          <w:tab w:val="num" w:pos="1588"/>
        </w:tabs>
        <w:ind w:left="1945" w:hanging="397"/>
      </w:pPr>
      <w:rPr>
        <w:rFonts w:ascii="Times New Roman" w:hAnsi="Times New Roman" w:cs="Times New Roman"/>
        <w:sz w:val="26"/>
        <w:szCs w:val="26"/>
      </w:rPr>
    </w:lvl>
    <w:lvl w:ilvl="4" w:tplc="5440A74E">
      <w:start w:val="1"/>
      <w:numFmt w:val="decimal"/>
      <w:lvlText w:val="%5)"/>
      <w:lvlJc w:val="left"/>
      <w:pPr>
        <w:tabs>
          <w:tab w:val="num" w:pos="1985"/>
        </w:tabs>
        <w:ind w:left="2342" w:hanging="397"/>
      </w:pPr>
      <w:rPr>
        <w:rFonts w:ascii="Times New Roman" w:hAnsi="Times New Roman" w:cs="Times New Roman"/>
        <w:sz w:val="26"/>
        <w:szCs w:val="26"/>
      </w:rPr>
    </w:lvl>
    <w:lvl w:ilvl="5" w:tplc="CB68D08E">
      <w:start w:val="1"/>
      <w:numFmt w:val="decimal"/>
      <w:lvlText w:val="%6)"/>
      <w:lvlJc w:val="left"/>
      <w:pPr>
        <w:tabs>
          <w:tab w:val="num" w:pos="2381"/>
        </w:tabs>
        <w:ind w:left="2738" w:hanging="397"/>
      </w:pPr>
      <w:rPr>
        <w:rFonts w:ascii="Times New Roman" w:hAnsi="Times New Roman" w:cs="Times New Roman"/>
        <w:sz w:val="26"/>
        <w:szCs w:val="26"/>
      </w:rPr>
    </w:lvl>
    <w:lvl w:ilvl="6" w:tplc="96A48954">
      <w:start w:val="1"/>
      <w:numFmt w:val="decimal"/>
      <w:lvlText w:val="%7)"/>
      <w:lvlJc w:val="left"/>
      <w:pPr>
        <w:tabs>
          <w:tab w:val="num" w:pos="2778"/>
        </w:tabs>
        <w:ind w:left="3135" w:hanging="397"/>
      </w:pPr>
      <w:rPr>
        <w:rFonts w:ascii="Times New Roman" w:hAnsi="Times New Roman" w:cs="Times New Roman"/>
        <w:sz w:val="26"/>
        <w:szCs w:val="26"/>
      </w:rPr>
    </w:lvl>
    <w:lvl w:ilvl="7" w:tplc="CFFED334">
      <w:start w:val="1"/>
      <w:numFmt w:val="decimal"/>
      <w:lvlText w:val="%8)"/>
      <w:lvlJc w:val="left"/>
      <w:pPr>
        <w:tabs>
          <w:tab w:val="num" w:pos="3175"/>
        </w:tabs>
        <w:ind w:left="3532" w:hanging="397"/>
      </w:pPr>
      <w:rPr>
        <w:rFonts w:ascii="Times New Roman" w:hAnsi="Times New Roman" w:cs="Times New Roman"/>
        <w:sz w:val="26"/>
        <w:szCs w:val="26"/>
      </w:rPr>
    </w:lvl>
    <w:lvl w:ilvl="8" w:tplc="11207BB8">
      <w:start w:val="1"/>
      <w:numFmt w:val="decimal"/>
      <w:lvlText w:val="%9)"/>
      <w:lvlJc w:val="left"/>
      <w:pPr>
        <w:tabs>
          <w:tab w:val="num" w:pos="3572"/>
        </w:tabs>
        <w:ind w:left="3929" w:hanging="397"/>
      </w:pPr>
      <w:rPr>
        <w:rFonts w:ascii="Times New Roman" w:hAnsi="Times New Roman" w:cs="Times New Roman"/>
        <w:sz w:val="26"/>
        <w:szCs w:val="26"/>
      </w:rPr>
    </w:lvl>
  </w:abstractNum>
  <w:abstractNum w:abstractNumId="23">
    <w:nsid w:val="79BB4AEC"/>
    <w:multiLevelType w:val="hybridMultilevel"/>
    <w:tmpl w:val="0B52CB44"/>
    <w:lvl w:ilvl="0" w:tplc="688E8B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1" w:tplc="51964D9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2" w:tplc="58B0EF5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3" w:tplc="FF18D29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4" w:tplc="9E3A870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5" w:tplc="67AE1792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6" w:tplc="855CB318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7" w:tplc="44D2A434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  <w:lvl w:ilvl="8" w:tplc="DD2A438C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auto"/>
        <w:spacing w:val="0"/>
        <w:sz w:val="26"/>
        <w:szCs w:val="26"/>
        <w:lang w:val="ru-RU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11"/>
  </w:num>
  <w:num w:numId="8">
    <w:abstractNumId w:val="19"/>
  </w:num>
  <w:num w:numId="9">
    <w:abstractNumId w:val="0"/>
  </w:num>
  <w:num w:numId="10">
    <w:abstractNumId w:val="20"/>
  </w:num>
  <w:num w:numId="11">
    <w:abstractNumId w:val="13"/>
  </w:num>
  <w:num w:numId="12">
    <w:abstractNumId w:val="7"/>
  </w:num>
  <w:num w:numId="13">
    <w:abstractNumId w:val="4"/>
  </w:num>
  <w:num w:numId="14">
    <w:abstractNumId w:val="10"/>
  </w:num>
  <w:num w:numId="15">
    <w:abstractNumId w:val="22"/>
  </w:num>
  <w:num w:numId="16">
    <w:abstractNumId w:val="12"/>
  </w:num>
  <w:num w:numId="17">
    <w:abstractNumId w:val="17"/>
  </w:num>
  <w:num w:numId="18">
    <w:abstractNumId w:val="15"/>
  </w:num>
  <w:num w:numId="19">
    <w:abstractNumId w:val="21"/>
  </w:num>
  <w:num w:numId="20">
    <w:abstractNumId w:val="16"/>
  </w:num>
  <w:num w:numId="21">
    <w:abstractNumId w:val="8"/>
  </w:num>
  <w:num w:numId="22">
    <w:abstractNumId w:val="18"/>
  </w:num>
  <w:num w:numId="23">
    <w:abstractNumId w:val="14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362"/>
    <w:rsid w:val="000F67F6"/>
    <w:rsid w:val="00196EB7"/>
    <w:rsid w:val="00197255"/>
    <w:rsid w:val="001C1B19"/>
    <w:rsid w:val="00284065"/>
    <w:rsid w:val="002B4317"/>
    <w:rsid w:val="00626CE9"/>
    <w:rsid w:val="006D37D7"/>
    <w:rsid w:val="008E6E88"/>
    <w:rsid w:val="00BE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link w:val="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link w:val="52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b">
    <w:name w:val="Body Text Indent"/>
    <w:basedOn w:val="a"/>
    <w:pPr>
      <w:ind w:left="142"/>
    </w:pPr>
    <w:rPr>
      <w:sz w:val="24"/>
      <w:szCs w:val="22"/>
    </w:rPr>
  </w:style>
  <w:style w:type="paragraph" w:styleId="24">
    <w:name w:val="Body Text Indent 2"/>
    <w:basedOn w:val="a"/>
    <w:pPr>
      <w:ind w:right="175" w:firstLine="567"/>
      <w:jc w:val="both"/>
    </w:pPr>
    <w:rPr>
      <w:sz w:val="24"/>
      <w:szCs w:val="22"/>
    </w:rPr>
  </w:style>
  <w:style w:type="paragraph" w:styleId="afc">
    <w:name w:val="Body Text"/>
    <w:basedOn w:val="a"/>
    <w:pPr>
      <w:spacing w:after="120"/>
    </w:pPr>
  </w:style>
  <w:style w:type="paragraph" w:styleId="25">
    <w:name w:val="Body Text 2"/>
    <w:basedOn w:val="a"/>
    <w:pPr>
      <w:spacing w:after="120" w:line="480" w:lineRule="auto"/>
    </w:pPr>
  </w:style>
  <w:style w:type="character" w:styleId="afd">
    <w:name w:val="page number"/>
    <w:basedOn w:val="a0"/>
  </w:style>
  <w:style w:type="paragraph" w:customStyle="1" w:styleId="13">
    <w:name w:val="Название объекта1"/>
    <w:qFormat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20"/>
      <w:jc w:val="center"/>
    </w:pPr>
    <w:rPr>
      <w:rFonts w:ascii="Liberation Sans" w:eastAsia="Microsoft YaHei" w:hAnsi="Liberation Sans" w:cs="Mangal"/>
      <w:b/>
      <w:bCs/>
      <w:sz w:val="56"/>
      <w:szCs w:val="56"/>
      <w:lang w:eastAsia="zh-CN" w:bidi="hi-IN"/>
    </w:rPr>
  </w:style>
  <w:style w:type="character" w:customStyle="1" w:styleId="afe">
    <w:name w:val="АР Основной текст"/>
    <w:rPr>
      <w:rFonts w:ascii="Times New Roman" w:eastAsia="SimSun" w:hAnsi="Times New Roman" w:cs="Times New Roman"/>
      <w:b w:val="0"/>
      <w:color w:val="000000"/>
      <w:sz w:val="26"/>
      <w:szCs w:val="26"/>
      <w:lang w:val="ru-RU" w:eastAsia="zh-CN" w:bidi="hi-IN"/>
    </w:rPr>
  </w:style>
  <w:style w:type="paragraph" w:customStyle="1" w:styleId="11">
    <w:name w:val="Основной текст1"/>
    <w:link w:val="ListTable5Dark-Accent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spacing w:before="142" w:after="142"/>
      <w:ind w:left="709"/>
      <w:jc w:val="both"/>
    </w:pPr>
    <w:rPr>
      <w:rFonts w:eastAsia="SimSun"/>
      <w:sz w:val="26"/>
      <w:szCs w:val="24"/>
      <w:lang w:eastAsia="zh-CN" w:bidi="hi-IN"/>
    </w:rPr>
  </w:style>
  <w:style w:type="paragraph" w:customStyle="1" w:styleId="aff">
    <w:name w:val="Содержимое таблицы"/>
    <w:pPr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14">
    <w:name w:val="Основной текст с отступом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42" w:after="142"/>
      <w:ind w:left="283"/>
      <w:jc w:val="both"/>
    </w:pPr>
    <w:rPr>
      <w:rFonts w:eastAsia="SimSun"/>
      <w:sz w:val="26"/>
      <w:szCs w:val="24"/>
      <w:lang w:eastAsia="zh-CN" w:bidi="hi-IN"/>
    </w:rPr>
  </w:style>
  <w:style w:type="paragraph" w:customStyle="1" w:styleId="15">
    <w:name w:val="Название1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20"/>
      <w:jc w:val="center"/>
    </w:pPr>
    <w:rPr>
      <w:rFonts w:ascii="Liberation Sans" w:eastAsia="Microsoft YaHei" w:hAnsi="Liberation Sans" w:cs="Mangal"/>
      <w:b/>
      <w:bCs/>
      <w:sz w:val="56"/>
      <w:szCs w:val="56"/>
      <w:lang w:eastAsia="zh-CN" w:bidi="hi-IN"/>
    </w:rPr>
  </w:style>
  <w:style w:type="character" w:customStyle="1" w:styleId="52">
    <w:name w:val="Оглавление 5 Знак"/>
    <w:link w:val="51"/>
    <w:rPr>
      <w:rFonts w:ascii="Liberation Mono" w:eastAsia="NSimSun" w:hAnsi="Liberation Mono" w:cs="Liberation Mo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link w:val="1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link w:val="52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b">
    <w:name w:val="Body Text Indent"/>
    <w:basedOn w:val="a"/>
    <w:pPr>
      <w:ind w:left="142"/>
    </w:pPr>
    <w:rPr>
      <w:sz w:val="24"/>
      <w:szCs w:val="22"/>
    </w:rPr>
  </w:style>
  <w:style w:type="paragraph" w:styleId="24">
    <w:name w:val="Body Text Indent 2"/>
    <w:basedOn w:val="a"/>
    <w:pPr>
      <w:ind w:right="175" w:firstLine="567"/>
      <w:jc w:val="both"/>
    </w:pPr>
    <w:rPr>
      <w:sz w:val="24"/>
      <w:szCs w:val="22"/>
    </w:rPr>
  </w:style>
  <w:style w:type="paragraph" w:styleId="afc">
    <w:name w:val="Body Text"/>
    <w:basedOn w:val="a"/>
    <w:pPr>
      <w:spacing w:after="120"/>
    </w:pPr>
  </w:style>
  <w:style w:type="paragraph" w:styleId="25">
    <w:name w:val="Body Text 2"/>
    <w:basedOn w:val="a"/>
    <w:pPr>
      <w:spacing w:after="120" w:line="480" w:lineRule="auto"/>
    </w:pPr>
  </w:style>
  <w:style w:type="character" w:styleId="afd">
    <w:name w:val="page number"/>
    <w:basedOn w:val="a0"/>
  </w:style>
  <w:style w:type="paragraph" w:customStyle="1" w:styleId="13">
    <w:name w:val="Название объекта1"/>
    <w:qFormat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20"/>
      <w:jc w:val="center"/>
    </w:pPr>
    <w:rPr>
      <w:rFonts w:ascii="Liberation Sans" w:eastAsia="Microsoft YaHei" w:hAnsi="Liberation Sans" w:cs="Mangal"/>
      <w:b/>
      <w:bCs/>
      <w:sz w:val="56"/>
      <w:szCs w:val="56"/>
      <w:lang w:eastAsia="zh-CN" w:bidi="hi-IN"/>
    </w:rPr>
  </w:style>
  <w:style w:type="character" w:customStyle="1" w:styleId="afe">
    <w:name w:val="АР Основной текст"/>
    <w:rPr>
      <w:rFonts w:ascii="Times New Roman" w:eastAsia="SimSun" w:hAnsi="Times New Roman" w:cs="Times New Roman"/>
      <w:b w:val="0"/>
      <w:color w:val="000000"/>
      <w:sz w:val="26"/>
      <w:szCs w:val="26"/>
      <w:lang w:val="ru-RU" w:eastAsia="zh-CN" w:bidi="hi-IN"/>
    </w:rPr>
  </w:style>
  <w:style w:type="paragraph" w:customStyle="1" w:styleId="11">
    <w:name w:val="Основной текст1"/>
    <w:link w:val="ListTable5Dark-Accent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spacing w:before="142" w:after="142"/>
      <w:ind w:left="709"/>
      <w:jc w:val="both"/>
    </w:pPr>
    <w:rPr>
      <w:rFonts w:eastAsia="SimSun"/>
      <w:sz w:val="26"/>
      <w:szCs w:val="24"/>
      <w:lang w:eastAsia="zh-CN" w:bidi="hi-IN"/>
    </w:rPr>
  </w:style>
  <w:style w:type="paragraph" w:customStyle="1" w:styleId="aff">
    <w:name w:val="Содержимое таблицы"/>
    <w:pPr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14">
    <w:name w:val="Основной текст с отступом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42" w:after="142"/>
      <w:ind w:left="283"/>
      <w:jc w:val="both"/>
    </w:pPr>
    <w:rPr>
      <w:rFonts w:eastAsia="SimSun"/>
      <w:sz w:val="26"/>
      <w:szCs w:val="24"/>
      <w:lang w:eastAsia="zh-CN" w:bidi="hi-IN"/>
    </w:rPr>
  </w:style>
  <w:style w:type="paragraph" w:customStyle="1" w:styleId="15">
    <w:name w:val="Название1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20"/>
      <w:jc w:val="center"/>
    </w:pPr>
    <w:rPr>
      <w:rFonts w:ascii="Liberation Sans" w:eastAsia="Microsoft YaHei" w:hAnsi="Liberation Sans" w:cs="Mangal"/>
      <w:b/>
      <w:bCs/>
      <w:sz w:val="56"/>
      <w:szCs w:val="56"/>
      <w:lang w:eastAsia="zh-CN" w:bidi="hi-IN"/>
    </w:rPr>
  </w:style>
  <w:style w:type="character" w:customStyle="1" w:styleId="52">
    <w:name w:val="Оглавление 5 Знак"/>
    <w:link w:val="51"/>
    <w:rPr>
      <w:rFonts w:ascii="Liberation Mono" w:eastAsia="NSimSun" w:hAnsi="Liberation Mono" w:cs="Liberation Mo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2000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MUAPB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Wild</dc:creator>
  <cp:lastModifiedBy>Ануфриева Наталья Андреевна</cp:lastModifiedBy>
  <cp:revision>2</cp:revision>
  <dcterms:created xsi:type="dcterms:W3CDTF">2025-09-01T09:35:00Z</dcterms:created>
  <dcterms:modified xsi:type="dcterms:W3CDTF">2025-09-01T09:35:00Z</dcterms:modified>
  <cp:version>917504</cp:version>
</cp:coreProperties>
</file>