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74403" w14:textId="77777777" w:rsidR="008665F3" w:rsidRPr="008665F3" w:rsidRDefault="008665F3" w:rsidP="008665F3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8665F3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14:paraId="11090581" w14:textId="77777777" w:rsidR="008665F3" w:rsidRPr="008665F3" w:rsidRDefault="008665F3" w:rsidP="008665F3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8665F3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14:paraId="2224D43F" w14:textId="77777777" w:rsidR="008665F3" w:rsidRPr="008665F3" w:rsidRDefault="008665F3" w:rsidP="008665F3">
      <w:pPr>
        <w:suppressAutoHyphens w:val="0"/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8665F3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8665F3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40517B84" w14:textId="01FF3772" w:rsidR="007D67B9" w:rsidRDefault="008665F3" w:rsidP="007D67B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01.04.2025</w:t>
      </w:r>
      <w:r>
        <w:rPr>
          <w:sz w:val="28"/>
          <w:szCs w:val="28"/>
        </w:rPr>
        <w:tab/>
        <w:t>№1248-п</w:t>
      </w:r>
      <w:bookmarkStart w:id="0" w:name="_GoBack"/>
      <w:bookmarkEnd w:id="0"/>
    </w:p>
    <w:p w14:paraId="10FC45B5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2F66BA24" w14:textId="77777777" w:rsidR="006007EF" w:rsidRDefault="006007EF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bCs/>
          <w:sz w:val="28"/>
          <w:szCs w:val="28"/>
          <w:lang w:eastAsia="ru-RU"/>
        </w:rPr>
      </w:pPr>
    </w:p>
    <w:p w14:paraId="7D06B7D5" w14:textId="2A9717BD" w:rsidR="006007EF" w:rsidRDefault="006007EF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bCs/>
          <w:sz w:val="28"/>
          <w:szCs w:val="28"/>
          <w:lang w:eastAsia="ru-RU"/>
        </w:rPr>
      </w:pPr>
    </w:p>
    <w:p w14:paraId="7C2326DB" w14:textId="6074D470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E11510">
        <w:rPr>
          <w:bCs/>
          <w:sz w:val="28"/>
          <w:szCs w:val="28"/>
          <w:lang w:eastAsia="ru-RU"/>
        </w:rPr>
        <w:t>изменений</w:t>
      </w:r>
      <w:r w:rsidR="00DC3619">
        <w:rPr>
          <w:bCs/>
          <w:sz w:val="28"/>
          <w:szCs w:val="28"/>
          <w:lang w:eastAsia="ru-RU"/>
        </w:rPr>
        <w:t xml:space="preserve"> и дополнений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9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10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11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331A27">
          <w:rPr>
            <w:sz w:val="28"/>
            <w:szCs w:val="28"/>
            <w:lang w:eastAsia="ru-RU"/>
          </w:rPr>
          <w:t>20</w:t>
        </w:r>
        <w:r>
          <w:rPr>
            <w:sz w:val="28"/>
            <w:szCs w:val="28"/>
            <w:lang w:eastAsia="ru-RU"/>
          </w:rPr>
          <w:t>.</w:t>
        </w:r>
        <w:r w:rsidR="00140B34">
          <w:rPr>
            <w:sz w:val="28"/>
            <w:szCs w:val="28"/>
            <w:lang w:eastAsia="ru-RU"/>
          </w:rPr>
          <w:t>08</w:t>
        </w:r>
        <w:r>
          <w:rPr>
            <w:sz w:val="28"/>
            <w:szCs w:val="28"/>
            <w:lang w:eastAsia="ru-RU"/>
          </w:rPr>
          <w:t>.202</w:t>
        </w:r>
        <w:r w:rsidR="00140B34">
          <w:rPr>
            <w:sz w:val="28"/>
            <w:szCs w:val="28"/>
            <w:lang w:eastAsia="ru-RU"/>
          </w:rPr>
          <w:t>4</w:t>
        </w:r>
        <w:r>
          <w:rPr>
            <w:sz w:val="28"/>
            <w:szCs w:val="28"/>
            <w:lang w:eastAsia="ru-RU"/>
          </w:rPr>
          <w:t xml:space="preserve"> № </w:t>
        </w:r>
        <w:r w:rsidR="00140B34">
          <w:rPr>
            <w:sz w:val="28"/>
            <w:szCs w:val="28"/>
            <w:lang w:eastAsia="ru-RU"/>
          </w:rPr>
          <w:t>2489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74FDD8F9" w:rsidR="003B0B2C" w:rsidRPr="000153E9" w:rsidRDefault="003B0B2C" w:rsidP="00585BB8">
      <w:pPr>
        <w:widowControl w:val="0"/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906C15">
        <w:rPr>
          <w:sz w:val="28"/>
          <w:szCs w:val="28"/>
        </w:rPr>
        <w:t>Бюджетным кодексом Российской Федерации, Федеральным</w:t>
      </w:r>
      <w:r>
        <w:rPr>
          <w:sz w:val="28"/>
          <w:szCs w:val="28"/>
        </w:rPr>
        <w:t>и</w:t>
      </w:r>
      <w:r w:rsidRPr="00906C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6C15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29 декабря 2012 года</w:t>
      </w:r>
      <w:r>
        <w:rPr>
          <w:sz w:val="28"/>
          <w:szCs w:val="28"/>
        </w:rPr>
        <w:t xml:space="preserve"> </w:t>
      </w:r>
      <w:r w:rsidRPr="00906C15">
        <w:rPr>
          <w:sz w:val="28"/>
          <w:szCs w:val="28"/>
        </w:rPr>
        <w:t>№ 273-ФЗ «Об образовании в Российской Федерации»</w:t>
      </w:r>
      <w:r w:rsidR="000153E9">
        <w:rPr>
          <w:sz w:val="28"/>
          <w:szCs w:val="28"/>
        </w:rPr>
        <w:t xml:space="preserve">, </w:t>
      </w:r>
      <w:r w:rsidR="007743CE">
        <w:rPr>
          <w:sz w:val="28"/>
          <w:szCs w:val="28"/>
        </w:rPr>
        <w:t>п</w:t>
      </w:r>
      <w:r w:rsidR="000153E9">
        <w:rPr>
          <w:sz w:val="28"/>
          <w:szCs w:val="28"/>
        </w:rPr>
        <w:t>остановлением Правительства Челябинской области от 22.01.2025 № 38-п     «О внесении изменений в постановление Правительства Челябинской области от 07.11.2022 г. № 616-П»,</w:t>
      </w:r>
      <w:r>
        <w:rPr>
          <w:sz w:val="28"/>
          <w:szCs w:val="28"/>
        </w:rPr>
        <w:t xml:space="preserve">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</w:t>
      </w:r>
      <w:proofErr w:type="gramEnd"/>
      <w:r>
        <w:rPr>
          <w:sz w:val="28"/>
          <w:szCs w:val="28"/>
        </w:rPr>
        <w:t xml:space="preserve">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5C36974A" w:rsidR="00BC022B" w:rsidRDefault="003B0B2C" w:rsidP="00585BB8">
      <w:pPr>
        <w:numPr>
          <w:ilvl w:val="0"/>
          <w:numId w:val="1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7D3AFA">
        <w:rPr>
          <w:sz w:val="28"/>
          <w:szCs w:val="28"/>
        </w:rPr>
        <w:t xml:space="preserve">Внести в </w:t>
      </w:r>
      <w:bookmarkStart w:id="2" w:name="_Hlk113217275"/>
      <w:r w:rsidR="00BC022B">
        <w:rPr>
          <w:sz w:val="28"/>
          <w:szCs w:val="28"/>
        </w:rPr>
        <w:t xml:space="preserve">Порядок </w:t>
      </w:r>
      <w:bookmarkEnd w:id="2"/>
      <w:r w:rsidR="00BC022B" w:rsidRPr="00BC022B">
        <w:rPr>
          <w:sz w:val="28"/>
          <w:szCs w:val="28"/>
        </w:rPr>
        <w:t xml:space="preserve">обеспечения бесплатным двухразовым горячим питанием обучающихся в муниципальных общеобразовательных организациях </w:t>
      </w:r>
      <w:proofErr w:type="spellStart"/>
      <w:r w:rsidR="00BC022B" w:rsidRPr="00BC022B">
        <w:rPr>
          <w:sz w:val="28"/>
          <w:szCs w:val="28"/>
        </w:rPr>
        <w:t>Копейского</w:t>
      </w:r>
      <w:proofErr w:type="spellEnd"/>
      <w:r w:rsidR="00BC022B" w:rsidRPr="00BC022B">
        <w:rPr>
          <w:sz w:val="28"/>
          <w:szCs w:val="28"/>
        </w:rPr>
        <w:t xml:space="preserve">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 от 21 сентября 2022 года № 647                 «Об объявлении частичной мобилизации в Российской Федерации», иным участником специальной военной операции на территориях Донецкой Народной Республики, Луганской Народной</w:t>
      </w:r>
      <w:proofErr w:type="gramEnd"/>
      <w:r w:rsidR="00BC022B" w:rsidRPr="00BC022B">
        <w:rPr>
          <w:sz w:val="28"/>
          <w:szCs w:val="28"/>
        </w:rPr>
        <w:t xml:space="preserve"> </w:t>
      </w:r>
      <w:proofErr w:type="gramStart"/>
      <w:r w:rsidR="00BC022B" w:rsidRPr="00BC022B">
        <w:rPr>
          <w:sz w:val="28"/>
          <w:szCs w:val="28"/>
        </w:rPr>
        <w:t>Республики, Запорожской области, Херсонской области и Украины</w:t>
      </w:r>
      <w:r w:rsidR="00BC022B">
        <w:rPr>
          <w:sz w:val="28"/>
          <w:szCs w:val="28"/>
        </w:rPr>
        <w:t xml:space="preserve">, утвержденный постановлением </w:t>
      </w:r>
      <w:r w:rsidR="00BC022B" w:rsidRPr="00BC022B">
        <w:rPr>
          <w:sz w:val="28"/>
          <w:szCs w:val="28"/>
        </w:rPr>
        <w:t xml:space="preserve">администрации </w:t>
      </w:r>
      <w:proofErr w:type="spellStart"/>
      <w:r w:rsidR="00BC022B" w:rsidRPr="00BC022B">
        <w:rPr>
          <w:sz w:val="28"/>
          <w:szCs w:val="28"/>
        </w:rPr>
        <w:t>Копейского</w:t>
      </w:r>
      <w:proofErr w:type="spellEnd"/>
      <w:r w:rsidR="00BC022B" w:rsidRPr="00BC022B">
        <w:rPr>
          <w:sz w:val="28"/>
          <w:szCs w:val="28"/>
        </w:rPr>
        <w:t xml:space="preserve"> городского округа от 20.</w:t>
      </w:r>
      <w:r w:rsidR="00D17349">
        <w:rPr>
          <w:sz w:val="28"/>
          <w:szCs w:val="28"/>
        </w:rPr>
        <w:t>08</w:t>
      </w:r>
      <w:r w:rsidR="00BC022B" w:rsidRPr="00BC022B">
        <w:rPr>
          <w:sz w:val="28"/>
          <w:szCs w:val="28"/>
        </w:rPr>
        <w:t>.202</w:t>
      </w:r>
      <w:r w:rsidR="00D17349">
        <w:rPr>
          <w:sz w:val="28"/>
          <w:szCs w:val="28"/>
        </w:rPr>
        <w:t>4</w:t>
      </w:r>
      <w:r w:rsidR="00BC022B" w:rsidRPr="00BC022B">
        <w:rPr>
          <w:sz w:val="28"/>
          <w:szCs w:val="28"/>
        </w:rPr>
        <w:t xml:space="preserve"> № </w:t>
      </w:r>
      <w:r w:rsidR="00D17349">
        <w:rPr>
          <w:sz w:val="28"/>
          <w:szCs w:val="28"/>
        </w:rPr>
        <w:t>2489</w:t>
      </w:r>
      <w:r w:rsidR="00BC022B" w:rsidRPr="00BC022B">
        <w:rPr>
          <w:sz w:val="28"/>
          <w:szCs w:val="28"/>
        </w:rPr>
        <w:t>-п</w:t>
      </w:r>
      <w:r w:rsidR="006A1984">
        <w:rPr>
          <w:sz w:val="28"/>
          <w:szCs w:val="28"/>
        </w:rPr>
        <w:t xml:space="preserve">  </w:t>
      </w:r>
      <w:r w:rsidR="00BC022B" w:rsidRPr="00BC022B">
        <w:rPr>
          <w:sz w:val="28"/>
          <w:szCs w:val="28"/>
        </w:rPr>
        <w:t xml:space="preserve"> </w:t>
      </w:r>
      <w:r w:rsidR="00D17349">
        <w:rPr>
          <w:sz w:val="28"/>
          <w:szCs w:val="28"/>
        </w:rPr>
        <w:t xml:space="preserve">        </w:t>
      </w:r>
      <w:r w:rsidR="00BC022B" w:rsidRPr="00BC022B">
        <w:rPr>
          <w:color w:val="000000"/>
          <w:sz w:val="28"/>
          <w:szCs w:val="28"/>
        </w:rPr>
        <w:t xml:space="preserve">«Об утверждении Порядка </w:t>
      </w:r>
      <w:r w:rsidR="00BC022B" w:rsidRPr="00BC022B">
        <w:rPr>
          <w:sz w:val="28"/>
          <w:szCs w:val="28"/>
        </w:rPr>
        <w:t>о</w:t>
      </w:r>
      <w:r w:rsidR="00BC022B" w:rsidRPr="00BC022B">
        <w:rPr>
          <w:color w:val="000000"/>
          <w:sz w:val="28"/>
          <w:szCs w:val="28"/>
        </w:rPr>
        <w:t xml:space="preserve">беспечения бесплатным двухразовым горячим питанием обучающихся в муниципальных общеобразовательных организациях </w:t>
      </w:r>
      <w:proofErr w:type="spellStart"/>
      <w:r w:rsidR="00BC022B" w:rsidRPr="00BC022B">
        <w:rPr>
          <w:color w:val="000000"/>
          <w:sz w:val="28"/>
          <w:szCs w:val="28"/>
        </w:rPr>
        <w:t>Копейского</w:t>
      </w:r>
      <w:proofErr w:type="spellEnd"/>
      <w:r w:rsidR="00BC022B" w:rsidRPr="00BC022B">
        <w:rPr>
          <w:color w:val="000000"/>
          <w:sz w:val="28"/>
          <w:szCs w:val="28"/>
        </w:rPr>
        <w:t xml:space="preserve">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</w:t>
      </w:r>
      <w:r w:rsidR="00BC022B">
        <w:rPr>
          <w:color w:val="000000"/>
          <w:sz w:val="28"/>
          <w:szCs w:val="28"/>
        </w:rPr>
        <w:t xml:space="preserve"> </w:t>
      </w:r>
      <w:r w:rsidR="00BC022B" w:rsidRPr="00BC022B">
        <w:rPr>
          <w:color w:val="000000"/>
          <w:sz w:val="28"/>
          <w:szCs w:val="28"/>
        </w:rPr>
        <w:t xml:space="preserve">от 21 сентября 2022 года № 647 </w:t>
      </w:r>
      <w:r w:rsidR="00D17349">
        <w:rPr>
          <w:color w:val="000000"/>
          <w:sz w:val="28"/>
          <w:szCs w:val="28"/>
        </w:rPr>
        <w:t xml:space="preserve">                </w:t>
      </w:r>
      <w:r w:rsidR="00BC022B" w:rsidRPr="00BC022B">
        <w:rPr>
          <w:color w:val="000000"/>
          <w:sz w:val="28"/>
          <w:szCs w:val="28"/>
        </w:rPr>
        <w:t>«Об объявлении частичной</w:t>
      </w:r>
      <w:proofErr w:type="gramEnd"/>
      <w:r w:rsidR="00BC022B" w:rsidRPr="00BC022B">
        <w:rPr>
          <w:color w:val="000000"/>
          <w:sz w:val="28"/>
          <w:szCs w:val="28"/>
        </w:rPr>
        <w:t xml:space="preserve"> мобилизации в Российской Федерации», иным участником специальной военной операции на территориях Донецкой Народной Республики, Луганской Народной Республики, Запорожской области, </w:t>
      </w:r>
      <w:r w:rsidR="00BC022B" w:rsidRPr="00BC022B">
        <w:rPr>
          <w:color w:val="000000"/>
          <w:sz w:val="28"/>
          <w:szCs w:val="28"/>
        </w:rPr>
        <w:lastRenderedPageBreak/>
        <w:t>Херсонской области и Украины</w:t>
      </w:r>
      <w:r w:rsidR="008A45B0">
        <w:rPr>
          <w:color w:val="000000"/>
          <w:sz w:val="28"/>
          <w:szCs w:val="28"/>
        </w:rPr>
        <w:t>»</w:t>
      </w:r>
      <w:r w:rsidR="00BC022B" w:rsidRPr="00BC022B">
        <w:rPr>
          <w:color w:val="000000"/>
          <w:sz w:val="28"/>
          <w:szCs w:val="28"/>
        </w:rPr>
        <w:t xml:space="preserve"> </w:t>
      </w:r>
      <w:r w:rsidR="008A45B0" w:rsidRPr="00BC022B">
        <w:rPr>
          <w:sz w:val="28"/>
          <w:szCs w:val="28"/>
        </w:rPr>
        <w:t>(далее - Порядок)</w:t>
      </w:r>
      <w:r w:rsidR="00F20E09">
        <w:rPr>
          <w:sz w:val="28"/>
          <w:szCs w:val="28"/>
        </w:rPr>
        <w:t>,</w:t>
      </w:r>
      <w:r w:rsidR="008A45B0">
        <w:rPr>
          <w:sz w:val="28"/>
          <w:szCs w:val="28"/>
        </w:rPr>
        <w:t xml:space="preserve"> </w:t>
      </w:r>
      <w:r w:rsidR="00BC022B" w:rsidRPr="00BC022B">
        <w:rPr>
          <w:color w:val="000000"/>
          <w:sz w:val="28"/>
          <w:szCs w:val="28"/>
        </w:rPr>
        <w:t>следующие изменения</w:t>
      </w:r>
      <w:r w:rsidR="00DC3619">
        <w:rPr>
          <w:color w:val="000000"/>
          <w:sz w:val="28"/>
          <w:szCs w:val="28"/>
        </w:rPr>
        <w:t xml:space="preserve"> и дополнения</w:t>
      </w:r>
      <w:r w:rsidR="00BC022B" w:rsidRPr="00BC022B">
        <w:rPr>
          <w:color w:val="000000"/>
          <w:sz w:val="28"/>
          <w:szCs w:val="28"/>
        </w:rPr>
        <w:t>:</w:t>
      </w:r>
    </w:p>
    <w:p w14:paraId="1982B0D5" w14:textId="2AFB3347" w:rsidR="009A2342" w:rsidRDefault="000153E9" w:rsidP="00DC3619">
      <w:pPr>
        <w:pStyle w:val="a5"/>
        <w:numPr>
          <w:ilvl w:val="0"/>
          <w:numId w:val="9"/>
        </w:numPr>
        <w:tabs>
          <w:tab w:val="left" w:pos="1134"/>
        </w:tabs>
        <w:spacing w:line="30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15000">
        <w:rPr>
          <w:color w:val="000000"/>
          <w:sz w:val="28"/>
          <w:szCs w:val="28"/>
        </w:rPr>
        <w:t>подпункт</w:t>
      </w:r>
      <w:r w:rsidR="00E22F43">
        <w:rPr>
          <w:color w:val="000000"/>
          <w:sz w:val="28"/>
          <w:szCs w:val="28"/>
        </w:rPr>
        <w:t xml:space="preserve"> </w:t>
      </w:r>
      <w:r w:rsidR="00583C31">
        <w:rPr>
          <w:color w:val="000000"/>
          <w:sz w:val="28"/>
          <w:szCs w:val="28"/>
        </w:rPr>
        <w:t>1</w:t>
      </w:r>
      <w:r w:rsidR="00E22F43">
        <w:rPr>
          <w:color w:val="000000"/>
          <w:sz w:val="28"/>
          <w:szCs w:val="28"/>
        </w:rPr>
        <w:t xml:space="preserve"> </w:t>
      </w:r>
      <w:r w:rsidR="008E0B69">
        <w:rPr>
          <w:color w:val="000000"/>
          <w:sz w:val="28"/>
          <w:szCs w:val="28"/>
        </w:rPr>
        <w:t>пункт</w:t>
      </w:r>
      <w:r w:rsidR="00E22F43">
        <w:rPr>
          <w:color w:val="000000"/>
          <w:sz w:val="28"/>
          <w:szCs w:val="28"/>
        </w:rPr>
        <w:t>а</w:t>
      </w:r>
      <w:r w:rsidR="008E0B69">
        <w:rPr>
          <w:color w:val="000000"/>
          <w:sz w:val="28"/>
          <w:szCs w:val="28"/>
        </w:rPr>
        <w:t xml:space="preserve"> 2</w:t>
      </w:r>
      <w:r w:rsidR="00E22F43">
        <w:rPr>
          <w:color w:val="000000"/>
          <w:sz w:val="28"/>
          <w:szCs w:val="28"/>
        </w:rPr>
        <w:t xml:space="preserve"> </w:t>
      </w:r>
      <w:r w:rsidR="00460AA8">
        <w:rPr>
          <w:color w:val="000000"/>
          <w:sz w:val="28"/>
          <w:szCs w:val="28"/>
        </w:rPr>
        <w:t>Порядка</w:t>
      </w:r>
      <w:r w:rsidR="00DC3619">
        <w:rPr>
          <w:color w:val="000000"/>
          <w:sz w:val="28"/>
          <w:szCs w:val="28"/>
        </w:rPr>
        <w:t xml:space="preserve"> изложить в следующей редакции</w:t>
      </w:r>
      <w:r w:rsidR="009A2342">
        <w:rPr>
          <w:color w:val="000000"/>
          <w:sz w:val="28"/>
          <w:szCs w:val="28"/>
        </w:rPr>
        <w:t>:</w:t>
      </w:r>
    </w:p>
    <w:p w14:paraId="5CB7B420" w14:textId="34AB2505" w:rsidR="00EC119B" w:rsidRDefault="00DC3619" w:rsidP="00AB3728">
      <w:pPr>
        <w:tabs>
          <w:tab w:val="left" w:pos="1134"/>
        </w:tabs>
        <w:spacing w:line="302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«1) </w:t>
      </w:r>
      <w:r w:rsidRPr="00DC3619">
        <w:rPr>
          <w:color w:val="000000"/>
          <w:sz w:val="28"/>
          <w:szCs w:val="28"/>
        </w:rPr>
        <w:t xml:space="preserve">граждане, пребывающие в добровольческих формированиях, содействующих выполнению задач, возложенных на Вооруженные Силы Российской Федерации, принимающие </w:t>
      </w:r>
      <w:r w:rsidR="00583C31" w:rsidRPr="00AB3728">
        <w:rPr>
          <w:color w:val="000000"/>
          <w:sz w:val="28"/>
          <w:szCs w:val="28"/>
        </w:rPr>
        <w:t>участие в специальной военной операции</w:t>
      </w:r>
      <w:r>
        <w:rPr>
          <w:color w:val="000000"/>
          <w:sz w:val="28"/>
          <w:szCs w:val="28"/>
        </w:rPr>
        <w:t xml:space="preserve"> </w:t>
      </w:r>
      <w:r w:rsidR="00583C31" w:rsidRPr="00AB3728">
        <w:rPr>
          <w:color w:val="000000"/>
          <w:sz w:val="28"/>
          <w:szCs w:val="28"/>
        </w:rPr>
        <w:t>и (или) выполняющие задачи по отражению вооруженного вторжения на территорию Российской Федерации, в ходе вооруженной провокации</w:t>
      </w:r>
      <w:r w:rsidR="00C4505F" w:rsidRPr="00AB3728">
        <w:rPr>
          <w:color w:val="000000"/>
          <w:sz w:val="28"/>
          <w:szCs w:val="28"/>
        </w:rPr>
        <w:t xml:space="preserve"> на Государственной границе Российской Федерации и территориях субъектах Российской Федерации, прилегающих к районам проведения специальной военной операции </w:t>
      </w:r>
      <w:r>
        <w:rPr>
          <w:color w:val="000000"/>
          <w:sz w:val="28"/>
          <w:szCs w:val="28"/>
        </w:rPr>
        <w:t xml:space="preserve">либо </w:t>
      </w:r>
      <w:r w:rsidR="00D27793" w:rsidRPr="00D27793">
        <w:rPr>
          <w:color w:val="000000"/>
          <w:sz w:val="28"/>
          <w:szCs w:val="28"/>
        </w:rPr>
        <w:t>пропавшие без вести в результате</w:t>
      </w:r>
      <w:proofErr w:type="gramEnd"/>
      <w:r w:rsidR="00D27793" w:rsidRPr="00D27793">
        <w:rPr>
          <w:color w:val="000000"/>
          <w:sz w:val="28"/>
          <w:szCs w:val="28"/>
        </w:rPr>
        <w:t xml:space="preserve"> участия в специальной военной операции </w:t>
      </w:r>
      <w:r w:rsidR="00D27793">
        <w:rPr>
          <w:color w:val="000000"/>
          <w:sz w:val="28"/>
          <w:szCs w:val="28"/>
        </w:rPr>
        <w:t xml:space="preserve">и (или) </w:t>
      </w:r>
      <w:r w:rsidR="00D27793" w:rsidRPr="00AB3728">
        <w:rPr>
          <w:color w:val="000000"/>
          <w:sz w:val="28"/>
          <w:szCs w:val="28"/>
        </w:rPr>
        <w:t xml:space="preserve">выполняющие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субъектах Российской Федерации, прилегающих к районам проведения специальной военной операции </w:t>
      </w:r>
      <w:r w:rsidR="00C4505F" w:rsidRPr="00AB3728">
        <w:rPr>
          <w:color w:val="000000"/>
          <w:sz w:val="28"/>
          <w:szCs w:val="28"/>
        </w:rPr>
        <w:t>(далее – задачи по отражению вооруженного вторжения, в ходе вооруженной провокации)</w:t>
      </w:r>
      <w:r w:rsidR="00D27793">
        <w:rPr>
          <w:color w:val="000000"/>
          <w:sz w:val="28"/>
          <w:szCs w:val="28"/>
        </w:rPr>
        <w:t>»</w:t>
      </w:r>
      <w:r w:rsidR="00460AA8" w:rsidRPr="00AB3728">
        <w:rPr>
          <w:color w:val="000000"/>
          <w:sz w:val="28"/>
          <w:szCs w:val="28"/>
        </w:rPr>
        <w:t>;</w:t>
      </w:r>
    </w:p>
    <w:p w14:paraId="4180F70F" w14:textId="42AE496B" w:rsidR="00264166" w:rsidRPr="006007EF" w:rsidRDefault="00D27793" w:rsidP="005A287E">
      <w:pPr>
        <w:pStyle w:val="a5"/>
        <w:numPr>
          <w:ilvl w:val="0"/>
          <w:numId w:val="9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6007EF">
        <w:rPr>
          <w:color w:val="000000"/>
          <w:sz w:val="28"/>
          <w:szCs w:val="28"/>
        </w:rPr>
        <w:t>подпункты</w:t>
      </w:r>
      <w:r w:rsidR="00567DDB" w:rsidRPr="006007EF">
        <w:rPr>
          <w:color w:val="000000"/>
          <w:sz w:val="28"/>
          <w:szCs w:val="28"/>
        </w:rPr>
        <w:t xml:space="preserve"> </w:t>
      </w:r>
      <w:r w:rsidR="00AB3728" w:rsidRPr="006007EF">
        <w:rPr>
          <w:color w:val="000000"/>
          <w:sz w:val="28"/>
          <w:szCs w:val="28"/>
        </w:rPr>
        <w:t xml:space="preserve">2, 3, 4, 5, 6, 7, 8, 9 </w:t>
      </w:r>
      <w:r w:rsidR="00567DDB" w:rsidRPr="006007EF">
        <w:rPr>
          <w:color w:val="000000"/>
          <w:sz w:val="28"/>
          <w:szCs w:val="28"/>
        </w:rPr>
        <w:t>пункта 2 Порядка</w:t>
      </w:r>
      <w:r w:rsidR="006007EF" w:rsidRPr="006007EF">
        <w:rPr>
          <w:color w:val="000000"/>
          <w:sz w:val="28"/>
          <w:szCs w:val="28"/>
        </w:rPr>
        <w:t xml:space="preserve"> </w:t>
      </w:r>
      <w:r w:rsidR="002D334C" w:rsidRPr="006007EF">
        <w:rPr>
          <w:color w:val="000000"/>
          <w:sz w:val="28"/>
          <w:szCs w:val="28"/>
        </w:rPr>
        <w:t>после слов «участие в специальной военной операции» дополнить словами «и (или) выполняющие задачи по отражению вооруженного вторжения</w:t>
      </w:r>
      <w:r w:rsidR="00690A9F" w:rsidRPr="006007EF">
        <w:rPr>
          <w:color w:val="000000"/>
          <w:sz w:val="28"/>
          <w:szCs w:val="28"/>
        </w:rPr>
        <w:t>, в ходе вооруженной провокации</w:t>
      </w:r>
      <w:r w:rsidR="00214E12" w:rsidRPr="006007EF">
        <w:rPr>
          <w:color w:val="000000"/>
          <w:sz w:val="28"/>
          <w:szCs w:val="28"/>
        </w:rPr>
        <w:t>»</w:t>
      </w:r>
      <w:r w:rsidR="008A45B0" w:rsidRPr="00C54C04">
        <w:rPr>
          <w:sz w:val="28"/>
          <w:szCs w:val="28"/>
        </w:rPr>
        <w:t>;</w:t>
      </w:r>
      <w:r w:rsidR="006007EF" w:rsidRPr="006007EF">
        <w:rPr>
          <w:color w:val="000000"/>
          <w:sz w:val="28"/>
          <w:szCs w:val="28"/>
        </w:rPr>
        <w:t xml:space="preserve"> </w:t>
      </w:r>
      <w:r w:rsidR="00264166" w:rsidRPr="006007EF">
        <w:rPr>
          <w:color w:val="000000"/>
          <w:sz w:val="28"/>
          <w:szCs w:val="28"/>
        </w:rPr>
        <w:t>дополнить словами «и (или) выполнения задач по отражению вооруженного вторжения, в ходе вооруженной провокации»;</w:t>
      </w:r>
    </w:p>
    <w:p w14:paraId="49D65D97" w14:textId="0EF7CBA4" w:rsidR="00B02B18" w:rsidRPr="00D27793" w:rsidRDefault="00815000" w:rsidP="00D27793">
      <w:pPr>
        <w:pStyle w:val="a5"/>
        <w:numPr>
          <w:ilvl w:val="0"/>
          <w:numId w:val="9"/>
        </w:numPr>
        <w:tabs>
          <w:tab w:val="left" w:pos="851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D27793">
        <w:rPr>
          <w:color w:val="000000"/>
          <w:sz w:val="28"/>
          <w:szCs w:val="28"/>
        </w:rPr>
        <w:t>подпункт</w:t>
      </w:r>
      <w:r w:rsidR="00166873" w:rsidRPr="00D27793">
        <w:rPr>
          <w:color w:val="000000"/>
          <w:sz w:val="28"/>
          <w:szCs w:val="28"/>
        </w:rPr>
        <w:t xml:space="preserve"> 2 пункта 4 Порядка</w:t>
      </w:r>
      <w:r w:rsidR="00D27793" w:rsidRPr="00D27793">
        <w:rPr>
          <w:color w:val="000000"/>
          <w:sz w:val="28"/>
          <w:szCs w:val="28"/>
        </w:rPr>
        <w:t xml:space="preserve"> </w:t>
      </w:r>
      <w:r w:rsidR="00166873" w:rsidRPr="00D27793">
        <w:rPr>
          <w:color w:val="000000"/>
          <w:sz w:val="28"/>
          <w:szCs w:val="28"/>
        </w:rPr>
        <w:t>после слов «</w:t>
      </w:r>
      <w:r w:rsidR="00872CC0" w:rsidRPr="00D27793">
        <w:rPr>
          <w:color w:val="000000"/>
          <w:sz w:val="28"/>
          <w:szCs w:val="28"/>
        </w:rPr>
        <w:t>в результате участия в</w:t>
      </w:r>
      <w:r w:rsidR="00166873" w:rsidRPr="00D27793">
        <w:rPr>
          <w:color w:val="000000"/>
          <w:sz w:val="28"/>
          <w:szCs w:val="28"/>
        </w:rPr>
        <w:t xml:space="preserve"> специальной военной операции» дополн</w:t>
      </w:r>
      <w:r w:rsidR="00872CC0" w:rsidRPr="00D27793">
        <w:rPr>
          <w:color w:val="000000"/>
          <w:sz w:val="28"/>
          <w:szCs w:val="28"/>
        </w:rPr>
        <w:t>ить словами «и (или) выполнения задач</w:t>
      </w:r>
      <w:r w:rsidR="00166873" w:rsidRPr="00D27793">
        <w:rPr>
          <w:color w:val="000000"/>
          <w:sz w:val="28"/>
          <w:szCs w:val="28"/>
        </w:rPr>
        <w:t xml:space="preserve"> по</w:t>
      </w:r>
      <w:r w:rsidR="005E4B21" w:rsidRPr="00D27793">
        <w:rPr>
          <w:color w:val="000000"/>
          <w:sz w:val="28"/>
          <w:szCs w:val="28"/>
        </w:rPr>
        <w:t xml:space="preserve"> </w:t>
      </w:r>
      <w:r w:rsidR="0097415D" w:rsidRPr="00D27793">
        <w:rPr>
          <w:color w:val="000000"/>
          <w:sz w:val="28"/>
          <w:szCs w:val="28"/>
        </w:rPr>
        <w:t>отражению вооруженного вторжения, в ходе вооруженной провокации»</w:t>
      </w:r>
      <w:r w:rsidR="006B66E1" w:rsidRPr="00D27793">
        <w:rPr>
          <w:color w:val="000000"/>
          <w:sz w:val="28"/>
          <w:szCs w:val="28"/>
        </w:rPr>
        <w:t>;</w:t>
      </w:r>
    </w:p>
    <w:p w14:paraId="22755468" w14:textId="2133E874" w:rsidR="006B66E1" w:rsidRPr="00D27793" w:rsidRDefault="00D27793" w:rsidP="00D27793">
      <w:pPr>
        <w:pStyle w:val="a5"/>
        <w:numPr>
          <w:ilvl w:val="0"/>
          <w:numId w:val="9"/>
        </w:numPr>
        <w:tabs>
          <w:tab w:val="left" w:pos="851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D27793">
        <w:rPr>
          <w:color w:val="000000"/>
          <w:sz w:val="28"/>
          <w:szCs w:val="28"/>
        </w:rPr>
        <w:t>подпункты</w:t>
      </w:r>
      <w:r w:rsidR="00B954A8" w:rsidRPr="00D27793">
        <w:rPr>
          <w:color w:val="000000"/>
          <w:sz w:val="28"/>
          <w:szCs w:val="28"/>
        </w:rPr>
        <w:t xml:space="preserve"> 4, 5, 6, </w:t>
      </w:r>
      <w:r w:rsidR="00585BB8" w:rsidRPr="00D27793">
        <w:rPr>
          <w:color w:val="000000"/>
          <w:sz w:val="28"/>
          <w:szCs w:val="28"/>
        </w:rPr>
        <w:t xml:space="preserve">7, </w:t>
      </w:r>
      <w:r w:rsidR="00B954A8" w:rsidRPr="00D27793">
        <w:rPr>
          <w:color w:val="000000"/>
          <w:sz w:val="28"/>
          <w:szCs w:val="28"/>
        </w:rPr>
        <w:t xml:space="preserve">8 пункта 10 </w:t>
      </w:r>
      <w:r w:rsidR="00004E78" w:rsidRPr="00D27793">
        <w:rPr>
          <w:color w:val="000000"/>
          <w:sz w:val="28"/>
          <w:szCs w:val="28"/>
        </w:rPr>
        <w:t>Порядка</w:t>
      </w:r>
      <w:r w:rsidRPr="00D27793">
        <w:rPr>
          <w:color w:val="000000"/>
          <w:sz w:val="28"/>
          <w:szCs w:val="28"/>
        </w:rPr>
        <w:t xml:space="preserve"> </w:t>
      </w:r>
      <w:r w:rsidR="00A81490" w:rsidRPr="00D27793">
        <w:rPr>
          <w:color w:val="000000"/>
          <w:sz w:val="28"/>
          <w:szCs w:val="28"/>
        </w:rPr>
        <w:t>дополн</w:t>
      </w:r>
      <w:r w:rsidR="0014250B" w:rsidRPr="00D27793">
        <w:rPr>
          <w:color w:val="000000"/>
          <w:sz w:val="28"/>
          <w:szCs w:val="28"/>
        </w:rPr>
        <w:t xml:space="preserve">ить словами </w:t>
      </w:r>
      <w:r w:rsidR="00452637">
        <w:rPr>
          <w:color w:val="000000"/>
          <w:sz w:val="28"/>
          <w:szCs w:val="28"/>
        </w:rPr>
        <w:t xml:space="preserve">         </w:t>
      </w:r>
      <w:r w:rsidR="0014250B" w:rsidRPr="00D27793">
        <w:rPr>
          <w:color w:val="000000"/>
          <w:sz w:val="28"/>
          <w:szCs w:val="28"/>
        </w:rPr>
        <w:t>«и (или) выполнения задач</w:t>
      </w:r>
      <w:r w:rsidR="00A81490" w:rsidRPr="00D27793">
        <w:rPr>
          <w:color w:val="000000"/>
          <w:sz w:val="28"/>
          <w:szCs w:val="28"/>
        </w:rPr>
        <w:t xml:space="preserve"> по отражению вооруженного вторжения</w:t>
      </w:r>
      <w:r w:rsidR="00690A9F">
        <w:rPr>
          <w:color w:val="000000"/>
          <w:sz w:val="28"/>
          <w:szCs w:val="28"/>
        </w:rPr>
        <w:t>, в ходе вооруженной провокации</w:t>
      </w:r>
      <w:r w:rsidR="00214E12" w:rsidRPr="00D27793">
        <w:rPr>
          <w:color w:val="000000"/>
          <w:sz w:val="28"/>
          <w:szCs w:val="28"/>
        </w:rPr>
        <w:t>»</w:t>
      </w:r>
      <w:r w:rsidR="00917E3F" w:rsidRPr="00D27793">
        <w:rPr>
          <w:color w:val="000000"/>
          <w:sz w:val="28"/>
          <w:szCs w:val="28"/>
        </w:rPr>
        <w:t>.</w:t>
      </w:r>
    </w:p>
    <w:p w14:paraId="68A53127" w14:textId="506EBFBE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FA6B00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r w:rsidR="003E1670">
        <w:rPr>
          <w:rFonts w:eastAsia="Arial Unicode MS"/>
          <w:color w:val="000000"/>
          <w:sz w:val="28"/>
          <w:szCs w:val="28"/>
          <w:shd w:val="clear" w:color="auto" w:fill="FFFFFF"/>
        </w:rPr>
        <w:t>Петренко Е.А.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77777777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5D0E670E" w14:textId="77777777" w:rsidR="00246181" w:rsidRPr="00246181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</w:t>
      </w:r>
      <w:r w:rsidR="00246181">
        <w:rPr>
          <w:sz w:val="28"/>
          <w:szCs w:val="28"/>
        </w:rPr>
        <w:t>ию.</w:t>
      </w:r>
    </w:p>
    <w:p w14:paraId="24E9ECC8" w14:textId="42654D69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</w:t>
      </w:r>
      <w:r w:rsidRPr="003E3370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3E3370">
        <w:rPr>
          <w:sz w:val="28"/>
          <w:szCs w:val="28"/>
        </w:rPr>
        <w:t xml:space="preserve"> его официального опубликования</w:t>
      </w:r>
      <w:r w:rsidR="00B42F43">
        <w:rPr>
          <w:color w:val="000000"/>
          <w:sz w:val="28"/>
          <w:szCs w:val="28"/>
          <w:shd w:val="clear" w:color="auto" w:fill="FFFFFF"/>
        </w:rPr>
        <w:t xml:space="preserve"> и распространяет свое действие н</w:t>
      </w:r>
      <w:r w:rsidR="00917E3F">
        <w:rPr>
          <w:color w:val="000000"/>
          <w:sz w:val="28"/>
          <w:szCs w:val="28"/>
          <w:shd w:val="clear" w:color="auto" w:fill="FFFFFF"/>
        </w:rPr>
        <w:t>а правоотношения, возникшие с 24</w:t>
      </w:r>
      <w:r w:rsidR="003E1670">
        <w:rPr>
          <w:color w:val="000000"/>
          <w:sz w:val="28"/>
          <w:szCs w:val="28"/>
          <w:shd w:val="clear" w:color="auto" w:fill="FFFFFF"/>
        </w:rPr>
        <w:t>.01.2025</w:t>
      </w:r>
      <w:r w:rsidR="00B42F43">
        <w:rPr>
          <w:color w:val="000000"/>
          <w:sz w:val="28"/>
          <w:szCs w:val="28"/>
          <w:shd w:val="clear" w:color="auto" w:fill="FFFFFF"/>
        </w:rPr>
        <w:t>.</w:t>
      </w:r>
    </w:p>
    <w:p w14:paraId="3D2D7CF6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8692EFD" w14:textId="2E727590" w:rsidR="00781B82" w:rsidRDefault="00781B82" w:rsidP="00452637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BD3743">
        <w:rPr>
          <w:rFonts w:ascii="Times New Roman" w:hAnsi="Times New Roman" w:cs="Times New Roman"/>
          <w:sz w:val="28"/>
          <w:szCs w:val="28"/>
        </w:rPr>
        <w:t xml:space="preserve">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BD3743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781B82" w:rsidSect="005A5956">
      <w:headerReference w:type="default" r:id="rId12"/>
      <w:headerReference w:type="firs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0995A" w14:textId="77777777" w:rsidR="00CE19EA" w:rsidRDefault="00CE19EA" w:rsidP="00CA581C">
      <w:r>
        <w:separator/>
      </w:r>
    </w:p>
  </w:endnote>
  <w:endnote w:type="continuationSeparator" w:id="0">
    <w:p w14:paraId="528FF684" w14:textId="77777777" w:rsidR="00CE19EA" w:rsidRDefault="00CE19EA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A52A39" w14:textId="77777777" w:rsidR="00CE19EA" w:rsidRDefault="00CE19EA" w:rsidP="00CA581C">
      <w:r>
        <w:separator/>
      </w:r>
    </w:p>
  </w:footnote>
  <w:footnote w:type="continuationSeparator" w:id="0">
    <w:p w14:paraId="3463C68F" w14:textId="77777777" w:rsidR="00CE19EA" w:rsidRDefault="00CE19EA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07BBFEEC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5F3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3BE6928"/>
    <w:multiLevelType w:val="hybridMultilevel"/>
    <w:tmpl w:val="F45E4642"/>
    <w:lvl w:ilvl="0" w:tplc="97F4D85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D"/>
    <w:rsid w:val="00000C9C"/>
    <w:rsid w:val="00004E78"/>
    <w:rsid w:val="0000712B"/>
    <w:rsid w:val="000153E9"/>
    <w:rsid w:val="000317CD"/>
    <w:rsid w:val="000466BA"/>
    <w:rsid w:val="00057587"/>
    <w:rsid w:val="00070140"/>
    <w:rsid w:val="00087EE9"/>
    <w:rsid w:val="00097F27"/>
    <w:rsid w:val="000B767B"/>
    <w:rsid w:val="00140B34"/>
    <w:rsid w:val="0014250B"/>
    <w:rsid w:val="00160135"/>
    <w:rsid w:val="00166873"/>
    <w:rsid w:val="00171005"/>
    <w:rsid w:val="001773CD"/>
    <w:rsid w:val="001D5E13"/>
    <w:rsid w:val="001E41AE"/>
    <w:rsid w:val="0020789F"/>
    <w:rsid w:val="00214E12"/>
    <w:rsid w:val="00246181"/>
    <w:rsid w:val="002538A9"/>
    <w:rsid w:val="00264166"/>
    <w:rsid w:val="002D334C"/>
    <w:rsid w:val="002F7B28"/>
    <w:rsid w:val="00326A60"/>
    <w:rsid w:val="00331A27"/>
    <w:rsid w:val="00332D56"/>
    <w:rsid w:val="003340F4"/>
    <w:rsid w:val="00356383"/>
    <w:rsid w:val="003A53E1"/>
    <w:rsid w:val="003B0B2C"/>
    <w:rsid w:val="003B4DD8"/>
    <w:rsid w:val="003C48B6"/>
    <w:rsid w:val="003D2D6F"/>
    <w:rsid w:val="003E0C07"/>
    <w:rsid w:val="003E1670"/>
    <w:rsid w:val="003E3370"/>
    <w:rsid w:val="0041199B"/>
    <w:rsid w:val="00412D4C"/>
    <w:rsid w:val="0042203E"/>
    <w:rsid w:val="004503DF"/>
    <w:rsid w:val="00452637"/>
    <w:rsid w:val="00460AA8"/>
    <w:rsid w:val="00483121"/>
    <w:rsid w:val="0049191D"/>
    <w:rsid w:val="0049218B"/>
    <w:rsid w:val="004932C3"/>
    <w:rsid w:val="004D51EA"/>
    <w:rsid w:val="004F3F4F"/>
    <w:rsid w:val="00507C15"/>
    <w:rsid w:val="0054001A"/>
    <w:rsid w:val="005467E0"/>
    <w:rsid w:val="005506F4"/>
    <w:rsid w:val="00567DDB"/>
    <w:rsid w:val="00571707"/>
    <w:rsid w:val="00574F00"/>
    <w:rsid w:val="00577EA4"/>
    <w:rsid w:val="00583C31"/>
    <w:rsid w:val="00585BB8"/>
    <w:rsid w:val="00585DA7"/>
    <w:rsid w:val="00587A3F"/>
    <w:rsid w:val="00593514"/>
    <w:rsid w:val="005A5956"/>
    <w:rsid w:val="005D5838"/>
    <w:rsid w:val="005E0873"/>
    <w:rsid w:val="005E4B21"/>
    <w:rsid w:val="005F6484"/>
    <w:rsid w:val="006007EF"/>
    <w:rsid w:val="006078C4"/>
    <w:rsid w:val="0061261C"/>
    <w:rsid w:val="00622B84"/>
    <w:rsid w:val="006260CC"/>
    <w:rsid w:val="00632429"/>
    <w:rsid w:val="0065372B"/>
    <w:rsid w:val="006619C7"/>
    <w:rsid w:val="0068595C"/>
    <w:rsid w:val="00690A9F"/>
    <w:rsid w:val="006A0932"/>
    <w:rsid w:val="006A1984"/>
    <w:rsid w:val="006B250F"/>
    <w:rsid w:val="006B66E1"/>
    <w:rsid w:val="006C0B77"/>
    <w:rsid w:val="006D14BD"/>
    <w:rsid w:val="006D1D1D"/>
    <w:rsid w:val="006D3E42"/>
    <w:rsid w:val="00703AA4"/>
    <w:rsid w:val="007101BC"/>
    <w:rsid w:val="00713FDD"/>
    <w:rsid w:val="00746AAA"/>
    <w:rsid w:val="00773553"/>
    <w:rsid w:val="007743CE"/>
    <w:rsid w:val="007803A4"/>
    <w:rsid w:val="007816B8"/>
    <w:rsid w:val="00781B82"/>
    <w:rsid w:val="007A50DD"/>
    <w:rsid w:val="007B1996"/>
    <w:rsid w:val="007C7C1E"/>
    <w:rsid w:val="007D0180"/>
    <w:rsid w:val="007D3AFA"/>
    <w:rsid w:val="007D67B9"/>
    <w:rsid w:val="007E198E"/>
    <w:rsid w:val="00815000"/>
    <w:rsid w:val="008242FF"/>
    <w:rsid w:val="00851175"/>
    <w:rsid w:val="00861D6C"/>
    <w:rsid w:val="00864940"/>
    <w:rsid w:val="008665F3"/>
    <w:rsid w:val="00870751"/>
    <w:rsid w:val="00872CC0"/>
    <w:rsid w:val="008A45B0"/>
    <w:rsid w:val="008B343D"/>
    <w:rsid w:val="008C64C8"/>
    <w:rsid w:val="008D6266"/>
    <w:rsid w:val="008D7B0A"/>
    <w:rsid w:val="008E0B69"/>
    <w:rsid w:val="00903580"/>
    <w:rsid w:val="00917E3F"/>
    <w:rsid w:val="009207E0"/>
    <w:rsid w:val="00922C48"/>
    <w:rsid w:val="00952F93"/>
    <w:rsid w:val="0097415D"/>
    <w:rsid w:val="00976F89"/>
    <w:rsid w:val="009913D8"/>
    <w:rsid w:val="0099614A"/>
    <w:rsid w:val="009A1F51"/>
    <w:rsid w:val="009A2342"/>
    <w:rsid w:val="009B77FB"/>
    <w:rsid w:val="009C5852"/>
    <w:rsid w:val="009E5634"/>
    <w:rsid w:val="009F5283"/>
    <w:rsid w:val="00A40E32"/>
    <w:rsid w:val="00A53306"/>
    <w:rsid w:val="00A71A37"/>
    <w:rsid w:val="00A81357"/>
    <w:rsid w:val="00A81490"/>
    <w:rsid w:val="00A93DE2"/>
    <w:rsid w:val="00AB11AD"/>
    <w:rsid w:val="00AB3728"/>
    <w:rsid w:val="00AB62EF"/>
    <w:rsid w:val="00AC658D"/>
    <w:rsid w:val="00B01BB1"/>
    <w:rsid w:val="00B02B18"/>
    <w:rsid w:val="00B27DC2"/>
    <w:rsid w:val="00B3474F"/>
    <w:rsid w:val="00B42AD8"/>
    <w:rsid w:val="00B42F43"/>
    <w:rsid w:val="00B45ED8"/>
    <w:rsid w:val="00B61663"/>
    <w:rsid w:val="00B915B7"/>
    <w:rsid w:val="00B954A8"/>
    <w:rsid w:val="00BB478A"/>
    <w:rsid w:val="00BC022B"/>
    <w:rsid w:val="00BC0EC2"/>
    <w:rsid w:val="00BD3743"/>
    <w:rsid w:val="00BF35DE"/>
    <w:rsid w:val="00C10617"/>
    <w:rsid w:val="00C1495B"/>
    <w:rsid w:val="00C26473"/>
    <w:rsid w:val="00C35C95"/>
    <w:rsid w:val="00C4505F"/>
    <w:rsid w:val="00C54C04"/>
    <w:rsid w:val="00C96825"/>
    <w:rsid w:val="00CA581C"/>
    <w:rsid w:val="00CB129B"/>
    <w:rsid w:val="00CB1F87"/>
    <w:rsid w:val="00CE19EA"/>
    <w:rsid w:val="00CF7D83"/>
    <w:rsid w:val="00D17349"/>
    <w:rsid w:val="00D20806"/>
    <w:rsid w:val="00D27793"/>
    <w:rsid w:val="00D74E50"/>
    <w:rsid w:val="00D9675E"/>
    <w:rsid w:val="00DA6108"/>
    <w:rsid w:val="00DC3619"/>
    <w:rsid w:val="00DD4DD1"/>
    <w:rsid w:val="00DF32FC"/>
    <w:rsid w:val="00E04A97"/>
    <w:rsid w:val="00E110F3"/>
    <w:rsid w:val="00E11510"/>
    <w:rsid w:val="00E22F43"/>
    <w:rsid w:val="00E23B5B"/>
    <w:rsid w:val="00E453E2"/>
    <w:rsid w:val="00E50A09"/>
    <w:rsid w:val="00E56353"/>
    <w:rsid w:val="00E67808"/>
    <w:rsid w:val="00E827FF"/>
    <w:rsid w:val="00EA59DF"/>
    <w:rsid w:val="00EB4304"/>
    <w:rsid w:val="00EC119B"/>
    <w:rsid w:val="00ED2E6B"/>
    <w:rsid w:val="00EE10B7"/>
    <w:rsid w:val="00EE4070"/>
    <w:rsid w:val="00EE7739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A6B00"/>
    <w:rsid w:val="00FB0B46"/>
    <w:rsid w:val="00FD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9755108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9755108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9755108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B7BC-6112-42FD-89B1-655212BA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4092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matrosova</dc:creator>
  <cp:lastModifiedBy>Ануфриева Наталья Андреевна</cp:lastModifiedBy>
  <cp:revision>2</cp:revision>
  <cp:lastPrinted>2025-03-10T11:23:00Z</cp:lastPrinted>
  <dcterms:created xsi:type="dcterms:W3CDTF">2025-04-01T05:11:00Z</dcterms:created>
  <dcterms:modified xsi:type="dcterms:W3CDTF">2025-04-01T05:11:00Z</dcterms:modified>
</cp:coreProperties>
</file>