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117" w:rsidRPr="001B4F55" w:rsidRDefault="00500E0B" w:rsidP="00212F0D">
      <w:pPr>
        <w:pStyle w:val="a7"/>
        <w:ind w:left="56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 1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proofErr w:type="gramStart"/>
      <w:r>
        <w:rPr>
          <w:rStyle w:val="a3"/>
          <w:rFonts w:ascii="Times New Roman" w:hAnsi="Times New Roman" w:cs="Times New Roman"/>
          <w:b w:val="0"/>
          <w:sz w:val="28"/>
          <w:szCs w:val="28"/>
        </w:rPr>
        <w:t>УТВЕРЖДЕН</w:t>
      </w:r>
      <w:proofErr w:type="gramEnd"/>
      <w:r w:rsidR="00711117" w:rsidRPr="007C5A95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hyperlink w:anchor="sub_0" w:history="1">
        <w:r w:rsidR="00711117" w:rsidRPr="007C5A9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711117" w:rsidRPr="007C5A9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11117" w:rsidRPr="007C5A95">
        <w:rPr>
          <w:rStyle w:val="a3"/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711117" w:rsidRPr="007C5A95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="00711117" w:rsidRPr="007C5A95">
        <w:rPr>
          <w:rStyle w:val="a3"/>
          <w:rFonts w:ascii="Times New Roman" w:hAnsi="Times New Roman" w:cs="Times New Roman"/>
          <w:b w:val="0"/>
          <w:sz w:val="28"/>
          <w:szCs w:val="28"/>
        </w:rPr>
        <w:t>Копейского</w:t>
      </w:r>
      <w:proofErr w:type="spellEnd"/>
      <w:r w:rsidR="00711117" w:rsidRPr="007C5A95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городского округа</w:t>
      </w:r>
      <w:r w:rsidR="00711117" w:rsidRPr="007C5A95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от </w:t>
      </w:r>
      <w:bookmarkStart w:id="0" w:name="_GoBack"/>
      <w:r w:rsidR="00943ABC" w:rsidRPr="00943ABC">
        <w:rPr>
          <w:rStyle w:val="a3"/>
          <w:rFonts w:ascii="Times New Roman" w:hAnsi="Times New Roman" w:cs="Times New Roman"/>
          <w:b w:val="0"/>
          <w:sz w:val="28"/>
          <w:szCs w:val="28"/>
          <w:u w:val="single"/>
        </w:rPr>
        <w:t>01.10.2024</w:t>
      </w:r>
      <w:r w:rsidR="00943AB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bookmarkEnd w:id="0"/>
      <w:r w:rsidR="00AE72E9" w:rsidRPr="007C5A95">
        <w:rPr>
          <w:rStyle w:val="a3"/>
          <w:rFonts w:ascii="Times New Roman" w:hAnsi="Times New Roman" w:cs="Times New Roman"/>
          <w:b w:val="0"/>
          <w:sz w:val="28"/>
          <w:szCs w:val="28"/>
        </w:rPr>
        <w:t>№</w:t>
      </w:r>
      <w:r w:rsidR="00711117" w:rsidRPr="007C5A95">
        <w:rPr>
          <w:rStyle w:val="a3"/>
          <w:rFonts w:ascii="Times New Roman" w:hAnsi="Times New Roman" w:cs="Times New Roman"/>
          <w:b w:val="0"/>
          <w:sz w:val="28"/>
          <w:szCs w:val="28"/>
        </w:rPr>
        <w:t> </w:t>
      </w:r>
      <w:r w:rsidR="00943ABC" w:rsidRPr="00943ABC">
        <w:rPr>
          <w:rStyle w:val="a3"/>
          <w:rFonts w:ascii="Times New Roman" w:hAnsi="Times New Roman" w:cs="Times New Roman"/>
          <w:b w:val="0"/>
          <w:sz w:val="28"/>
          <w:szCs w:val="28"/>
          <w:u w:val="single"/>
        </w:rPr>
        <w:t>2971-п</w:t>
      </w:r>
    </w:p>
    <w:p w:rsidR="00711117" w:rsidRPr="007C5A95" w:rsidRDefault="00711117" w:rsidP="009075A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11117" w:rsidRDefault="00711117" w:rsidP="009B07B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375FE">
        <w:rPr>
          <w:rFonts w:ascii="Times New Roman" w:hAnsi="Times New Roman" w:cs="Times New Roman"/>
          <w:sz w:val="28"/>
          <w:szCs w:val="28"/>
        </w:rPr>
        <w:t>Порядок</w:t>
      </w:r>
      <w:r w:rsidRPr="00D375FE">
        <w:rPr>
          <w:rFonts w:ascii="Times New Roman" w:hAnsi="Times New Roman" w:cs="Times New Roman"/>
          <w:sz w:val="28"/>
          <w:szCs w:val="28"/>
        </w:rPr>
        <w:br/>
      </w:r>
      <w:r w:rsidR="001E3194">
        <w:rPr>
          <w:rFonts w:ascii="Times New Roman" w:hAnsi="Times New Roman" w:cs="Times New Roman"/>
          <w:sz w:val="28"/>
          <w:szCs w:val="28"/>
        </w:rPr>
        <w:t>предоставления компенсации</w:t>
      </w:r>
      <w:r w:rsidRPr="00D375FE">
        <w:rPr>
          <w:rFonts w:ascii="Times New Roman" w:hAnsi="Times New Roman" w:cs="Times New Roman"/>
          <w:sz w:val="28"/>
          <w:szCs w:val="28"/>
        </w:rPr>
        <w:t xml:space="preserve"> расходов на опл</w:t>
      </w:r>
      <w:r w:rsidR="00A65055">
        <w:rPr>
          <w:rFonts w:ascii="Times New Roman" w:hAnsi="Times New Roman" w:cs="Times New Roman"/>
          <w:sz w:val="28"/>
          <w:szCs w:val="28"/>
        </w:rPr>
        <w:t>ату жилых помещений, отопления,</w:t>
      </w:r>
      <w:r w:rsidRPr="00D375FE">
        <w:rPr>
          <w:rFonts w:ascii="Times New Roman" w:hAnsi="Times New Roman" w:cs="Times New Roman"/>
          <w:sz w:val="28"/>
          <w:szCs w:val="28"/>
        </w:rPr>
        <w:t xml:space="preserve"> освещения </w:t>
      </w:r>
      <w:r w:rsidR="00A65055">
        <w:rPr>
          <w:rFonts w:ascii="Times New Roman" w:hAnsi="Times New Roman" w:cs="Times New Roman"/>
          <w:sz w:val="28"/>
          <w:szCs w:val="28"/>
        </w:rPr>
        <w:t xml:space="preserve">и услуг по обращению с твердыми коммунальными отходами </w:t>
      </w:r>
      <w:r w:rsidRPr="00D375FE">
        <w:rPr>
          <w:rFonts w:ascii="Times New Roman" w:hAnsi="Times New Roman" w:cs="Times New Roman"/>
          <w:sz w:val="28"/>
          <w:szCs w:val="28"/>
        </w:rPr>
        <w:t xml:space="preserve">отдельным категориям </w:t>
      </w:r>
      <w:r w:rsidR="00212F0D">
        <w:rPr>
          <w:rFonts w:ascii="Times New Roman" w:hAnsi="Times New Roman" w:cs="Times New Roman"/>
          <w:sz w:val="28"/>
          <w:szCs w:val="28"/>
        </w:rPr>
        <w:t>специалистов</w:t>
      </w:r>
      <w:r w:rsidRPr="00D375FE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FC2CD3">
        <w:rPr>
          <w:rFonts w:ascii="Times New Roman" w:hAnsi="Times New Roman" w:cs="Times New Roman"/>
          <w:sz w:val="28"/>
          <w:szCs w:val="28"/>
        </w:rPr>
        <w:t xml:space="preserve"> </w:t>
      </w:r>
      <w:r w:rsidRPr="00D375FE">
        <w:rPr>
          <w:rFonts w:ascii="Times New Roman" w:hAnsi="Times New Roman" w:cs="Times New Roman"/>
          <w:sz w:val="28"/>
          <w:szCs w:val="28"/>
        </w:rPr>
        <w:t>учреждений, подведомственных управлению</w:t>
      </w:r>
      <w:r w:rsidR="001B4F55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D375F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B07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07BF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9B07BF">
        <w:rPr>
          <w:rFonts w:ascii="Times New Roman" w:hAnsi="Times New Roman" w:cs="Times New Roman"/>
          <w:sz w:val="28"/>
          <w:szCs w:val="28"/>
        </w:rPr>
        <w:t xml:space="preserve"> городского округа, работающих</w:t>
      </w:r>
      <w:r w:rsidR="009B07BF" w:rsidRPr="00D375FE">
        <w:rPr>
          <w:rFonts w:ascii="Times New Roman" w:hAnsi="Times New Roman" w:cs="Times New Roman"/>
          <w:sz w:val="28"/>
          <w:szCs w:val="28"/>
        </w:rPr>
        <w:t xml:space="preserve"> </w:t>
      </w:r>
      <w:r w:rsidR="009B07BF">
        <w:rPr>
          <w:rFonts w:ascii="Times New Roman" w:hAnsi="Times New Roman" w:cs="Times New Roman"/>
          <w:sz w:val="28"/>
          <w:szCs w:val="28"/>
        </w:rPr>
        <w:t>и проживающих</w:t>
      </w:r>
      <w:r w:rsidR="001B4F55">
        <w:rPr>
          <w:rFonts w:ascii="Times New Roman" w:hAnsi="Times New Roman" w:cs="Times New Roman"/>
          <w:sz w:val="28"/>
          <w:szCs w:val="28"/>
        </w:rPr>
        <w:t xml:space="preserve"> </w:t>
      </w:r>
      <w:r w:rsidRPr="00D375FE">
        <w:rPr>
          <w:rFonts w:ascii="Times New Roman" w:hAnsi="Times New Roman" w:cs="Times New Roman"/>
          <w:sz w:val="28"/>
          <w:szCs w:val="28"/>
        </w:rPr>
        <w:t>в сельс</w:t>
      </w:r>
      <w:r w:rsidR="00AE72E9" w:rsidRPr="00D375FE">
        <w:rPr>
          <w:rFonts w:ascii="Times New Roman" w:hAnsi="Times New Roman" w:cs="Times New Roman"/>
          <w:sz w:val="28"/>
          <w:szCs w:val="28"/>
        </w:rPr>
        <w:t>ких населенных пунктах</w:t>
      </w:r>
      <w:r w:rsidR="009B07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75FE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Pr="00D375F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212F0D" w:rsidRPr="00D375FE" w:rsidRDefault="00212F0D" w:rsidP="009075A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Порядок)</w:t>
      </w:r>
    </w:p>
    <w:p w:rsidR="00711117" w:rsidRPr="00711117" w:rsidRDefault="00711117" w:rsidP="007111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11117" w:rsidRPr="00711117" w:rsidRDefault="00711117" w:rsidP="00AE72E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0"/>
      <w:r>
        <w:rPr>
          <w:rFonts w:ascii="Times New Roman" w:hAnsi="Times New Roman" w:cs="Times New Roman"/>
          <w:sz w:val="28"/>
          <w:szCs w:val="28"/>
        </w:rPr>
        <w:t>1. </w:t>
      </w:r>
      <w:r w:rsidRPr="00711117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</w:t>
      </w:r>
      <w:hyperlink r:id="rId7" w:history="1">
        <w:r w:rsidRPr="007C195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Pr="00711117">
        <w:rPr>
          <w:rFonts w:ascii="Times New Roman" w:hAnsi="Times New Roman" w:cs="Times New Roman"/>
          <w:sz w:val="28"/>
          <w:szCs w:val="28"/>
        </w:rPr>
        <w:t xml:space="preserve"> Челябинской о</w:t>
      </w:r>
      <w:r w:rsidR="00AE72E9">
        <w:rPr>
          <w:rFonts w:ascii="Times New Roman" w:hAnsi="Times New Roman" w:cs="Times New Roman"/>
          <w:sz w:val="28"/>
          <w:szCs w:val="28"/>
        </w:rPr>
        <w:t>бласти от 18 декабря 2014 года № 88-ЗО «</w:t>
      </w:r>
      <w:r w:rsidRPr="00711117">
        <w:rPr>
          <w:rFonts w:ascii="Times New Roman" w:hAnsi="Times New Roman" w:cs="Times New Roman"/>
          <w:sz w:val="28"/>
          <w:szCs w:val="28"/>
        </w:rPr>
        <w:t>О компенсации расходов на опла</w:t>
      </w:r>
      <w:r w:rsidR="00A65055">
        <w:rPr>
          <w:rFonts w:ascii="Times New Roman" w:hAnsi="Times New Roman" w:cs="Times New Roman"/>
          <w:sz w:val="28"/>
          <w:szCs w:val="28"/>
        </w:rPr>
        <w:t xml:space="preserve">ту жилых помещений, отопления, </w:t>
      </w:r>
      <w:r w:rsidRPr="00711117">
        <w:rPr>
          <w:rFonts w:ascii="Times New Roman" w:hAnsi="Times New Roman" w:cs="Times New Roman"/>
          <w:sz w:val="28"/>
          <w:szCs w:val="28"/>
        </w:rPr>
        <w:t>освещения</w:t>
      </w:r>
      <w:r w:rsidR="00A65055">
        <w:rPr>
          <w:rFonts w:ascii="Times New Roman" w:hAnsi="Times New Roman" w:cs="Times New Roman"/>
          <w:sz w:val="28"/>
          <w:szCs w:val="28"/>
        </w:rPr>
        <w:t xml:space="preserve"> и услуг по обращению с твердыми коммунальными отходами</w:t>
      </w:r>
      <w:r w:rsidRPr="00711117">
        <w:rPr>
          <w:rFonts w:ascii="Times New Roman" w:hAnsi="Times New Roman" w:cs="Times New Roman"/>
          <w:sz w:val="28"/>
          <w:szCs w:val="28"/>
        </w:rPr>
        <w:t xml:space="preserve"> отдельным категориям граждан, работающих и проживающих в сельских населенных пунктах и рабочих поселках (поселках городского типа)</w:t>
      </w:r>
      <w:r w:rsidR="00AE72E9">
        <w:rPr>
          <w:rFonts w:ascii="Times New Roman" w:hAnsi="Times New Roman" w:cs="Times New Roman"/>
          <w:sz w:val="28"/>
          <w:szCs w:val="28"/>
        </w:rPr>
        <w:t xml:space="preserve"> Челябинской области»</w:t>
      </w:r>
      <w:r w:rsidRPr="00711117">
        <w:rPr>
          <w:rFonts w:ascii="Times New Roman" w:hAnsi="Times New Roman" w:cs="Times New Roman"/>
          <w:sz w:val="28"/>
          <w:szCs w:val="28"/>
        </w:rPr>
        <w:t xml:space="preserve"> (далее - Закон области), </w:t>
      </w:r>
      <w:r w:rsidR="00123414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Pr="00711117">
        <w:rPr>
          <w:rFonts w:ascii="Times New Roman" w:hAnsi="Times New Roman" w:cs="Times New Roman"/>
          <w:sz w:val="28"/>
          <w:szCs w:val="28"/>
        </w:rPr>
        <w:t>Правительства Чел</w:t>
      </w:r>
      <w:r w:rsidR="00AE72E9">
        <w:rPr>
          <w:rFonts w:ascii="Times New Roman" w:hAnsi="Times New Roman" w:cs="Times New Roman"/>
          <w:sz w:val="28"/>
          <w:szCs w:val="28"/>
        </w:rPr>
        <w:t>ябинской области от 20.07.2015 № 373-п «</w:t>
      </w:r>
      <w:r w:rsidRPr="00711117">
        <w:rPr>
          <w:rFonts w:ascii="Times New Roman" w:hAnsi="Times New Roman" w:cs="Times New Roman"/>
          <w:sz w:val="28"/>
          <w:szCs w:val="28"/>
        </w:rPr>
        <w:t>О компенсации расходов на опла</w:t>
      </w:r>
      <w:r w:rsidR="00A65055">
        <w:rPr>
          <w:rFonts w:ascii="Times New Roman" w:hAnsi="Times New Roman" w:cs="Times New Roman"/>
          <w:sz w:val="28"/>
          <w:szCs w:val="28"/>
        </w:rPr>
        <w:t xml:space="preserve">ту жилых помещений, отопления, </w:t>
      </w:r>
      <w:r w:rsidRPr="00711117">
        <w:rPr>
          <w:rFonts w:ascii="Times New Roman" w:hAnsi="Times New Roman" w:cs="Times New Roman"/>
          <w:sz w:val="28"/>
          <w:szCs w:val="28"/>
        </w:rPr>
        <w:t>освещения</w:t>
      </w:r>
      <w:r w:rsidR="00A65055">
        <w:rPr>
          <w:rFonts w:ascii="Times New Roman" w:hAnsi="Times New Roman" w:cs="Times New Roman"/>
          <w:sz w:val="28"/>
          <w:szCs w:val="28"/>
        </w:rPr>
        <w:t xml:space="preserve"> и услуг по обращению с твердыми коммунальными отходами</w:t>
      </w:r>
      <w:r w:rsidRPr="00711117">
        <w:rPr>
          <w:rFonts w:ascii="Times New Roman" w:hAnsi="Times New Roman" w:cs="Times New Roman"/>
          <w:sz w:val="28"/>
          <w:szCs w:val="28"/>
        </w:rPr>
        <w:t xml:space="preserve"> отдельным категориям граждан, работающих и проживающих в сельских населенных пунктах и рабочих поселках (поселках город</w:t>
      </w:r>
      <w:r w:rsidR="00AE72E9">
        <w:rPr>
          <w:rFonts w:ascii="Times New Roman" w:hAnsi="Times New Roman" w:cs="Times New Roman"/>
          <w:sz w:val="28"/>
          <w:szCs w:val="28"/>
        </w:rPr>
        <w:t>ского типа) Челябинской области»</w:t>
      </w:r>
      <w:r w:rsidRPr="00711117">
        <w:rPr>
          <w:rFonts w:ascii="Times New Roman" w:hAnsi="Times New Roman" w:cs="Times New Roman"/>
          <w:sz w:val="28"/>
          <w:szCs w:val="28"/>
        </w:rPr>
        <w:t xml:space="preserve"> и определяет порядок предоставления компенсации расходов на оплату жилых помещений, отопления</w:t>
      </w:r>
      <w:r w:rsidR="00962803">
        <w:rPr>
          <w:rFonts w:ascii="Times New Roman" w:hAnsi="Times New Roman" w:cs="Times New Roman"/>
          <w:sz w:val="28"/>
          <w:szCs w:val="28"/>
        </w:rPr>
        <w:t xml:space="preserve">, </w:t>
      </w:r>
      <w:r w:rsidRPr="00711117">
        <w:rPr>
          <w:rFonts w:ascii="Times New Roman" w:hAnsi="Times New Roman" w:cs="Times New Roman"/>
          <w:sz w:val="28"/>
          <w:szCs w:val="28"/>
        </w:rPr>
        <w:t>освещения</w:t>
      </w:r>
      <w:r w:rsidR="00962803">
        <w:rPr>
          <w:rFonts w:ascii="Times New Roman" w:hAnsi="Times New Roman" w:cs="Times New Roman"/>
          <w:sz w:val="28"/>
          <w:szCs w:val="28"/>
        </w:rPr>
        <w:t xml:space="preserve"> и услуг по обращению с твердыми коммунальными отходами </w:t>
      </w:r>
      <w:r w:rsidRPr="00711117">
        <w:rPr>
          <w:rFonts w:ascii="Times New Roman" w:hAnsi="Times New Roman" w:cs="Times New Roman"/>
          <w:sz w:val="28"/>
          <w:szCs w:val="28"/>
        </w:rPr>
        <w:t>(далее - ко</w:t>
      </w:r>
      <w:r w:rsidR="00212F0D">
        <w:rPr>
          <w:rFonts w:ascii="Times New Roman" w:hAnsi="Times New Roman" w:cs="Times New Roman"/>
          <w:sz w:val="28"/>
          <w:szCs w:val="28"/>
        </w:rPr>
        <w:t>мпенсация расходов) специалистам</w:t>
      </w:r>
      <w:r w:rsidRPr="00711117">
        <w:rPr>
          <w:rFonts w:ascii="Times New Roman" w:hAnsi="Times New Roman" w:cs="Times New Roman"/>
          <w:sz w:val="28"/>
          <w:szCs w:val="28"/>
        </w:rPr>
        <w:t xml:space="preserve"> </w:t>
      </w:r>
      <w:r w:rsidR="00962803" w:rsidRPr="00711117">
        <w:rPr>
          <w:rFonts w:ascii="Times New Roman" w:hAnsi="Times New Roman" w:cs="Times New Roman"/>
          <w:sz w:val="28"/>
          <w:szCs w:val="28"/>
        </w:rPr>
        <w:t xml:space="preserve"> </w:t>
      </w:r>
      <w:r w:rsidRPr="0071111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711117">
        <w:rPr>
          <w:rFonts w:ascii="Times New Roman" w:hAnsi="Times New Roman" w:cs="Times New Roman"/>
          <w:sz w:val="28"/>
          <w:szCs w:val="28"/>
        </w:rPr>
        <w:t xml:space="preserve">, подведомственных управлению </w:t>
      </w:r>
      <w:r w:rsidR="00A50890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117">
        <w:rPr>
          <w:rFonts w:ascii="Times New Roman" w:hAnsi="Times New Roman" w:cs="Times New Roman"/>
          <w:sz w:val="28"/>
          <w:szCs w:val="28"/>
        </w:rPr>
        <w:t>администрац</w:t>
      </w:r>
      <w:r w:rsidR="00212F0D">
        <w:rPr>
          <w:rFonts w:ascii="Times New Roman" w:hAnsi="Times New Roman" w:cs="Times New Roman"/>
          <w:sz w:val="28"/>
          <w:szCs w:val="28"/>
        </w:rPr>
        <w:t xml:space="preserve">ии </w:t>
      </w:r>
      <w:proofErr w:type="spellStart"/>
      <w:r w:rsidR="00212F0D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212F0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71111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B07BF">
        <w:rPr>
          <w:rFonts w:ascii="Times New Roman" w:hAnsi="Times New Roman" w:cs="Times New Roman"/>
          <w:sz w:val="28"/>
          <w:szCs w:val="28"/>
        </w:rPr>
        <w:t>– управление образования</w:t>
      </w:r>
      <w:r w:rsidRPr="00711117">
        <w:rPr>
          <w:rFonts w:ascii="Times New Roman" w:hAnsi="Times New Roman" w:cs="Times New Roman"/>
          <w:sz w:val="28"/>
          <w:szCs w:val="28"/>
        </w:rPr>
        <w:t>), расположенных в сельских населенных п</w:t>
      </w:r>
      <w:r w:rsidR="00AE72E9">
        <w:rPr>
          <w:rFonts w:ascii="Times New Roman" w:hAnsi="Times New Roman" w:cs="Times New Roman"/>
          <w:sz w:val="28"/>
          <w:szCs w:val="28"/>
        </w:rPr>
        <w:t xml:space="preserve">унктах </w:t>
      </w:r>
      <w:r w:rsidR="00F34797">
        <w:rPr>
          <w:rFonts w:ascii="Times New Roman" w:hAnsi="Times New Roman" w:cs="Times New Roman"/>
          <w:sz w:val="28"/>
          <w:szCs w:val="28"/>
        </w:rPr>
        <w:t>округа, работающим</w:t>
      </w:r>
      <w:r w:rsidR="009B07BF">
        <w:rPr>
          <w:rFonts w:ascii="Times New Roman" w:hAnsi="Times New Roman" w:cs="Times New Roman"/>
          <w:sz w:val="28"/>
          <w:szCs w:val="28"/>
        </w:rPr>
        <w:t xml:space="preserve"> и проживающим</w:t>
      </w:r>
      <w:r w:rsidRPr="00711117">
        <w:rPr>
          <w:rFonts w:ascii="Times New Roman" w:hAnsi="Times New Roman" w:cs="Times New Roman"/>
          <w:sz w:val="28"/>
          <w:szCs w:val="28"/>
        </w:rPr>
        <w:t xml:space="preserve"> в сельских н</w:t>
      </w:r>
      <w:r w:rsidR="00AE72E9">
        <w:rPr>
          <w:rFonts w:ascii="Times New Roman" w:hAnsi="Times New Roman" w:cs="Times New Roman"/>
          <w:sz w:val="28"/>
          <w:szCs w:val="28"/>
        </w:rPr>
        <w:t xml:space="preserve">аселенных пунктах </w:t>
      </w:r>
      <w:r w:rsidRPr="00711117">
        <w:rPr>
          <w:rFonts w:ascii="Times New Roman" w:hAnsi="Times New Roman" w:cs="Times New Roman"/>
          <w:sz w:val="28"/>
          <w:szCs w:val="28"/>
        </w:rPr>
        <w:t>(далее - сельские специалисты).</w:t>
      </w:r>
    </w:p>
    <w:bookmarkEnd w:id="1"/>
    <w:p w:rsidR="00711117" w:rsidRPr="00711117" w:rsidRDefault="00711117" w:rsidP="00AE72E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117">
        <w:rPr>
          <w:rFonts w:ascii="Times New Roman" w:hAnsi="Times New Roman" w:cs="Times New Roman"/>
          <w:sz w:val="28"/>
          <w:szCs w:val="28"/>
        </w:rPr>
        <w:t xml:space="preserve">Перечень должностей сельских специалистов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711117">
        <w:rPr>
          <w:rFonts w:ascii="Times New Roman" w:hAnsi="Times New Roman" w:cs="Times New Roman"/>
          <w:sz w:val="28"/>
          <w:szCs w:val="28"/>
        </w:rPr>
        <w:t>, в отношении кото</w:t>
      </w:r>
      <w:r w:rsidR="00212F0D">
        <w:rPr>
          <w:rFonts w:ascii="Times New Roman" w:hAnsi="Times New Roman" w:cs="Times New Roman"/>
          <w:sz w:val="28"/>
          <w:szCs w:val="28"/>
        </w:rPr>
        <w:t>рых распространяется настоящий П</w:t>
      </w:r>
      <w:r w:rsidRPr="00711117">
        <w:rPr>
          <w:rFonts w:ascii="Times New Roman" w:hAnsi="Times New Roman" w:cs="Times New Roman"/>
          <w:sz w:val="28"/>
          <w:szCs w:val="28"/>
        </w:rPr>
        <w:t>орядок, утвержден Законом области.</w:t>
      </w:r>
    </w:p>
    <w:p w:rsidR="00711117" w:rsidRPr="00711117" w:rsidRDefault="00711117" w:rsidP="00AE72E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11"/>
      <w:r>
        <w:rPr>
          <w:rFonts w:ascii="Times New Roman" w:hAnsi="Times New Roman" w:cs="Times New Roman"/>
          <w:sz w:val="28"/>
          <w:szCs w:val="28"/>
        </w:rPr>
        <w:t>2. </w:t>
      </w:r>
      <w:r w:rsidRPr="00711117">
        <w:rPr>
          <w:rFonts w:ascii="Times New Roman" w:hAnsi="Times New Roman" w:cs="Times New Roman"/>
          <w:sz w:val="28"/>
          <w:szCs w:val="28"/>
        </w:rPr>
        <w:t>Сельским специалистам компенсация расходов осуществляется в форме</w:t>
      </w:r>
      <w:r w:rsidR="001C4759">
        <w:rPr>
          <w:rFonts w:ascii="Times New Roman" w:hAnsi="Times New Roman" w:cs="Times New Roman"/>
          <w:sz w:val="28"/>
          <w:szCs w:val="28"/>
        </w:rPr>
        <w:t xml:space="preserve"> ежемесячной денежной выплаты </w:t>
      </w:r>
      <w:r w:rsidR="00001FB3" w:rsidRPr="00F36590">
        <w:rPr>
          <w:rFonts w:ascii="Times New Roman" w:hAnsi="Times New Roman" w:cs="Times New Roman"/>
          <w:sz w:val="28"/>
          <w:szCs w:val="28"/>
        </w:rPr>
        <w:t>в размере,</w:t>
      </w:r>
      <w:r w:rsidRPr="00F36590">
        <w:rPr>
          <w:rFonts w:ascii="Times New Roman" w:hAnsi="Times New Roman" w:cs="Times New Roman"/>
          <w:sz w:val="28"/>
          <w:szCs w:val="28"/>
        </w:rPr>
        <w:t xml:space="preserve"> </w:t>
      </w:r>
      <w:r w:rsidR="00A50890" w:rsidRPr="00F36590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1454D1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A50890" w:rsidRPr="00F36590">
        <w:rPr>
          <w:rFonts w:ascii="Times New Roman" w:hAnsi="Times New Roman" w:cs="Times New Roman"/>
          <w:sz w:val="28"/>
          <w:szCs w:val="28"/>
        </w:rPr>
        <w:t>области</w:t>
      </w:r>
      <w:r w:rsidRPr="00711117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бюджета.</w:t>
      </w:r>
      <w:r w:rsidR="00AE72E9">
        <w:rPr>
          <w:rFonts w:ascii="Times New Roman" w:hAnsi="Times New Roman" w:cs="Times New Roman"/>
          <w:sz w:val="28"/>
          <w:szCs w:val="28"/>
        </w:rPr>
        <w:t xml:space="preserve"> Индексация</w:t>
      </w:r>
      <w:r w:rsidR="0067272E">
        <w:rPr>
          <w:rFonts w:ascii="Times New Roman" w:hAnsi="Times New Roman" w:cs="Times New Roman"/>
          <w:sz w:val="28"/>
          <w:szCs w:val="28"/>
        </w:rPr>
        <w:t xml:space="preserve"> размера выплаты </w:t>
      </w:r>
      <w:r w:rsidR="00313441">
        <w:rPr>
          <w:rFonts w:ascii="Times New Roman" w:hAnsi="Times New Roman" w:cs="Times New Roman"/>
          <w:sz w:val="28"/>
          <w:szCs w:val="28"/>
        </w:rPr>
        <w:t>осуществляется на основ</w:t>
      </w:r>
      <w:r w:rsidR="00F34797">
        <w:rPr>
          <w:rFonts w:ascii="Times New Roman" w:hAnsi="Times New Roman" w:cs="Times New Roman"/>
          <w:sz w:val="28"/>
          <w:szCs w:val="28"/>
        </w:rPr>
        <w:t>ании коэффициента, установленного</w:t>
      </w:r>
      <w:r w:rsidR="00313441">
        <w:rPr>
          <w:rFonts w:ascii="Times New Roman" w:hAnsi="Times New Roman" w:cs="Times New Roman"/>
          <w:sz w:val="28"/>
          <w:szCs w:val="28"/>
        </w:rPr>
        <w:t xml:space="preserve"> законодательством Челябинской области об областном бюджете.</w:t>
      </w:r>
    </w:p>
    <w:p w:rsidR="000D6695" w:rsidRDefault="00711117" w:rsidP="000D669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2"/>
      <w:bookmarkEnd w:id="2"/>
      <w:r w:rsidRPr="00711117">
        <w:rPr>
          <w:rFonts w:ascii="Times New Roman" w:hAnsi="Times New Roman" w:cs="Times New Roman"/>
          <w:sz w:val="28"/>
          <w:szCs w:val="28"/>
        </w:rPr>
        <w:t>3. Компенсация расходов сельским специалистам предоставляется путем зачисления на счет сельского специалиста, открытый им в кредитной организации.</w:t>
      </w:r>
      <w:bookmarkStart w:id="4" w:name="sub_1013"/>
      <w:bookmarkEnd w:id="3"/>
    </w:p>
    <w:p w:rsidR="000D6695" w:rsidRDefault="00711117" w:rsidP="000D6695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711117">
        <w:rPr>
          <w:rFonts w:ascii="Times New Roman" w:hAnsi="Times New Roman" w:cs="Times New Roman"/>
          <w:sz w:val="28"/>
          <w:szCs w:val="28"/>
        </w:rPr>
        <w:t xml:space="preserve">Сельские специалисты, имеющие право на предоставление компенсации </w:t>
      </w:r>
    </w:p>
    <w:p w:rsidR="00711117" w:rsidRPr="00711117" w:rsidRDefault="00711117" w:rsidP="0003780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11117">
        <w:rPr>
          <w:rFonts w:ascii="Times New Roman" w:hAnsi="Times New Roman" w:cs="Times New Roman"/>
          <w:sz w:val="28"/>
          <w:szCs w:val="28"/>
        </w:rPr>
        <w:lastRenderedPageBreak/>
        <w:t>расходов, в целях получения указанной компен</w:t>
      </w:r>
      <w:r w:rsidR="007B0353">
        <w:rPr>
          <w:rFonts w:ascii="Times New Roman" w:hAnsi="Times New Roman" w:cs="Times New Roman"/>
          <w:sz w:val="28"/>
          <w:szCs w:val="28"/>
        </w:rPr>
        <w:t>сации представляют в учреждение</w:t>
      </w:r>
      <w:r w:rsidRPr="00711117">
        <w:rPr>
          <w:rFonts w:ascii="Times New Roman" w:hAnsi="Times New Roman" w:cs="Times New Roman"/>
          <w:sz w:val="28"/>
          <w:szCs w:val="28"/>
        </w:rPr>
        <w:t xml:space="preserve"> по месту работы следующие документы:</w:t>
      </w:r>
    </w:p>
    <w:bookmarkEnd w:id="4"/>
    <w:p w:rsidR="00711117" w:rsidRPr="00711117" w:rsidRDefault="00711117" w:rsidP="00AE72E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117">
        <w:rPr>
          <w:rFonts w:ascii="Times New Roman" w:hAnsi="Times New Roman" w:cs="Times New Roman"/>
          <w:sz w:val="28"/>
          <w:szCs w:val="28"/>
        </w:rPr>
        <w:t>1) документ, удостоверяющий личность;</w:t>
      </w:r>
    </w:p>
    <w:p w:rsidR="00711117" w:rsidRPr="00711117" w:rsidRDefault="00711117" w:rsidP="00AE72E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711117">
        <w:rPr>
          <w:rFonts w:ascii="Times New Roman" w:hAnsi="Times New Roman" w:cs="Times New Roman"/>
          <w:sz w:val="28"/>
          <w:szCs w:val="28"/>
        </w:rPr>
        <w:t>заявление</w:t>
      </w:r>
      <w:r w:rsidR="00D375FE">
        <w:rPr>
          <w:rFonts w:ascii="Times New Roman" w:hAnsi="Times New Roman" w:cs="Times New Roman"/>
          <w:sz w:val="28"/>
          <w:szCs w:val="28"/>
        </w:rPr>
        <w:t xml:space="preserve"> (</w:t>
      </w:r>
      <w:r w:rsidR="000309EA">
        <w:rPr>
          <w:rFonts w:ascii="Times New Roman" w:hAnsi="Times New Roman" w:cs="Times New Roman"/>
          <w:sz w:val="28"/>
          <w:szCs w:val="28"/>
        </w:rPr>
        <w:t>на имя руководителя учреждения)</w:t>
      </w:r>
      <w:r w:rsidRPr="00711117">
        <w:rPr>
          <w:rFonts w:ascii="Times New Roman" w:hAnsi="Times New Roman" w:cs="Times New Roman"/>
          <w:sz w:val="28"/>
          <w:szCs w:val="28"/>
        </w:rPr>
        <w:t xml:space="preserve"> о предоставлении компенсации расходов с указанием способа ее получения;</w:t>
      </w:r>
    </w:p>
    <w:p w:rsidR="00711117" w:rsidRPr="00711117" w:rsidRDefault="00711117" w:rsidP="00AE72E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711117">
        <w:rPr>
          <w:rFonts w:ascii="Times New Roman" w:hAnsi="Times New Roman" w:cs="Times New Roman"/>
          <w:sz w:val="28"/>
          <w:szCs w:val="28"/>
        </w:rPr>
        <w:t>документ, подтверждающий регистрацию гражданина по месту жительства или по месту пребывания (если сельский специалист не представил указанный документ, то учреждение запрашивает его самостоятельно с использованием межведомственного информационного взаимодействия).</w:t>
      </w:r>
    </w:p>
    <w:p w:rsidR="00711117" w:rsidRPr="00711117" w:rsidRDefault="00711117" w:rsidP="00AE72E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14"/>
      <w:r w:rsidRPr="00711117">
        <w:rPr>
          <w:rFonts w:ascii="Times New Roman" w:hAnsi="Times New Roman" w:cs="Times New Roman"/>
          <w:sz w:val="28"/>
          <w:szCs w:val="28"/>
        </w:rPr>
        <w:t>5. Заявление о предоставлении компенсации расходов подается сельским специалистом лично или в форме электронного документа с использованием информационно-телекоммуникационных сетей общего пользования, в том числе сети Интернет. При поступлении заявления о предоставлении компенсации расходов в форме электронного документа заявителю в течение трех рабочих дней направляется электронное сообщение о поступлении заявления с указанием перечня документов, которые необходимо представить.</w:t>
      </w:r>
    </w:p>
    <w:p w:rsidR="00711117" w:rsidRPr="00711117" w:rsidRDefault="00711117" w:rsidP="00AE72E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15"/>
      <w:bookmarkEnd w:id="5"/>
      <w:r>
        <w:rPr>
          <w:rFonts w:ascii="Times New Roman" w:hAnsi="Times New Roman" w:cs="Times New Roman"/>
          <w:sz w:val="28"/>
          <w:szCs w:val="28"/>
        </w:rPr>
        <w:t>6. </w:t>
      </w:r>
      <w:r w:rsidRPr="00711117">
        <w:rPr>
          <w:rFonts w:ascii="Times New Roman" w:hAnsi="Times New Roman" w:cs="Times New Roman"/>
          <w:sz w:val="28"/>
          <w:szCs w:val="28"/>
        </w:rPr>
        <w:t>Компенсация расходов назначается с месяца подачи заявления с представлением всех необходимых документов.</w:t>
      </w:r>
    </w:p>
    <w:p w:rsidR="00711117" w:rsidRPr="00711117" w:rsidRDefault="00711117" w:rsidP="00AE72E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16"/>
      <w:bookmarkEnd w:id="6"/>
      <w:r>
        <w:rPr>
          <w:rFonts w:ascii="Times New Roman" w:hAnsi="Times New Roman" w:cs="Times New Roman"/>
          <w:sz w:val="28"/>
          <w:szCs w:val="28"/>
        </w:rPr>
        <w:t>7. </w:t>
      </w:r>
      <w:r w:rsidRPr="00711117">
        <w:rPr>
          <w:rFonts w:ascii="Times New Roman" w:hAnsi="Times New Roman" w:cs="Times New Roman"/>
          <w:sz w:val="28"/>
          <w:szCs w:val="28"/>
        </w:rPr>
        <w:t>Предоставление компенсации расходов прекращается в случае увольнения работника с должности, п</w:t>
      </w:r>
      <w:r w:rsidR="007B0353">
        <w:rPr>
          <w:rFonts w:ascii="Times New Roman" w:hAnsi="Times New Roman" w:cs="Times New Roman"/>
          <w:sz w:val="28"/>
          <w:szCs w:val="28"/>
        </w:rPr>
        <w:t>ри замещении которой настоящим П</w:t>
      </w:r>
      <w:r w:rsidRPr="00711117">
        <w:rPr>
          <w:rFonts w:ascii="Times New Roman" w:hAnsi="Times New Roman" w:cs="Times New Roman"/>
          <w:sz w:val="28"/>
          <w:szCs w:val="28"/>
        </w:rPr>
        <w:t>орядком предусматривается предоставление указанной компенсации.</w:t>
      </w:r>
    </w:p>
    <w:bookmarkEnd w:id="7"/>
    <w:p w:rsidR="00711117" w:rsidRPr="00711117" w:rsidRDefault="00711117" w:rsidP="00AE72E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117">
        <w:rPr>
          <w:rFonts w:ascii="Times New Roman" w:hAnsi="Times New Roman" w:cs="Times New Roman"/>
          <w:sz w:val="28"/>
          <w:szCs w:val="28"/>
        </w:rPr>
        <w:t xml:space="preserve">В случае увольнения сельского специалиста из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711117">
        <w:rPr>
          <w:rFonts w:ascii="Times New Roman" w:hAnsi="Times New Roman" w:cs="Times New Roman"/>
          <w:sz w:val="28"/>
          <w:szCs w:val="28"/>
        </w:rPr>
        <w:t xml:space="preserve"> выплата компенсации расходов производится не позднее дня увольнения.</w:t>
      </w:r>
    </w:p>
    <w:p w:rsidR="00711117" w:rsidRPr="00711117" w:rsidRDefault="00711117" w:rsidP="00AE72E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117">
        <w:rPr>
          <w:rFonts w:ascii="Times New Roman" w:hAnsi="Times New Roman" w:cs="Times New Roman"/>
          <w:sz w:val="28"/>
          <w:szCs w:val="28"/>
        </w:rPr>
        <w:t>При наступлении иных обстоятельств, влекущих прекращение компенсации расходов, предоставление компенсации расходов прекращается с первого числа месяца, следующего за месяцем наступления таких обстоятельств.</w:t>
      </w:r>
    </w:p>
    <w:p w:rsidR="00711117" w:rsidRPr="00711117" w:rsidRDefault="00711117" w:rsidP="00AE72E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17"/>
      <w:r>
        <w:rPr>
          <w:rFonts w:ascii="Times New Roman" w:hAnsi="Times New Roman" w:cs="Times New Roman"/>
          <w:sz w:val="28"/>
          <w:szCs w:val="28"/>
        </w:rPr>
        <w:t>8. </w:t>
      </w:r>
      <w:r w:rsidRPr="00711117">
        <w:rPr>
          <w:rFonts w:ascii="Times New Roman" w:hAnsi="Times New Roman" w:cs="Times New Roman"/>
          <w:sz w:val="28"/>
          <w:szCs w:val="28"/>
        </w:rPr>
        <w:t>Компенсация расходов предоставляется сельским специалистам, проживающим в жилых помещениях независимо от форм собственности жилищного фонда, а также независимо от того, кто из членов семьи указанных лиц является собственником (нанимателем) жилого помещения.</w:t>
      </w:r>
    </w:p>
    <w:p w:rsidR="00711117" w:rsidRPr="00711117" w:rsidRDefault="00711117" w:rsidP="00AE72E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18"/>
      <w:bookmarkEnd w:id="8"/>
      <w:r w:rsidRPr="00711117">
        <w:rPr>
          <w:rFonts w:ascii="Times New Roman" w:hAnsi="Times New Roman" w:cs="Times New Roman"/>
          <w:sz w:val="28"/>
          <w:szCs w:val="28"/>
        </w:rPr>
        <w:t xml:space="preserve">9. Сельским специалистам, работающим в двух и более </w:t>
      </w:r>
      <w:r>
        <w:rPr>
          <w:rFonts w:ascii="Times New Roman" w:hAnsi="Times New Roman" w:cs="Times New Roman"/>
          <w:sz w:val="28"/>
          <w:szCs w:val="28"/>
        </w:rPr>
        <w:t>учреждениях</w:t>
      </w:r>
      <w:r w:rsidRPr="00711117">
        <w:rPr>
          <w:rFonts w:ascii="Times New Roman" w:hAnsi="Times New Roman" w:cs="Times New Roman"/>
          <w:sz w:val="28"/>
          <w:szCs w:val="28"/>
        </w:rPr>
        <w:t>, предоставление компенсации расходов осуществляется по одному месту работы по выбору сельского специалиста.</w:t>
      </w:r>
    </w:p>
    <w:p w:rsidR="00711117" w:rsidRPr="00711117" w:rsidRDefault="00711117" w:rsidP="00AE72E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9"/>
      <w:bookmarkEnd w:id="9"/>
      <w:r>
        <w:rPr>
          <w:rFonts w:ascii="Times New Roman" w:hAnsi="Times New Roman" w:cs="Times New Roman"/>
          <w:sz w:val="28"/>
          <w:szCs w:val="28"/>
        </w:rPr>
        <w:t>10. </w:t>
      </w:r>
      <w:r w:rsidRPr="00711117">
        <w:rPr>
          <w:rFonts w:ascii="Times New Roman" w:hAnsi="Times New Roman" w:cs="Times New Roman"/>
          <w:sz w:val="28"/>
          <w:szCs w:val="28"/>
        </w:rPr>
        <w:t>При наличии у сельского специалиста права на получение компенсации расходов по нескольким основаниям компенсация расходов осуществляется по одному из оснований по его выбору.</w:t>
      </w:r>
    </w:p>
    <w:p w:rsidR="00711117" w:rsidRDefault="00711117" w:rsidP="00AE72E9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20"/>
      <w:bookmarkEnd w:id="10"/>
      <w:r>
        <w:rPr>
          <w:rFonts w:ascii="Times New Roman" w:hAnsi="Times New Roman" w:cs="Times New Roman"/>
          <w:sz w:val="28"/>
          <w:szCs w:val="28"/>
        </w:rPr>
        <w:t>11. </w:t>
      </w:r>
      <w:r w:rsidRPr="00711117">
        <w:rPr>
          <w:rFonts w:ascii="Times New Roman" w:hAnsi="Times New Roman" w:cs="Times New Roman"/>
          <w:sz w:val="28"/>
          <w:szCs w:val="28"/>
        </w:rPr>
        <w:t>Сельским специалистам, работающим по совместительству, компенсация расходов выплачивается в случае представления сельским специалистом документов о том, что он не получает компенсацию расходов по основному месту работы.</w:t>
      </w:r>
    </w:p>
    <w:p w:rsidR="000D6695" w:rsidRDefault="00FC2CD3" w:rsidP="007E2CF9">
      <w:pPr>
        <w:pStyle w:val="a7"/>
        <w:ind w:firstLine="709"/>
        <w:jc w:val="both"/>
        <w:rPr>
          <w:rFonts w:ascii="Times New Roman" w:hAnsi="Times New Roman" w:cs="Times New Roman"/>
          <w:spacing w:val="2"/>
          <w:sz w:val="28"/>
        </w:rPr>
      </w:pPr>
      <w:r w:rsidRPr="00FC2CD3">
        <w:rPr>
          <w:rFonts w:ascii="Times New Roman" w:hAnsi="Times New Roman" w:cs="Times New Roman"/>
          <w:sz w:val="28"/>
          <w:szCs w:val="28"/>
        </w:rPr>
        <w:t xml:space="preserve">12. </w:t>
      </w:r>
      <w:r w:rsidRPr="00FC2CD3">
        <w:rPr>
          <w:rFonts w:ascii="Times New Roman" w:hAnsi="Times New Roman" w:cs="Times New Roman"/>
          <w:spacing w:val="2"/>
          <w:sz w:val="28"/>
          <w:szCs w:val="28"/>
        </w:rPr>
        <w:t>Управление</w:t>
      </w:r>
      <w:r w:rsidRPr="00FC2CD3">
        <w:rPr>
          <w:rFonts w:ascii="Times New Roman" w:hAnsi="Times New Roman" w:cs="Times New Roman"/>
          <w:spacing w:val="2"/>
          <w:sz w:val="28"/>
        </w:rPr>
        <w:t xml:space="preserve"> образования ежемесячно не позднее одного рабочего дня с момента предоставления </w:t>
      </w:r>
      <w:r>
        <w:rPr>
          <w:rFonts w:ascii="Times New Roman" w:hAnsi="Times New Roman" w:cs="Times New Roman"/>
          <w:spacing w:val="2"/>
          <w:sz w:val="28"/>
        </w:rPr>
        <w:t xml:space="preserve">возмещения расходов на оплату жилых помещений, </w:t>
      </w:r>
    </w:p>
    <w:p w:rsidR="00FC2CD3" w:rsidRPr="00FC2CD3" w:rsidRDefault="00FC2CD3" w:rsidP="000D669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</w:rPr>
        <w:t>отопления, освещения и услуг по обращению с твердыми коммунальными отходами отдельным катего</w:t>
      </w:r>
      <w:r w:rsidR="00B501A1">
        <w:rPr>
          <w:rFonts w:ascii="Times New Roman" w:hAnsi="Times New Roman" w:cs="Times New Roman"/>
          <w:spacing w:val="2"/>
          <w:sz w:val="28"/>
        </w:rPr>
        <w:t xml:space="preserve">риям специалистов муниципальных </w:t>
      </w:r>
      <w:r>
        <w:rPr>
          <w:rFonts w:ascii="Times New Roman" w:hAnsi="Times New Roman" w:cs="Times New Roman"/>
          <w:spacing w:val="2"/>
          <w:sz w:val="28"/>
        </w:rPr>
        <w:t>учреждений</w:t>
      </w:r>
      <w:r w:rsidRPr="00FC2CD3">
        <w:rPr>
          <w:rFonts w:ascii="Times New Roman" w:hAnsi="Times New Roman" w:cs="Times New Roman"/>
          <w:sz w:val="28"/>
          <w:szCs w:val="28"/>
        </w:rPr>
        <w:t>,</w:t>
      </w:r>
      <w:r w:rsidR="00B501A1">
        <w:rPr>
          <w:rFonts w:ascii="Times New Roman" w:hAnsi="Times New Roman" w:cs="Times New Roman"/>
          <w:sz w:val="28"/>
          <w:szCs w:val="28"/>
        </w:rPr>
        <w:t xml:space="preserve"> </w:t>
      </w:r>
      <w:r w:rsidRPr="00D375FE">
        <w:rPr>
          <w:rFonts w:ascii="Times New Roman" w:hAnsi="Times New Roman" w:cs="Times New Roman"/>
          <w:sz w:val="28"/>
          <w:szCs w:val="28"/>
        </w:rPr>
        <w:t>подведомственных управлению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FB233B">
        <w:rPr>
          <w:rFonts w:ascii="Times New Roman" w:hAnsi="Times New Roman" w:cs="Times New Roman"/>
          <w:sz w:val="28"/>
          <w:szCs w:val="28"/>
        </w:rPr>
        <w:t xml:space="preserve">, работающих и проживающих </w:t>
      </w:r>
      <w:r w:rsidRPr="00D375FE">
        <w:rPr>
          <w:rFonts w:ascii="Times New Roman" w:hAnsi="Times New Roman" w:cs="Times New Roman"/>
          <w:sz w:val="28"/>
          <w:szCs w:val="28"/>
        </w:rPr>
        <w:t xml:space="preserve">в </w:t>
      </w:r>
      <w:r w:rsidRPr="00D375FE">
        <w:rPr>
          <w:rFonts w:ascii="Times New Roman" w:hAnsi="Times New Roman" w:cs="Times New Roman"/>
          <w:sz w:val="28"/>
          <w:szCs w:val="28"/>
        </w:rPr>
        <w:lastRenderedPageBreak/>
        <w:t>сельских населенных пунктах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75FE">
        <w:rPr>
          <w:rFonts w:ascii="Times New Roman" w:hAnsi="Times New Roman" w:cs="Times New Roman"/>
          <w:sz w:val="28"/>
          <w:szCs w:val="28"/>
        </w:rPr>
        <w:t xml:space="preserve"> </w:t>
      </w:r>
      <w:r w:rsidRPr="00FC2CD3">
        <w:rPr>
          <w:rFonts w:ascii="Times New Roman" w:hAnsi="Times New Roman" w:cs="Times New Roman"/>
          <w:spacing w:val="2"/>
          <w:sz w:val="28"/>
        </w:rPr>
        <w:t>передает соответству</w:t>
      </w:r>
      <w:r w:rsidR="00B060AB">
        <w:rPr>
          <w:rFonts w:ascii="Times New Roman" w:hAnsi="Times New Roman" w:cs="Times New Roman"/>
          <w:spacing w:val="2"/>
          <w:sz w:val="28"/>
        </w:rPr>
        <w:t xml:space="preserve">ющую информацию в администрацию </w:t>
      </w:r>
      <w:r w:rsidRPr="00FC2CD3">
        <w:rPr>
          <w:rFonts w:ascii="Times New Roman" w:hAnsi="Times New Roman" w:cs="Times New Roman"/>
          <w:spacing w:val="2"/>
          <w:sz w:val="28"/>
        </w:rPr>
        <w:t xml:space="preserve">округа для размещения сведений о </w:t>
      </w:r>
      <w:r w:rsidRPr="00FC2CD3">
        <w:rPr>
          <w:rFonts w:ascii="Times New Roman" w:hAnsi="Times New Roman" w:cs="Times New Roman"/>
          <w:sz w:val="28"/>
        </w:rPr>
        <w:t>получении компенсации в государственную информационную систему «Единая централизованная цифровая платформа в социальной сфере</w:t>
      </w:r>
      <w:r w:rsidRPr="00FC2CD3">
        <w:rPr>
          <w:rFonts w:ascii="Times New Roman" w:hAnsi="Times New Roman" w:cs="Times New Roman"/>
          <w:spacing w:val="2"/>
          <w:sz w:val="28"/>
        </w:rPr>
        <w:t xml:space="preserve">». Размещение и получение указанной информации в </w:t>
      </w:r>
      <w:r w:rsidRPr="00FC2CD3">
        <w:rPr>
          <w:rFonts w:ascii="Times New Roman" w:hAnsi="Times New Roman" w:cs="Times New Roman"/>
          <w:sz w:val="28"/>
        </w:rPr>
        <w:t>государственной информационной системе «Единая централизованная цифровая платформа в социальной сфере</w:t>
      </w:r>
      <w:r w:rsidRPr="00FC2CD3">
        <w:rPr>
          <w:rFonts w:ascii="Times New Roman" w:hAnsi="Times New Roman" w:cs="Times New Roman"/>
          <w:spacing w:val="2"/>
          <w:sz w:val="28"/>
        </w:rPr>
        <w:t>» осуществляется в соответствии с</w:t>
      </w:r>
      <w:r>
        <w:rPr>
          <w:rFonts w:ascii="Times New Roman" w:hAnsi="Times New Roman" w:cs="Times New Roman"/>
          <w:spacing w:val="2"/>
          <w:sz w:val="28"/>
        </w:rPr>
        <w:t xml:space="preserve"> действующим законодательством.</w:t>
      </w:r>
    </w:p>
    <w:p w:rsidR="00AE72E9" w:rsidRDefault="00AE72E9" w:rsidP="0071111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1C4759" w:rsidRDefault="001C4759" w:rsidP="0067272E">
      <w:pPr>
        <w:pStyle w:val="a7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F36590" w:rsidRDefault="001C4759" w:rsidP="0067272E">
      <w:pPr>
        <w:pStyle w:val="a7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End w:id="11"/>
      <w:r w:rsidR="00F36590">
        <w:rPr>
          <w:rFonts w:ascii="Times New Roman" w:hAnsi="Times New Roman" w:cs="Times New Roman"/>
          <w:sz w:val="28"/>
          <w:szCs w:val="28"/>
        </w:rPr>
        <w:t>Заместитель Главы городского округа,</w:t>
      </w:r>
    </w:p>
    <w:p w:rsidR="005F67EC" w:rsidRPr="0067272E" w:rsidRDefault="00F36590" w:rsidP="0067272E">
      <w:pPr>
        <w:pStyle w:val="a7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руководитель аппарат</w:t>
      </w:r>
      <w:r w:rsidR="00B060A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   Ю.В. Кем</w:t>
      </w:r>
    </w:p>
    <w:sectPr w:rsidR="005F67EC" w:rsidRPr="0067272E" w:rsidSect="000D6695">
      <w:headerReference w:type="default" r:id="rId8"/>
      <w:pgSz w:w="11906" w:h="16838"/>
      <w:pgMar w:top="1134" w:right="709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396" w:rsidRDefault="00663396" w:rsidP="009B07BF">
      <w:pPr>
        <w:spacing w:after="0" w:line="240" w:lineRule="auto"/>
      </w:pPr>
      <w:r>
        <w:separator/>
      </w:r>
    </w:p>
  </w:endnote>
  <w:endnote w:type="continuationSeparator" w:id="0">
    <w:p w:rsidR="00663396" w:rsidRDefault="00663396" w:rsidP="009B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396" w:rsidRDefault="00663396" w:rsidP="009B07BF">
      <w:pPr>
        <w:spacing w:after="0" w:line="240" w:lineRule="auto"/>
      </w:pPr>
      <w:r>
        <w:separator/>
      </w:r>
    </w:p>
  </w:footnote>
  <w:footnote w:type="continuationSeparator" w:id="0">
    <w:p w:rsidR="00663396" w:rsidRDefault="00663396" w:rsidP="009B0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293185"/>
      <w:docPartObj>
        <w:docPartGallery w:val="Page Numbers (Top of Page)"/>
        <w:docPartUnique/>
      </w:docPartObj>
    </w:sdtPr>
    <w:sdtEndPr/>
    <w:sdtContent>
      <w:p w:rsidR="00152144" w:rsidRDefault="0015214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ABC">
          <w:rPr>
            <w:noProof/>
          </w:rPr>
          <w:t>3</w:t>
        </w:r>
        <w:r>
          <w:fldChar w:fldCharType="end"/>
        </w:r>
      </w:p>
    </w:sdtContent>
  </w:sdt>
  <w:p w:rsidR="00152144" w:rsidRDefault="0015214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117"/>
    <w:rsid w:val="00001FB3"/>
    <w:rsid w:val="000309EA"/>
    <w:rsid w:val="0003780A"/>
    <w:rsid w:val="00081662"/>
    <w:rsid w:val="000D6695"/>
    <w:rsid w:val="00123414"/>
    <w:rsid w:val="001454D1"/>
    <w:rsid w:val="00152144"/>
    <w:rsid w:val="001B4F55"/>
    <w:rsid w:val="001C4759"/>
    <w:rsid w:val="001C5288"/>
    <w:rsid w:val="001E3194"/>
    <w:rsid w:val="00212F0D"/>
    <w:rsid w:val="00296F6C"/>
    <w:rsid w:val="00313441"/>
    <w:rsid w:val="0032424B"/>
    <w:rsid w:val="003673FE"/>
    <w:rsid w:val="003B7737"/>
    <w:rsid w:val="003C657C"/>
    <w:rsid w:val="003D4616"/>
    <w:rsid w:val="00436813"/>
    <w:rsid w:val="00500E0B"/>
    <w:rsid w:val="005F67EC"/>
    <w:rsid w:val="00663396"/>
    <w:rsid w:val="0067272E"/>
    <w:rsid w:val="00710DE0"/>
    <w:rsid w:val="00711117"/>
    <w:rsid w:val="00773B91"/>
    <w:rsid w:val="00777FEB"/>
    <w:rsid w:val="007B0353"/>
    <w:rsid w:val="007C1951"/>
    <w:rsid w:val="007C5A95"/>
    <w:rsid w:val="007E2CF9"/>
    <w:rsid w:val="008E7471"/>
    <w:rsid w:val="009075A6"/>
    <w:rsid w:val="00943ABC"/>
    <w:rsid w:val="00962803"/>
    <w:rsid w:val="009B07BF"/>
    <w:rsid w:val="00A50890"/>
    <w:rsid w:val="00A65055"/>
    <w:rsid w:val="00A902B5"/>
    <w:rsid w:val="00AD5803"/>
    <w:rsid w:val="00AE72E9"/>
    <w:rsid w:val="00B060AB"/>
    <w:rsid w:val="00B501A1"/>
    <w:rsid w:val="00B7396A"/>
    <w:rsid w:val="00BD2946"/>
    <w:rsid w:val="00C3430B"/>
    <w:rsid w:val="00CE4E47"/>
    <w:rsid w:val="00CF4B20"/>
    <w:rsid w:val="00D375FE"/>
    <w:rsid w:val="00D4283B"/>
    <w:rsid w:val="00D519C6"/>
    <w:rsid w:val="00D6765C"/>
    <w:rsid w:val="00E02C5A"/>
    <w:rsid w:val="00F31583"/>
    <w:rsid w:val="00F34797"/>
    <w:rsid w:val="00F36590"/>
    <w:rsid w:val="00FA7E9B"/>
    <w:rsid w:val="00FB233B"/>
    <w:rsid w:val="00FC2CD3"/>
    <w:rsid w:val="00FF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1111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1117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71111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11117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1111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711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7">
    <w:name w:val="No Spacing"/>
    <w:uiPriority w:val="1"/>
    <w:qFormat/>
    <w:rsid w:val="0071111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B4F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4F55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B0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B07BF"/>
  </w:style>
  <w:style w:type="paragraph" w:styleId="ac">
    <w:name w:val="footer"/>
    <w:basedOn w:val="a"/>
    <w:link w:val="ad"/>
    <w:uiPriority w:val="99"/>
    <w:unhideWhenUsed/>
    <w:rsid w:val="009B0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B07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1111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1117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71111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11117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1111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711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7">
    <w:name w:val="No Spacing"/>
    <w:uiPriority w:val="1"/>
    <w:qFormat/>
    <w:rsid w:val="0071111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B4F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4F55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B0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B07BF"/>
  </w:style>
  <w:style w:type="paragraph" w:styleId="ac">
    <w:name w:val="footer"/>
    <w:basedOn w:val="a"/>
    <w:link w:val="ad"/>
    <w:uiPriority w:val="99"/>
    <w:unhideWhenUsed/>
    <w:rsid w:val="009B0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B0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19757742/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5063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Ануфриева Наталья Андреевна</cp:lastModifiedBy>
  <cp:revision>2</cp:revision>
  <cp:lastPrinted>2024-08-12T09:15:00Z</cp:lastPrinted>
  <dcterms:created xsi:type="dcterms:W3CDTF">2024-10-01T06:30:00Z</dcterms:created>
  <dcterms:modified xsi:type="dcterms:W3CDTF">2024-10-01T06:30:00Z</dcterms:modified>
</cp:coreProperties>
</file>