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CF6166" w:rsidRDefault="00CF6166"/>
    <w:p w:rsidR="00CF6166" w:rsidRPr="00CF6166" w:rsidRDefault="00CF6166" w:rsidP="00CF6166"/>
    <w:p w:rsidR="00CF6166" w:rsidRDefault="00CF6166" w:rsidP="00CF6166"/>
    <w:p w:rsidR="00CF6166" w:rsidRDefault="00CF6166" w:rsidP="00CF6166">
      <w:pPr>
        <w:rPr>
          <w:b w:val="0"/>
          <w:sz w:val="28"/>
        </w:rPr>
      </w:pPr>
      <w:r w:rsidRPr="00CF6166">
        <w:rPr>
          <w:b w:val="0"/>
          <w:sz w:val="28"/>
        </w:rPr>
        <w:t>18.09.2024</w:t>
      </w:r>
      <w:r w:rsidRPr="00CF6166">
        <w:rPr>
          <w:b w:val="0"/>
          <w:sz w:val="28"/>
        </w:rPr>
        <w:tab/>
        <w:t>№2815-п</w:t>
      </w:r>
    </w:p>
    <w:p w:rsidR="00CF6166" w:rsidRDefault="00CF6166" w:rsidP="00CF6166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CF6166" w:rsidRPr="00CF6166" w:rsidTr="00D41A8A">
        <w:trPr>
          <w:trHeight w:val="1135"/>
        </w:trPr>
        <w:tc>
          <w:tcPr>
            <w:tcW w:w="5549" w:type="dxa"/>
            <w:shd w:val="clear" w:color="auto" w:fill="auto"/>
          </w:tcPr>
          <w:p w:rsidR="00CF6166" w:rsidRPr="00CF6166" w:rsidRDefault="00CF6166" w:rsidP="00CF6166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CF6166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CF6166">
              <w:rPr>
                <w:b w:val="0"/>
                <w:sz w:val="26"/>
                <w:szCs w:val="26"/>
              </w:rPr>
              <w:t xml:space="preserve"> с кадастровым номером 74:30:0104012:489, расположенном по адресу: г. Копейск, ул. Линейная, 14</w:t>
            </w:r>
          </w:p>
          <w:p w:rsidR="00CF6166" w:rsidRPr="00CF6166" w:rsidRDefault="00CF6166" w:rsidP="00CF6166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CF6166" w:rsidRPr="00CF6166" w:rsidRDefault="00CF6166" w:rsidP="00CF6166">
      <w:pPr>
        <w:jc w:val="both"/>
        <w:rPr>
          <w:b w:val="0"/>
          <w:sz w:val="26"/>
          <w:szCs w:val="26"/>
        </w:rPr>
      </w:pPr>
    </w:p>
    <w:p w:rsidR="00CF6166" w:rsidRPr="00CF6166" w:rsidRDefault="00CF6166" w:rsidP="00CF6166">
      <w:pPr>
        <w:ind w:firstLine="709"/>
        <w:jc w:val="both"/>
        <w:rPr>
          <w:b w:val="0"/>
          <w:sz w:val="26"/>
          <w:szCs w:val="26"/>
        </w:rPr>
      </w:pPr>
      <w:proofErr w:type="gramStart"/>
      <w:r w:rsidRPr="00CF6166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CF6166">
        <w:rPr>
          <w:b w:val="0"/>
          <w:sz w:val="26"/>
          <w:szCs w:val="26"/>
        </w:rPr>
        <w:t>Копейский</w:t>
      </w:r>
      <w:proofErr w:type="spellEnd"/>
      <w:r w:rsidRPr="00CF6166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CF6166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Томилова А.М., действующего по доверенности от 01.08.2024, удостоверенной Давыдовой С.В., нотариусом нотариального округа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Челябинской области, зарегистрированной в реестре  № 74/78-н/74-2024-1-1321, за Тарасову Ю.Н., администрация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</w:t>
      </w:r>
    </w:p>
    <w:p w:rsidR="00CF6166" w:rsidRPr="00CF6166" w:rsidRDefault="00CF6166" w:rsidP="00CF6166">
      <w:pPr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 xml:space="preserve">ПОСТАНОВЛЯЕТ: </w:t>
      </w:r>
    </w:p>
    <w:p w:rsidR="00CF6166" w:rsidRPr="00CF6166" w:rsidRDefault="00CF6166" w:rsidP="00CF6166">
      <w:pPr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1.</w:t>
      </w:r>
      <w:r w:rsidRPr="00CF6166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CF6166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CF6166">
        <w:rPr>
          <w:b w:val="0"/>
          <w:sz w:val="26"/>
          <w:szCs w:val="26"/>
        </w:rPr>
        <w:t xml:space="preserve"> 74:30:0104012:489, расположенном по адресу: г. Копейск, ул. Линейная, 14 (в соответствии с приложениями 1, 2).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2.</w:t>
      </w:r>
      <w:r w:rsidRPr="00CF6166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-</w:t>
      </w:r>
      <w:r w:rsidRPr="00CF6166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округа;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-</w:t>
      </w:r>
      <w:r w:rsidRPr="00CF6166">
        <w:rPr>
          <w:b w:val="0"/>
          <w:sz w:val="26"/>
          <w:szCs w:val="26"/>
        </w:rPr>
        <w:tab/>
        <w:t xml:space="preserve">      срок проведения общественных обсуждений: с 27.09.2024 по 11.10.2024;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-</w:t>
      </w:r>
      <w:r w:rsidRPr="00CF6166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CF6166">
          <w:rPr>
            <w:b w:val="0"/>
            <w:color w:val="0000FF"/>
            <w:sz w:val="28"/>
            <w:szCs w:val="28"/>
            <w:u w:val="single"/>
          </w:rPr>
          <w:t>www.akgo74.ru</w:t>
        </w:r>
      </w:hyperlink>
      <w:r w:rsidRPr="00CF6166">
        <w:rPr>
          <w:b w:val="0"/>
          <w:sz w:val="28"/>
          <w:szCs w:val="28"/>
        </w:rPr>
        <w:t>;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-</w:t>
      </w:r>
      <w:r w:rsidRPr="00CF6166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CF6166" w:rsidRPr="00CF6166" w:rsidRDefault="00CF6166" w:rsidP="00CF616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>-</w:t>
      </w:r>
      <w:r w:rsidRPr="00CF6166">
        <w:rPr>
          <w:b w:val="0"/>
          <w:sz w:val="26"/>
          <w:szCs w:val="26"/>
        </w:rPr>
        <w:tab/>
        <w:t xml:space="preserve">      срок приема предложений и замечаний: до 16-15 часов 11 октября                2024 года.</w:t>
      </w:r>
    </w:p>
    <w:p w:rsidR="00CF6166" w:rsidRPr="00CF6166" w:rsidRDefault="00CF6166" w:rsidP="00CF616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lastRenderedPageBreak/>
        <w:tab/>
        <w:t>3.</w:t>
      </w:r>
      <w:r w:rsidRPr="00CF6166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CF6166" w:rsidRPr="00CF6166" w:rsidRDefault="00CF6166" w:rsidP="00CF616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ab/>
        <w:t>4.</w:t>
      </w:r>
      <w:r w:rsidRPr="00CF6166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(</w:t>
      </w:r>
      <w:proofErr w:type="spellStart"/>
      <w:r w:rsidRPr="00CF6166">
        <w:rPr>
          <w:b w:val="0"/>
          <w:sz w:val="26"/>
          <w:szCs w:val="26"/>
        </w:rPr>
        <w:t>Шилина</w:t>
      </w:r>
      <w:proofErr w:type="spellEnd"/>
      <w:r w:rsidRPr="00CF6166">
        <w:rPr>
          <w:b w:val="0"/>
          <w:sz w:val="26"/>
          <w:szCs w:val="26"/>
        </w:rPr>
        <w:t xml:space="preserve"> И.Г.) </w:t>
      </w:r>
      <w:proofErr w:type="gramStart"/>
      <w:r w:rsidRPr="00CF6166">
        <w:rPr>
          <w:b w:val="0"/>
          <w:sz w:val="26"/>
          <w:szCs w:val="26"/>
        </w:rPr>
        <w:t>разместить</w:t>
      </w:r>
      <w:proofErr w:type="gramEnd"/>
      <w:r w:rsidRPr="00CF6166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CF6166" w:rsidRPr="00CF6166" w:rsidRDefault="00CF6166" w:rsidP="00CF616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ab/>
        <w:t>5.</w:t>
      </w:r>
      <w:r w:rsidRPr="00CF6166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CF6166">
        <w:rPr>
          <w:b w:val="0"/>
          <w:sz w:val="26"/>
          <w:szCs w:val="26"/>
        </w:rPr>
        <w:t>Копейского</w:t>
      </w:r>
      <w:proofErr w:type="spellEnd"/>
      <w:r w:rsidRPr="00CF6166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CF6166" w:rsidRPr="00CF6166" w:rsidRDefault="00CF6166" w:rsidP="00CF6166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ab/>
        <w:t>6.</w:t>
      </w:r>
      <w:r w:rsidRPr="00CF6166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CF6166" w:rsidRPr="00CF6166" w:rsidRDefault="00CF6166" w:rsidP="00CF6166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ab/>
        <w:t>7.</w:t>
      </w:r>
      <w:r w:rsidRPr="00CF6166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CF6166" w:rsidRPr="00CF6166" w:rsidRDefault="00CF6166" w:rsidP="00CF6166">
      <w:pPr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 xml:space="preserve">  </w:t>
      </w:r>
    </w:p>
    <w:p w:rsidR="00CF6166" w:rsidRPr="00CF6166" w:rsidRDefault="00CF6166" w:rsidP="00CF6166">
      <w:pPr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 xml:space="preserve">                   </w:t>
      </w:r>
    </w:p>
    <w:p w:rsidR="00CF6166" w:rsidRPr="00CF6166" w:rsidRDefault="00CF6166" w:rsidP="00CF6166">
      <w:pPr>
        <w:jc w:val="both"/>
        <w:rPr>
          <w:b w:val="0"/>
          <w:sz w:val="26"/>
          <w:szCs w:val="26"/>
        </w:rPr>
      </w:pPr>
    </w:p>
    <w:p w:rsidR="00CF6166" w:rsidRPr="00CF6166" w:rsidRDefault="00CF6166" w:rsidP="00CF6166">
      <w:pPr>
        <w:jc w:val="both"/>
        <w:rPr>
          <w:b w:val="0"/>
          <w:sz w:val="26"/>
          <w:szCs w:val="26"/>
        </w:rPr>
      </w:pPr>
      <w:proofErr w:type="gramStart"/>
      <w:r w:rsidRPr="00CF6166">
        <w:rPr>
          <w:b w:val="0"/>
          <w:sz w:val="26"/>
          <w:szCs w:val="26"/>
        </w:rPr>
        <w:t>Исполняющий</w:t>
      </w:r>
      <w:proofErr w:type="gramEnd"/>
      <w:r w:rsidRPr="00CF6166">
        <w:rPr>
          <w:b w:val="0"/>
          <w:sz w:val="26"/>
          <w:szCs w:val="26"/>
        </w:rPr>
        <w:t xml:space="preserve"> обязанности </w:t>
      </w:r>
    </w:p>
    <w:p w:rsidR="00CF6166" w:rsidRPr="00CF6166" w:rsidRDefault="00CF6166" w:rsidP="00CF6166">
      <w:pPr>
        <w:tabs>
          <w:tab w:val="left" w:pos="6223"/>
        </w:tabs>
        <w:jc w:val="both"/>
        <w:rPr>
          <w:b w:val="0"/>
          <w:sz w:val="26"/>
          <w:szCs w:val="26"/>
        </w:rPr>
      </w:pPr>
      <w:r w:rsidRPr="00CF6166">
        <w:rPr>
          <w:b w:val="0"/>
          <w:sz w:val="26"/>
          <w:szCs w:val="26"/>
        </w:rPr>
        <w:t xml:space="preserve">Главы городского округа          </w:t>
      </w:r>
      <w:r>
        <w:rPr>
          <w:b w:val="0"/>
          <w:sz w:val="26"/>
          <w:szCs w:val="26"/>
        </w:rPr>
        <w:tab/>
        <w:t xml:space="preserve">                        </w:t>
      </w:r>
      <w:bookmarkStart w:id="0" w:name="_GoBack"/>
      <w:bookmarkEnd w:id="0"/>
      <w:r w:rsidRPr="00CF6166">
        <w:rPr>
          <w:b w:val="0"/>
          <w:sz w:val="26"/>
          <w:szCs w:val="26"/>
        </w:rPr>
        <w:t xml:space="preserve"> Н.В. Сазонов</w:t>
      </w:r>
    </w:p>
    <w:p w:rsidR="00FB2924" w:rsidRPr="00CF6166" w:rsidRDefault="00FB2924" w:rsidP="00CF6166">
      <w:pPr>
        <w:rPr>
          <w:sz w:val="28"/>
        </w:rPr>
      </w:pPr>
    </w:p>
    <w:sectPr w:rsidR="00FB2924" w:rsidRPr="00CF6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CF6166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2024-09-18T06:27:00Z</dcterms:created>
  <dcterms:modified xsi:type="dcterms:W3CDTF">2024-09-18T06:27:00Z</dcterms:modified>
</cp:coreProperties>
</file>