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BD3" w:rsidRPr="00DD4BD3" w:rsidRDefault="00DD4BD3" w:rsidP="00DD4BD3">
      <w:pPr>
        <w:keepNext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DD4BD3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DD4BD3" w:rsidRPr="00DD4BD3" w:rsidRDefault="00DD4BD3" w:rsidP="00DD4BD3">
      <w:pPr>
        <w:keepNext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DD4BD3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DD4BD3" w:rsidRPr="00DD4BD3" w:rsidRDefault="00DD4BD3" w:rsidP="00DD4BD3">
      <w:pPr>
        <w:jc w:val="center"/>
        <w:rPr>
          <w:rFonts w:ascii="Calibri" w:hAnsi="Calibri"/>
          <w:sz w:val="28"/>
          <w:szCs w:val="28"/>
        </w:rPr>
      </w:pPr>
      <w:proofErr w:type="gramStart"/>
      <w:r w:rsidRPr="00DD4BD3">
        <w:rPr>
          <w:rFonts w:ascii="Calibri" w:hAnsi="Calibri"/>
          <w:b/>
          <w:i/>
          <w:iCs/>
          <w:sz w:val="38"/>
          <w:szCs w:val="38"/>
        </w:rPr>
        <w:t>П</w:t>
      </w:r>
      <w:proofErr w:type="gramEnd"/>
      <w:r w:rsidRPr="00DD4BD3">
        <w:rPr>
          <w:rFonts w:ascii="Calibri" w:hAnsi="Calibri"/>
          <w:b/>
          <w:i/>
          <w:iCs/>
          <w:sz w:val="38"/>
          <w:szCs w:val="38"/>
        </w:rPr>
        <w:t xml:space="preserve"> О С Т А Н О В Л Е Н И Е</w:t>
      </w:r>
    </w:p>
    <w:p w:rsidR="00B40865" w:rsidRDefault="00B40865">
      <w:pPr>
        <w:shd w:val="clear" w:color="auto" w:fill="FFFFFF"/>
        <w:ind w:right="140"/>
        <w:jc w:val="center"/>
        <w:rPr>
          <w:rFonts w:ascii="Courier New" w:hAnsi="Courier New"/>
          <w:b/>
          <w:bCs/>
          <w:color w:val="000000"/>
          <w:sz w:val="39"/>
          <w:szCs w:val="39"/>
        </w:rPr>
      </w:pPr>
    </w:p>
    <w:p w:rsidR="00DD4BD3" w:rsidRDefault="00DD4BD3">
      <w:pPr>
        <w:shd w:val="clear" w:color="auto" w:fill="FFFFFF"/>
        <w:rPr>
          <w:color w:val="000000"/>
          <w:sz w:val="28"/>
          <w:szCs w:val="28"/>
        </w:rPr>
      </w:pPr>
    </w:p>
    <w:p w:rsidR="00B40865" w:rsidRDefault="00DD4BD3">
      <w:pPr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20.11.2024</w:t>
      </w:r>
      <w:r>
        <w:rPr>
          <w:color w:val="000000"/>
          <w:sz w:val="28"/>
          <w:szCs w:val="28"/>
        </w:rPr>
        <w:tab/>
        <w:t>№3552-п</w:t>
      </w:r>
      <w:bookmarkStart w:id="0" w:name="_GoBack"/>
      <w:bookmarkEnd w:id="0"/>
    </w:p>
    <w:p w:rsidR="00B40865" w:rsidRDefault="00B40865">
      <w:pPr>
        <w:shd w:val="clear" w:color="auto" w:fill="FFFFFF"/>
        <w:rPr>
          <w:color w:val="000000"/>
          <w:sz w:val="26"/>
          <w:szCs w:val="26"/>
        </w:rPr>
      </w:pPr>
    </w:p>
    <w:p w:rsidR="00B40865" w:rsidRDefault="00B40865">
      <w:pPr>
        <w:shd w:val="clear" w:color="auto" w:fill="FFFFFF"/>
        <w:rPr>
          <w:color w:val="000000"/>
          <w:sz w:val="26"/>
          <w:szCs w:val="26"/>
        </w:rPr>
      </w:pPr>
    </w:p>
    <w:p w:rsidR="00B40865" w:rsidRDefault="00B40865">
      <w:pPr>
        <w:shd w:val="clear" w:color="auto" w:fill="FFFFFF"/>
        <w:rPr>
          <w:color w:val="000000"/>
          <w:sz w:val="26"/>
          <w:szCs w:val="26"/>
        </w:rPr>
      </w:pPr>
    </w:p>
    <w:p w:rsidR="00B40865" w:rsidRDefault="00B40865">
      <w:pPr>
        <w:shd w:val="clear" w:color="auto" w:fill="FFFFFF"/>
        <w:rPr>
          <w:color w:val="000000"/>
          <w:sz w:val="26"/>
          <w:szCs w:val="26"/>
        </w:rPr>
      </w:pPr>
    </w:p>
    <w:p w:rsidR="00B40865" w:rsidRDefault="00DD4BD3">
      <w:pPr>
        <w:shd w:val="clear" w:color="auto" w:fill="FFFFFF"/>
        <w:ind w:right="567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color w:val="000000"/>
          <w:sz w:val="28"/>
          <w:szCs w:val="28"/>
        </w:rPr>
        <w:t>Копейского</w:t>
      </w:r>
      <w:proofErr w:type="spellEnd"/>
      <w:r>
        <w:rPr>
          <w:color w:val="000000"/>
          <w:sz w:val="28"/>
          <w:szCs w:val="28"/>
        </w:rPr>
        <w:t xml:space="preserve"> городского округа от 30.09.2022 № 2585-п </w:t>
      </w:r>
    </w:p>
    <w:p w:rsidR="00B40865" w:rsidRDefault="00B40865">
      <w:pPr>
        <w:shd w:val="clear" w:color="auto" w:fill="FFFFFF"/>
        <w:rPr>
          <w:color w:val="000000"/>
          <w:sz w:val="26"/>
          <w:szCs w:val="26"/>
        </w:rPr>
      </w:pPr>
    </w:p>
    <w:p w:rsidR="00B40865" w:rsidRDefault="00DD4BD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соответствии со статьей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color w:val="000000"/>
          <w:sz w:val="28"/>
          <w:szCs w:val="28"/>
        </w:rPr>
        <w:t>Копейский</w:t>
      </w:r>
      <w:proofErr w:type="spellEnd"/>
      <w:r>
        <w:rPr>
          <w:color w:val="000000"/>
          <w:sz w:val="28"/>
          <w:szCs w:val="28"/>
        </w:rPr>
        <w:t xml:space="preserve"> городск</w:t>
      </w:r>
      <w:r>
        <w:rPr>
          <w:color w:val="000000"/>
          <w:sz w:val="28"/>
          <w:szCs w:val="28"/>
        </w:rPr>
        <w:t xml:space="preserve">ой округ» администрация </w:t>
      </w:r>
      <w:proofErr w:type="spellStart"/>
      <w:r>
        <w:rPr>
          <w:color w:val="000000"/>
          <w:sz w:val="28"/>
          <w:szCs w:val="28"/>
        </w:rPr>
        <w:t>Копейского</w:t>
      </w:r>
      <w:proofErr w:type="spellEnd"/>
      <w:r>
        <w:rPr>
          <w:color w:val="000000"/>
          <w:sz w:val="28"/>
          <w:szCs w:val="28"/>
        </w:rPr>
        <w:t xml:space="preserve"> городского округа</w:t>
      </w:r>
    </w:p>
    <w:p w:rsidR="00B40865" w:rsidRDefault="00DD4BD3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ПОСТАНОВЛЯЕТ:</w:t>
      </w:r>
    </w:p>
    <w:p w:rsidR="00B40865" w:rsidRDefault="00DD4BD3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 xml:space="preserve">Внести в муниципальную программу «Развитие физической культуры и спорта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Копейском</w:t>
      </w:r>
      <w:proofErr w:type="gramEnd"/>
      <w:r>
        <w:rPr>
          <w:color w:val="000000"/>
          <w:sz w:val="28"/>
          <w:szCs w:val="28"/>
        </w:rPr>
        <w:t xml:space="preserve"> городском округе», утвержденную постановлением администрации </w:t>
      </w:r>
      <w:proofErr w:type="spellStart"/>
      <w:r>
        <w:rPr>
          <w:color w:val="000000"/>
          <w:sz w:val="28"/>
          <w:szCs w:val="28"/>
        </w:rPr>
        <w:t>Копейского</w:t>
      </w:r>
      <w:proofErr w:type="spellEnd"/>
      <w:r>
        <w:rPr>
          <w:color w:val="000000"/>
          <w:sz w:val="28"/>
          <w:szCs w:val="28"/>
        </w:rPr>
        <w:t xml:space="preserve"> городского округа Челябинской </w:t>
      </w:r>
      <w:r>
        <w:rPr>
          <w:color w:val="000000"/>
          <w:sz w:val="28"/>
          <w:szCs w:val="28"/>
        </w:rPr>
        <w:t>области от 30.09.2022 № 2585-п (далее – муниципальная программа), следующие изменения:</w:t>
      </w:r>
    </w:p>
    <w:p w:rsidR="00B40865" w:rsidRDefault="00DD4BD3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пункт 6 паспорта муниципальной программы изложить в следующей редакции: </w:t>
      </w:r>
    </w:p>
    <w:p w:rsidR="00B40865" w:rsidRDefault="00DD4BD3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«6. Объемы бюджетных ассигнований Программы (тыс. руб.):</w:t>
      </w:r>
    </w:p>
    <w:p w:rsidR="00B40865" w:rsidRDefault="00DD4BD3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финансового обеспечения Программы в 2023-2026 годах составит 1 313 811,62 тыс. рублей, в том числе:</w:t>
      </w:r>
    </w:p>
    <w:p w:rsidR="00B40865" w:rsidRDefault="00DD4BD3">
      <w:pPr>
        <w:shd w:val="clear" w:color="auto" w:fill="FFFFFF"/>
        <w:tabs>
          <w:tab w:val="left" w:pos="1134"/>
        </w:tabs>
        <w:ind w:firstLine="709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Таблица 2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1701"/>
        <w:gridCol w:w="1843"/>
        <w:gridCol w:w="1842"/>
        <w:gridCol w:w="1701"/>
      </w:tblGrid>
      <w:tr w:rsidR="00B40865">
        <w:trPr>
          <w:trHeight w:val="345"/>
        </w:trPr>
        <w:tc>
          <w:tcPr>
            <w:tcW w:w="851" w:type="dxa"/>
            <w:vMerge w:val="restart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Год</w:t>
            </w:r>
          </w:p>
        </w:tc>
        <w:tc>
          <w:tcPr>
            <w:tcW w:w="1701" w:type="dxa"/>
          </w:tcPr>
          <w:p w:rsidR="00B40865" w:rsidRDefault="00B40865">
            <w:pPr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7087" w:type="dxa"/>
            <w:gridSpan w:val="4"/>
          </w:tcPr>
          <w:p w:rsidR="00B40865" w:rsidRDefault="00DD4BD3">
            <w:pPr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Источник финансирования, тыс. руб.</w:t>
            </w:r>
          </w:p>
        </w:tc>
      </w:tr>
      <w:tr w:rsidR="00B40865">
        <w:trPr>
          <w:trHeight w:val="185"/>
        </w:trPr>
        <w:tc>
          <w:tcPr>
            <w:tcW w:w="851" w:type="dxa"/>
            <w:vMerge/>
          </w:tcPr>
          <w:p w:rsidR="00B40865" w:rsidRDefault="00B40865">
            <w:pPr>
              <w:jc w:val="both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</w:tcPr>
          <w:p w:rsidR="00B40865" w:rsidRDefault="00DD4BD3">
            <w:pPr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Местный бюджет</w:t>
            </w:r>
          </w:p>
        </w:tc>
        <w:tc>
          <w:tcPr>
            <w:tcW w:w="1701" w:type="dxa"/>
          </w:tcPr>
          <w:p w:rsidR="00B40865" w:rsidRDefault="00DD4BD3">
            <w:pPr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Областной бюджет</w:t>
            </w:r>
          </w:p>
        </w:tc>
        <w:tc>
          <w:tcPr>
            <w:tcW w:w="1843" w:type="dxa"/>
          </w:tcPr>
          <w:p w:rsidR="00B40865" w:rsidRDefault="00DD4BD3">
            <w:pPr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Федеральный бюджет</w:t>
            </w:r>
          </w:p>
        </w:tc>
        <w:tc>
          <w:tcPr>
            <w:tcW w:w="1842" w:type="dxa"/>
          </w:tcPr>
          <w:p w:rsidR="00B40865" w:rsidRDefault="00DD4BD3">
            <w:pPr>
              <w:ind w:right="-108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Инициативные платежи</w:t>
            </w:r>
          </w:p>
        </w:tc>
        <w:tc>
          <w:tcPr>
            <w:tcW w:w="1701" w:type="dxa"/>
          </w:tcPr>
          <w:p w:rsidR="00B40865" w:rsidRDefault="00DD4BD3">
            <w:pPr>
              <w:ind w:right="-108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Всего</w:t>
            </w:r>
          </w:p>
        </w:tc>
      </w:tr>
      <w:tr w:rsidR="00B40865">
        <w:trPr>
          <w:trHeight w:val="345"/>
        </w:trPr>
        <w:tc>
          <w:tcPr>
            <w:tcW w:w="851" w:type="dxa"/>
            <w:tcBorders>
              <w:bottom w:val="single" w:sz="4" w:space="0" w:color="000000"/>
            </w:tcBorders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2023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B40865" w:rsidRDefault="00DD4BD3">
            <w:pPr>
              <w:jc w:val="both"/>
              <w:rPr>
                <w:sz w:val="26"/>
                <w:szCs w:val="26"/>
                <w:lang w:val="en-US" w:eastAsia="zh-CN"/>
              </w:rPr>
            </w:pPr>
            <w:r>
              <w:rPr>
                <w:sz w:val="26"/>
                <w:szCs w:val="26"/>
                <w:lang w:eastAsia="zh-CN"/>
              </w:rPr>
              <w:t>184 980,30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B40865" w:rsidRDefault="00DD4BD3">
            <w:pPr>
              <w:jc w:val="both"/>
              <w:rPr>
                <w:sz w:val="26"/>
                <w:szCs w:val="26"/>
                <w:lang w:val="en-US" w:eastAsia="zh-CN"/>
              </w:rPr>
            </w:pPr>
            <w:r>
              <w:rPr>
                <w:sz w:val="26"/>
                <w:szCs w:val="26"/>
                <w:lang w:eastAsia="zh-CN"/>
              </w:rPr>
              <w:t>13 462,85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B40865" w:rsidRDefault="00DD4BD3">
            <w:pPr>
              <w:jc w:val="both"/>
              <w:rPr>
                <w:sz w:val="26"/>
                <w:szCs w:val="26"/>
                <w:lang w:val="en-US" w:eastAsia="zh-CN"/>
              </w:rPr>
            </w:pPr>
            <w:r>
              <w:rPr>
                <w:sz w:val="26"/>
                <w:szCs w:val="26"/>
                <w:lang w:val="en-US" w:eastAsia="zh-CN"/>
              </w:rPr>
              <w:t>2</w:t>
            </w:r>
            <w:r>
              <w:rPr>
                <w:sz w:val="26"/>
                <w:szCs w:val="26"/>
                <w:lang w:eastAsia="zh-CN"/>
              </w:rPr>
              <w:t> </w:t>
            </w:r>
            <w:r>
              <w:rPr>
                <w:sz w:val="26"/>
                <w:szCs w:val="26"/>
                <w:lang w:val="en-US" w:eastAsia="zh-CN"/>
              </w:rPr>
              <w:t>230</w:t>
            </w:r>
            <w:r>
              <w:rPr>
                <w:sz w:val="26"/>
                <w:szCs w:val="26"/>
                <w:lang w:eastAsia="zh-CN"/>
              </w:rPr>
              <w:t>,</w:t>
            </w:r>
            <w:r>
              <w:rPr>
                <w:sz w:val="26"/>
                <w:szCs w:val="26"/>
                <w:lang w:val="en-US" w:eastAsia="zh-CN"/>
              </w:rPr>
              <w:t>75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2,00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B40865" w:rsidRDefault="00DD4BD3">
            <w:pPr>
              <w:jc w:val="both"/>
              <w:rPr>
                <w:sz w:val="26"/>
                <w:szCs w:val="26"/>
                <w:lang w:val="en-US" w:eastAsia="zh-CN"/>
              </w:rPr>
            </w:pPr>
            <w:r>
              <w:rPr>
                <w:sz w:val="26"/>
                <w:szCs w:val="26"/>
                <w:lang w:eastAsia="zh-CN"/>
              </w:rPr>
              <w:t>200 675,90</w:t>
            </w:r>
          </w:p>
        </w:tc>
      </w:tr>
      <w:tr w:rsidR="00B40865">
        <w:trPr>
          <w:trHeight w:val="345"/>
        </w:trPr>
        <w:tc>
          <w:tcPr>
            <w:tcW w:w="85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2024</w:t>
            </w:r>
          </w:p>
        </w:tc>
        <w:tc>
          <w:tcPr>
            <w:tcW w:w="170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228 499,81</w:t>
            </w:r>
          </w:p>
        </w:tc>
        <w:tc>
          <w:tcPr>
            <w:tcW w:w="170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91 366,01</w:t>
            </w:r>
          </w:p>
        </w:tc>
        <w:tc>
          <w:tcPr>
            <w:tcW w:w="1843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4 393,80</w:t>
            </w:r>
          </w:p>
        </w:tc>
        <w:tc>
          <w:tcPr>
            <w:tcW w:w="1842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70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324 259,</w:t>
            </w:r>
            <w:r>
              <w:rPr>
                <w:sz w:val="26"/>
                <w:szCs w:val="26"/>
                <w:lang w:val="en-US" w:eastAsia="zh-CN"/>
              </w:rPr>
              <w:t>6</w:t>
            </w:r>
            <w:r>
              <w:rPr>
                <w:sz w:val="26"/>
                <w:szCs w:val="26"/>
                <w:lang w:eastAsia="zh-CN"/>
              </w:rPr>
              <w:t>2</w:t>
            </w:r>
          </w:p>
        </w:tc>
      </w:tr>
      <w:tr w:rsidR="00B40865">
        <w:trPr>
          <w:trHeight w:val="345"/>
        </w:trPr>
        <w:tc>
          <w:tcPr>
            <w:tcW w:w="85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2025</w:t>
            </w:r>
          </w:p>
        </w:tc>
        <w:tc>
          <w:tcPr>
            <w:tcW w:w="170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190 277,20</w:t>
            </w:r>
          </w:p>
        </w:tc>
        <w:tc>
          <w:tcPr>
            <w:tcW w:w="170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243 950,70</w:t>
            </w:r>
          </w:p>
        </w:tc>
        <w:tc>
          <w:tcPr>
            <w:tcW w:w="1843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842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70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434 227,90</w:t>
            </w:r>
          </w:p>
        </w:tc>
      </w:tr>
      <w:tr w:rsidR="00B40865">
        <w:trPr>
          <w:trHeight w:val="345"/>
        </w:trPr>
        <w:tc>
          <w:tcPr>
            <w:tcW w:w="85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2026</w:t>
            </w:r>
          </w:p>
        </w:tc>
        <w:tc>
          <w:tcPr>
            <w:tcW w:w="170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199 391,00</w:t>
            </w:r>
          </w:p>
        </w:tc>
        <w:tc>
          <w:tcPr>
            <w:tcW w:w="170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155 257,20</w:t>
            </w:r>
          </w:p>
        </w:tc>
        <w:tc>
          <w:tcPr>
            <w:tcW w:w="1843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842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70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354 648,20</w:t>
            </w:r>
          </w:p>
        </w:tc>
      </w:tr>
      <w:tr w:rsidR="00B40865">
        <w:trPr>
          <w:trHeight w:val="345"/>
        </w:trPr>
        <w:tc>
          <w:tcPr>
            <w:tcW w:w="851" w:type="dxa"/>
          </w:tcPr>
          <w:p w:rsidR="00B40865" w:rsidRDefault="00DD4BD3">
            <w:pPr>
              <w:ind w:left="-108" w:right="-108"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 Всего</w:t>
            </w:r>
          </w:p>
        </w:tc>
        <w:tc>
          <w:tcPr>
            <w:tcW w:w="1701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803 148,</w:t>
            </w:r>
            <w:r>
              <w:rPr>
                <w:sz w:val="26"/>
                <w:szCs w:val="26"/>
                <w:lang w:val="en-US" w:eastAsia="zh-CN"/>
              </w:rPr>
              <w:t>3</w:t>
            </w: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1701" w:type="dxa"/>
          </w:tcPr>
          <w:p w:rsidR="00B40865" w:rsidRDefault="00DD4BD3">
            <w:pPr>
              <w:jc w:val="both"/>
              <w:rPr>
                <w:sz w:val="26"/>
                <w:szCs w:val="26"/>
                <w:lang w:val="en-US" w:eastAsia="zh-CN"/>
              </w:rPr>
            </w:pPr>
            <w:r>
              <w:rPr>
                <w:sz w:val="26"/>
                <w:szCs w:val="26"/>
                <w:lang w:eastAsia="zh-CN"/>
              </w:rPr>
              <w:t>504 036,76</w:t>
            </w:r>
          </w:p>
        </w:tc>
        <w:tc>
          <w:tcPr>
            <w:tcW w:w="1843" w:type="dxa"/>
          </w:tcPr>
          <w:p w:rsidR="00B40865" w:rsidRDefault="00DD4BD3">
            <w:pPr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6 624,55</w:t>
            </w:r>
          </w:p>
        </w:tc>
        <w:tc>
          <w:tcPr>
            <w:tcW w:w="1842" w:type="dxa"/>
          </w:tcPr>
          <w:p w:rsidR="00B40865" w:rsidRDefault="00DD4BD3">
            <w:pPr>
              <w:ind w:right="-108"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2,00</w:t>
            </w:r>
          </w:p>
        </w:tc>
        <w:tc>
          <w:tcPr>
            <w:tcW w:w="1701" w:type="dxa"/>
          </w:tcPr>
          <w:p w:rsidR="00B40865" w:rsidRDefault="00DD4BD3">
            <w:pPr>
              <w:ind w:right="-108"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1 313 811,</w:t>
            </w:r>
            <w:r>
              <w:rPr>
                <w:sz w:val="26"/>
                <w:szCs w:val="26"/>
                <w:lang w:val="en-US" w:eastAsia="zh-CN"/>
              </w:rPr>
              <w:t>6</w:t>
            </w:r>
            <w:r>
              <w:rPr>
                <w:sz w:val="26"/>
                <w:szCs w:val="26"/>
                <w:lang w:eastAsia="zh-CN"/>
              </w:rPr>
              <w:t>2»</w:t>
            </w:r>
          </w:p>
        </w:tc>
      </w:tr>
    </w:tbl>
    <w:p w:rsidR="00B40865" w:rsidRDefault="00B40865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B40865" w:rsidRDefault="00DD4BD3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2) раздел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муниципальной программы изложить в новой редакции (приложение 1 к настоящему постановлению).</w:t>
      </w:r>
    </w:p>
    <w:p w:rsidR="00B40865" w:rsidRDefault="00DD4BD3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 xml:space="preserve">Отделу пресс-службы администрации </w:t>
      </w:r>
      <w:proofErr w:type="spellStart"/>
      <w:r>
        <w:rPr>
          <w:color w:val="000000"/>
          <w:sz w:val="28"/>
          <w:szCs w:val="28"/>
        </w:rPr>
        <w:t>Копейского</w:t>
      </w:r>
      <w:proofErr w:type="spellEnd"/>
      <w:r>
        <w:rPr>
          <w:color w:val="000000"/>
          <w:sz w:val="28"/>
          <w:szCs w:val="28"/>
        </w:rPr>
        <w:t xml:space="preserve"> городского округа (Петренко Е.А</w:t>
      </w:r>
      <w:r>
        <w:rPr>
          <w:color w:val="000000"/>
          <w:sz w:val="28"/>
          <w:szCs w:val="28"/>
        </w:rPr>
        <w:t xml:space="preserve">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>
        <w:rPr>
          <w:color w:val="000000"/>
          <w:sz w:val="28"/>
          <w:szCs w:val="28"/>
        </w:rPr>
        <w:t>Копейского</w:t>
      </w:r>
      <w:proofErr w:type="spellEnd"/>
      <w:r>
        <w:rPr>
          <w:color w:val="000000"/>
          <w:sz w:val="28"/>
          <w:szCs w:val="28"/>
        </w:rPr>
        <w:t xml:space="preserve"> городского округа в сети Интернет.</w:t>
      </w:r>
    </w:p>
    <w:p w:rsidR="00B40865" w:rsidRDefault="00DD4BD3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Отделу бухгалтерского учета и отчетности адми</w:t>
      </w:r>
      <w:r>
        <w:rPr>
          <w:color w:val="000000"/>
          <w:sz w:val="28"/>
          <w:szCs w:val="28"/>
        </w:rPr>
        <w:t xml:space="preserve">нистрации </w:t>
      </w:r>
      <w:proofErr w:type="spellStart"/>
      <w:r>
        <w:rPr>
          <w:color w:val="000000"/>
          <w:sz w:val="28"/>
          <w:szCs w:val="28"/>
        </w:rPr>
        <w:t>Копейского</w:t>
      </w:r>
      <w:proofErr w:type="spellEnd"/>
      <w:r>
        <w:rPr>
          <w:color w:val="000000"/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B40865" w:rsidRDefault="00DD4BD3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  <w:t>Контроль исполнения настоящего постановления возложить на заместителя Главы гор</w:t>
      </w:r>
      <w:r>
        <w:rPr>
          <w:color w:val="000000"/>
          <w:sz w:val="28"/>
          <w:szCs w:val="28"/>
        </w:rPr>
        <w:t>одского округа по социальному развитию.</w:t>
      </w:r>
    </w:p>
    <w:p w:rsidR="00B40865" w:rsidRDefault="00DD4BD3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  <w:t>Настоящее постановление вступает в силу со дня официального опубликования.</w:t>
      </w:r>
    </w:p>
    <w:p w:rsidR="00B40865" w:rsidRDefault="00B40865">
      <w:pPr>
        <w:rPr>
          <w:color w:val="000000"/>
          <w:sz w:val="28"/>
          <w:szCs w:val="28"/>
        </w:rPr>
      </w:pPr>
    </w:p>
    <w:p w:rsidR="00B40865" w:rsidRDefault="00B40865">
      <w:pPr>
        <w:rPr>
          <w:color w:val="000000"/>
          <w:sz w:val="28"/>
          <w:szCs w:val="28"/>
        </w:rPr>
      </w:pPr>
    </w:p>
    <w:p w:rsidR="00B40865" w:rsidRDefault="00DD4BD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городского округа                                                                       С.В. Логанова</w:t>
      </w:r>
    </w:p>
    <w:sectPr w:rsidR="00B4086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D4BD3">
      <w:r>
        <w:separator/>
      </w:r>
    </w:p>
  </w:endnote>
  <w:endnote w:type="continuationSeparator" w:id="0">
    <w:p w:rsidR="00000000" w:rsidRDefault="00DD4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е®‹дЅ“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65" w:rsidRDefault="00DD4B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0865" w:rsidRDefault="00B4086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65" w:rsidRDefault="00B40865">
    <w:pPr>
      <w:pStyle w:val="a4"/>
      <w:framePr w:wrap="around" w:vAnchor="text" w:hAnchor="margin" w:xAlign="right" w:y="1"/>
      <w:rPr>
        <w:rStyle w:val="a5"/>
      </w:rPr>
    </w:pPr>
  </w:p>
  <w:p w:rsidR="00B40865" w:rsidRDefault="00B4086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D4BD3">
      <w:r>
        <w:separator/>
      </w:r>
    </w:p>
  </w:footnote>
  <w:footnote w:type="continuationSeparator" w:id="0">
    <w:p w:rsidR="00000000" w:rsidRDefault="00DD4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65" w:rsidRDefault="00DD4BD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0865" w:rsidRDefault="00B4086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65" w:rsidRDefault="00DD4BD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40865" w:rsidRDefault="00B408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65"/>
    <w:rsid w:val="00B40865"/>
    <w:rsid w:val="00DD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creator>Велина</dc:creator>
  <cp:lastModifiedBy>Ануфриева Наталья Андреевна</cp:lastModifiedBy>
  <cp:revision>2</cp:revision>
  <dcterms:created xsi:type="dcterms:W3CDTF">2024-11-20T03:45:00Z</dcterms:created>
  <dcterms:modified xsi:type="dcterms:W3CDTF">2024-11-20T03:45:00Z</dcterms:modified>
  <cp:version>917504</cp:version>
</cp:coreProperties>
</file>