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956" w:rsidRPr="00F02864" w:rsidRDefault="00CF7956" w:rsidP="00842DB9">
      <w:pPr>
        <w:spacing w:after="0" w:line="240" w:lineRule="auto"/>
        <w:ind w:left="4962"/>
        <w:rPr>
          <w:rFonts w:ascii="Times New Roman" w:hAnsi="Times New Roman"/>
          <w:color w:val="000000"/>
          <w:sz w:val="26"/>
          <w:szCs w:val="26"/>
        </w:rPr>
      </w:pPr>
      <w:r w:rsidRPr="00F02864">
        <w:rPr>
          <w:rFonts w:ascii="Times New Roman" w:hAnsi="Times New Roman"/>
          <w:color w:val="000000"/>
          <w:sz w:val="26"/>
          <w:szCs w:val="26"/>
        </w:rPr>
        <w:t>УТВЕРЖДЕНЫ</w:t>
      </w:r>
    </w:p>
    <w:p w:rsidR="00CF7956" w:rsidRPr="00F02864" w:rsidRDefault="00CF7956" w:rsidP="00842DB9">
      <w:pPr>
        <w:spacing w:after="0" w:line="240" w:lineRule="auto"/>
        <w:ind w:left="4962"/>
        <w:rPr>
          <w:rFonts w:ascii="Times New Roman" w:hAnsi="Times New Roman"/>
          <w:color w:val="000000"/>
          <w:sz w:val="26"/>
          <w:szCs w:val="26"/>
        </w:rPr>
      </w:pPr>
      <w:r w:rsidRPr="00F02864">
        <w:rPr>
          <w:rFonts w:ascii="Times New Roman" w:hAnsi="Times New Roman"/>
          <w:color w:val="000000"/>
          <w:sz w:val="26"/>
          <w:szCs w:val="26"/>
        </w:rPr>
        <w:t xml:space="preserve">постановлением  администрации </w:t>
      </w:r>
      <w:proofErr w:type="spellStart"/>
      <w:r w:rsidRPr="00F02864">
        <w:rPr>
          <w:rFonts w:ascii="Times New Roman" w:hAnsi="Times New Roman"/>
          <w:color w:val="000000"/>
          <w:sz w:val="26"/>
          <w:szCs w:val="26"/>
        </w:rPr>
        <w:t>Копейского</w:t>
      </w:r>
      <w:proofErr w:type="spellEnd"/>
      <w:r w:rsidRPr="00F02864">
        <w:rPr>
          <w:rFonts w:ascii="Times New Roman" w:hAnsi="Times New Roman"/>
          <w:color w:val="000000"/>
          <w:sz w:val="26"/>
          <w:szCs w:val="26"/>
        </w:rPr>
        <w:t xml:space="preserve"> городского округа </w:t>
      </w:r>
    </w:p>
    <w:p w:rsidR="00CF7956" w:rsidRPr="00F02864" w:rsidRDefault="009259E8" w:rsidP="00842DB9">
      <w:pPr>
        <w:spacing w:after="360" w:line="240" w:lineRule="auto"/>
        <w:ind w:left="4962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от  12.11.2024   </w:t>
      </w:r>
      <w:r w:rsidR="00CF7956" w:rsidRPr="00F02864">
        <w:rPr>
          <w:rFonts w:ascii="Times New Roman" w:hAnsi="Times New Roman"/>
          <w:color w:val="000000"/>
          <w:sz w:val="26"/>
          <w:szCs w:val="26"/>
        </w:rPr>
        <w:t xml:space="preserve"> № </w:t>
      </w:r>
      <w:r>
        <w:rPr>
          <w:rFonts w:ascii="Times New Roman" w:hAnsi="Times New Roman"/>
          <w:color w:val="000000"/>
          <w:sz w:val="26"/>
          <w:szCs w:val="26"/>
        </w:rPr>
        <w:t>3473-п</w:t>
      </w:r>
      <w:bookmarkStart w:id="0" w:name="_GoBack"/>
      <w:bookmarkEnd w:id="0"/>
    </w:p>
    <w:p w:rsidR="00CF7956" w:rsidRPr="00F02864" w:rsidRDefault="00CF7956" w:rsidP="00040191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CF7956" w:rsidRDefault="00CF7956" w:rsidP="00040191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F02864">
        <w:rPr>
          <w:rFonts w:ascii="Times New Roman" w:hAnsi="Times New Roman"/>
          <w:color w:val="000000"/>
          <w:sz w:val="26"/>
          <w:szCs w:val="26"/>
        </w:rPr>
        <w:t xml:space="preserve">Правила </w:t>
      </w:r>
      <w:r w:rsidR="008A63ED" w:rsidRPr="00584363">
        <w:rPr>
          <w:rFonts w:ascii="Times New Roman" w:hAnsi="Times New Roman"/>
          <w:sz w:val="26"/>
          <w:szCs w:val="26"/>
          <w:lang w:eastAsia="ru-RU"/>
        </w:rPr>
        <w:t>определения требований к закупаемым главными распорядителями средств бюджета</w:t>
      </w:r>
      <w:r w:rsidR="008A63ED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8A63ED">
        <w:rPr>
          <w:rFonts w:ascii="Times New Roman" w:hAnsi="Times New Roman"/>
          <w:sz w:val="26"/>
          <w:szCs w:val="26"/>
          <w:lang w:eastAsia="ru-RU"/>
        </w:rPr>
        <w:t>Копейского</w:t>
      </w:r>
      <w:proofErr w:type="spellEnd"/>
      <w:r w:rsidR="008A63ED">
        <w:rPr>
          <w:rFonts w:ascii="Times New Roman" w:hAnsi="Times New Roman"/>
          <w:sz w:val="26"/>
          <w:szCs w:val="26"/>
          <w:lang w:eastAsia="ru-RU"/>
        </w:rPr>
        <w:t xml:space="preserve"> городского округа</w:t>
      </w:r>
      <w:r w:rsidR="008A63ED" w:rsidRPr="00584363">
        <w:rPr>
          <w:rFonts w:ascii="Times New Roman" w:hAnsi="Times New Roman"/>
          <w:sz w:val="26"/>
          <w:szCs w:val="26"/>
          <w:lang w:eastAsia="ru-RU"/>
        </w:rPr>
        <w:t xml:space="preserve"> и подведомственными </w:t>
      </w:r>
      <w:r w:rsidR="008A63ED">
        <w:rPr>
          <w:rFonts w:ascii="Times New Roman" w:hAnsi="Times New Roman"/>
          <w:sz w:val="26"/>
          <w:szCs w:val="26"/>
          <w:lang w:eastAsia="ru-RU"/>
        </w:rPr>
        <w:t xml:space="preserve">им </w:t>
      </w:r>
      <w:r w:rsidR="008A63ED" w:rsidRPr="00584363">
        <w:rPr>
          <w:rFonts w:ascii="Times New Roman" w:hAnsi="Times New Roman"/>
          <w:sz w:val="26"/>
          <w:szCs w:val="26"/>
          <w:lang w:eastAsia="ru-RU"/>
        </w:rPr>
        <w:t>казенными учреждениями, бюджетными учреждениями и муниципальными унитарными предприятиями отдельным видам товаров, работ, услуг (в том числе предельные цены товаров, работ, услуг)</w:t>
      </w:r>
      <w:proofErr w:type="gramEnd"/>
    </w:p>
    <w:p w:rsidR="009F2294" w:rsidRPr="00F02864" w:rsidRDefault="009F2294" w:rsidP="00040191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(далее – Правила)</w:t>
      </w:r>
    </w:p>
    <w:p w:rsidR="00CF7956" w:rsidRPr="00F02864" w:rsidRDefault="00CF7956" w:rsidP="00E45F0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6"/>
          <w:szCs w:val="26"/>
        </w:rPr>
      </w:pPr>
    </w:p>
    <w:p w:rsidR="00CF7956" w:rsidRPr="00F02864" w:rsidRDefault="00CF7956" w:rsidP="00E45F0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6"/>
          <w:szCs w:val="26"/>
        </w:rPr>
      </w:pPr>
    </w:p>
    <w:p w:rsidR="008A63ED" w:rsidRPr="008A63ED" w:rsidRDefault="008A63ED" w:rsidP="008A63ED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hAnsi="Times New Roman"/>
          <w:sz w:val="26"/>
          <w:szCs w:val="26"/>
          <w:lang w:eastAsia="ru-RU"/>
        </w:rPr>
        <w:t xml:space="preserve">Настоящие Правила устанавливают порядок определения требований к закупаемым </w:t>
      </w:r>
      <w:r w:rsidRPr="00584363">
        <w:rPr>
          <w:rFonts w:ascii="Times New Roman" w:hAnsi="Times New Roman"/>
          <w:sz w:val="26"/>
          <w:szCs w:val="26"/>
          <w:lang w:eastAsia="ru-RU"/>
        </w:rPr>
        <w:t>главными распорядителями средств бюджета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Копейского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городского округа</w:t>
      </w:r>
      <w:r w:rsidRPr="00584363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(далее – главные распорядители средств бюджета) </w:t>
      </w:r>
      <w:r w:rsidRPr="00584363">
        <w:rPr>
          <w:rFonts w:ascii="Times New Roman" w:hAnsi="Times New Roman"/>
          <w:sz w:val="26"/>
          <w:szCs w:val="26"/>
          <w:lang w:eastAsia="ru-RU"/>
        </w:rPr>
        <w:t xml:space="preserve">и подведомственными </w:t>
      </w:r>
      <w:r>
        <w:rPr>
          <w:rFonts w:ascii="Times New Roman" w:hAnsi="Times New Roman"/>
          <w:sz w:val="26"/>
          <w:szCs w:val="26"/>
          <w:lang w:eastAsia="ru-RU"/>
        </w:rPr>
        <w:t xml:space="preserve">им </w:t>
      </w:r>
      <w:r w:rsidRPr="00584363">
        <w:rPr>
          <w:rFonts w:ascii="Times New Roman" w:hAnsi="Times New Roman"/>
          <w:sz w:val="26"/>
          <w:szCs w:val="26"/>
          <w:lang w:eastAsia="ru-RU"/>
        </w:rPr>
        <w:t>казенными учреждениями, бюджетными учреждениями и муниципальными унитарными предприятиями отдельным видам товаров, работ, услуг (в том числе предельные цены товаров, работ, услуг)</w:t>
      </w:r>
      <w:r w:rsidR="009F2294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</w:p>
    <w:p w:rsidR="0042013A" w:rsidRDefault="008A63ED" w:rsidP="0042013A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hAnsi="Times New Roman"/>
          <w:sz w:val="26"/>
          <w:szCs w:val="26"/>
          <w:lang w:eastAsia="ru-RU"/>
        </w:rPr>
        <w:t>Главные распорядители средств бюджета утверждают определенные в соответствии с настоящими Правилами требования к закупаемым ими, их подведомственными казенными и бюджетными учреждениями, муниципальными унитарными предприятиями отдельным видам товаров, работ, услуг, включающие перечень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(далее - ведомственный перечень).</w:t>
      </w:r>
      <w:proofErr w:type="gramEnd"/>
    </w:p>
    <w:p w:rsidR="0042013A" w:rsidRPr="0042013A" w:rsidRDefault="008A63ED" w:rsidP="004201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013A">
        <w:rPr>
          <w:rFonts w:ascii="Times New Roman" w:hAnsi="Times New Roman"/>
          <w:sz w:val="26"/>
          <w:szCs w:val="26"/>
          <w:lang w:eastAsia="ru-RU"/>
        </w:rPr>
        <w:t xml:space="preserve">Ведомственный перечень составляется по форме согласно приложению 1 к настоящим Правилам на основании обязательного перечня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услуг), предусмотренного приложением 2 </w:t>
      </w:r>
      <w:proofErr w:type="gramStart"/>
      <w:r w:rsidRPr="0042013A">
        <w:rPr>
          <w:rFonts w:ascii="Times New Roman" w:hAnsi="Times New Roman"/>
          <w:sz w:val="26"/>
          <w:szCs w:val="26"/>
          <w:lang w:eastAsia="ru-RU"/>
        </w:rPr>
        <w:t>к</w:t>
      </w:r>
      <w:proofErr w:type="gramEnd"/>
      <w:r w:rsidRPr="0042013A">
        <w:rPr>
          <w:rFonts w:ascii="Times New Roman" w:hAnsi="Times New Roman"/>
          <w:sz w:val="26"/>
          <w:szCs w:val="26"/>
          <w:lang w:eastAsia="ru-RU"/>
        </w:rPr>
        <w:t xml:space="preserve"> настоящим Правилам (далее - обязательный перечень).</w:t>
      </w:r>
    </w:p>
    <w:p w:rsidR="0042013A" w:rsidRDefault="008A63ED" w:rsidP="004201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В отношении отдельных видов товаров, работ, услуг, включенных в обязательный перечень, в ведомственном перечне определяются их потребительские свойства (в том числе качество) и иные характеристики (в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42013A" w:rsidRDefault="008A63ED" w:rsidP="004201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Главные распорядители средств бюджета в ведомственном перечне определяют значения характеристик (свойств) отдельных видов товаров, работ, услуг (в том числе предельные цены товаров, работ, услуг), включенных в обязательный перечень, в случае, если в обязательном перечне не определены значения таких характеристик (свойств) (в том числе предельные цены товаров, работ, услуг).</w:t>
      </w:r>
    </w:p>
    <w:p w:rsidR="0042013A" w:rsidRDefault="0042013A" w:rsidP="004201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013A">
        <w:rPr>
          <w:rFonts w:ascii="Times New Roman" w:hAnsi="Times New Roman"/>
          <w:sz w:val="26"/>
          <w:szCs w:val="26"/>
        </w:rPr>
        <w:t>3.</w:t>
      </w:r>
      <w:r>
        <w:rPr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Отдельные виды товаров, работ, услуг, не включенные в обязательный перечень, подлежат включению в ведомственный перечень при условии, если средняя арифметическая сумма значений следующих критериев превышает 20 процентов:</w:t>
      </w:r>
    </w:p>
    <w:p w:rsidR="0042013A" w:rsidRDefault="0042013A" w:rsidP="004201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hAnsi="Times New Roman"/>
          <w:sz w:val="26"/>
          <w:szCs w:val="26"/>
          <w:lang w:eastAsia="ru-RU"/>
        </w:rPr>
        <w:t xml:space="preserve">1) доля оплаты по отдельному виду товаров, работ, услуг для обеспечения муниципальных нужд за отчетный финансовый год (в соответствии с графиками </w:t>
      </w:r>
      <w:r>
        <w:rPr>
          <w:rFonts w:ascii="Times New Roman" w:hAnsi="Times New Roman"/>
          <w:sz w:val="26"/>
          <w:szCs w:val="26"/>
          <w:lang w:eastAsia="ru-RU"/>
        </w:rPr>
        <w:lastRenderedPageBreak/>
        <w:t>платежей) по контрактам, информация о которых включена в реестр контрактов, заключенных заказчиками, и реестр контрактов, содержащих сведения, составляющие государственную тайну, главным распорядителем средств бюджета, подведомственными им казенными и бюджетными учреждениями, муниципальными унитарными предприятиями, в общем объеме оплаты по контрактам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>, включенным в указанные реестры (по графикам платежей), заключенным соответствующими главными распорядителями средств бюджета и подведомственными им казенными и бюджетными учреждениями, муниципальными унитарными предприятиями;</w:t>
      </w:r>
    </w:p>
    <w:p w:rsidR="00082EF9" w:rsidRDefault="00CF7956" w:rsidP="00082EF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42013A">
        <w:rPr>
          <w:rFonts w:ascii="Times New Roman" w:hAnsi="Times New Roman"/>
          <w:sz w:val="26"/>
          <w:szCs w:val="26"/>
        </w:rPr>
        <w:t>2)</w:t>
      </w:r>
      <w:r w:rsidR="0042013A">
        <w:rPr>
          <w:rFonts w:ascii="Times New Roman" w:hAnsi="Times New Roman"/>
          <w:sz w:val="26"/>
          <w:szCs w:val="26"/>
          <w:lang w:eastAsia="ru-RU"/>
        </w:rPr>
        <w:t xml:space="preserve"> доля контрактов (договоров) главного распорядителя средств бюджета, его подведомственных казенных и бюджетных учреждений, муниципальных унитарных предприятий на приобретение отдельного вида товаров, работ, услуг для обеспечения муниципальных нужд, заключенных в отчетном финансовом году, в общем количестве контрактов (договоров) этого главного распорядителя средств бюджета и подведомственных ему казенных и бюджетных учреждений, муниципальных унитарных предприятий на приобретение товаров, работ, услуг, заключенных в</w:t>
      </w:r>
      <w:proofErr w:type="gramEnd"/>
      <w:r w:rsidR="0042013A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="0042013A">
        <w:rPr>
          <w:rFonts w:ascii="Times New Roman" w:hAnsi="Times New Roman"/>
          <w:sz w:val="26"/>
          <w:szCs w:val="26"/>
          <w:lang w:eastAsia="ru-RU"/>
        </w:rPr>
        <w:t>отчетном финансовом году.</w:t>
      </w:r>
      <w:bookmarkStart w:id="1" w:name="P41"/>
      <w:bookmarkEnd w:id="1"/>
      <w:proofErr w:type="gramEnd"/>
    </w:p>
    <w:p w:rsidR="00082EF9" w:rsidRDefault="00082EF9" w:rsidP="00082EF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4.</w:t>
      </w:r>
      <w:r w:rsidRPr="00082EF9">
        <w:rPr>
          <w:rFonts w:cs="Calibri"/>
          <w:sz w:val="26"/>
          <w:szCs w:val="26"/>
          <w:lang w:eastAsia="ru-RU"/>
        </w:rPr>
        <w:t xml:space="preserve"> </w:t>
      </w:r>
      <w:r w:rsidRPr="00082EF9">
        <w:rPr>
          <w:rFonts w:ascii="Times New Roman" w:hAnsi="Times New Roman"/>
          <w:sz w:val="26"/>
          <w:szCs w:val="26"/>
          <w:lang w:eastAsia="ru-RU"/>
        </w:rPr>
        <w:t>В целях формирования ведомственного перечня главные распорядители средств бюджета 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 пунктом 3 настоящих Правил.</w:t>
      </w:r>
    </w:p>
    <w:p w:rsidR="00082EF9" w:rsidRDefault="00082EF9" w:rsidP="00082EF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082EF9">
        <w:rPr>
          <w:rFonts w:ascii="Times New Roman" w:hAnsi="Times New Roman"/>
          <w:sz w:val="26"/>
          <w:szCs w:val="26"/>
        </w:rPr>
        <w:t xml:space="preserve">5. </w:t>
      </w:r>
      <w:r>
        <w:rPr>
          <w:rFonts w:ascii="Times New Roman" w:hAnsi="Times New Roman"/>
          <w:sz w:val="26"/>
          <w:szCs w:val="26"/>
          <w:lang w:eastAsia="ru-RU"/>
        </w:rPr>
        <w:t>Главные распорядители средств бюджета при формировании ведомственного перечня вправе включить в него дополнительно:</w:t>
      </w:r>
    </w:p>
    <w:p w:rsidR="00082EF9" w:rsidRDefault="00082EF9" w:rsidP="00082EF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1) отдельные виды товаров, работ, услуг, не указанные в обязательном перечне и не соответствующие критериям, указанным в </w:t>
      </w:r>
      <w:r w:rsidRPr="00082EF9">
        <w:rPr>
          <w:rFonts w:ascii="Times New Roman" w:hAnsi="Times New Roman"/>
          <w:sz w:val="26"/>
          <w:szCs w:val="26"/>
          <w:lang w:eastAsia="ru-RU"/>
        </w:rPr>
        <w:t>пункте 3</w:t>
      </w:r>
      <w:r>
        <w:rPr>
          <w:rFonts w:ascii="Times New Roman" w:hAnsi="Times New Roman"/>
          <w:sz w:val="26"/>
          <w:szCs w:val="26"/>
          <w:lang w:eastAsia="ru-RU"/>
        </w:rPr>
        <w:t xml:space="preserve"> настоящих Правил;</w:t>
      </w:r>
    </w:p>
    <w:p w:rsidR="00082EF9" w:rsidRDefault="00082EF9" w:rsidP="00082EF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2) характеристики (свойства)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082EF9" w:rsidRDefault="00082EF9" w:rsidP="00082EF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hAnsi="Times New Roman"/>
          <w:sz w:val="26"/>
          <w:szCs w:val="26"/>
          <w:lang w:eastAsia="ru-RU"/>
        </w:rPr>
        <w:t xml:space="preserve">3) значения количественных и (или) качественных показателей характеристик (свойств) товаров, работ, услуг, которые отличаются от значений, предусмотренных обязательным перечнем, и обоснование которых содержится в соответствующей графе </w:t>
      </w:r>
      <w:r w:rsidRPr="00082EF9">
        <w:rPr>
          <w:rFonts w:ascii="Times New Roman" w:hAnsi="Times New Roman"/>
          <w:sz w:val="26"/>
          <w:szCs w:val="26"/>
          <w:lang w:eastAsia="ru-RU"/>
        </w:rPr>
        <w:t>приложения 1</w:t>
      </w:r>
      <w:r>
        <w:rPr>
          <w:rFonts w:ascii="Times New Roman" w:hAnsi="Times New Roman"/>
          <w:sz w:val="26"/>
          <w:szCs w:val="26"/>
          <w:lang w:eastAsia="ru-RU"/>
        </w:rPr>
        <w:t xml:space="preserve"> к настоящим 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 функции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 и другое).</w:t>
      </w:r>
    </w:p>
    <w:p w:rsidR="00082EF9" w:rsidRPr="00082EF9" w:rsidRDefault="00082EF9" w:rsidP="00082EF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082EF9">
        <w:rPr>
          <w:rFonts w:ascii="Times New Roman" w:hAnsi="Times New Roman"/>
          <w:sz w:val="26"/>
          <w:szCs w:val="26"/>
          <w:lang w:eastAsia="ru-RU"/>
        </w:rPr>
        <w:t>6. Значения потребительских свойств и иных характеристик (в том числе предельные цены) отдельных видов товаров, работ, услуг, включенных в ведомственный перечень, устанавливаются:</w:t>
      </w:r>
    </w:p>
    <w:p w:rsidR="00082EF9" w:rsidRPr="00082EF9" w:rsidRDefault="00082EF9" w:rsidP="00082EF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082EF9">
        <w:rPr>
          <w:rFonts w:ascii="Times New Roman" w:hAnsi="Times New Roman"/>
          <w:sz w:val="26"/>
          <w:szCs w:val="26"/>
          <w:lang w:eastAsia="ru-RU"/>
        </w:rPr>
        <w:t xml:space="preserve">1) с учетом категорий и (или) групп должностей работников главных распорядителей средств бюджета и подведомственных им казенных и бюджетных учреждений, муниципальных унитарных предприятий, если затраты на их приобретение в соответствии с Правилами определения нормативных затрат на обеспечение функций главных распорядителей бюджетных средств </w:t>
      </w:r>
      <w:proofErr w:type="spellStart"/>
      <w:r w:rsidRPr="00082EF9">
        <w:rPr>
          <w:rFonts w:ascii="Times New Roman" w:hAnsi="Times New Roman"/>
          <w:sz w:val="26"/>
          <w:szCs w:val="26"/>
          <w:lang w:eastAsia="ru-RU"/>
        </w:rPr>
        <w:t>Копейского</w:t>
      </w:r>
      <w:proofErr w:type="spellEnd"/>
      <w:r w:rsidRPr="00082EF9">
        <w:rPr>
          <w:rFonts w:ascii="Times New Roman" w:hAnsi="Times New Roman"/>
          <w:sz w:val="26"/>
          <w:szCs w:val="26"/>
          <w:lang w:eastAsia="ru-RU"/>
        </w:rPr>
        <w:t xml:space="preserve"> городского округа и подведомственных им казенных учреждений (далее - Правила определения нормативных затрат), определяются с учетом категорий и</w:t>
      </w:r>
      <w:proofErr w:type="gramEnd"/>
      <w:r w:rsidRPr="00082EF9">
        <w:rPr>
          <w:rFonts w:ascii="Times New Roman" w:hAnsi="Times New Roman"/>
          <w:sz w:val="26"/>
          <w:szCs w:val="26"/>
          <w:lang w:eastAsia="ru-RU"/>
        </w:rPr>
        <w:t xml:space="preserve"> (или) групп должностей работников;</w:t>
      </w:r>
    </w:p>
    <w:p w:rsidR="00082EF9" w:rsidRPr="00082EF9" w:rsidRDefault="00082EF9" w:rsidP="00082EF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082EF9">
        <w:rPr>
          <w:rFonts w:ascii="Times New Roman" w:hAnsi="Times New Roman"/>
          <w:sz w:val="26"/>
          <w:szCs w:val="26"/>
          <w:lang w:eastAsia="ru-RU"/>
        </w:rPr>
        <w:lastRenderedPageBreak/>
        <w:t xml:space="preserve">2) с учетом категорий и (или) групп должностей работников, если затраты на их приобретение в соответствии с </w:t>
      </w:r>
      <w:r w:rsidRPr="00F65E70">
        <w:rPr>
          <w:rFonts w:ascii="Times New Roman" w:hAnsi="Times New Roman"/>
          <w:sz w:val="26"/>
          <w:szCs w:val="26"/>
          <w:lang w:eastAsia="ru-RU"/>
        </w:rPr>
        <w:t>Правилами</w:t>
      </w:r>
      <w:r w:rsidRPr="00082EF9">
        <w:rPr>
          <w:rFonts w:ascii="Times New Roman" w:hAnsi="Times New Roman"/>
          <w:sz w:val="26"/>
          <w:szCs w:val="26"/>
          <w:lang w:eastAsia="ru-RU"/>
        </w:rPr>
        <w:t xml:space="preserve"> определения нормативных затрат не определяются с учетом категорий и (или) групп должностей работников, - в случае принятия соответствующего решения главными распорядителями средств бюджета;</w:t>
      </w:r>
    </w:p>
    <w:p w:rsidR="00F65E70" w:rsidRDefault="00082EF9" w:rsidP="00F65E7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082EF9">
        <w:rPr>
          <w:rFonts w:ascii="Times New Roman" w:hAnsi="Times New Roman"/>
          <w:sz w:val="26"/>
          <w:szCs w:val="26"/>
          <w:lang w:eastAsia="ru-RU"/>
        </w:rPr>
        <w:t>3) с учетом категорий и групп конечных потребителей в случаях проведения закупок отдельных видов товаров, работ, услуг с целью оказания муниципальных услуг.</w:t>
      </w:r>
    </w:p>
    <w:p w:rsidR="00F65E70" w:rsidRDefault="00F65E70" w:rsidP="00F65E7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7.</w:t>
      </w:r>
      <w:r w:rsidRPr="00F65E70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Дополнительно включаемые в ведомственный перечень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Общероссийским </w:t>
      </w:r>
      <w:r w:rsidRPr="00F65E70">
        <w:rPr>
          <w:rFonts w:ascii="Times New Roman" w:hAnsi="Times New Roman"/>
          <w:sz w:val="26"/>
          <w:szCs w:val="26"/>
          <w:lang w:eastAsia="ru-RU"/>
        </w:rPr>
        <w:t>классификатором</w:t>
      </w:r>
      <w:r>
        <w:rPr>
          <w:rFonts w:ascii="Times New Roman" w:hAnsi="Times New Roman"/>
          <w:sz w:val="26"/>
          <w:szCs w:val="26"/>
          <w:lang w:eastAsia="ru-RU"/>
        </w:rPr>
        <w:t xml:space="preserve"> продукции по видам экономической деятельности (ОКПД2)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ОК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034-2014 (КПЕС 2008).</w:t>
      </w:r>
    </w:p>
    <w:p w:rsidR="00CF7956" w:rsidRDefault="00CF7956" w:rsidP="007E6E4C">
      <w:pPr>
        <w:spacing w:after="0" w:line="240" w:lineRule="auto"/>
        <w:jc w:val="both"/>
        <w:rPr>
          <w:rFonts w:ascii="Times New Roman" w:hAnsi="Times New Roman"/>
          <w:color w:val="0070C0"/>
          <w:sz w:val="26"/>
          <w:szCs w:val="26"/>
        </w:rPr>
      </w:pPr>
    </w:p>
    <w:p w:rsidR="00F65E70" w:rsidRPr="00F02864" w:rsidRDefault="00F65E70" w:rsidP="007E6E4C">
      <w:pPr>
        <w:spacing w:after="0" w:line="240" w:lineRule="auto"/>
        <w:jc w:val="both"/>
        <w:rPr>
          <w:rFonts w:ascii="Times New Roman" w:hAnsi="Times New Roman"/>
          <w:color w:val="0070C0"/>
          <w:sz w:val="26"/>
          <w:szCs w:val="26"/>
        </w:rPr>
      </w:pPr>
    </w:p>
    <w:p w:rsidR="00F65E70" w:rsidRDefault="00CF7956" w:rsidP="00F65E70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F02864">
        <w:rPr>
          <w:rFonts w:ascii="Times New Roman" w:hAnsi="Times New Roman"/>
          <w:sz w:val="26"/>
          <w:szCs w:val="26"/>
        </w:rPr>
        <w:t>Заместитель</w:t>
      </w:r>
      <w:r w:rsidR="00F65E70">
        <w:rPr>
          <w:rFonts w:ascii="Times New Roman" w:hAnsi="Times New Roman"/>
          <w:sz w:val="26"/>
          <w:szCs w:val="26"/>
        </w:rPr>
        <w:t xml:space="preserve"> </w:t>
      </w:r>
      <w:r w:rsidR="00F65E70" w:rsidRPr="00584363">
        <w:rPr>
          <w:rFonts w:ascii="Times New Roman" w:hAnsi="Times New Roman"/>
          <w:color w:val="000000"/>
          <w:sz w:val="26"/>
          <w:szCs w:val="26"/>
        </w:rPr>
        <w:t xml:space="preserve">Главы городского </w:t>
      </w:r>
      <w:r w:rsidR="00F65E70">
        <w:rPr>
          <w:rFonts w:ascii="Times New Roman" w:hAnsi="Times New Roman"/>
          <w:color w:val="000000"/>
          <w:sz w:val="26"/>
          <w:szCs w:val="26"/>
        </w:rPr>
        <w:t>округа</w:t>
      </w:r>
    </w:p>
    <w:p w:rsidR="00CF7956" w:rsidRPr="00F02864" w:rsidRDefault="00F65E70" w:rsidP="00BD5F4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84363">
        <w:rPr>
          <w:rFonts w:ascii="Times New Roman" w:hAnsi="Times New Roman"/>
          <w:color w:val="000000"/>
          <w:sz w:val="26"/>
          <w:szCs w:val="26"/>
        </w:rPr>
        <w:t>по финансам и экономике</w:t>
      </w:r>
      <w:r w:rsidR="00CF7956" w:rsidRPr="00F02864">
        <w:rPr>
          <w:rFonts w:ascii="Times New Roman" w:hAnsi="Times New Roman"/>
          <w:sz w:val="26"/>
          <w:szCs w:val="26"/>
        </w:rPr>
        <w:tab/>
      </w:r>
      <w:r w:rsidR="00CF7956" w:rsidRPr="00F02864">
        <w:rPr>
          <w:rFonts w:ascii="Times New Roman" w:hAnsi="Times New Roman"/>
          <w:sz w:val="26"/>
          <w:szCs w:val="26"/>
        </w:rPr>
        <w:tab/>
      </w:r>
      <w:r w:rsidR="00CF7956" w:rsidRPr="00F02864">
        <w:rPr>
          <w:rFonts w:ascii="Times New Roman" w:hAnsi="Times New Roman"/>
          <w:sz w:val="26"/>
          <w:szCs w:val="26"/>
        </w:rPr>
        <w:tab/>
      </w:r>
      <w:r w:rsidR="00CF7956" w:rsidRPr="00F02864">
        <w:rPr>
          <w:rFonts w:ascii="Times New Roman" w:hAnsi="Times New Roman"/>
          <w:sz w:val="26"/>
          <w:szCs w:val="26"/>
        </w:rPr>
        <w:tab/>
      </w:r>
      <w:r w:rsidR="00340011">
        <w:rPr>
          <w:rFonts w:ascii="Times New Roman" w:hAnsi="Times New Roman"/>
          <w:sz w:val="26"/>
          <w:szCs w:val="26"/>
        </w:rPr>
        <w:t xml:space="preserve">      </w:t>
      </w:r>
      <w:r w:rsidR="00CF7956" w:rsidRPr="00F02864">
        <w:rPr>
          <w:rFonts w:ascii="Times New Roman" w:hAnsi="Times New Roman"/>
          <w:sz w:val="26"/>
          <w:szCs w:val="26"/>
        </w:rPr>
        <w:tab/>
      </w:r>
      <w:r w:rsidR="00340011">
        <w:rPr>
          <w:rFonts w:ascii="Times New Roman" w:hAnsi="Times New Roman"/>
          <w:sz w:val="26"/>
          <w:szCs w:val="26"/>
        </w:rPr>
        <w:t xml:space="preserve">        </w:t>
      </w:r>
      <w:r>
        <w:rPr>
          <w:rFonts w:ascii="Times New Roman" w:hAnsi="Times New Roman"/>
          <w:sz w:val="26"/>
          <w:szCs w:val="26"/>
        </w:rPr>
        <w:t xml:space="preserve">              </w:t>
      </w:r>
      <w:r w:rsidR="00340011">
        <w:rPr>
          <w:rFonts w:ascii="Times New Roman" w:hAnsi="Times New Roman"/>
          <w:sz w:val="26"/>
          <w:szCs w:val="26"/>
        </w:rPr>
        <w:t xml:space="preserve">    </w:t>
      </w:r>
      <w:r>
        <w:rPr>
          <w:rFonts w:ascii="Times New Roman" w:hAnsi="Times New Roman"/>
          <w:sz w:val="26"/>
          <w:szCs w:val="26"/>
        </w:rPr>
        <w:t xml:space="preserve">О.М. </w:t>
      </w:r>
      <w:proofErr w:type="spellStart"/>
      <w:r>
        <w:rPr>
          <w:rFonts w:ascii="Times New Roman" w:hAnsi="Times New Roman"/>
          <w:sz w:val="26"/>
          <w:szCs w:val="26"/>
        </w:rPr>
        <w:t>Пескова</w:t>
      </w:r>
      <w:proofErr w:type="spellEnd"/>
    </w:p>
    <w:p w:rsidR="00CF7956" w:rsidRDefault="00CF7956" w:rsidP="007E6E4C">
      <w:pPr>
        <w:spacing w:after="0" w:line="240" w:lineRule="auto"/>
        <w:jc w:val="both"/>
        <w:rPr>
          <w:rFonts w:ascii="Times New Roman" w:hAnsi="Times New Roman"/>
          <w:color w:val="0070C0"/>
          <w:sz w:val="28"/>
          <w:szCs w:val="28"/>
        </w:rPr>
      </w:pPr>
    </w:p>
    <w:p w:rsidR="00CF7956" w:rsidRDefault="00CF7956" w:rsidP="00EF580E">
      <w:pPr>
        <w:widowControl w:val="0"/>
        <w:autoSpaceDE w:val="0"/>
        <w:autoSpaceDN w:val="0"/>
        <w:adjustRightInd w:val="0"/>
        <w:spacing w:after="0" w:line="240" w:lineRule="auto"/>
        <w:ind w:left="4840"/>
        <w:rPr>
          <w:rFonts w:ascii="Times New Roman" w:hAnsi="Times New Roman"/>
          <w:sz w:val="28"/>
          <w:szCs w:val="28"/>
        </w:rPr>
        <w:sectPr w:rsidR="00CF7956" w:rsidSect="00296C61">
          <w:headerReference w:type="even" r:id="rId9"/>
          <w:headerReference w:type="default" r:id="rId10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CF7956" w:rsidRPr="00D774A2" w:rsidRDefault="00CF7956" w:rsidP="00247D7F">
      <w:pPr>
        <w:widowControl w:val="0"/>
        <w:autoSpaceDE w:val="0"/>
        <w:autoSpaceDN w:val="0"/>
        <w:adjustRightInd w:val="0"/>
        <w:spacing w:after="0" w:line="240" w:lineRule="auto"/>
        <w:ind w:left="8470"/>
        <w:rPr>
          <w:rFonts w:ascii="Times New Roman" w:hAnsi="Times New Roman"/>
          <w:sz w:val="24"/>
          <w:szCs w:val="24"/>
        </w:rPr>
      </w:pPr>
      <w:r w:rsidRPr="00D774A2"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:rsidR="00CF7956" w:rsidRDefault="00CF7956" w:rsidP="0051798E">
      <w:pPr>
        <w:spacing w:after="0" w:line="240" w:lineRule="auto"/>
        <w:ind w:left="8470"/>
        <w:rPr>
          <w:rFonts w:ascii="Times New Roman" w:hAnsi="Times New Roman"/>
          <w:sz w:val="24"/>
          <w:szCs w:val="24"/>
        </w:rPr>
      </w:pPr>
      <w:proofErr w:type="gramStart"/>
      <w:r w:rsidRPr="00D774A2">
        <w:rPr>
          <w:rFonts w:ascii="Times New Roman" w:hAnsi="Times New Roman"/>
          <w:color w:val="000000"/>
          <w:sz w:val="24"/>
          <w:szCs w:val="24"/>
        </w:rPr>
        <w:t xml:space="preserve">к Правилам </w:t>
      </w:r>
      <w:r w:rsidR="006930A1" w:rsidRPr="006930A1">
        <w:rPr>
          <w:rFonts w:ascii="Times New Roman" w:hAnsi="Times New Roman"/>
          <w:color w:val="000000"/>
          <w:sz w:val="24"/>
          <w:szCs w:val="24"/>
        </w:rPr>
        <w:t xml:space="preserve">определения требований к закупаемым главными распорядителями средств бюджета </w:t>
      </w:r>
      <w:proofErr w:type="spellStart"/>
      <w:r w:rsidR="006930A1" w:rsidRPr="006930A1">
        <w:rPr>
          <w:rFonts w:ascii="Times New Roman" w:hAnsi="Times New Roman"/>
          <w:color w:val="000000"/>
          <w:sz w:val="24"/>
          <w:szCs w:val="24"/>
        </w:rPr>
        <w:t>Копейского</w:t>
      </w:r>
      <w:proofErr w:type="spellEnd"/>
      <w:r w:rsidR="006930A1" w:rsidRPr="006930A1">
        <w:rPr>
          <w:rFonts w:ascii="Times New Roman" w:hAnsi="Times New Roman"/>
          <w:color w:val="000000"/>
          <w:sz w:val="24"/>
          <w:szCs w:val="24"/>
        </w:rPr>
        <w:t xml:space="preserve"> городского округа и подведомственными им казенными учреждениями, бюджетными учреждениями и муниципальными унитарными предприятиями отдельным видам товаров, работ, услуг (в том числе предельные цены товаров, работ, услуг)</w:t>
      </w:r>
      <w:proofErr w:type="gramEnd"/>
    </w:p>
    <w:p w:rsidR="00CF7956" w:rsidRDefault="00CF7956" w:rsidP="00247D7F">
      <w:pPr>
        <w:widowControl w:val="0"/>
        <w:autoSpaceDE w:val="0"/>
        <w:autoSpaceDN w:val="0"/>
        <w:adjustRightInd w:val="0"/>
        <w:spacing w:after="0" w:line="240" w:lineRule="auto"/>
        <w:ind w:left="8470"/>
        <w:rPr>
          <w:rFonts w:ascii="Times New Roman" w:hAnsi="Times New Roman"/>
          <w:sz w:val="24"/>
          <w:szCs w:val="24"/>
        </w:rPr>
      </w:pPr>
    </w:p>
    <w:p w:rsidR="00CF7956" w:rsidRPr="00D774A2" w:rsidRDefault="00CF7956" w:rsidP="00247D7F">
      <w:pPr>
        <w:widowControl w:val="0"/>
        <w:autoSpaceDE w:val="0"/>
        <w:autoSpaceDN w:val="0"/>
        <w:adjustRightInd w:val="0"/>
        <w:spacing w:after="0" w:line="240" w:lineRule="auto"/>
        <w:ind w:left="8470"/>
        <w:rPr>
          <w:rFonts w:ascii="Times New Roman" w:hAnsi="Times New Roman"/>
          <w:sz w:val="24"/>
          <w:szCs w:val="24"/>
        </w:rPr>
      </w:pPr>
    </w:p>
    <w:p w:rsidR="00CF7956" w:rsidRPr="00D774A2" w:rsidRDefault="00CF7956" w:rsidP="00EF58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774A2">
        <w:rPr>
          <w:rFonts w:ascii="Times New Roman" w:hAnsi="Times New Roman"/>
          <w:sz w:val="24"/>
          <w:szCs w:val="24"/>
        </w:rPr>
        <w:t>Форма ведомственного перечня</w:t>
      </w:r>
    </w:p>
    <w:p w:rsidR="00CF7956" w:rsidRPr="00D774A2" w:rsidRDefault="006930A1" w:rsidP="00EF58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к ним</w:t>
      </w:r>
    </w:p>
    <w:p w:rsidR="00CF7956" w:rsidRDefault="00CF7956" w:rsidP="00EF58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7956" w:rsidRDefault="00CF7956" w:rsidP="00EF58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2"/>
        <w:gridCol w:w="1204"/>
        <w:gridCol w:w="1804"/>
        <w:gridCol w:w="1240"/>
        <w:gridCol w:w="1108"/>
        <w:gridCol w:w="1345"/>
        <w:gridCol w:w="1356"/>
        <w:gridCol w:w="1345"/>
        <w:gridCol w:w="1356"/>
        <w:gridCol w:w="2404"/>
        <w:gridCol w:w="1444"/>
      </w:tblGrid>
      <w:tr w:rsidR="006930A1" w:rsidRPr="006930A1" w:rsidTr="00FC7C6E">
        <w:trPr>
          <w:cantSplit/>
        </w:trPr>
        <w:tc>
          <w:tcPr>
            <w:tcW w:w="8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693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93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по ОКПД</w:t>
            </w:r>
            <w:proofErr w:type="gramStart"/>
            <w:r w:rsidRPr="00693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8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отдельного вида товаров, работ, услуг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8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FC7C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Требования к потребительским свойствам (в том числе качеству) и иным характеристикам (в том числе предельным ценам товаров, работ, услуг), утвержденные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FC7C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дминистрацией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округа </w:t>
            </w:r>
          </w:p>
        </w:tc>
        <w:tc>
          <w:tcPr>
            <w:tcW w:w="65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FC7C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Требования к потребительским свойствам (в том числе качеству) и иным характеристикам (в том числе предельным ценам товаров, работ, услуг), утвержденные главным распорядителем средств бюджета </w:t>
            </w:r>
            <w:proofErr w:type="spellStart"/>
            <w:r w:rsidR="00FC7C6E" w:rsidRPr="006930A1">
              <w:rPr>
                <w:rFonts w:ascii="Times New Roman" w:hAnsi="Times New Roman"/>
                <w:color w:val="000000"/>
                <w:sz w:val="24"/>
                <w:szCs w:val="24"/>
              </w:rPr>
              <w:t>Копейского</w:t>
            </w:r>
            <w:proofErr w:type="spellEnd"/>
            <w:r w:rsidR="00FC7C6E" w:rsidRPr="006930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</w:t>
            </w:r>
          </w:p>
        </w:tc>
      </w:tr>
      <w:tr w:rsidR="006930A1" w:rsidRPr="006930A1" w:rsidTr="00FC7C6E">
        <w:trPr>
          <w:cantSplit/>
        </w:trPr>
        <w:tc>
          <w:tcPr>
            <w:tcW w:w="80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характеристика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характеристики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характеристика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характеристики</w:t>
            </w:r>
          </w:p>
        </w:tc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FC7C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обоснование отклонения значения характеристики </w:t>
            </w:r>
            <w:proofErr w:type="gramStart"/>
            <w:r w:rsidRPr="00693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693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93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утвержденной</w:t>
            </w:r>
            <w:proofErr w:type="gramEnd"/>
            <w:r w:rsidRPr="00693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C7C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693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дминистрацией </w:t>
            </w:r>
            <w:proofErr w:type="spellStart"/>
            <w:r w:rsidR="00FC7C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Копейского</w:t>
            </w:r>
            <w:proofErr w:type="spellEnd"/>
            <w:r w:rsidR="00FC7C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округа </w:t>
            </w:r>
            <w:r w:rsidRPr="00693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&lt;*&gt;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функциональное назначение &lt;*&gt;</w:t>
            </w:r>
          </w:p>
        </w:tc>
      </w:tr>
      <w:tr w:rsidR="006930A1" w:rsidRPr="006930A1" w:rsidTr="00FC7C6E"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6930A1" w:rsidRPr="006930A1" w:rsidTr="00FC7C6E">
        <w:tc>
          <w:tcPr>
            <w:tcW w:w="1540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FC7C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93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Отдельные виды товаров, работ, услуг, включенные в перечень отдельных видов товаров, работ, услуг, предусмотренный приложением 2 к Правилам определения</w:t>
            </w:r>
            <w:r w:rsidR="00FC7C6E" w:rsidRPr="006930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требований к закупаемым главными распорядителями средств бюджета </w:t>
            </w:r>
            <w:proofErr w:type="spellStart"/>
            <w:r w:rsidR="00FC7C6E" w:rsidRPr="006930A1">
              <w:rPr>
                <w:rFonts w:ascii="Times New Roman" w:hAnsi="Times New Roman"/>
                <w:color w:val="000000"/>
                <w:sz w:val="24"/>
                <w:szCs w:val="24"/>
              </w:rPr>
              <w:t>Копейского</w:t>
            </w:r>
            <w:proofErr w:type="spellEnd"/>
            <w:r w:rsidR="00FC7C6E" w:rsidRPr="006930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и </w:t>
            </w:r>
            <w:r w:rsidR="00FC7C6E" w:rsidRPr="006930A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подведомственными им казенными учреждениями, бюджетными учреждениями и муниципальными унитарными предприятиями отдельным видам товаров, работ, услуг (в том числе предельные цены товаров, работ, услуг)</w:t>
            </w:r>
            <w:r w:rsidRPr="00693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утвержденным постановлением </w:t>
            </w:r>
            <w:r w:rsidR="00FC7C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693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дминистрации </w:t>
            </w:r>
            <w:proofErr w:type="spellStart"/>
            <w:r w:rsidR="00FC7C6E" w:rsidRPr="006930A1">
              <w:rPr>
                <w:rFonts w:ascii="Times New Roman" w:hAnsi="Times New Roman"/>
                <w:color w:val="000000"/>
                <w:sz w:val="24"/>
                <w:szCs w:val="24"/>
              </w:rPr>
              <w:t>Копейского</w:t>
            </w:r>
            <w:proofErr w:type="spellEnd"/>
            <w:r w:rsidR="00FC7C6E" w:rsidRPr="006930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</w:t>
            </w:r>
            <w:r w:rsidR="00FC7C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Челябинской</w:t>
            </w:r>
            <w:proofErr w:type="gramEnd"/>
            <w:r w:rsidR="00FC7C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области</w:t>
            </w:r>
          </w:p>
        </w:tc>
      </w:tr>
      <w:tr w:rsidR="006930A1" w:rsidRPr="006930A1" w:rsidTr="00FC7C6E"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930A1" w:rsidRPr="006930A1" w:rsidTr="00FC7C6E"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930A1" w:rsidRPr="006930A1" w:rsidTr="00FC7C6E">
        <w:tc>
          <w:tcPr>
            <w:tcW w:w="1540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FC7C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Дополнительный перечень отдельных видов товаров, работ, услуг, определенный органом местного самоуправления, главным распорядителем средств бюджета </w:t>
            </w:r>
            <w:proofErr w:type="spellStart"/>
            <w:r w:rsidR="00FC7C6E" w:rsidRPr="006930A1">
              <w:rPr>
                <w:rFonts w:ascii="Times New Roman" w:hAnsi="Times New Roman"/>
                <w:color w:val="000000"/>
                <w:sz w:val="24"/>
                <w:szCs w:val="24"/>
              </w:rPr>
              <w:t>Копейского</w:t>
            </w:r>
            <w:proofErr w:type="spellEnd"/>
            <w:r w:rsidR="00FC7C6E" w:rsidRPr="006930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</w:t>
            </w:r>
          </w:p>
        </w:tc>
      </w:tr>
      <w:tr w:rsidR="006930A1" w:rsidRPr="006930A1" w:rsidTr="00FC7C6E">
        <w:trPr>
          <w:trHeight w:val="510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6930A1" w:rsidRPr="006930A1" w:rsidTr="00FC7C6E"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0A1" w:rsidRPr="006930A1" w:rsidRDefault="006930A1" w:rsidP="006930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CF7956" w:rsidRDefault="00CF7956" w:rsidP="007E6E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7956" w:rsidRDefault="00CF7956" w:rsidP="007E6E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1CA6">
        <w:rPr>
          <w:rFonts w:ascii="Times New Roman" w:hAnsi="Times New Roman"/>
          <w:sz w:val="24"/>
          <w:szCs w:val="24"/>
        </w:rPr>
        <w:sym w:font="Symbol" w:char="F03C"/>
      </w:r>
      <w:r w:rsidRPr="00041CA6">
        <w:rPr>
          <w:rFonts w:ascii="Times New Roman" w:hAnsi="Times New Roman"/>
          <w:sz w:val="24"/>
          <w:szCs w:val="24"/>
        </w:rPr>
        <w:t>*</w:t>
      </w:r>
      <w:r w:rsidRPr="00041CA6">
        <w:rPr>
          <w:rFonts w:ascii="Times New Roman" w:hAnsi="Times New Roman"/>
          <w:sz w:val="24"/>
          <w:szCs w:val="24"/>
        </w:rPr>
        <w:sym w:font="Symbol" w:char="F03E"/>
      </w:r>
      <w:r w:rsidRPr="00041CA6">
        <w:rPr>
          <w:rFonts w:ascii="Times New Roman" w:hAnsi="Times New Roman"/>
          <w:sz w:val="24"/>
          <w:szCs w:val="24"/>
        </w:rPr>
        <w:t xml:space="preserve"> Указывается в случае установления характеристик, отличающихся от значений, содержащихся в обязательном перечне отдельных видов товаров, </w:t>
      </w:r>
      <w:r>
        <w:rPr>
          <w:rFonts w:ascii="Times New Roman" w:hAnsi="Times New Roman"/>
          <w:sz w:val="24"/>
          <w:szCs w:val="24"/>
        </w:rPr>
        <w:t>работ, услуг, в отношении которых определяются требования к их потребительским свойствам (в том числе к  качеству) и иным характеристикам (в том числе предельные цены товаров, работ, услуг).</w:t>
      </w:r>
    </w:p>
    <w:p w:rsidR="00CF7956" w:rsidRPr="00D774A2" w:rsidRDefault="00CF7956" w:rsidP="002B13EF">
      <w:pPr>
        <w:widowControl w:val="0"/>
        <w:autoSpaceDE w:val="0"/>
        <w:autoSpaceDN w:val="0"/>
        <w:adjustRightInd w:val="0"/>
        <w:spacing w:after="0" w:line="240" w:lineRule="auto"/>
        <w:ind w:left="84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D774A2">
        <w:rPr>
          <w:rFonts w:ascii="Times New Roman" w:hAnsi="Times New Roman"/>
          <w:sz w:val="24"/>
          <w:szCs w:val="24"/>
        </w:rPr>
        <w:lastRenderedPageBreak/>
        <w:t>Приложение 2</w:t>
      </w:r>
    </w:p>
    <w:p w:rsidR="00CF7956" w:rsidRPr="00D774A2" w:rsidRDefault="00FC7C6E" w:rsidP="00EA5D5F">
      <w:pPr>
        <w:spacing w:after="0" w:line="240" w:lineRule="auto"/>
        <w:ind w:left="8470"/>
        <w:rPr>
          <w:rFonts w:ascii="Times New Roman" w:hAnsi="Times New Roman"/>
          <w:sz w:val="24"/>
          <w:szCs w:val="24"/>
        </w:rPr>
      </w:pPr>
      <w:proofErr w:type="gramStart"/>
      <w:r w:rsidRPr="00D774A2">
        <w:rPr>
          <w:rFonts w:ascii="Times New Roman" w:hAnsi="Times New Roman"/>
          <w:color w:val="000000"/>
          <w:sz w:val="24"/>
          <w:szCs w:val="24"/>
        </w:rPr>
        <w:t xml:space="preserve">к Правилам </w:t>
      </w:r>
      <w:r w:rsidRPr="006930A1">
        <w:rPr>
          <w:rFonts w:ascii="Times New Roman" w:hAnsi="Times New Roman"/>
          <w:color w:val="000000"/>
          <w:sz w:val="24"/>
          <w:szCs w:val="24"/>
        </w:rPr>
        <w:t xml:space="preserve">определения требований к закупаемым главными распорядителями средств бюджета </w:t>
      </w:r>
      <w:proofErr w:type="spellStart"/>
      <w:r w:rsidRPr="006930A1">
        <w:rPr>
          <w:rFonts w:ascii="Times New Roman" w:hAnsi="Times New Roman"/>
          <w:color w:val="000000"/>
          <w:sz w:val="24"/>
          <w:szCs w:val="24"/>
        </w:rPr>
        <w:t>Копейского</w:t>
      </w:r>
      <w:proofErr w:type="spellEnd"/>
      <w:r w:rsidRPr="006930A1">
        <w:rPr>
          <w:rFonts w:ascii="Times New Roman" w:hAnsi="Times New Roman"/>
          <w:color w:val="000000"/>
          <w:sz w:val="24"/>
          <w:szCs w:val="24"/>
        </w:rPr>
        <w:t xml:space="preserve"> городского округа и подведомственными им казенными учреждениями, бюджетными учреждениями и муниципальными унитарными предприятиями отдельным видам товаров, работ, услуг (в том числе предельные цены товаров, работ, услуг)</w:t>
      </w:r>
      <w:proofErr w:type="gramEnd"/>
    </w:p>
    <w:p w:rsidR="00CF7956" w:rsidRPr="00D774A2" w:rsidRDefault="00CF7956" w:rsidP="002B13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F7956" w:rsidRPr="00D774A2" w:rsidRDefault="00CF7956" w:rsidP="002B13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774A2">
        <w:rPr>
          <w:rFonts w:ascii="Times New Roman" w:hAnsi="Times New Roman"/>
          <w:sz w:val="24"/>
          <w:szCs w:val="24"/>
        </w:rPr>
        <w:t>ОБЯЗАТЕЛЬНЫЙ ПЕРЕЧЕНЬ</w:t>
      </w:r>
    </w:p>
    <w:p w:rsidR="00CF7956" w:rsidRPr="00D774A2" w:rsidRDefault="000128E2" w:rsidP="009F51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128E2">
        <w:rPr>
          <w:rFonts w:ascii="Times New Roman" w:hAnsi="Times New Roman"/>
          <w:sz w:val="24"/>
          <w:szCs w:val="24"/>
        </w:rPr>
        <w:t>отдельных видов товаров, работ, услуг, в отношении которых определяются требования к потребительским свойствам (в том числе качеству) и иным характеристикам (в том числе предельные цены товаров, работ, услуг)</w:t>
      </w:r>
    </w:p>
    <w:p w:rsidR="00CF7956" w:rsidRPr="00D774A2" w:rsidRDefault="00CF7956" w:rsidP="00120078">
      <w:pPr>
        <w:pStyle w:val="ConsPlusNormal"/>
        <w:jc w:val="both"/>
        <w:rPr>
          <w:szCs w:val="24"/>
        </w:rPr>
      </w:pPr>
    </w:p>
    <w:tbl>
      <w:tblPr>
        <w:tblW w:w="15733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3"/>
        <w:gridCol w:w="1136"/>
        <w:gridCol w:w="1702"/>
        <w:gridCol w:w="1277"/>
        <w:gridCol w:w="993"/>
        <w:gridCol w:w="1276"/>
        <w:gridCol w:w="1274"/>
        <w:gridCol w:w="1276"/>
        <w:gridCol w:w="1134"/>
        <w:gridCol w:w="8"/>
        <w:gridCol w:w="1126"/>
        <w:gridCol w:w="1418"/>
        <w:gridCol w:w="1276"/>
        <w:gridCol w:w="1274"/>
      </w:tblGrid>
      <w:tr w:rsidR="00CF7956" w:rsidRPr="00F731E1" w:rsidTr="00EF2420">
        <w:trPr>
          <w:trHeight w:val="12"/>
        </w:trPr>
        <w:tc>
          <w:tcPr>
            <w:tcW w:w="563" w:type="dxa"/>
            <w:vMerge w:val="restart"/>
          </w:tcPr>
          <w:p w:rsidR="00CF7956" w:rsidRPr="00F731E1" w:rsidRDefault="00CF7956" w:rsidP="00D774A2">
            <w:pPr>
              <w:pStyle w:val="ConsPlusNormal"/>
              <w:jc w:val="center"/>
              <w:rPr>
                <w:sz w:val="18"/>
                <w:szCs w:val="18"/>
              </w:rPr>
            </w:pPr>
            <w:r w:rsidRPr="00F731E1">
              <w:rPr>
                <w:sz w:val="18"/>
                <w:szCs w:val="18"/>
              </w:rPr>
              <w:t xml:space="preserve">№ </w:t>
            </w:r>
            <w:proofErr w:type="gramStart"/>
            <w:r w:rsidRPr="00F731E1">
              <w:rPr>
                <w:sz w:val="18"/>
                <w:szCs w:val="18"/>
              </w:rPr>
              <w:t>п</w:t>
            </w:r>
            <w:proofErr w:type="gramEnd"/>
            <w:r w:rsidRPr="00F731E1">
              <w:rPr>
                <w:sz w:val="18"/>
                <w:szCs w:val="18"/>
              </w:rPr>
              <w:t>/п</w:t>
            </w:r>
          </w:p>
        </w:tc>
        <w:tc>
          <w:tcPr>
            <w:tcW w:w="1136" w:type="dxa"/>
            <w:vMerge w:val="restart"/>
          </w:tcPr>
          <w:p w:rsidR="00CF7956" w:rsidRPr="00F731E1" w:rsidRDefault="00CF7956" w:rsidP="00D774A2">
            <w:pPr>
              <w:pStyle w:val="ConsPlusNormal"/>
              <w:jc w:val="center"/>
              <w:rPr>
                <w:sz w:val="18"/>
                <w:szCs w:val="18"/>
              </w:rPr>
            </w:pPr>
            <w:r w:rsidRPr="00F731E1">
              <w:rPr>
                <w:sz w:val="18"/>
                <w:szCs w:val="18"/>
              </w:rPr>
              <w:t xml:space="preserve">Код по </w:t>
            </w:r>
            <w:hyperlink r:id="rId11" w:history="1">
              <w:r w:rsidRPr="00F731E1">
                <w:rPr>
                  <w:sz w:val="18"/>
                  <w:szCs w:val="18"/>
                </w:rPr>
                <w:t>ОКПД</w:t>
              </w:r>
            </w:hyperlink>
            <w:r w:rsidRPr="00F731E1">
              <w:rPr>
                <w:sz w:val="18"/>
                <w:szCs w:val="18"/>
              </w:rPr>
              <w:t xml:space="preserve"> 2</w:t>
            </w:r>
          </w:p>
        </w:tc>
        <w:tc>
          <w:tcPr>
            <w:tcW w:w="1702" w:type="dxa"/>
            <w:vMerge w:val="restart"/>
          </w:tcPr>
          <w:p w:rsidR="00CF7956" w:rsidRPr="00F731E1" w:rsidRDefault="00CF7956" w:rsidP="00D774A2">
            <w:pPr>
              <w:pStyle w:val="ConsPlusNormal"/>
              <w:jc w:val="center"/>
              <w:rPr>
                <w:sz w:val="18"/>
                <w:szCs w:val="18"/>
              </w:rPr>
            </w:pPr>
            <w:r w:rsidRPr="00F731E1">
              <w:rPr>
                <w:sz w:val="18"/>
                <w:szCs w:val="18"/>
              </w:rPr>
              <w:t>Наименование отдельного вида товаров, работ, услуг</w:t>
            </w:r>
          </w:p>
        </w:tc>
        <w:tc>
          <w:tcPr>
            <w:tcW w:w="12332" w:type="dxa"/>
            <w:gridSpan w:val="11"/>
          </w:tcPr>
          <w:p w:rsidR="00CF7956" w:rsidRPr="000128E2" w:rsidRDefault="000128E2" w:rsidP="00D774A2">
            <w:pPr>
              <w:pStyle w:val="ConsPlusNormal"/>
              <w:jc w:val="center"/>
              <w:rPr>
                <w:sz w:val="18"/>
                <w:szCs w:val="18"/>
              </w:rPr>
            </w:pPr>
            <w:r w:rsidRPr="000128E2">
              <w:rPr>
                <w:sz w:val="18"/>
                <w:szCs w:val="18"/>
              </w:rPr>
              <w:t>Требования к потребительским свойствам (в том числе качеству) и иным характеристикам (в том числе предельные цены) отдельных видов товаров, работ, услуг</w:t>
            </w:r>
          </w:p>
        </w:tc>
      </w:tr>
      <w:tr w:rsidR="0069110E" w:rsidRPr="00F731E1" w:rsidTr="00EF2420">
        <w:trPr>
          <w:trHeight w:val="12"/>
        </w:trPr>
        <w:tc>
          <w:tcPr>
            <w:tcW w:w="563" w:type="dxa"/>
            <w:vMerge/>
          </w:tcPr>
          <w:p w:rsidR="0069110E" w:rsidRPr="00F731E1" w:rsidRDefault="0069110E" w:rsidP="00D774A2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6" w:type="dxa"/>
            <w:vMerge/>
          </w:tcPr>
          <w:p w:rsidR="0069110E" w:rsidRPr="00F731E1" w:rsidRDefault="0069110E" w:rsidP="00D774A2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</w:tcPr>
          <w:p w:rsidR="0069110E" w:rsidRPr="00F731E1" w:rsidRDefault="0069110E" w:rsidP="00D774A2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</w:tcPr>
          <w:p w:rsidR="0069110E" w:rsidRPr="00F731E1" w:rsidRDefault="0069110E" w:rsidP="00D774A2">
            <w:pPr>
              <w:pStyle w:val="ConsPlusNormal"/>
              <w:jc w:val="center"/>
              <w:rPr>
                <w:sz w:val="18"/>
                <w:szCs w:val="18"/>
              </w:rPr>
            </w:pPr>
            <w:r w:rsidRPr="00F731E1">
              <w:rPr>
                <w:sz w:val="18"/>
                <w:szCs w:val="18"/>
              </w:rPr>
              <w:t>характеристика</w:t>
            </w:r>
          </w:p>
        </w:tc>
        <w:tc>
          <w:tcPr>
            <w:tcW w:w="2269" w:type="dxa"/>
            <w:gridSpan w:val="2"/>
            <w:vMerge w:val="restart"/>
          </w:tcPr>
          <w:p w:rsidR="0069110E" w:rsidRPr="00F731E1" w:rsidRDefault="0069110E" w:rsidP="00D774A2">
            <w:pPr>
              <w:pStyle w:val="ConsPlusNormal"/>
              <w:ind w:left="-282" w:firstLine="282"/>
              <w:jc w:val="center"/>
              <w:rPr>
                <w:sz w:val="18"/>
                <w:szCs w:val="18"/>
              </w:rPr>
            </w:pPr>
            <w:r w:rsidRPr="00F731E1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8786" w:type="dxa"/>
            <w:gridSpan w:val="8"/>
          </w:tcPr>
          <w:p w:rsidR="0069110E" w:rsidRPr="00F731E1" w:rsidRDefault="0069110E" w:rsidP="00D774A2">
            <w:pPr>
              <w:pStyle w:val="ConsPlusNormal"/>
              <w:jc w:val="center"/>
              <w:rPr>
                <w:sz w:val="18"/>
                <w:szCs w:val="18"/>
              </w:rPr>
            </w:pPr>
            <w:r w:rsidRPr="00F731E1">
              <w:rPr>
                <w:sz w:val="18"/>
                <w:szCs w:val="18"/>
              </w:rPr>
              <w:t>значение характеристики</w:t>
            </w:r>
          </w:p>
        </w:tc>
      </w:tr>
      <w:tr w:rsidR="0069110E" w:rsidRPr="00F731E1" w:rsidTr="00EF2420">
        <w:trPr>
          <w:trHeight w:val="12"/>
        </w:trPr>
        <w:tc>
          <w:tcPr>
            <w:tcW w:w="563" w:type="dxa"/>
            <w:vMerge/>
          </w:tcPr>
          <w:p w:rsidR="0069110E" w:rsidRPr="00F731E1" w:rsidRDefault="0069110E" w:rsidP="00D774A2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6" w:type="dxa"/>
            <w:vMerge/>
          </w:tcPr>
          <w:p w:rsidR="0069110E" w:rsidRPr="00F731E1" w:rsidRDefault="0069110E" w:rsidP="00D774A2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</w:tcPr>
          <w:p w:rsidR="0069110E" w:rsidRPr="00F731E1" w:rsidRDefault="0069110E" w:rsidP="00D774A2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77" w:type="dxa"/>
            <w:vMerge/>
          </w:tcPr>
          <w:p w:rsidR="0069110E" w:rsidRPr="00F731E1" w:rsidRDefault="0069110E" w:rsidP="00D774A2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2269" w:type="dxa"/>
            <w:gridSpan w:val="2"/>
            <w:vMerge/>
          </w:tcPr>
          <w:p w:rsidR="0069110E" w:rsidRPr="00F731E1" w:rsidRDefault="0069110E" w:rsidP="00D774A2">
            <w:pPr>
              <w:pStyle w:val="ConsPlusNormal"/>
              <w:ind w:left="-282" w:firstLine="282"/>
              <w:jc w:val="center"/>
              <w:rPr>
                <w:sz w:val="18"/>
                <w:szCs w:val="18"/>
              </w:rPr>
            </w:pPr>
          </w:p>
        </w:tc>
        <w:tc>
          <w:tcPr>
            <w:tcW w:w="6236" w:type="dxa"/>
            <w:gridSpan w:val="6"/>
          </w:tcPr>
          <w:p w:rsidR="0069110E" w:rsidRPr="00F731E1" w:rsidRDefault="0069110E" w:rsidP="0069110E">
            <w:pPr>
              <w:pStyle w:val="ConsPlusNormal"/>
              <w:jc w:val="center"/>
              <w:rPr>
                <w:sz w:val="18"/>
                <w:szCs w:val="18"/>
              </w:rPr>
            </w:pPr>
            <w:r w:rsidRPr="0069110E">
              <w:rPr>
                <w:sz w:val="18"/>
                <w:szCs w:val="18"/>
              </w:rPr>
              <w:t xml:space="preserve">Орган местного самоуправления, главный распорядитель средств бюджета </w:t>
            </w:r>
          </w:p>
        </w:tc>
        <w:tc>
          <w:tcPr>
            <w:tcW w:w="2550" w:type="dxa"/>
            <w:gridSpan w:val="2"/>
          </w:tcPr>
          <w:p w:rsidR="0069110E" w:rsidRPr="00F731E1" w:rsidRDefault="0069110E" w:rsidP="00D774A2">
            <w:pPr>
              <w:pStyle w:val="ConsPlusNormal"/>
              <w:jc w:val="center"/>
              <w:rPr>
                <w:sz w:val="18"/>
                <w:szCs w:val="18"/>
              </w:rPr>
            </w:pPr>
            <w:r w:rsidRPr="0069110E">
              <w:rPr>
                <w:sz w:val="18"/>
                <w:szCs w:val="18"/>
              </w:rPr>
              <w:t xml:space="preserve">Муниципальные казенные учреждения, бюджетные учреждения, муниципальные унитарные предприятия &lt;**&gt; </w:t>
            </w:r>
          </w:p>
        </w:tc>
      </w:tr>
      <w:tr w:rsidR="00CF7956" w:rsidRPr="00F731E1" w:rsidTr="00EF2420">
        <w:trPr>
          <w:trHeight w:val="12"/>
        </w:trPr>
        <w:tc>
          <w:tcPr>
            <w:tcW w:w="563" w:type="dxa"/>
            <w:vMerge/>
          </w:tcPr>
          <w:p w:rsidR="00CF7956" w:rsidRPr="00F731E1" w:rsidRDefault="00CF7956" w:rsidP="00D774A2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6" w:type="dxa"/>
            <w:vMerge/>
          </w:tcPr>
          <w:p w:rsidR="00CF7956" w:rsidRPr="00F731E1" w:rsidRDefault="00CF7956" w:rsidP="00D774A2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</w:tcPr>
          <w:p w:rsidR="00CF7956" w:rsidRPr="00F731E1" w:rsidRDefault="00CF7956" w:rsidP="00D774A2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77" w:type="dxa"/>
            <w:vMerge/>
          </w:tcPr>
          <w:p w:rsidR="00CF7956" w:rsidRPr="00F731E1" w:rsidRDefault="00CF7956" w:rsidP="00D774A2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F7956" w:rsidRPr="00F731E1" w:rsidRDefault="00CF7956" w:rsidP="00D774A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31E1">
              <w:rPr>
                <w:rFonts w:ascii="Times New Roman" w:hAnsi="Times New Roman"/>
                <w:sz w:val="18"/>
                <w:szCs w:val="18"/>
              </w:rPr>
              <w:t>код по ОКЕИ</w:t>
            </w:r>
          </w:p>
        </w:tc>
        <w:tc>
          <w:tcPr>
            <w:tcW w:w="1276" w:type="dxa"/>
          </w:tcPr>
          <w:p w:rsidR="00CF7956" w:rsidRPr="00F731E1" w:rsidRDefault="00CF7956" w:rsidP="000128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31E1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</w:tc>
        <w:tc>
          <w:tcPr>
            <w:tcW w:w="1274" w:type="dxa"/>
          </w:tcPr>
          <w:p w:rsidR="00CF7956" w:rsidRPr="00F731E1" w:rsidRDefault="00CF7956" w:rsidP="00D774A2">
            <w:pPr>
              <w:pStyle w:val="ConsPlusNormal"/>
              <w:jc w:val="center"/>
              <w:rPr>
                <w:sz w:val="18"/>
                <w:szCs w:val="18"/>
              </w:rPr>
            </w:pPr>
            <w:r w:rsidRPr="00F731E1">
              <w:rPr>
                <w:sz w:val="18"/>
                <w:szCs w:val="18"/>
              </w:rPr>
              <w:t>высшая должность муниципальной службы</w:t>
            </w:r>
          </w:p>
        </w:tc>
        <w:tc>
          <w:tcPr>
            <w:tcW w:w="1276" w:type="dxa"/>
          </w:tcPr>
          <w:p w:rsidR="00CF7956" w:rsidRPr="00F731E1" w:rsidRDefault="00CF7956" w:rsidP="00D774A2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главная должность </w:t>
            </w:r>
            <w:proofErr w:type="spellStart"/>
            <w:proofErr w:type="gramStart"/>
            <w:r>
              <w:rPr>
                <w:sz w:val="18"/>
                <w:szCs w:val="18"/>
              </w:rPr>
              <w:t>муниципаль</w:t>
            </w:r>
            <w:proofErr w:type="spellEnd"/>
            <w:r>
              <w:rPr>
                <w:sz w:val="18"/>
                <w:szCs w:val="18"/>
              </w:rPr>
              <w:t>-</w:t>
            </w:r>
            <w:r w:rsidRPr="00F731E1">
              <w:rPr>
                <w:sz w:val="18"/>
                <w:szCs w:val="18"/>
              </w:rPr>
              <w:t>ной</w:t>
            </w:r>
            <w:proofErr w:type="gramEnd"/>
            <w:r w:rsidRPr="00F731E1">
              <w:rPr>
                <w:sz w:val="18"/>
                <w:szCs w:val="18"/>
              </w:rPr>
              <w:t xml:space="preserve"> службы</w:t>
            </w:r>
          </w:p>
        </w:tc>
        <w:tc>
          <w:tcPr>
            <w:tcW w:w="1142" w:type="dxa"/>
            <w:gridSpan w:val="2"/>
          </w:tcPr>
          <w:p w:rsidR="00CF7956" w:rsidRPr="00F731E1" w:rsidRDefault="00CF7956" w:rsidP="00D774A2">
            <w:pPr>
              <w:pStyle w:val="ConsPlusNormal"/>
              <w:jc w:val="center"/>
              <w:rPr>
                <w:sz w:val="18"/>
                <w:szCs w:val="18"/>
              </w:rPr>
            </w:pPr>
            <w:r w:rsidRPr="00F731E1">
              <w:rPr>
                <w:sz w:val="18"/>
                <w:szCs w:val="18"/>
              </w:rPr>
              <w:t xml:space="preserve">ведущая должность </w:t>
            </w:r>
            <w:proofErr w:type="spellStart"/>
            <w:proofErr w:type="gramStart"/>
            <w:r w:rsidRPr="00F731E1">
              <w:rPr>
                <w:sz w:val="18"/>
                <w:szCs w:val="18"/>
              </w:rPr>
              <w:t>муниципа</w:t>
            </w:r>
            <w:r>
              <w:rPr>
                <w:sz w:val="18"/>
                <w:szCs w:val="18"/>
              </w:rPr>
              <w:t>ль</w:t>
            </w:r>
            <w:proofErr w:type="spellEnd"/>
            <w:r>
              <w:rPr>
                <w:sz w:val="18"/>
                <w:szCs w:val="18"/>
              </w:rPr>
              <w:t>-</w:t>
            </w:r>
            <w:r w:rsidRPr="00F731E1">
              <w:rPr>
                <w:sz w:val="18"/>
                <w:szCs w:val="18"/>
              </w:rPr>
              <w:t>ной</w:t>
            </w:r>
            <w:proofErr w:type="gramEnd"/>
            <w:r w:rsidRPr="00F731E1">
              <w:rPr>
                <w:sz w:val="18"/>
                <w:szCs w:val="18"/>
              </w:rPr>
              <w:t xml:space="preserve"> службы</w:t>
            </w:r>
          </w:p>
        </w:tc>
        <w:tc>
          <w:tcPr>
            <w:tcW w:w="1126" w:type="dxa"/>
          </w:tcPr>
          <w:p w:rsidR="00CF7956" w:rsidRPr="00F731E1" w:rsidRDefault="00CF7956" w:rsidP="00D774A2">
            <w:pPr>
              <w:pStyle w:val="ConsPlusNormal"/>
              <w:jc w:val="center"/>
              <w:rPr>
                <w:sz w:val="18"/>
                <w:szCs w:val="18"/>
              </w:rPr>
            </w:pPr>
            <w:r w:rsidRPr="00F731E1">
              <w:rPr>
                <w:sz w:val="18"/>
                <w:szCs w:val="18"/>
              </w:rPr>
              <w:t xml:space="preserve">старшая должность </w:t>
            </w:r>
            <w:proofErr w:type="spellStart"/>
            <w:proofErr w:type="gramStart"/>
            <w:r w:rsidRPr="00F731E1">
              <w:rPr>
                <w:sz w:val="18"/>
                <w:szCs w:val="18"/>
              </w:rPr>
              <w:t>муниципа</w:t>
            </w:r>
            <w:r>
              <w:rPr>
                <w:sz w:val="18"/>
                <w:szCs w:val="18"/>
              </w:rPr>
              <w:t>ль</w:t>
            </w:r>
            <w:proofErr w:type="spellEnd"/>
            <w:r>
              <w:rPr>
                <w:sz w:val="18"/>
                <w:szCs w:val="18"/>
              </w:rPr>
              <w:t>-</w:t>
            </w:r>
            <w:r w:rsidRPr="00F731E1">
              <w:rPr>
                <w:sz w:val="18"/>
                <w:szCs w:val="18"/>
              </w:rPr>
              <w:t>ной</w:t>
            </w:r>
            <w:proofErr w:type="gramEnd"/>
            <w:r w:rsidRPr="00F731E1">
              <w:rPr>
                <w:sz w:val="18"/>
                <w:szCs w:val="18"/>
              </w:rPr>
              <w:t xml:space="preserve"> службы</w:t>
            </w:r>
          </w:p>
        </w:tc>
        <w:tc>
          <w:tcPr>
            <w:tcW w:w="1418" w:type="dxa"/>
          </w:tcPr>
          <w:p w:rsidR="00CF7956" w:rsidRPr="00F731E1" w:rsidRDefault="0069110E" w:rsidP="0069110E">
            <w:pPr>
              <w:pStyle w:val="ConsPlusNormal"/>
              <w:jc w:val="center"/>
              <w:rPr>
                <w:sz w:val="18"/>
                <w:szCs w:val="18"/>
              </w:rPr>
            </w:pPr>
            <w:r w:rsidRPr="0069110E">
              <w:rPr>
                <w:sz w:val="18"/>
                <w:szCs w:val="18"/>
              </w:rPr>
              <w:t xml:space="preserve">младшие должности муниципальной службы и должности, </w:t>
            </w:r>
            <w:r w:rsidRPr="00F731E1">
              <w:rPr>
                <w:sz w:val="18"/>
                <w:szCs w:val="18"/>
              </w:rPr>
              <w:t>не отнесенн</w:t>
            </w:r>
            <w:r>
              <w:rPr>
                <w:sz w:val="18"/>
                <w:szCs w:val="18"/>
              </w:rPr>
              <w:t>ые</w:t>
            </w:r>
            <w:r w:rsidRPr="00F731E1">
              <w:rPr>
                <w:sz w:val="18"/>
                <w:szCs w:val="18"/>
              </w:rPr>
              <w:t xml:space="preserve"> к должности муни</w:t>
            </w:r>
            <w:r>
              <w:rPr>
                <w:sz w:val="18"/>
                <w:szCs w:val="18"/>
              </w:rPr>
              <w:t>ципальной службы, и осуществляю</w:t>
            </w:r>
            <w:r w:rsidRPr="00F731E1">
              <w:rPr>
                <w:sz w:val="18"/>
                <w:szCs w:val="18"/>
              </w:rPr>
              <w:t>щи</w:t>
            </w:r>
            <w:r>
              <w:rPr>
                <w:sz w:val="18"/>
                <w:szCs w:val="18"/>
              </w:rPr>
              <w:t>е</w:t>
            </w:r>
            <w:r w:rsidRPr="00F731E1">
              <w:rPr>
                <w:sz w:val="18"/>
                <w:szCs w:val="18"/>
              </w:rPr>
              <w:t xml:space="preserve"> обеспечение деятельности муниципальных органов</w:t>
            </w:r>
          </w:p>
        </w:tc>
        <w:tc>
          <w:tcPr>
            <w:tcW w:w="1276" w:type="dxa"/>
          </w:tcPr>
          <w:p w:rsidR="00CF7956" w:rsidRPr="00F731E1" w:rsidRDefault="0069110E" w:rsidP="00D774A2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</w:t>
            </w:r>
          </w:p>
        </w:tc>
        <w:tc>
          <w:tcPr>
            <w:tcW w:w="1274" w:type="dxa"/>
          </w:tcPr>
          <w:p w:rsidR="00CF7956" w:rsidRPr="00F731E1" w:rsidRDefault="0069110E" w:rsidP="00D774A2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должности</w:t>
            </w:r>
          </w:p>
        </w:tc>
      </w:tr>
      <w:tr w:rsidR="00C34922" w:rsidRPr="00F731E1" w:rsidTr="00EF2420">
        <w:trPr>
          <w:trHeight w:val="302"/>
        </w:trPr>
        <w:tc>
          <w:tcPr>
            <w:tcW w:w="563" w:type="dxa"/>
          </w:tcPr>
          <w:p w:rsidR="00C34922" w:rsidRPr="00A83F38" w:rsidRDefault="00C34922" w:rsidP="009F2294">
            <w:pPr>
              <w:pStyle w:val="ConsPlusNormal"/>
              <w:jc w:val="center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1</w:t>
            </w:r>
          </w:p>
        </w:tc>
        <w:tc>
          <w:tcPr>
            <w:tcW w:w="1136" w:type="dxa"/>
          </w:tcPr>
          <w:p w:rsidR="00C34922" w:rsidRPr="00A83F38" w:rsidRDefault="00C34922" w:rsidP="009F2294">
            <w:pPr>
              <w:pStyle w:val="ConsPlusNormal"/>
              <w:jc w:val="center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2</w:t>
            </w:r>
          </w:p>
        </w:tc>
        <w:tc>
          <w:tcPr>
            <w:tcW w:w="1702" w:type="dxa"/>
          </w:tcPr>
          <w:p w:rsidR="00C34922" w:rsidRPr="00A83F38" w:rsidRDefault="00C34922" w:rsidP="009F2294">
            <w:pPr>
              <w:pStyle w:val="ConsPlusNormal"/>
              <w:jc w:val="center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3</w:t>
            </w:r>
          </w:p>
        </w:tc>
        <w:tc>
          <w:tcPr>
            <w:tcW w:w="1277" w:type="dxa"/>
          </w:tcPr>
          <w:p w:rsidR="00C34922" w:rsidRPr="00A83F38" w:rsidRDefault="00C34922" w:rsidP="009F2294">
            <w:pPr>
              <w:pStyle w:val="ConsPlusNormal"/>
              <w:jc w:val="center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:rsidR="00C34922" w:rsidRPr="00A83F38" w:rsidRDefault="00C34922" w:rsidP="009F2294">
            <w:pPr>
              <w:pStyle w:val="ConsPlusNormal"/>
              <w:jc w:val="center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C34922" w:rsidRPr="00A83F38" w:rsidRDefault="00C34922" w:rsidP="009F2294">
            <w:pPr>
              <w:pStyle w:val="ConsPlusNormal"/>
              <w:jc w:val="center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6</w:t>
            </w:r>
          </w:p>
        </w:tc>
        <w:tc>
          <w:tcPr>
            <w:tcW w:w="1274" w:type="dxa"/>
          </w:tcPr>
          <w:p w:rsidR="00C34922" w:rsidRPr="00A83F38" w:rsidRDefault="00C34922" w:rsidP="009F2294">
            <w:pPr>
              <w:pStyle w:val="ConsPlusNormal"/>
              <w:jc w:val="center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C34922" w:rsidRPr="00A83F38" w:rsidRDefault="00C34922" w:rsidP="009F229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142" w:type="dxa"/>
            <w:gridSpan w:val="2"/>
          </w:tcPr>
          <w:p w:rsidR="00C34922" w:rsidRPr="00A83F38" w:rsidRDefault="00C34922" w:rsidP="009F229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126" w:type="dxa"/>
          </w:tcPr>
          <w:p w:rsidR="00C34922" w:rsidRPr="00A83F38" w:rsidRDefault="00C34922" w:rsidP="009F229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</w:tcPr>
          <w:p w:rsidR="00C34922" w:rsidRPr="00A83F38" w:rsidRDefault="00C34922" w:rsidP="009F229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C34922" w:rsidRPr="00A83F38" w:rsidRDefault="00C34922" w:rsidP="009F229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4" w:type="dxa"/>
          </w:tcPr>
          <w:p w:rsidR="00C34922" w:rsidRPr="00A83F38" w:rsidRDefault="00C34922" w:rsidP="009F229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C34922" w:rsidRPr="00A83F38" w:rsidTr="00296C61">
        <w:tblPrEx>
          <w:tblLook w:val="04A0" w:firstRow="1" w:lastRow="0" w:firstColumn="1" w:lastColumn="0" w:noHBand="0" w:noVBand="1"/>
        </w:tblPrEx>
        <w:tc>
          <w:tcPr>
            <w:tcW w:w="563" w:type="dxa"/>
            <w:vMerge w:val="restart"/>
          </w:tcPr>
          <w:p w:rsidR="00C34922" w:rsidRPr="00A83F38" w:rsidRDefault="00C34922" w:rsidP="009F2294">
            <w:pPr>
              <w:pStyle w:val="ConsPlusNormal"/>
              <w:jc w:val="center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lastRenderedPageBreak/>
              <w:t>1.</w:t>
            </w:r>
          </w:p>
        </w:tc>
        <w:tc>
          <w:tcPr>
            <w:tcW w:w="1136" w:type="dxa"/>
            <w:vMerge w:val="restart"/>
          </w:tcPr>
          <w:p w:rsidR="00C34922" w:rsidRPr="00A83F38" w:rsidRDefault="00C34922" w:rsidP="009F2294">
            <w:pPr>
              <w:pStyle w:val="ConsPlusNormal"/>
              <w:jc w:val="center"/>
              <w:rPr>
                <w:sz w:val="18"/>
                <w:szCs w:val="18"/>
              </w:rPr>
            </w:pPr>
            <w:r w:rsidRPr="00A83F38">
              <w:rPr>
                <w:color w:val="0000FF"/>
                <w:sz w:val="18"/>
                <w:szCs w:val="18"/>
              </w:rPr>
              <w:t>26.20.11</w:t>
            </w:r>
          </w:p>
        </w:tc>
        <w:tc>
          <w:tcPr>
            <w:tcW w:w="1702" w:type="dxa"/>
            <w:vMerge w:val="restart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 xml:space="preserve"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 Пояснения по требуемой продукции: только ноутбуки, планшетные компьютеры </w:t>
            </w:r>
            <w:hyperlink w:anchor="P668" w:history="1">
              <w:r w:rsidRPr="00A83F38">
                <w:rPr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277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 xml:space="preserve">размер и тип экрана, вес, тип процессора, частота процессора, размер оперативной памяти, объем накопителя, тип жесткого диска, оптический привод, наличие модулей </w:t>
            </w:r>
            <w:proofErr w:type="spellStart"/>
            <w:r w:rsidRPr="00A83F38">
              <w:rPr>
                <w:sz w:val="18"/>
                <w:szCs w:val="18"/>
              </w:rPr>
              <w:t>Wi-Fi</w:t>
            </w:r>
            <w:proofErr w:type="spellEnd"/>
            <w:r w:rsidRPr="00A83F38">
              <w:rPr>
                <w:sz w:val="18"/>
                <w:szCs w:val="18"/>
              </w:rPr>
              <w:t xml:space="preserve">, </w:t>
            </w:r>
            <w:proofErr w:type="spellStart"/>
            <w:r w:rsidRPr="00A83F38">
              <w:rPr>
                <w:sz w:val="18"/>
                <w:szCs w:val="18"/>
              </w:rPr>
              <w:t>Bluetooth</w:t>
            </w:r>
            <w:proofErr w:type="spellEnd"/>
            <w:r w:rsidRPr="00A83F38">
              <w:rPr>
                <w:sz w:val="18"/>
                <w:szCs w:val="18"/>
              </w:rPr>
              <w:t>, поддержки 3G, 4G (UMTS), тип видеоадаптера, время работы, операционная система, программное обеспечение</w:t>
            </w:r>
          </w:p>
        </w:tc>
        <w:tc>
          <w:tcPr>
            <w:tcW w:w="993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4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4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8F3171" w:rsidRPr="00A83F38" w:rsidTr="00296C61">
        <w:tblPrEx>
          <w:tblLook w:val="04A0" w:firstRow="1" w:lastRow="0" w:firstColumn="1" w:lastColumn="0" w:noHBand="0" w:noVBand="1"/>
        </w:tblPrEx>
        <w:tc>
          <w:tcPr>
            <w:tcW w:w="563" w:type="dxa"/>
            <w:vMerge/>
          </w:tcPr>
          <w:p w:rsidR="008F3171" w:rsidRPr="00A83F38" w:rsidRDefault="008F3171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6" w:type="dxa"/>
            <w:vMerge/>
          </w:tcPr>
          <w:p w:rsidR="008F3171" w:rsidRPr="00A83F38" w:rsidRDefault="008F3171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</w:tcPr>
          <w:p w:rsidR="008F3171" w:rsidRPr="00A83F38" w:rsidRDefault="008F3171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8F3171" w:rsidRPr="00A83F38" w:rsidRDefault="008F3171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предельная цена - планшетный компьютер</w:t>
            </w:r>
          </w:p>
        </w:tc>
        <w:tc>
          <w:tcPr>
            <w:tcW w:w="993" w:type="dxa"/>
          </w:tcPr>
          <w:p w:rsidR="008F3171" w:rsidRPr="00A83F38" w:rsidRDefault="008F3171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384</w:t>
            </w:r>
          </w:p>
        </w:tc>
        <w:tc>
          <w:tcPr>
            <w:tcW w:w="1276" w:type="dxa"/>
          </w:tcPr>
          <w:p w:rsidR="008F3171" w:rsidRPr="00A83F38" w:rsidRDefault="008F3171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тысяча рублей</w:t>
            </w:r>
          </w:p>
        </w:tc>
        <w:tc>
          <w:tcPr>
            <w:tcW w:w="1274" w:type="dxa"/>
          </w:tcPr>
          <w:p w:rsidR="008F3171" w:rsidRPr="00A83F38" w:rsidRDefault="008F3171" w:rsidP="009F229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5</w:t>
            </w:r>
            <w:r w:rsidRPr="00A83F38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8F3171" w:rsidRPr="00A83F38" w:rsidRDefault="008F3171" w:rsidP="009F229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5</w:t>
            </w:r>
            <w:r w:rsidRPr="00A83F38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8F3171" w:rsidRPr="00A83F38" w:rsidRDefault="008F3171" w:rsidP="008F317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4</w:t>
            </w:r>
            <w:r w:rsidRPr="00A83F38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</w:tcPr>
          <w:p w:rsidR="008F3171" w:rsidRPr="00A83F38" w:rsidRDefault="008F3171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не закупается</w:t>
            </w:r>
          </w:p>
        </w:tc>
        <w:tc>
          <w:tcPr>
            <w:tcW w:w="1418" w:type="dxa"/>
          </w:tcPr>
          <w:p w:rsidR="008F3171" w:rsidRPr="00A83F38" w:rsidRDefault="008F3171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не закупается</w:t>
            </w:r>
          </w:p>
        </w:tc>
        <w:tc>
          <w:tcPr>
            <w:tcW w:w="1276" w:type="dxa"/>
          </w:tcPr>
          <w:p w:rsidR="008F3171" w:rsidRPr="00A83F38" w:rsidRDefault="008F3171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не более 40</w:t>
            </w:r>
          </w:p>
        </w:tc>
        <w:tc>
          <w:tcPr>
            <w:tcW w:w="1274" w:type="dxa"/>
          </w:tcPr>
          <w:p w:rsidR="008F3171" w:rsidRPr="00A83F38" w:rsidRDefault="008F3171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не закупается</w:t>
            </w:r>
          </w:p>
        </w:tc>
      </w:tr>
      <w:tr w:rsidR="00C34922" w:rsidRPr="00A83F38" w:rsidTr="00296C61">
        <w:tblPrEx>
          <w:tblLook w:val="04A0" w:firstRow="1" w:lastRow="0" w:firstColumn="1" w:lastColumn="0" w:noHBand="0" w:noVBand="1"/>
        </w:tblPrEx>
        <w:tc>
          <w:tcPr>
            <w:tcW w:w="563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6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предельная цена - ноутбук</w:t>
            </w:r>
          </w:p>
        </w:tc>
        <w:tc>
          <w:tcPr>
            <w:tcW w:w="993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384</w:t>
            </w:r>
          </w:p>
        </w:tc>
        <w:tc>
          <w:tcPr>
            <w:tcW w:w="1276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тысяча рублей</w:t>
            </w:r>
          </w:p>
        </w:tc>
        <w:tc>
          <w:tcPr>
            <w:tcW w:w="1274" w:type="dxa"/>
          </w:tcPr>
          <w:p w:rsidR="00C34922" w:rsidRPr="00A83F38" w:rsidRDefault="008F3171" w:rsidP="009F229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90</w:t>
            </w:r>
          </w:p>
        </w:tc>
        <w:tc>
          <w:tcPr>
            <w:tcW w:w="1276" w:type="dxa"/>
          </w:tcPr>
          <w:p w:rsidR="00C34922" w:rsidRPr="00A83F38" w:rsidRDefault="008F3171" w:rsidP="009F229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80</w:t>
            </w:r>
          </w:p>
        </w:tc>
        <w:tc>
          <w:tcPr>
            <w:tcW w:w="1134" w:type="dxa"/>
          </w:tcPr>
          <w:p w:rsidR="00C34922" w:rsidRPr="00A83F38" w:rsidRDefault="008F3171" w:rsidP="009F229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7</w:t>
            </w:r>
            <w:r w:rsidR="00C34922" w:rsidRPr="00A83F38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</w:tcPr>
          <w:p w:rsidR="00C34922" w:rsidRPr="00A83F38" w:rsidRDefault="008F3171" w:rsidP="009F229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6</w:t>
            </w:r>
            <w:r w:rsidR="00C34922" w:rsidRPr="00A83F38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C34922" w:rsidRPr="00A83F38" w:rsidRDefault="008F3171" w:rsidP="009F229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6</w:t>
            </w:r>
            <w:r w:rsidR="00C34922" w:rsidRPr="00A83F38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C34922" w:rsidRPr="00A83F38" w:rsidRDefault="008F3171" w:rsidP="009F229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8</w:t>
            </w:r>
            <w:r w:rsidR="00C34922" w:rsidRPr="00A83F38">
              <w:rPr>
                <w:sz w:val="18"/>
                <w:szCs w:val="18"/>
              </w:rPr>
              <w:t>0</w:t>
            </w:r>
          </w:p>
        </w:tc>
        <w:tc>
          <w:tcPr>
            <w:tcW w:w="1274" w:type="dxa"/>
          </w:tcPr>
          <w:p w:rsidR="00C34922" w:rsidRPr="00A83F38" w:rsidRDefault="008F3171" w:rsidP="009F229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6</w:t>
            </w:r>
            <w:r w:rsidR="00C34922" w:rsidRPr="00A83F38">
              <w:rPr>
                <w:sz w:val="18"/>
                <w:szCs w:val="18"/>
              </w:rPr>
              <w:t>0</w:t>
            </w:r>
          </w:p>
        </w:tc>
      </w:tr>
      <w:tr w:rsidR="00C34922" w:rsidRPr="00A83F38" w:rsidTr="00296C61">
        <w:tblPrEx>
          <w:tblLook w:val="04A0" w:firstRow="1" w:lastRow="0" w:firstColumn="1" w:lastColumn="0" w:noHBand="0" w:noVBand="1"/>
        </w:tblPrEx>
        <w:tc>
          <w:tcPr>
            <w:tcW w:w="563" w:type="dxa"/>
            <w:vMerge w:val="restart"/>
          </w:tcPr>
          <w:p w:rsidR="00C34922" w:rsidRPr="00A83F38" w:rsidRDefault="00C34922" w:rsidP="009F2294">
            <w:pPr>
              <w:pStyle w:val="ConsPlusNormal"/>
              <w:jc w:val="center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2.</w:t>
            </w:r>
          </w:p>
        </w:tc>
        <w:tc>
          <w:tcPr>
            <w:tcW w:w="1136" w:type="dxa"/>
            <w:vMerge w:val="restart"/>
          </w:tcPr>
          <w:p w:rsidR="00C34922" w:rsidRPr="00A83F38" w:rsidRDefault="00C34922" w:rsidP="009F2294">
            <w:pPr>
              <w:pStyle w:val="ConsPlusNormal"/>
              <w:jc w:val="center"/>
              <w:rPr>
                <w:sz w:val="18"/>
                <w:szCs w:val="18"/>
              </w:rPr>
            </w:pPr>
            <w:r w:rsidRPr="00A83F38">
              <w:rPr>
                <w:color w:val="0000FF"/>
                <w:sz w:val="18"/>
                <w:szCs w:val="18"/>
              </w:rPr>
              <w:t>26.20.15</w:t>
            </w:r>
          </w:p>
        </w:tc>
        <w:tc>
          <w:tcPr>
            <w:tcW w:w="1702" w:type="dxa"/>
            <w:vMerge w:val="restart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 xml:space="preserve">Машины вычислительные электронные цифровые прочие, содержащие или не содержащие в одном корпусе одно или два из </w:t>
            </w:r>
            <w:r w:rsidRPr="00A83F38">
              <w:rPr>
                <w:sz w:val="18"/>
                <w:szCs w:val="18"/>
              </w:rPr>
              <w:lastRenderedPageBreak/>
              <w:t>следующих устрой</w:t>
            </w:r>
            <w:proofErr w:type="gramStart"/>
            <w:r w:rsidRPr="00A83F38">
              <w:rPr>
                <w:sz w:val="18"/>
                <w:szCs w:val="18"/>
              </w:rPr>
              <w:t>ств дл</w:t>
            </w:r>
            <w:proofErr w:type="gramEnd"/>
            <w:r w:rsidRPr="00A83F38">
              <w:rPr>
                <w:sz w:val="18"/>
                <w:szCs w:val="18"/>
              </w:rPr>
              <w:t>я автоматической обработки данных: запоминающие устройства, устройства ввода, устройства вывода.</w:t>
            </w:r>
          </w:p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 xml:space="preserve">Пояснения по требуемой продукции: компьютеры персональные настольные, рабочие станции вывода </w:t>
            </w:r>
            <w:hyperlink w:anchor="P668" w:history="1">
              <w:r w:rsidRPr="00A83F38">
                <w:rPr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277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proofErr w:type="gramStart"/>
            <w:r w:rsidRPr="00A83F38">
              <w:rPr>
                <w:sz w:val="18"/>
                <w:szCs w:val="18"/>
              </w:rPr>
              <w:lastRenderedPageBreak/>
              <w:t xml:space="preserve">тип (моноблок/ системный блок и монитор), размер экрана/монитора, тип </w:t>
            </w:r>
            <w:r w:rsidRPr="00A83F38">
              <w:rPr>
                <w:sz w:val="18"/>
                <w:szCs w:val="18"/>
              </w:rPr>
              <w:lastRenderedPageBreak/>
              <w:t>процессора, частота процессора, размер оперативной памяти, объем накопителя, тип жесткого диска, оптический привод, тип видеоадаптера, операционная система, предустановленное программное обеспечение</w:t>
            </w:r>
            <w:proofErr w:type="gramEnd"/>
          </w:p>
        </w:tc>
        <w:tc>
          <w:tcPr>
            <w:tcW w:w="993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4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4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C34922" w:rsidRPr="00A83F38" w:rsidTr="00296C61">
        <w:tblPrEx>
          <w:tblLook w:val="04A0" w:firstRow="1" w:lastRow="0" w:firstColumn="1" w:lastColumn="0" w:noHBand="0" w:noVBand="1"/>
        </w:tblPrEx>
        <w:tc>
          <w:tcPr>
            <w:tcW w:w="563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6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993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384</w:t>
            </w:r>
          </w:p>
        </w:tc>
        <w:tc>
          <w:tcPr>
            <w:tcW w:w="1276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тысяча рублей</w:t>
            </w:r>
          </w:p>
        </w:tc>
        <w:tc>
          <w:tcPr>
            <w:tcW w:w="1274" w:type="dxa"/>
          </w:tcPr>
          <w:p w:rsidR="00C34922" w:rsidRPr="00A83F38" w:rsidRDefault="00C34922" w:rsidP="008F3171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 xml:space="preserve">не более </w:t>
            </w:r>
            <w:r w:rsidR="008F3171">
              <w:rPr>
                <w:sz w:val="18"/>
                <w:szCs w:val="18"/>
              </w:rPr>
              <w:t>9</w:t>
            </w:r>
            <w:r w:rsidRPr="00A83F38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C34922" w:rsidRPr="00A83F38" w:rsidRDefault="008F3171" w:rsidP="009F229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8</w:t>
            </w:r>
            <w:r w:rsidR="00C34922" w:rsidRPr="00A83F38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34922" w:rsidRPr="00A83F38" w:rsidRDefault="008F3171" w:rsidP="009F229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8</w:t>
            </w:r>
            <w:r w:rsidR="00C34922" w:rsidRPr="00A83F38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</w:tcPr>
          <w:p w:rsidR="00C34922" w:rsidRPr="00A83F38" w:rsidRDefault="008F3171" w:rsidP="009F229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7</w:t>
            </w:r>
            <w:r w:rsidR="00C34922" w:rsidRPr="00A83F38">
              <w:rPr>
                <w:sz w:val="18"/>
                <w:szCs w:val="18"/>
              </w:rPr>
              <w:t>5</w:t>
            </w:r>
          </w:p>
        </w:tc>
        <w:tc>
          <w:tcPr>
            <w:tcW w:w="1418" w:type="dxa"/>
          </w:tcPr>
          <w:p w:rsidR="00C34922" w:rsidRPr="00A83F38" w:rsidRDefault="008F3171" w:rsidP="009F229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7</w:t>
            </w:r>
            <w:r w:rsidR="00C34922" w:rsidRPr="00A83F38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C34922" w:rsidRPr="00A83F38" w:rsidRDefault="008F3171" w:rsidP="009F229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8</w:t>
            </w:r>
            <w:r w:rsidR="00C34922" w:rsidRPr="00A83F38">
              <w:rPr>
                <w:sz w:val="18"/>
                <w:szCs w:val="18"/>
              </w:rPr>
              <w:t>0</w:t>
            </w:r>
          </w:p>
        </w:tc>
        <w:tc>
          <w:tcPr>
            <w:tcW w:w="1274" w:type="dxa"/>
          </w:tcPr>
          <w:p w:rsidR="00C34922" w:rsidRPr="00A83F38" w:rsidRDefault="00C34922" w:rsidP="008F3171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 xml:space="preserve">не более </w:t>
            </w:r>
            <w:r w:rsidR="008F3171">
              <w:rPr>
                <w:sz w:val="18"/>
                <w:szCs w:val="18"/>
              </w:rPr>
              <w:t>7</w:t>
            </w:r>
            <w:r w:rsidRPr="00A83F38">
              <w:rPr>
                <w:sz w:val="18"/>
                <w:szCs w:val="18"/>
              </w:rPr>
              <w:t>0</w:t>
            </w:r>
          </w:p>
        </w:tc>
      </w:tr>
      <w:tr w:rsidR="00C34922" w:rsidRPr="00A83F38" w:rsidTr="00296C61">
        <w:tblPrEx>
          <w:tblLook w:val="04A0" w:firstRow="1" w:lastRow="0" w:firstColumn="1" w:lastColumn="0" w:noHBand="0" w:noVBand="1"/>
        </w:tblPrEx>
        <w:tc>
          <w:tcPr>
            <w:tcW w:w="563" w:type="dxa"/>
            <w:vMerge w:val="restart"/>
          </w:tcPr>
          <w:p w:rsidR="00C34922" w:rsidRPr="00A83F38" w:rsidRDefault="00C34922" w:rsidP="009F2294">
            <w:pPr>
              <w:pStyle w:val="ConsPlusNormal"/>
              <w:jc w:val="center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3.</w:t>
            </w:r>
          </w:p>
        </w:tc>
        <w:tc>
          <w:tcPr>
            <w:tcW w:w="1136" w:type="dxa"/>
            <w:vMerge w:val="restart"/>
          </w:tcPr>
          <w:p w:rsidR="00C34922" w:rsidRPr="00A83F38" w:rsidRDefault="00C34922" w:rsidP="009F2294">
            <w:pPr>
              <w:pStyle w:val="ConsPlusNormal"/>
              <w:jc w:val="center"/>
              <w:rPr>
                <w:sz w:val="18"/>
                <w:szCs w:val="18"/>
              </w:rPr>
            </w:pPr>
            <w:r w:rsidRPr="00A83F38">
              <w:rPr>
                <w:color w:val="0000FF"/>
                <w:sz w:val="18"/>
                <w:szCs w:val="18"/>
              </w:rPr>
              <w:t>26.20.16</w:t>
            </w:r>
          </w:p>
        </w:tc>
        <w:tc>
          <w:tcPr>
            <w:tcW w:w="1702" w:type="dxa"/>
            <w:vMerge w:val="restart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 xml:space="preserve">Устройства ввода или вывода, содержащие или не содержащие в одном корпусе запоминающие устройства. Пояснения по требуемой продукции: принтеры, сканеры </w:t>
            </w:r>
            <w:hyperlink w:anchor="P668" w:history="1">
              <w:r w:rsidRPr="00A83F38">
                <w:rPr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277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метод печати (струйный/лазерный - для принтера)</w:t>
            </w:r>
          </w:p>
        </w:tc>
        <w:tc>
          <w:tcPr>
            <w:tcW w:w="993" w:type="dxa"/>
            <w:vMerge w:val="restart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4" w:type="dxa"/>
            <w:vMerge w:val="restart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4" w:type="dxa"/>
            <w:vMerge w:val="restart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C34922" w:rsidRPr="00A83F38" w:rsidTr="00296C61">
        <w:tblPrEx>
          <w:tblLook w:val="04A0" w:firstRow="1" w:lastRow="0" w:firstColumn="1" w:lastColumn="0" w:noHBand="0" w:noVBand="1"/>
        </w:tblPrEx>
        <w:tc>
          <w:tcPr>
            <w:tcW w:w="563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6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разрешение сканирования (для сканера)</w:t>
            </w:r>
          </w:p>
        </w:tc>
        <w:tc>
          <w:tcPr>
            <w:tcW w:w="993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34922" w:rsidRPr="00A83F38" w:rsidTr="00296C61">
        <w:tblPrEx>
          <w:tblLook w:val="04A0" w:firstRow="1" w:lastRow="0" w:firstColumn="1" w:lastColumn="0" w:noHBand="0" w:noVBand="1"/>
        </w:tblPrEx>
        <w:tc>
          <w:tcPr>
            <w:tcW w:w="563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6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цветность (цветной/черно-белый)</w:t>
            </w:r>
          </w:p>
        </w:tc>
        <w:tc>
          <w:tcPr>
            <w:tcW w:w="993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34922" w:rsidRPr="00A83F38" w:rsidTr="00296C61">
        <w:tblPrEx>
          <w:tblLook w:val="04A0" w:firstRow="1" w:lastRow="0" w:firstColumn="1" w:lastColumn="0" w:noHBand="0" w:noVBand="1"/>
        </w:tblPrEx>
        <w:tc>
          <w:tcPr>
            <w:tcW w:w="563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6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максимальный формат</w:t>
            </w:r>
          </w:p>
        </w:tc>
        <w:tc>
          <w:tcPr>
            <w:tcW w:w="993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34922" w:rsidRPr="00A83F38" w:rsidTr="00296C61">
        <w:tblPrEx>
          <w:tblLook w:val="04A0" w:firstRow="1" w:lastRow="0" w:firstColumn="1" w:lastColumn="0" w:noHBand="0" w:noVBand="1"/>
        </w:tblPrEx>
        <w:tc>
          <w:tcPr>
            <w:tcW w:w="563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6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скорость печати/сканирования</w:t>
            </w:r>
          </w:p>
        </w:tc>
        <w:tc>
          <w:tcPr>
            <w:tcW w:w="993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34922" w:rsidRPr="00A83F38" w:rsidTr="00296C61">
        <w:tblPrEx>
          <w:tblLook w:val="04A0" w:firstRow="1" w:lastRow="0" w:firstColumn="1" w:lastColumn="0" w:noHBand="0" w:noVBand="1"/>
        </w:tblPrEx>
        <w:tc>
          <w:tcPr>
            <w:tcW w:w="563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6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 xml:space="preserve">наличие </w:t>
            </w:r>
            <w:r w:rsidRPr="00A83F38">
              <w:rPr>
                <w:sz w:val="18"/>
                <w:szCs w:val="18"/>
              </w:rPr>
              <w:lastRenderedPageBreak/>
              <w:t>дополнительных модулей и интерфейсов (сетевой интерфейс, устройства памяти и так далее)</w:t>
            </w:r>
          </w:p>
        </w:tc>
        <w:tc>
          <w:tcPr>
            <w:tcW w:w="993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34922" w:rsidRPr="00A83F38" w:rsidTr="00296C61">
        <w:tblPrEx>
          <w:tblLook w:val="04A0" w:firstRow="1" w:lastRow="0" w:firstColumn="1" w:lastColumn="0" w:noHBand="0" w:noVBand="1"/>
        </w:tblPrEx>
        <w:tc>
          <w:tcPr>
            <w:tcW w:w="563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6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предельная цена - принтер</w:t>
            </w:r>
          </w:p>
        </w:tc>
        <w:tc>
          <w:tcPr>
            <w:tcW w:w="993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384</w:t>
            </w:r>
          </w:p>
        </w:tc>
        <w:tc>
          <w:tcPr>
            <w:tcW w:w="1276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тысяча рублей</w:t>
            </w:r>
          </w:p>
        </w:tc>
        <w:tc>
          <w:tcPr>
            <w:tcW w:w="1274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не более 50</w:t>
            </w:r>
          </w:p>
        </w:tc>
        <w:tc>
          <w:tcPr>
            <w:tcW w:w="1276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не более 50</w:t>
            </w:r>
          </w:p>
        </w:tc>
        <w:tc>
          <w:tcPr>
            <w:tcW w:w="1134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не более 50</w:t>
            </w:r>
          </w:p>
        </w:tc>
        <w:tc>
          <w:tcPr>
            <w:tcW w:w="1134" w:type="dxa"/>
            <w:gridSpan w:val="2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не более 40</w:t>
            </w:r>
          </w:p>
        </w:tc>
        <w:tc>
          <w:tcPr>
            <w:tcW w:w="1418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не более 30</w:t>
            </w:r>
          </w:p>
        </w:tc>
        <w:tc>
          <w:tcPr>
            <w:tcW w:w="1276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не более 40</w:t>
            </w:r>
          </w:p>
        </w:tc>
        <w:tc>
          <w:tcPr>
            <w:tcW w:w="1274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не более 30</w:t>
            </w:r>
          </w:p>
        </w:tc>
      </w:tr>
      <w:tr w:rsidR="00C34922" w:rsidRPr="00A83F38" w:rsidTr="00296C61">
        <w:tblPrEx>
          <w:tblLook w:val="04A0" w:firstRow="1" w:lastRow="0" w:firstColumn="1" w:lastColumn="0" w:noHBand="0" w:noVBand="1"/>
        </w:tblPrEx>
        <w:tc>
          <w:tcPr>
            <w:tcW w:w="563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6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предельная цена - сканер</w:t>
            </w:r>
          </w:p>
        </w:tc>
        <w:tc>
          <w:tcPr>
            <w:tcW w:w="993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384</w:t>
            </w:r>
          </w:p>
        </w:tc>
        <w:tc>
          <w:tcPr>
            <w:tcW w:w="1276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тысяча рублей</w:t>
            </w:r>
          </w:p>
        </w:tc>
        <w:tc>
          <w:tcPr>
            <w:tcW w:w="1274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не более 20</w:t>
            </w:r>
          </w:p>
        </w:tc>
        <w:tc>
          <w:tcPr>
            <w:tcW w:w="1276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не более 20</w:t>
            </w:r>
          </w:p>
        </w:tc>
        <w:tc>
          <w:tcPr>
            <w:tcW w:w="1134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не более 20</w:t>
            </w:r>
          </w:p>
        </w:tc>
        <w:tc>
          <w:tcPr>
            <w:tcW w:w="1134" w:type="dxa"/>
            <w:gridSpan w:val="2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не более 20</w:t>
            </w:r>
          </w:p>
        </w:tc>
        <w:tc>
          <w:tcPr>
            <w:tcW w:w="1418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не более 20</w:t>
            </w:r>
          </w:p>
        </w:tc>
        <w:tc>
          <w:tcPr>
            <w:tcW w:w="1276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не более 20</w:t>
            </w:r>
          </w:p>
        </w:tc>
        <w:tc>
          <w:tcPr>
            <w:tcW w:w="1274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не более 20</w:t>
            </w:r>
          </w:p>
        </w:tc>
      </w:tr>
      <w:tr w:rsidR="00C34922" w:rsidRPr="00A83F38" w:rsidTr="00EF2420">
        <w:tblPrEx>
          <w:tblLook w:val="04A0" w:firstRow="1" w:lastRow="0" w:firstColumn="1" w:lastColumn="0" w:noHBand="0" w:noVBand="1"/>
        </w:tblPrEx>
        <w:tc>
          <w:tcPr>
            <w:tcW w:w="563" w:type="dxa"/>
            <w:vMerge w:val="restart"/>
          </w:tcPr>
          <w:p w:rsidR="00C34922" w:rsidRPr="00A83F38" w:rsidRDefault="00C34922" w:rsidP="009F2294">
            <w:pPr>
              <w:pStyle w:val="ConsPlusNormal"/>
              <w:jc w:val="center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4.</w:t>
            </w:r>
          </w:p>
        </w:tc>
        <w:tc>
          <w:tcPr>
            <w:tcW w:w="1136" w:type="dxa"/>
            <w:vMerge w:val="restart"/>
          </w:tcPr>
          <w:p w:rsidR="00C34922" w:rsidRPr="00A83F38" w:rsidRDefault="00C34922" w:rsidP="009F2294">
            <w:pPr>
              <w:pStyle w:val="ConsPlusNormal"/>
              <w:jc w:val="center"/>
              <w:rPr>
                <w:sz w:val="18"/>
                <w:szCs w:val="18"/>
              </w:rPr>
            </w:pPr>
            <w:r w:rsidRPr="00A83F38">
              <w:rPr>
                <w:color w:val="0000FF"/>
                <w:sz w:val="18"/>
                <w:szCs w:val="18"/>
              </w:rPr>
              <w:t>26.30.11</w:t>
            </w:r>
          </w:p>
        </w:tc>
        <w:tc>
          <w:tcPr>
            <w:tcW w:w="1702" w:type="dxa"/>
            <w:vMerge w:val="restart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Аппаратура коммуникационная передающая с приемными устройствами. Пояснения по требуемой продукции: телефоны мобильные</w:t>
            </w:r>
          </w:p>
        </w:tc>
        <w:tc>
          <w:tcPr>
            <w:tcW w:w="1277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 xml:space="preserve">тип устройства (телефон/ смартфон), поддерживаемые стандарты, операционная система, время работы, метод управления (сенсорный/кнопочный), количество SIM-карт, наличие модулей и интерфейсов </w:t>
            </w:r>
            <w:proofErr w:type="spellStart"/>
            <w:r w:rsidRPr="00A83F38">
              <w:rPr>
                <w:sz w:val="18"/>
                <w:szCs w:val="18"/>
              </w:rPr>
              <w:t>Wi-Fi</w:t>
            </w:r>
            <w:proofErr w:type="spellEnd"/>
            <w:r w:rsidRPr="00A83F38">
              <w:rPr>
                <w:sz w:val="18"/>
                <w:szCs w:val="18"/>
              </w:rPr>
              <w:t xml:space="preserve">, </w:t>
            </w:r>
            <w:proofErr w:type="spellStart"/>
            <w:r w:rsidRPr="00A83F38">
              <w:rPr>
                <w:sz w:val="18"/>
                <w:szCs w:val="18"/>
              </w:rPr>
              <w:t>Bluetooth</w:t>
            </w:r>
            <w:proofErr w:type="spellEnd"/>
            <w:r w:rsidRPr="00A83F38">
              <w:rPr>
                <w:sz w:val="18"/>
                <w:szCs w:val="18"/>
              </w:rPr>
              <w:t xml:space="preserve">, USB, GPS), стоимость годового владения оборудованием (включая договоры технической поддержки, обслуживания, </w:t>
            </w:r>
            <w:r w:rsidRPr="00A83F38">
              <w:rPr>
                <w:sz w:val="18"/>
                <w:szCs w:val="18"/>
              </w:rPr>
              <w:lastRenderedPageBreak/>
              <w:t>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993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4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4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8F3171" w:rsidRPr="00A83F38" w:rsidTr="00EF2420">
        <w:tblPrEx>
          <w:tblLook w:val="04A0" w:firstRow="1" w:lastRow="0" w:firstColumn="1" w:lastColumn="0" w:noHBand="0" w:noVBand="1"/>
        </w:tblPrEx>
        <w:tc>
          <w:tcPr>
            <w:tcW w:w="563" w:type="dxa"/>
            <w:vMerge/>
          </w:tcPr>
          <w:p w:rsidR="008F3171" w:rsidRPr="00A83F38" w:rsidRDefault="008F3171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6" w:type="dxa"/>
            <w:vMerge/>
          </w:tcPr>
          <w:p w:rsidR="008F3171" w:rsidRPr="00A83F38" w:rsidRDefault="008F3171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</w:tcPr>
          <w:p w:rsidR="008F3171" w:rsidRPr="00A83F38" w:rsidRDefault="008F3171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8F3171" w:rsidRPr="00A83F38" w:rsidRDefault="008F3171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993" w:type="dxa"/>
          </w:tcPr>
          <w:p w:rsidR="008F3171" w:rsidRPr="00A83F38" w:rsidRDefault="008F3171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384</w:t>
            </w:r>
          </w:p>
        </w:tc>
        <w:tc>
          <w:tcPr>
            <w:tcW w:w="1276" w:type="dxa"/>
          </w:tcPr>
          <w:p w:rsidR="008F3171" w:rsidRPr="00A83F38" w:rsidRDefault="008F3171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тысяча рублей</w:t>
            </w:r>
          </w:p>
        </w:tc>
        <w:tc>
          <w:tcPr>
            <w:tcW w:w="1274" w:type="dxa"/>
          </w:tcPr>
          <w:p w:rsidR="008F3171" w:rsidRPr="00A83F38" w:rsidRDefault="008F3171" w:rsidP="008F3171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50</w:t>
            </w:r>
          </w:p>
        </w:tc>
        <w:tc>
          <w:tcPr>
            <w:tcW w:w="1276" w:type="dxa"/>
          </w:tcPr>
          <w:p w:rsidR="008F3171" w:rsidRPr="00A83F38" w:rsidRDefault="008F3171" w:rsidP="009F229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30</w:t>
            </w:r>
          </w:p>
        </w:tc>
        <w:tc>
          <w:tcPr>
            <w:tcW w:w="1134" w:type="dxa"/>
          </w:tcPr>
          <w:p w:rsidR="008F3171" w:rsidRPr="00A83F38" w:rsidRDefault="008F3171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2</w:t>
            </w:r>
            <w:r w:rsidRPr="00A83F38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gridSpan w:val="2"/>
          </w:tcPr>
          <w:p w:rsidR="008F3171" w:rsidRPr="00A83F38" w:rsidRDefault="008F3171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1418" w:type="dxa"/>
          </w:tcPr>
          <w:p w:rsidR="008F3171" w:rsidRPr="00A83F38" w:rsidRDefault="008F3171" w:rsidP="00AC0F52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не закупается</w:t>
            </w:r>
          </w:p>
        </w:tc>
        <w:tc>
          <w:tcPr>
            <w:tcW w:w="1276" w:type="dxa"/>
          </w:tcPr>
          <w:p w:rsidR="008F3171" w:rsidRPr="00A83F38" w:rsidRDefault="008F3171" w:rsidP="009F229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30</w:t>
            </w:r>
          </w:p>
        </w:tc>
        <w:tc>
          <w:tcPr>
            <w:tcW w:w="1274" w:type="dxa"/>
          </w:tcPr>
          <w:p w:rsidR="008F3171" w:rsidRPr="00A83F38" w:rsidRDefault="008F3171" w:rsidP="009F229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20</w:t>
            </w:r>
          </w:p>
        </w:tc>
      </w:tr>
      <w:tr w:rsidR="00C34922" w:rsidRPr="00A83F38" w:rsidTr="00296C61">
        <w:tblPrEx>
          <w:tblLook w:val="04A0" w:firstRow="1" w:lastRow="0" w:firstColumn="1" w:lastColumn="0" w:noHBand="0" w:noVBand="1"/>
        </w:tblPrEx>
        <w:tc>
          <w:tcPr>
            <w:tcW w:w="563" w:type="dxa"/>
            <w:vMerge w:val="restart"/>
          </w:tcPr>
          <w:p w:rsidR="00C34922" w:rsidRPr="00A83F38" w:rsidRDefault="00C34922" w:rsidP="009F2294">
            <w:pPr>
              <w:pStyle w:val="ConsPlusNormal"/>
              <w:jc w:val="center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5.</w:t>
            </w:r>
          </w:p>
        </w:tc>
        <w:tc>
          <w:tcPr>
            <w:tcW w:w="1136" w:type="dxa"/>
            <w:vMerge w:val="restart"/>
          </w:tcPr>
          <w:p w:rsidR="00C34922" w:rsidRPr="00A83F38" w:rsidRDefault="00C34922" w:rsidP="009F2294">
            <w:pPr>
              <w:pStyle w:val="ConsPlusNormal"/>
              <w:jc w:val="center"/>
              <w:rPr>
                <w:sz w:val="18"/>
                <w:szCs w:val="18"/>
              </w:rPr>
            </w:pPr>
            <w:r w:rsidRPr="00A83F38">
              <w:rPr>
                <w:color w:val="0000FF"/>
                <w:sz w:val="18"/>
                <w:szCs w:val="18"/>
              </w:rPr>
              <w:t>29.10.21</w:t>
            </w:r>
          </w:p>
        </w:tc>
        <w:tc>
          <w:tcPr>
            <w:tcW w:w="1702" w:type="dxa"/>
            <w:vMerge w:val="restart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Средства транспортные с двигателем с искровым зажиганием, с рабочим объемом цилиндров не более 1500 см</w:t>
            </w:r>
            <w:r w:rsidRPr="00A83F38">
              <w:rPr>
                <w:sz w:val="18"/>
                <w:szCs w:val="18"/>
                <w:vertAlign w:val="superscript"/>
              </w:rPr>
              <w:t>3</w:t>
            </w:r>
            <w:r w:rsidRPr="00A83F38">
              <w:rPr>
                <w:sz w:val="18"/>
                <w:szCs w:val="18"/>
              </w:rPr>
              <w:t>, новые</w:t>
            </w:r>
          </w:p>
        </w:tc>
        <w:tc>
          <w:tcPr>
            <w:tcW w:w="1277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мощность двигателя,</w:t>
            </w:r>
          </w:p>
        </w:tc>
        <w:tc>
          <w:tcPr>
            <w:tcW w:w="993" w:type="dxa"/>
            <w:vMerge w:val="restart"/>
          </w:tcPr>
          <w:p w:rsidR="00C34922" w:rsidRPr="00A83F38" w:rsidRDefault="009259E8" w:rsidP="009F2294">
            <w:pPr>
              <w:pStyle w:val="ConsPlusNormal"/>
              <w:rPr>
                <w:sz w:val="18"/>
                <w:szCs w:val="18"/>
              </w:rPr>
            </w:pPr>
            <w:hyperlink r:id="rId12" w:history="1">
              <w:r w:rsidR="00C34922" w:rsidRPr="00A83F38">
                <w:rPr>
                  <w:color w:val="0000FF"/>
                  <w:sz w:val="18"/>
                  <w:szCs w:val="18"/>
                </w:rPr>
                <w:t>251</w:t>
              </w:r>
            </w:hyperlink>
          </w:p>
        </w:tc>
        <w:tc>
          <w:tcPr>
            <w:tcW w:w="1276" w:type="dxa"/>
            <w:vMerge w:val="restart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лошадиная сила</w:t>
            </w:r>
          </w:p>
        </w:tc>
        <w:tc>
          <w:tcPr>
            <w:tcW w:w="1274" w:type="dxa"/>
            <w:vMerge w:val="restart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не более 250</w:t>
            </w:r>
          </w:p>
        </w:tc>
        <w:tc>
          <w:tcPr>
            <w:tcW w:w="1276" w:type="dxa"/>
            <w:vMerge w:val="restart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не более 200</w:t>
            </w:r>
          </w:p>
        </w:tc>
        <w:tc>
          <w:tcPr>
            <w:tcW w:w="1134" w:type="dxa"/>
            <w:vMerge w:val="restart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не закупается</w:t>
            </w:r>
          </w:p>
        </w:tc>
        <w:tc>
          <w:tcPr>
            <w:tcW w:w="1134" w:type="dxa"/>
            <w:gridSpan w:val="2"/>
            <w:vMerge w:val="restart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не закупается</w:t>
            </w:r>
          </w:p>
        </w:tc>
        <w:tc>
          <w:tcPr>
            <w:tcW w:w="1418" w:type="dxa"/>
            <w:vMerge w:val="restart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не закупается</w:t>
            </w:r>
          </w:p>
        </w:tc>
        <w:tc>
          <w:tcPr>
            <w:tcW w:w="1276" w:type="dxa"/>
            <w:vMerge w:val="restart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не более 150</w:t>
            </w:r>
          </w:p>
        </w:tc>
        <w:tc>
          <w:tcPr>
            <w:tcW w:w="1274" w:type="dxa"/>
            <w:vMerge w:val="restart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не более 110</w:t>
            </w:r>
          </w:p>
        </w:tc>
      </w:tr>
      <w:tr w:rsidR="00C34922" w:rsidRPr="00A83F38" w:rsidTr="00296C61">
        <w:tblPrEx>
          <w:tblLook w:val="04A0" w:firstRow="1" w:lastRow="0" w:firstColumn="1" w:lastColumn="0" w:noHBand="0" w:noVBand="1"/>
        </w:tblPrEx>
        <w:tc>
          <w:tcPr>
            <w:tcW w:w="563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6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комплектация</w:t>
            </w:r>
          </w:p>
        </w:tc>
        <w:tc>
          <w:tcPr>
            <w:tcW w:w="993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34922" w:rsidRPr="00A83F38" w:rsidTr="00EF2420">
        <w:tblPrEx>
          <w:tblLook w:val="04A0" w:firstRow="1" w:lastRow="0" w:firstColumn="1" w:lastColumn="0" w:noHBand="0" w:noVBand="1"/>
        </w:tblPrEx>
        <w:tc>
          <w:tcPr>
            <w:tcW w:w="563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6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993" w:type="dxa"/>
          </w:tcPr>
          <w:p w:rsidR="00C34922" w:rsidRPr="00A83F38" w:rsidRDefault="009259E8" w:rsidP="009F2294">
            <w:pPr>
              <w:pStyle w:val="ConsPlusNormal"/>
              <w:rPr>
                <w:sz w:val="18"/>
                <w:szCs w:val="18"/>
              </w:rPr>
            </w:pPr>
            <w:hyperlink r:id="rId13" w:history="1">
              <w:r w:rsidR="00C34922" w:rsidRPr="00A83F38">
                <w:rPr>
                  <w:color w:val="0000FF"/>
                  <w:sz w:val="18"/>
                  <w:szCs w:val="18"/>
                </w:rPr>
                <w:t>385</w:t>
              </w:r>
            </w:hyperlink>
          </w:p>
        </w:tc>
        <w:tc>
          <w:tcPr>
            <w:tcW w:w="1276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миллион рублей</w:t>
            </w:r>
          </w:p>
        </w:tc>
        <w:tc>
          <w:tcPr>
            <w:tcW w:w="1274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4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C34922" w:rsidRPr="00A83F38" w:rsidTr="00296C61">
        <w:tblPrEx>
          <w:tblLook w:val="04A0" w:firstRow="1" w:lastRow="0" w:firstColumn="1" w:lastColumn="0" w:noHBand="0" w:noVBand="1"/>
        </w:tblPrEx>
        <w:tc>
          <w:tcPr>
            <w:tcW w:w="563" w:type="dxa"/>
            <w:vMerge w:val="restart"/>
          </w:tcPr>
          <w:p w:rsidR="00C34922" w:rsidRPr="00A83F38" w:rsidRDefault="00C34922" w:rsidP="009F2294">
            <w:pPr>
              <w:pStyle w:val="ConsPlusNormal"/>
              <w:jc w:val="center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6.</w:t>
            </w:r>
          </w:p>
        </w:tc>
        <w:tc>
          <w:tcPr>
            <w:tcW w:w="1136" w:type="dxa"/>
            <w:vMerge w:val="restart"/>
          </w:tcPr>
          <w:p w:rsidR="00C34922" w:rsidRPr="00A83F38" w:rsidRDefault="00C34922" w:rsidP="009F2294">
            <w:pPr>
              <w:pStyle w:val="ConsPlusNormal"/>
              <w:jc w:val="center"/>
              <w:rPr>
                <w:sz w:val="18"/>
                <w:szCs w:val="18"/>
              </w:rPr>
            </w:pPr>
            <w:r w:rsidRPr="00A83F38">
              <w:rPr>
                <w:color w:val="0000FF"/>
                <w:sz w:val="18"/>
                <w:szCs w:val="18"/>
              </w:rPr>
              <w:t>29.10.22</w:t>
            </w:r>
          </w:p>
        </w:tc>
        <w:tc>
          <w:tcPr>
            <w:tcW w:w="1702" w:type="dxa"/>
            <w:vMerge w:val="restart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Средства транспортные с двигателем с искровым зажиганием, с рабочим объемом цилиндров более 1500 см</w:t>
            </w:r>
            <w:r w:rsidRPr="00A83F38">
              <w:rPr>
                <w:sz w:val="18"/>
                <w:szCs w:val="18"/>
                <w:vertAlign w:val="superscript"/>
              </w:rPr>
              <w:t>3</w:t>
            </w:r>
            <w:r w:rsidRPr="00A83F38">
              <w:rPr>
                <w:sz w:val="18"/>
                <w:szCs w:val="18"/>
              </w:rPr>
              <w:t>, новые</w:t>
            </w:r>
          </w:p>
        </w:tc>
        <w:tc>
          <w:tcPr>
            <w:tcW w:w="1277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мощность двигателя,</w:t>
            </w:r>
          </w:p>
        </w:tc>
        <w:tc>
          <w:tcPr>
            <w:tcW w:w="993" w:type="dxa"/>
            <w:vMerge w:val="restart"/>
          </w:tcPr>
          <w:p w:rsidR="00C34922" w:rsidRPr="00A83F38" w:rsidRDefault="00C34922" w:rsidP="0059733C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251</w:t>
            </w:r>
          </w:p>
        </w:tc>
        <w:tc>
          <w:tcPr>
            <w:tcW w:w="1276" w:type="dxa"/>
            <w:vMerge w:val="restart"/>
          </w:tcPr>
          <w:p w:rsidR="00C34922" w:rsidRPr="00A83F38" w:rsidRDefault="00C34922" w:rsidP="0059733C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лошадиная сила</w:t>
            </w:r>
          </w:p>
        </w:tc>
        <w:tc>
          <w:tcPr>
            <w:tcW w:w="1274" w:type="dxa"/>
            <w:vMerge w:val="restart"/>
          </w:tcPr>
          <w:p w:rsidR="00C34922" w:rsidRPr="00A83F38" w:rsidRDefault="00C34922" w:rsidP="009F2294">
            <w:pPr>
              <w:pStyle w:val="ConsPlusNormal"/>
              <w:jc w:val="center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не более 250</w:t>
            </w:r>
          </w:p>
        </w:tc>
        <w:tc>
          <w:tcPr>
            <w:tcW w:w="1276" w:type="dxa"/>
            <w:vMerge w:val="restart"/>
          </w:tcPr>
          <w:p w:rsidR="00C34922" w:rsidRPr="00A83F38" w:rsidRDefault="00C34922" w:rsidP="009F2294">
            <w:pPr>
              <w:pStyle w:val="ConsPlusNormal"/>
              <w:jc w:val="center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не более 200</w:t>
            </w:r>
          </w:p>
        </w:tc>
        <w:tc>
          <w:tcPr>
            <w:tcW w:w="1134" w:type="dxa"/>
            <w:vMerge w:val="restart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не закупается</w:t>
            </w:r>
          </w:p>
        </w:tc>
        <w:tc>
          <w:tcPr>
            <w:tcW w:w="1134" w:type="dxa"/>
            <w:gridSpan w:val="2"/>
            <w:vMerge w:val="restart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не закупается</w:t>
            </w:r>
          </w:p>
        </w:tc>
        <w:tc>
          <w:tcPr>
            <w:tcW w:w="1418" w:type="dxa"/>
            <w:vMerge w:val="restart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не закупается</w:t>
            </w:r>
          </w:p>
        </w:tc>
        <w:tc>
          <w:tcPr>
            <w:tcW w:w="1276" w:type="dxa"/>
            <w:vMerge w:val="restart"/>
          </w:tcPr>
          <w:p w:rsidR="00C34922" w:rsidRPr="00A83F38" w:rsidRDefault="00C34922" w:rsidP="009F2294">
            <w:pPr>
              <w:pStyle w:val="ConsPlusNormal"/>
              <w:jc w:val="center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не более 200</w:t>
            </w:r>
          </w:p>
        </w:tc>
        <w:tc>
          <w:tcPr>
            <w:tcW w:w="1274" w:type="dxa"/>
            <w:vMerge w:val="restart"/>
          </w:tcPr>
          <w:p w:rsidR="00C34922" w:rsidRPr="00A83F38" w:rsidRDefault="00C34922" w:rsidP="009F2294">
            <w:pPr>
              <w:pStyle w:val="ConsPlusNormal"/>
              <w:jc w:val="center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не более 150</w:t>
            </w:r>
          </w:p>
        </w:tc>
      </w:tr>
      <w:tr w:rsidR="00C34922" w:rsidRPr="00A83F38" w:rsidTr="00296C61">
        <w:tblPrEx>
          <w:tblLook w:val="04A0" w:firstRow="1" w:lastRow="0" w:firstColumn="1" w:lastColumn="0" w:noHBand="0" w:noVBand="1"/>
        </w:tblPrEx>
        <w:tc>
          <w:tcPr>
            <w:tcW w:w="563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6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комплектация</w:t>
            </w:r>
          </w:p>
        </w:tc>
        <w:tc>
          <w:tcPr>
            <w:tcW w:w="993" w:type="dxa"/>
            <w:vMerge/>
          </w:tcPr>
          <w:p w:rsidR="00C34922" w:rsidRPr="00A83F38" w:rsidRDefault="00C34922" w:rsidP="0059733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34922" w:rsidRPr="00A83F38" w:rsidRDefault="00C34922" w:rsidP="0059733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34922" w:rsidRPr="00A83F38" w:rsidTr="00296C61">
        <w:tblPrEx>
          <w:tblLook w:val="04A0" w:firstRow="1" w:lastRow="0" w:firstColumn="1" w:lastColumn="0" w:noHBand="0" w:noVBand="1"/>
        </w:tblPrEx>
        <w:tc>
          <w:tcPr>
            <w:tcW w:w="563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6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993" w:type="dxa"/>
          </w:tcPr>
          <w:p w:rsidR="00C34922" w:rsidRPr="00A83F38" w:rsidRDefault="00C34922" w:rsidP="0059733C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385</w:t>
            </w:r>
          </w:p>
        </w:tc>
        <w:tc>
          <w:tcPr>
            <w:tcW w:w="1276" w:type="dxa"/>
          </w:tcPr>
          <w:p w:rsidR="00C34922" w:rsidRPr="00A83F38" w:rsidRDefault="00C34922" w:rsidP="0059733C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миллион рублей</w:t>
            </w:r>
          </w:p>
        </w:tc>
        <w:tc>
          <w:tcPr>
            <w:tcW w:w="1274" w:type="dxa"/>
          </w:tcPr>
          <w:p w:rsidR="00C34922" w:rsidRPr="00A83F38" w:rsidRDefault="00C34922" w:rsidP="009F2294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34922" w:rsidRPr="00A83F38" w:rsidRDefault="00C34922" w:rsidP="009F2294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34922" w:rsidRPr="00A83F38" w:rsidRDefault="00C34922" w:rsidP="009F2294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</w:tcPr>
          <w:p w:rsidR="00C34922" w:rsidRPr="00A83F38" w:rsidRDefault="00C34922" w:rsidP="009F2294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59733C" w:rsidRPr="00A83F38" w:rsidTr="00296C61">
        <w:tblPrEx>
          <w:tblLook w:val="04A0" w:firstRow="1" w:lastRow="0" w:firstColumn="1" w:lastColumn="0" w:noHBand="0" w:noVBand="1"/>
        </w:tblPrEx>
        <w:tc>
          <w:tcPr>
            <w:tcW w:w="563" w:type="dxa"/>
            <w:vMerge w:val="restart"/>
          </w:tcPr>
          <w:p w:rsidR="0059733C" w:rsidRPr="00A83F38" w:rsidRDefault="0059733C" w:rsidP="009F229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A83F38">
              <w:rPr>
                <w:sz w:val="18"/>
                <w:szCs w:val="18"/>
              </w:rPr>
              <w:t>.</w:t>
            </w:r>
          </w:p>
        </w:tc>
        <w:tc>
          <w:tcPr>
            <w:tcW w:w="1136" w:type="dxa"/>
            <w:vMerge w:val="restart"/>
          </w:tcPr>
          <w:p w:rsidR="0059733C" w:rsidRPr="00A83F38" w:rsidRDefault="0059733C" w:rsidP="009F2294">
            <w:pPr>
              <w:pStyle w:val="ConsPlusNormal"/>
              <w:jc w:val="center"/>
              <w:rPr>
                <w:sz w:val="18"/>
                <w:szCs w:val="18"/>
              </w:rPr>
            </w:pPr>
            <w:r w:rsidRPr="00A83F38">
              <w:rPr>
                <w:color w:val="0000FF"/>
                <w:sz w:val="18"/>
                <w:szCs w:val="18"/>
              </w:rPr>
              <w:t>29.10.24</w:t>
            </w:r>
          </w:p>
        </w:tc>
        <w:tc>
          <w:tcPr>
            <w:tcW w:w="1702" w:type="dxa"/>
            <w:vMerge w:val="restart"/>
          </w:tcPr>
          <w:p w:rsidR="0059733C" w:rsidRPr="00A83F38" w:rsidRDefault="0059733C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Средства автотранспортные для перевозки людей прочие</w:t>
            </w:r>
          </w:p>
        </w:tc>
        <w:tc>
          <w:tcPr>
            <w:tcW w:w="1277" w:type="dxa"/>
          </w:tcPr>
          <w:p w:rsidR="0059733C" w:rsidRPr="00A83F38" w:rsidRDefault="0059733C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мощность двигателя,</w:t>
            </w:r>
          </w:p>
        </w:tc>
        <w:tc>
          <w:tcPr>
            <w:tcW w:w="993" w:type="dxa"/>
            <w:vMerge w:val="restart"/>
          </w:tcPr>
          <w:p w:rsidR="0059733C" w:rsidRPr="00A83F38" w:rsidRDefault="0059733C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251</w:t>
            </w:r>
          </w:p>
        </w:tc>
        <w:tc>
          <w:tcPr>
            <w:tcW w:w="1276" w:type="dxa"/>
            <w:vMerge w:val="restart"/>
          </w:tcPr>
          <w:p w:rsidR="0059733C" w:rsidRPr="00A83F38" w:rsidRDefault="0059733C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лошадиная сила</w:t>
            </w:r>
          </w:p>
        </w:tc>
        <w:tc>
          <w:tcPr>
            <w:tcW w:w="1274" w:type="dxa"/>
            <w:vMerge w:val="restart"/>
          </w:tcPr>
          <w:p w:rsidR="0059733C" w:rsidRPr="00A83F38" w:rsidRDefault="0059733C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не более 200</w:t>
            </w:r>
          </w:p>
        </w:tc>
        <w:tc>
          <w:tcPr>
            <w:tcW w:w="1276" w:type="dxa"/>
            <w:vMerge w:val="restart"/>
          </w:tcPr>
          <w:p w:rsidR="0059733C" w:rsidRPr="00A83F38" w:rsidRDefault="0059733C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не более 200</w:t>
            </w:r>
          </w:p>
        </w:tc>
        <w:tc>
          <w:tcPr>
            <w:tcW w:w="1134" w:type="dxa"/>
            <w:vMerge w:val="restart"/>
          </w:tcPr>
          <w:p w:rsidR="0059733C" w:rsidRPr="00A83F38" w:rsidRDefault="0059733C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не закупается</w:t>
            </w:r>
          </w:p>
        </w:tc>
        <w:tc>
          <w:tcPr>
            <w:tcW w:w="1134" w:type="dxa"/>
            <w:gridSpan w:val="2"/>
            <w:vMerge w:val="restart"/>
          </w:tcPr>
          <w:p w:rsidR="0059733C" w:rsidRPr="00A83F38" w:rsidRDefault="0059733C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не закупается</w:t>
            </w:r>
          </w:p>
        </w:tc>
        <w:tc>
          <w:tcPr>
            <w:tcW w:w="1418" w:type="dxa"/>
            <w:vMerge w:val="restart"/>
          </w:tcPr>
          <w:p w:rsidR="0059733C" w:rsidRPr="00A83F38" w:rsidRDefault="0059733C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не закупается</w:t>
            </w:r>
          </w:p>
        </w:tc>
        <w:tc>
          <w:tcPr>
            <w:tcW w:w="1276" w:type="dxa"/>
            <w:vMerge w:val="restart"/>
          </w:tcPr>
          <w:p w:rsidR="0059733C" w:rsidRPr="00A83F38" w:rsidRDefault="0059733C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не более 150</w:t>
            </w:r>
          </w:p>
        </w:tc>
        <w:tc>
          <w:tcPr>
            <w:tcW w:w="1274" w:type="dxa"/>
            <w:vMerge w:val="restart"/>
          </w:tcPr>
          <w:p w:rsidR="0059733C" w:rsidRPr="00A83F38" w:rsidRDefault="0059733C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не более 110</w:t>
            </w:r>
          </w:p>
        </w:tc>
      </w:tr>
      <w:tr w:rsidR="0059733C" w:rsidRPr="00A83F38" w:rsidTr="00296C61">
        <w:tblPrEx>
          <w:tblLook w:val="04A0" w:firstRow="1" w:lastRow="0" w:firstColumn="1" w:lastColumn="0" w:noHBand="0" w:noVBand="1"/>
        </w:tblPrEx>
        <w:tc>
          <w:tcPr>
            <w:tcW w:w="563" w:type="dxa"/>
            <w:vMerge/>
          </w:tcPr>
          <w:p w:rsidR="0059733C" w:rsidRPr="00A83F38" w:rsidRDefault="0059733C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6" w:type="dxa"/>
            <w:vMerge/>
          </w:tcPr>
          <w:p w:rsidR="0059733C" w:rsidRPr="00A83F38" w:rsidRDefault="0059733C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</w:tcPr>
          <w:p w:rsidR="0059733C" w:rsidRPr="00A83F38" w:rsidRDefault="0059733C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59733C" w:rsidRPr="00A83F38" w:rsidRDefault="0059733C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комплектация</w:t>
            </w:r>
          </w:p>
        </w:tc>
        <w:tc>
          <w:tcPr>
            <w:tcW w:w="993" w:type="dxa"/>
            <w:vMerge/>
          </w:tcPr>
          <w:p w:rsidR="0059733C" w:rsidRPr="00A83F38" w:rsidRDefault="0059733C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59733C" w:rsidRPr="00A83F38" w:rsidRDefault="0059733C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59733C" w:rsidRPr="00A83F38" w:rsidRDefault="0059733C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59733C" w:rsidRPr="00A83F38" w:rsidRDefault="0059733C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9733C" w:rsidRPr="00A83F38" w:rsidRDefault="0059733C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</w:tcPr>
          <w:p w:rsidR="0059733C" w:rsidRPr="00A83F38" w:rsidRDefault="0059733C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59733C" w:rsidRPr="00A83F38" w:rsidRDefault="0059733C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59733C" w:rsidRPr="00A83F38" w:rsidRDefault="0059733C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59733C" w:rsidRPr="00A83F38" w:rsidRDefault="0059733C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9733C" w:rsidRPr="00A83F38" w:rsidTr="00EF2420">
        <w:tblPrEx>
          <w:tblLook w:val="04A0" w:firstRow="1" w:lastRow="0" w:firstColumn="1" w:lastColumn="0" w:noHBand="0" w:noVBand="1"/>
        </w:tblPrEx>
        <w:tc>
          <w:tcPr>
            <w:tcW w:w="563" w:type="dxa"/>
            <w:vMerge/>
          </w:tcPr>
          <w:p w:rsidR="0059733C" w:rsidRPr="00A83F38" w:rsidRDefault="0059733C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6" w:type="dxa"/>
            <w:vMerge/>
          </w:tcPr>
          <w:p w:rsidR="0059733C" w:rsidRPr="00A83F38" w:rsidRDefault="0059733C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</w:tcPr>
          <w:p w:rsidR="0059733C" w:rsidRPr="00A83F38" w:rsidRDefault="0059733C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59733C" w:rsidRPr="00A83F38" w:rsidRDefault="0059733C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993" w:type="dxa"/>
          </w:tcPr>
          <w:p w:rsidR="0059733C" w:rsidRPr="00A83F38" w:rsidRDefault="0059733C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385</w:t>
            </w:r>
          </w:p>
        </w:tc>
        <w:tc>
          <w:tcPr>
            <w:tcW w:w="1276" w:type="dxa"/>
          </w:tcPr>
          <w:p w:rsidR="0059733C" w:rsidRPr="00A83F38" w:rsidRDefault="0059733C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миллион рублей</w:t>
            </w:r>
          </w:p>
        </w:tc>
        <w:tc>
          <w:tcPr>
            <w:tcW w:w="1274" w:type="dxa"/>
          </w:tcPr>
          <w:p w:rsidR="0059733C" w:rsidRPr="00A83F38" w:rsidRDefault="0059733C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9733C" w:rsidRPr="00A83F38" w:rsidRDefault="0059733C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9733C" w:rsidRPr="00A83F38" w:rsidRDefault="0059733C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</w:tcPr>
          <w:p w:rsidR="0059733C" w:rsidRPr="00A83F38" w:rsidRDefault="0059733C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59733C" w:rsidRPr="00A83F38" w:rsidRDefault="0059733C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9733C" w:rsidRPr="00A83F38" w:rsidRDefault="0059733C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4" w:type="dxa"/>
          </w:tcPr>
          <w:p w:rsidR="0059733C" w:rsidRPr="00A83F38" w:rsidRDefault="0059733C" w:rsidP="009F2294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C34922" w:rsidRPr="00A83F38" w:rsidTr="00296C61">
        <w:tblPrEx>
          <w:tblLook w:val="04A0" w:firstRow="1" w:lastRow="0" w:firstColumn="1" w:lastColumn="0" w:noHBand="0" w:noVBand="1"/>
        </w:tblPrEx>
        <w:tc>
          <w:tcPr>
            <w:tcW w:w="563" w:type="dxa"/>
            <w:vMerge w:val="restart"/>
          </w:tcPr>
          <w:p w:rsidR="00C34922" w:rsidRPr="00A83F38" w:rsidRDefault="00EF2420" w:rsidP="00EF242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C34922" w:rsidRPr="00A83F38">
              <w:rPr>
                <w:sz w:val="18"/>
                <w:szCs w:val="18"/>
              </w:rPr>
              <w:t>.</w:t>
            </w:r>
          </w:p>
        </w:tc>
        <w:tc>
          <w:tcPr>
            <w:tcW w:w="1136" w:type="dxa"/>
            <w:vMerge w:val="restart"/>
          </w:tcPr>
          <w:p w:rsidR="00C34922" w:rsidRPr="00A83F38" w:rsidRDefault="00C34922" w:rsidP="009F2294">
            <w:pPr>
              <w:pStyle w:val="ConsPlusNormal"/>
              <w:jc w:val="center"/>
              <w:rPr>
                <w:sz w:val="18"/>
                <w:szCs w:val="18"/>
              </w:rPr>
            </w:pPr>
            <w:r w:rsidRPr="00A83F38">
              <w:rPr>
                <w:color w:val="0000FF"/>
                <w:sz w:val="18"/>
                <w:szCs w:val="18"/>
              </w:rPr>
              <w:t>29.10.30</w:t>
            </w:r>
          </w:p>
        </w:tc>
        <w:tc>
          <w:tcPr>
            <w:tcW w:w="1702" w:type="dxa"/>
            <w:vMerge w:val="restart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Средства автотранспортные для перевозки 10 или более человек</w:t>
            </w:r>
          </w:p>
        </w:tc>
        <w:tc>
          <w:tcPr>
            <w:tcW w:w="1277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мощность двигателя,</w:t>
            </w:r>
          </w:p>
        </w:tc>
        <w:tc>
          <w:tcPr>
            <w:tcW w:w="993" w:type="dxa"/>
            <w:vMerge w:val="restart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251</w:t>
            </w:r>
          </w:p>
        </w:tc>
        <w:tc>
          <w:tcPr>
            <w:tcW w:w="1276" w:type="dxa"/>
            <w:vMerge w:val="restart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лошадиная сила</w:t>
            </w:r>
          </w:p>
        </w:tc>
        <w:tc>
          <w:tcPr>
            <w:tcW w:w="1274" w:type="dxa"/>
            <w:vMerge w:val="restart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не закупается</w:t>
            </w:r>
          </w:p>
        </w:tc>
        <w:tc>
          <w:tcPr>
            <w:tcW w:w="1134" w:type="dxa"/>
            <w:gridSpan w:val="2"/>
            <w:vMerge w:val="restart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не закупается</w:t>
            </w:r>
          </w:p>
        </w:tc>
        <w:tc>
          <w:tcPr>
            <w:tcW w:w="1418" w:type="dxa"/>
            <w:vMerge w:val="restart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не закупается</w:t>
            </w:r>
          </w:p>
        </w:tc>
        <w:tc>
          <w:tcPr>
            <w:tcW w:w="1276" w:type="dxa"/>
            <w:vMerge w:val="restart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4" w:type="dxa"/>
            <w:vMerge w:val="restart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C34922" w:rsidRPr="00A83F38" w:rsidTr="00296C61">
        <w:tblPrEx>
          <w:tblLook w:val="04A0" w:firstRow="1" w:lastRow="0" w:firstColumn="1" w:lastColumn="0" w:noHBand="0" w:noVBand="1"/>
        </w:tblPrEx>
        <w:tc>
          <w:tcPr>
            <w:tcW w:w="563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6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комплектация</w:t>
            </w:r>
          </w:p>
        </w:tc>
        <w:tc>
          <w:tcPr>
            <w:tcW w:w="993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34922" w:rsidRPr="00A83F38" w:rsidTr="00EF2420">
        <w:tblPrEx>
          <w:tblLook w:val="04A0" w:firstRow="1" w:lastRow="0" w:firstColumn="1" w:lastColumn="0" w:noHBand="0" w:noVBand="1"/>
        </w:tblPrEx>
        <w:tc>
          <w:tcPr>
            <w:tcW w:w="563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6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993" w:type="dxa"/>
          </w:tcPr>
          <w:p w:rsidR="00C34922" w:rsidRPr="00A83F38" w:rsidRDefault="009259E8" w:rsidP="009F2294">
            <w:pPr>
              <w:pStyle w:val="ConsPlusNormal"/>
              <w:rPr>
                <w:sz w:val="18"/>
                <w:szCs w:val="18"/>
              </w:rPr>
            </w:pPr>
            <w:hyperlink r:id="rId14" w:history="1">
              <w:r w:rsidR="00C34922" w:rsidRPr="00A83F38">
                <w:rPr>
                  <w:color w:val="0000FF"/>
                  <w:sz w:val="18"/>
                  <w:szCs w:val="18"/>
                </w:rPr>
                <w:t>383</w:t>
              </w:r>
            </w:hyperlink>
          </w:p>
        </w:tc>
        <w:tc>
          <w:tcPr>
            <w:tcW w:w="1276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рубль</w:t>
            </w:r>
          </w:p>
        </w:tc>
        <w:tc>
          <w:tcPr>
            <w:tcW w:w="1274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4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C34922" w:rsidRPr="00A83F38" w:rsidTr="00296C61">
        <w:tblPrEx>
          <w:tblLook w:val="04A0" w:firstRow="1" w:lastRow="0" w:firstColumn="1" w:lastColumn="0" w:noHBand="0" w:noVBand="1"/>
        </w:tblPrEx>
        <w:tc>
          <w:tcPr>
            <w:tcW w:w="563" w:type="dxa"/>
            <w:vMerge w:val="restart"/>
          </w:tcPr>
          <w:p w:rsidR="00C34922" w:rsidRPr="00A83F38" w:rsidRDefault="00EF2420" w:rsidP="009F229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C34922" w:rsidRPr="00A83F38">
              <w:rPr>
                <w:sz w:val="18"/>
                <w:szCs w:val="18"/>
              </w:rPr>
              <w:t>.</w:t>
            </w:r>
          </w:p>
        </w:tc>
        <w:tc>
          <w:tcPr>
            <w:tcW w:w="1136" w:type="dxa"/>
            <w:vMerge w:val="restart"/>
          </w:tcPr>
          <w:p w:rsidR="00C34922" w:rsidRPr="00A83F38" w:rsidRDefault="00C34922" w:rsidP="009F2294">
            <w:pPr>
              <w:pStyle w:val="ConsPlusNormal"/>
              <w:jc w:val="center"/>
              <w:rPr>
                <w:sz w:val="18"/>
                <w:szCs w:val="18"/>
              </w:rPr>
            </w:pPr>
            <w:r w:rsidRPr="00A83F38">
              <w:rPr>
                <w:color w:val="0000FF"/>
                <w:sz w:val="18"/>
                <w:szCs w:val="18"/>
              </w:rPr>
              <w:t>29.10.4</w:t>
            </w:r>
          </w:p>
        </w:tc>
        <w:tc>
          <w:tcPr>
            <w:tcW w:w="1702" w:type="dxa"/>
            <w:vMerge w:val="restart"/>
          </w:tcPr>
          <w:p w:rsidR="00C34922" w:rsidRPr="00A83F38" w:rsidRDefault="0059733C" w:rsidP="009F2294">
            <w:pPr>
              <w:pStyle w:val="ConsPlusNormal"/>
              <w:rPr>
                <w:sz w:val="18"/>
                <w:szCs w:val="18"/>
              </w:rPr>
            </w:pPr>
            <w:r w:rsidRPr="0059733C">
              <w:rPr>
                <w:sz w:val="18"/>
                <w:szCs w:val="18"/>
              </w:rPr>
              <w:t>Средства автотранспортные грузовые</w:t>
            </w:r>
          </w:p>
        </w:tc>
        <w:tc>
          <w:tcPr>
            <w:tcW w:w="1277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мощность двигателя,</w:t>
            </w:r>
          </w:p>
        </w:tc>
        <w:tc>
          <w:tcPr>
            <w:tcW w:w="993" w:type="dxa"/>
            <w:vMerge w:val="restart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251</w:t>
            </w:r>
          </w:p>
        </w:tc>
        <w:tc>
          <w:tcPr>
            <w:tcW w:w="1276" w:type="dxa"/>
            <w:vMerge w:val="restart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лошадиная сила</w:t>
            </w:r>
          </w:p>
        </w:tc>
        <w:tc>
          <w:tcPr>
            <w:tcW w:w="1274" w:type="dxa"/>
            <w:vMerge w:val="restart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4" w:type="dxa"/>
            <w:vMerge w:val="restart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C34922" w:rsidRPr="00A83F38" w:rsidTr="00296C61">
        <w:tblPrEx>
          <w:tblLook w:val="04A0" w:firstRow="1" w:lastRow="0" w:firstColumn="1" w:lastColumn="0" w:noHBand="0" w:noVBand="1"/>
        </w:tblPrEx>
        <w:tc>
          <w:tcPr>
            <w:tcW w:w="563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6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комплектация</w:t>
            </w:r>
          </w:p>
        </w:tc>
        <w:tc>
          <w:tcPr>
            <w:tcW w:w="993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34922" w:rsidRPr="00A83F38" w:rsidTr="00EF2420">
        <w:tblPrEx>
          <w:tblLook w:val="04A0" w:firstRow="1" w:lastRow="0" w:firstColumn="1" w:lastColumn="0" w:noHBand="0" w:noVBand="1"/>
        </w:tblPrEx>
        <w:tc>
          <w:tcPr>
            <w:tcW w:w="563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6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993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383</w:t>
            </w:r>
          </w:p>
        </w:tc>
        <w:tc>
          <w:tcPr>
            <w:tcW w:w="1276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рубль</w:t>
            </w:r>
          </w:p>
        </w:tc>
        <w:tc>
          <w:tcPr>
            <w:tcW w:w="1274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4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C34922" w:rsidRPr="00A83F38" w:rsidTr="00296C61">
        <w:tblPrEx>
          <w:tblLook w:val="04A0" w:firstRow="1" w:lastRow="0" w:firstColumn="1" w:lastColumn="0" w:noHBand="0" w:noVBand="1"/>
        </w:tblPrEx>
        <w:tc>
          <w:tcPr>
            <w:tcW w:w="563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6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комплектация</w:t>
            </w:r>
          </w:p>
        </w:tc>
        <w:tc>
          <w:tcPr>
            <w:tcW w:w="993" w:type="dxa"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4" w:type="dxa"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4" w:type="dxa"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34922" w:rsidRPr="00A83F38" w:rsidTr="00EF2420">
        <w:tblPrEx>
          <w:tblLook w:val="04A0" w:firstRow="1" w:lastRow="0" w:firstColumn="1" w:lastColumn="0" w:noHBand="0" w:noVBand="1"/>
        </w:tblPrEx>
        <w:tc>
          <w:tcPr>
            <w:tcW w:w="563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6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993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383</w:t>
            </w:r>
          </w:p>
        </w:tc>
        <w:tc>
          <w:tcPr>
            <w:tcW w:w="1276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рубль</w:t>
            </w:r>
          </w:p>
        </w:tc>
        <w:tc>
          <w:tcPr>
            <w:tcW w:w="1274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4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C34922" w:rsidRPr="00A83F38" w:rsidTr="00EF2420">
        <w:tblPrEx>
          <w:tblLook w:val="04A0" w:firstRow="1" w:lastRow="0" w:firstColumn="1" w:lastColumn="0" w:noHBand="0" w:noVBand="1"/>
        </w:tblPrEx>
        <w:tc>
          <w:tcPr>
            <w:tcW w:w="563" w:type="dxa"/>
            <w:vMerge w:val="restart"/>
          </w:tcPr>
          <w:p w:rsidR="00C34922" w:rsidRPr="00A83F38" w:rsidRDefault="00296C61" w:rsidP="009F229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C34922" w:rsidRPr="00A83F38">
              <w:rPr>
                <w:sz w:val="18"/>
                <w:szCs w:val="18"/>
              </w:rPr>
              <w:t>.</w:t>
            </w:r>
          </w:p>
        </w:tc>
        <w:tc>
          <w:tcPr>
            <w:tcW w:w="1136" w:type="dxa"/>
            <w:vMerge w:val="restart"/>
          </w:tcPr>
          <w:p w:rsidR="00C34922" w:rsidRPr="00A83F38" w:rsidRDefault="009259E8" w:rsidP="009F2294">
            <w:pPr>
              <w:pStyle w:val="ConsPlusNormal"/>
              <w:jc w:val="center"/>
              <w:rPr>
                <w:sz w:val="18"/>
                <w:szCs w:val="18"/>
              </w:rPr>
            </w:pPr>
            <w:hyperlink r:id="rId15" w:history="1">
              <w:r w:rsidR="00C34922" w:rsidRPr="00A83F38">
                <w:rPr>
                  <w:color w:val="0000FF"/>
                  <w:sz w:val="18"/>
                  <w:szCs w:val="18"/>
                </w:rPr>
                <w:t>31.01.11</w:t>
              </w:r>
            </w:hyperlink>
          </w:p>
        </w:tc>
        <w:tc>
          <w:tcPr>
            <w:tcW w:w="1702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Мебель металлическая для офисов</w:t>
            </w:r>
          </w:p>
        </w:tc>
        <w:tc>
          <w:tcPr>
            <w:tcW w:w="1277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материал (металл)</w:t>
            </w:r>
          </w:p>
        </w:tc>
        <w:tc>
          <w:tcPr>
            <w:tcW w:w="993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4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4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C34922" w:rsidRPr="00A83F38" w:rsidTr="00EF2420">
        <w:tblPrEx>
          <w:tblLook w:val="04A0" w:firstRow="1" w:lastRow="0" w:firstColumn="1" w:lastColumn="0" w:noHBand="0" w:noVBand="1"/>
        </w:tblPrEx>
        <w:tc>
          <w:tcPr>
            <w:tcW w:w="563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6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Пояснения по закупаемой продукции: мебель для сидения, преимущественно с металлическим каркасом</w:t>
            </w:r>
          </w:p>
        </w:tc>
        <w:tc>
          <w:tcPr>
            <w:tcW w:w="1277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обивочные материалы</w:t>
            </w:r>
          </w:p>
        </w:tc>
        <w:tc>
          <w:tcPr>
            <w:tcW w:w="993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4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 xml:space="preserve">предельное значение - кожа натуральная. </w:t>
            </w:r>
            <w:proofErr w:type="gramStart"/>
            <w:r w:rsidRPr="00A83F38">
              <w:rPr>
                <w:sz w:val="18"/>
                <w:szCs w:val="18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276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предельное значение - искусственная кожа. Возможные значения: мебельный (искусственный мех), искусственная замша (микрофибра), ткань, нетканые материалы</w:t>
            </w:r>
          </w:p>
        </w:tc>
        <w:tc>
          <w:tcPr>
            <w:tcW w:w="1134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предельное значение - искусственная кожа. Возможные значения: мебельный (искусственный мех), искусственная замша (микрофибра), ткань, нетканые материалы</w:t>
            </w:r>
          </w:p>
        </w:tc>
        <w:tc>
          <w:tcPr>
            <w:tcW w:w="1134" w:type="dxa"/>
            <w:gridSpan w:val="2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предельное значение - ткань, возможные значения: нетканые материалы</w:t>
            </w:r>
          </w:p>
        </w:tc>
        <w:tc>
          <w:tcPr>
            <w:tcW w:w="1418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предельное значение - ткань, возможные значения: нетканые материалы</w:t>
            </w:r>
          </w:p>
        </w:tc>
        <w:tc>
          <w:tcPr>
            <w:tcW w:w="1276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предельное значение - искусственная кожа. Возможные значения: мебельный (искусственный мех), искусственная замша (микрофибра), ткань, нетканые материалы</w:t>
            </w:r>
          </w:p>
        </w:tc>
        <w:tc>
          <w:tcPr>
            <w:tcW w:w="1274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предельное значение - ткань, возможные значения: нетканые материалы</w:t>
            </w:r>
          </w:p>
        </w:tc>
      </w:tr>
      <w:tr w:rsidR="00C34922" w:rsidRPr="00A83F38" w:rsidTr="00EF2420">
        <w:tblPrEx>
          <w:tblLook w:val="04A0" w:firstRow="1" w:lastRow="0" w:firstColumn="1" w:lastColumn="0" w:noHBand="0" w:noVBand="1"/>
        </w:tblPrEx>
        <w:tc>
          <w:tcPr>
            <w:tcW w:w="563" w:type="dxa"/>
            <w:vMerge w:val="restart"/>
          </w:tcPr>
          <w:p w:rsidR="00C34922" w:rsidRPr="00A83F38" w:rsidRDefault="00296C61" w:rsidP="009F229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="00C34922" w:rsidRPr="00A83F38">
              <w:rPr>
                <w:sz w:val="18"/>
                <w:szCs w:val="18"/>
              </w:rPr>
              <w:t>.</w:t>
            </w:r>
          </w:p>
        </w:tc>
        <w:tc>
          <w:tcPr>
            <w:tcW w:w="1136" w:type="dxa"/>
            <w:vMerge w:val="restart"/>
          </w:tcPr>
          <w:p w:rsidR="00C34922" w:rsidRPr="00A83F38" w:rsidRDefault="009259E8" w:rsidP="009F2294">
            <w:pPr>
              <w:pStyle w:val="ConsPlusNormal"/>
              <w:jc w:val="center"/>
              <w:rPr>
                <w:sz w:val="18"/>
                <w:szCs w:val="18"/>
              </w:rPr>
            </w:pPr>
            <w:hyperlink r:id="rId16" w:history="1">
              <w:r w:rsidR="00C34922" w:rsidRPr="00A83F38">
                <w:rPr>
                  <w:color w:val="0000FF"/>
                  <w:sz w:val="18"/>
                  <w:szCs w:val="18"/>
                </w:rPr>
                <w:t>31.01.12</w:t>
              </w:r>
            </w:hyperlink>
          </w:p>
        </w:tc>
        <w:tc>
          <w:tcPr>
            <w:tcW w:w="1702" w:type="dxa"/>
            <w:vMerge w:val="restart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 xml:space="preserve">Мебель деревянная для офисов. Пояснения по закупаемой продукции: мебель </w:t>
            </w:r>
            <w:r w:rsidRPr="00A83F38">
              <w:rPr>
                <w:sz w:val="18"/>
                <w:szCs w:val="18"/>
              </w:rPr>
              <w:lastRenderedPageBreak/>
              <w:t>для сидения, преимущественно с деревянным каркасом</w:t>
            </w:r>
          </w:p>
        </w:tc>
        <w:tc>
          <w:tcPr>
            <w:tcW w:w="1277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lastRenderedPageBreak/>
              <w:t>материал (вид древесины)</w:t>
            </w:r>
          </w:p>
        </w:tc>
        <w:tc>
          <w:tcPr>
            <w:tcW w:w="993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4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 xml:space="preserve">предельное значение - массив древесины "ценных" </w:t>
            </w:r>
            <w:r w:rsidRPr="00A83F38">
              <w:rPr>
                <w:sz w:val="18"/>
                <w:szCs w:val="18"/>
              </w:rPr>
              <w:lastRenderedPageBreak/>
              <w:t xml:space="preserve">пород (твердолиственных и тропических). Возможные значения: древесина хвойных и </w:t>
            </w:r>
            <w:proofErr w:type="spellStart"/>
            <w:r w:rsidRPr="00A83F38">
              <w:rPr>
                <w:sz w:val="18"/>
                <w:szCs w:val="18"/>
              </w:rPr>
              <w:t>мягколиственных</w:t>
            </w:r>
            <w:proofErr w:type="spellEnd"/>
            <w:r w:rsidRPr="00A83F38">
              <w:rPr>
                <w:sz w:val="18"/>
                <w:szCs w:val="18"/>
              </w:rPr>
              <w:t xml:space="preserve"> пород: береза, лиственница, сосна, ель</w:t>
            </w:r>
          </w:p>
        </w:tc>
        <w:tc>
          <w:tcPr>
            <w:tcW w:w="1276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lastRenderedPageBreak/>
              <w:t xml:space="preserve">возможные значения: древесина хвойных и </w:t>
            </w:r>
            <w:proofErr w:type="spellStart"/>
            <w:r w:rsidRPr="00A83F38">
              <w:rPr>
                <w:sz w:val="18"/>
                <w:szCs w:val="18"/>
              </w:rPr>
              <w:t>мягколиственн</w:t>
            </w:r>
            <w:r w:rsidRPr="00A83F38">
              <w:rPr>
                <w:sz w:val="18"/>
                <w:szCs w:val="18"/>
              </w:rPr>
              <w:lastRenderedPageBreak/>
              <w:t>ых</w:t>
            </w:r>
            <w:proofErr w:type="spellEnd"/>
            <w:r w:rsidRPr="00A83F38">
              <w:rPr>
                <w:sz w:val="18"/>
                <w:szCs w:val="18"/>
              </w:rPr>
              <w:t xml:space="preserve"> пород: береза, лиственница, сосна, ель</w:t>
            </w:r>
          </w:p>
        </w:tc>
        <w:tc>
          <w:tcPr>
            <w:tcW w:w="1134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lastRenderedPageBreak/>
              <w:t xml:space="preserve">возможные значения: древесина хвойных и </w:t>
            </w:r>
            <w:proofErr w:type="spellStart"/>
            <w:r w:rsidRPr="00A83F38">
              <w:rPr>
                <w:sz w:val="18"/>
                <w:szCs w:val="18"/>
              </w:rPr>
              <w:t>мягколистве</w:t>
            </w:r>
            <w:r w:rsidRPr="00A83F38">
              <w:rPr>
                <w:sz w:val="18"/>
                <w:szCs w:val="18"/>
              </w:rPr>
              <w:lastRenderedPageBreak/>
              <w:t>нных</w:t>
            </w:r>
            <w:proofErr w:type="spellEnd"/>
            <w:r w:rsidRPr="00A83F38">
              <w:rPr>
                <w:sz w:val="18"/>
                <w:szCs w:val="18"/>
              </w:rPr>
              <w:t xml:space="preserve"> пород: береза, лиственница, сосна, ель</w:t>
            </w:r>
          </w:p>
        </w:tc>
        <w:tc>
          <w:tcPr>
            <w:tcW w:w="1134" w:type="dxa"/>
            <w:gridSpan w:val="2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lastRenderedPageBreak/>
              <w:t xml:space="preserve">предельное значение - древесина хвойных и </w:t>
            </w:r>
            <w:proofErr w:type="spellStart"/>
            <w:r w:rsidRPr="00A83F38">
              <w:rPr>
                <w:sz w:val="18"/>
                <w:szCs w:val="18"/>
              </w:rPr>
              <w:t>мягколистве</w:t>
            </w:r>
            <w:r w:rsidRPr="00A83F38">
              <w:rPr>
                <w:sz w:val="18"/>
                <w:szCs w:val="18"/>
              </w:rPr>
              <w:lastRenderedPageBreak/>
              <w:t>нных</w:t>
            </w:r>
            <w:proofErr w:type="spellEnd"/>
            <w:r w:rsidRPr="00A83F38">
              <w:rPr>
                <w:sz w:val="18"/>
                <w:szCs w:val="18"/>
              </w:rPr>
              <w:t xml:space="preserve"> пород: береза, лиственница, сосна, ель</w:t>
            </w:r>
          </w:p>
        </w:tc>
        <w:tc>
          <w:tcPr>
            <w:tcW w:w="1418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lastRenderedPageBreak/>
              <w:t xml:space="preserve">возможные значения: древесина хвойных и </w:t>
            </w:r>
            <w:proofErr w:type="spellStart"/>
            <w:r w:rsidRPr="00A83F38">
              <w:rPr>
                <w:sz w:val="18"/>
                <w:szCs w:val="18"/>
              </w:rPr>
              <w:t>мягколиственны</w:t>
            </w:r>
            <w:r w:rsidRPr="00A83F38">
              <w:rPr>
                <w:sz w:val="18"/>
                <w:szCs w:val="18"/>
              </w:rPr>
              <w:lastRenderedPageBreak/>
              <w:t>х</w:t>
            </w:r>
            <w:proofErr w:type="spellEnd"/>
            <w:r w:rsidRPr="00A83F38">
              <w:rPr>
                <w:sz w:val="18"/>
                <w:szCs w:val="18"/>
              </w:rPr>
              <w:t xml:space="preserve"> пород: береза, лиственница, сосна, ель</w:t>
            </w:r>
          </w:p>
        </w:tc>
        <w:tc>
          <w:tcPr>
            <w:tcW w:w="1276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lastRenderedPageBreak/>
              <w:t xml:space="preserve">возможные значения: древесина хвойных и </w:t>
            </w:r>
            <w:proofErr w:type="spellStart"/>
            <w:r w:rsidRPr="00A83F38">
              <w:rPr>
                <w:sz w:val="18"/>
                <w:szCs w:val="18"/>
              </w:rPr>
              <w:t>мягколиственн</w:t>
            </w:r>
            <w:r w:rsidRPr="00A83F38">
              <w:rPr>
                <w:sz w:val="18"/>
                <w:szCs w:val="18"/>
              </w:rPr>
              <w:lastRenderedPageBreak/>
              <w:t>ых</w:t>
            </w:r>
            <w:proofErr w:type="spellEnd"/>
            <w:r w:rsidRPr="00A83F38">
              <w:rPr>
                <w:sz w:val="18"/>
                <w:szCs w:val="18"/>
              </w:rPr>
              <w:t xml:space="preserve"> пород: береза, лиственница, сосна, ель</w:t>
            </w:r>
          </w:p>
        </w:tc>
        <w:tc>
          <w:tcPr>
            <w:tcW w:w="1274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lastRenderedPageBreak/>
              <w:t xml:space="preserve">возможные значения: древесина хвойных и </w:t>
            </w:r>
            <w:proofErr w:type="spellStart"/>
            <w:r w:rsidRPr="00A83F38">
              <w:rPr>
                <w:sz w:val="18"/>
                <w:szCs w:val="18"/>
              </w:rPr>
              <w:t>мягколиствен</w:t>
            </w:r>
            <w:r w:rsidRPr="00A83F38">
              <w:rPr>
                <w:sz w:val="18"/>
                <w:szCs w:val="18"/>
              </w:rPr>
              <w:lastRenderedPageBreak/>
              <w:t>ных</w:t>
            </w:r>
            <w:proofErr w:type="spellEnd"/>
            <w:r w:rsidRPr="00A83F38">
              <w:rPr>
                <w:sz w:val="18"/>
                <w:szCs w:val="18"/>
              </w:rPr>
              <w:t xml:space="preserve"> пород: береза</w:t>
            </w:r>
            <w:proofErr w:type="gramStart"/>
            <w:r w:rsidRPr="00A83F38">
              <w:rPr>
                <w:sz w:val="18"/>
                <w:szCs w:val="18"/>
              </w:rPr>
              <w:t>.</w:t>
            </w:r>
            <w:proofErr w:type="gramEnd"/>
            <w:r w:rsidRPr="00A83F38">
              <w:rPr>
                <w:sz w:val="18"/>
                <w:szCs w:val="18"/>
              </w:rPr>
              <w:t xml:space="preserve"> </w:t>
            </w:r>
            <w:proofErr w:type="gramStart"/>
            <w:r w:rsidRPr="00A83F38">
              <w:rPr>
                <w:sz w:val="18"/>
                <w:szCs w:val="18"/>
              </w:rPr>
              <w:t>л</w:t>
            </w:r>
            <w:proofErr w:type="gramEnd"/>
            <w:r w:rsidRPr="00A83F38">
              <w:rPr>
                <w:sz w:val="18"/>
                <w:szCs w:val="18"/>
              </w:rPr>
              <w:t>иственница, сосна, ель</w:t>
            </w:r>
          </w:p>
        </w:tc>
      </w:tr>
      <w:tr w:rsidR="00C34922" w:rsidRPr="00A83F38" w:rsidTr="00EF2420">
        <w:tblPrEx>
          <w:tblLook w:val="04A0" w:firstRow="1" w:lastRow="0" w:firstColumn="1" w:lastColumn="0" w:noHBand="0" w:noVBand="1"/>
        </w:tblPrEx>
        <w:tc>
          <w:tcPr>
            <w:tcW w:w="563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6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</w:tcPr>
          <w:p w:rsidR="00C34922" w:rsidRPr="00A83F38" w:rsidRDefault="00C34922" w:rsidP="009F22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обивочные материалы</w:t>
            </w:r>
          </w:p>
        </w:tc>
        <w:tc>
          <w:tcPr>
            <w:tcW w:w="993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4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 xml:space="preserve">предельное значение - кожа натуральная. </w:t>
            </w:r>
            <w:proofErr w:type="gramStart"/>
            <w:r w:rsidRPr="00A83F38">
              <w:rPr>
                <w:sz w:val="18"/>
                <w:szCs w:val="18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276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предельное значение - искусственная кожа. Возможные значения: мебельный (искусственный мех), искусственная замша (микрофибра), ткань, нетканые материалы</w:t>
            </w:r>
          </w:p>
        </w:tc>
        <w:tc>
          <w:tcPr>
            <w:tcW w:w="1134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предельное значение - искусственная кожа. Возможные значения: мебельный (искусственный мех), искусственная замша (микрофибра), ткань, нетканые материалы</w:t>
            </w:r>
          </w:p>
        </w:tc>
        <w:tc>
          <w:tcPr>
            <w:tcW w:w="1134" w:type="dxa"/>
            <w:gridSpan w:val="2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предельное значение - ткань, возможные значения: нетканые материалы</w:t>
            </w:r>
          </w:p>
        </w:tc>
        <w:tc>
          <w:tcPr>
            <w:tcW w:w="1418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предельное значение - ткань, возможные значения: нетканые материалы</w:t>
            </w:r>
          </w:p>
        </w:tc>
        <w:tc>
          <w:tcPr>
            <w:tcW w:w="1276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предельное значение - искусственная кожа. Возможные значения: мебельный (искусственный мех), искусственная замша (микрофибра), ткань, нетканые материалы</w:t>
            </w:r>
          </w:p>
        </w:tc>
        <w:tc>
          <w:tcPr>
            <w:tcW w:w="1274" w:type="dxa"/>
          </w:tcPr>
          <w:p w:rsidR="00C34922" w:rsidRPr="00A83F38" w:rsidRDefault="00C34922" w:rsidP="009F2294">
            <w:pPr>
              <w:pStyle w:val="ConsPlusNormal"/>
              <w:rPr>
                <w:sz w:val="18"/>
                <w:szCs w:val="18"/>
              </w:rPr>
            </w:pPr>
            <w:r w:rsidRPr="00A83F38">
              <w:rPr>
                <w:sz w:val="18"/>
                <w:szCs w:val="18"/>
              </w:rPr>
              <w:t>предельное значение - ткань, возможные значения: нетканые материалы</w:t>
            </w:r>
          </w:p>
        </w:tc>
      </w:tr>
    </w:tbl>
    <w:p w:rsidR="00EF2420" w:rsidRDefault="00EF2420" w:rsidP="00EF2420">
      <w:pPr>
        <w:pStyle w:val="ConsPlusNormal"/>
        <w:spacing w:before="220"/>
        <w:ind w:left="-567" w:right="-739" w:firstLine="567"/>
        <w:jc w:val="both"/>
      </w:pPr>
      <w:r>
        <w:t xml:space="preserve">&lt;*&gt; за исключением IT-специалистов, осуществляющих техническую поддержку программного обеспечения, структурированных кабельных сетей, сетевого оборудования и иных программно-технических комплексов; </w:t>
      </w:r>
      <w:proofErr w:type="gramStart"/>
      <w:r>
        <w:t xml:space="preserve">специалистов (работников), которым необходимо использовать оборудование особой конфигурации, особенными функциональными и качественными характеристиками в связи со спецификой деятельности </w:t>
      </w:r>
      <w:proofErr w:type="spellStart"/>
      <w:r w:rsidR="009F2294">
        <w:t>Копейского</w:t>
      </w:r>
      <w:proofErr w:type="spellEnd"/>
      <w:r w:rsidR="009F2294">
        <w:t xml:space="preserve"> городского округа</w:t>
      </w:r>
      <w:r>
        <w:t xml:space="preserve"> (муниципального казенного, бюджетного учреждения, предприятия), в том числе в целях решения особо важных задач, оказания государственных и (или) муниципальных услуг, реализации национальных проектов, в указанных случаях настоящий "Обязательный перечень отдельных видов товаров, работ, услуг, в отношении которых определяются требования</w:t>
      </w:r>
      <w:proofErr w:type="gramEnd"/>
      <w:r>
        <w:t xml:space="preserve"> к потребительским свойствам (в том числе качеству) и иным характеристикам (в том числе предельные цены товаров, работ, услуг)" не применяется.</w:t>
      </w:r>
    </w:p>
    <w:p w:rsidR="00CF7956" w:rsidRPr="009F2294" w:rsidRDefault="00EF2420" w:rsidP="009F2294">
      <w:pPr>
        <w:pStyle w:val="ConsPlusNormal"/>
        <w:spacing w:before="220"/>
        <w:ind w:left="-567" w:right="-739" w:firstLine="567"/>
        <w:jc w:val="both"/>
      </w:pPr>
      <w:bookmarkStart w:id="2" w:name="P670"/>
      <w:bookmarkEnd w:id="2"/>
      <w:r>
        <w:t>&lt;**&gt; для муниципальных унитарных предприятий с 1 января 2017 года.</w:t>
      </w:r>
    </w:p>
    <w:sectPr w:rsidR="00CF7956" w:rsidRPr="009F2294" w:rsidSect="00296C61">
      <w:pgSz w:w="16838" w:h="11906" w:orient="landscape" w:code="9"/>
      <w:pgMar w:top="1701" w:right="1134" w:bottom="680" w:left="1134" w:header="106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294" w:rsidRDefault="009F2294" w:rsidP="00A43904">
      <w:pPr>
        <w:spacing w:after="0" w:line="240" w:lineRule="auto"/>
      </w:pPr>
      <w:r>
        <w:separator/>
      </w:r>
    </w:p>
  </w:endnote>
  <w:endnote w:type="continuationSeparator" w:id="0">
    <w:p w:rsidR="009F2294" w:rsidRDefault="009F2294" w:rsidP="00A43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294" w:rsidRDefault="009F2294" w:rsidP="00A43904">
      <w:pPr>
        <w:spacing w:after="0" w:line="240" w:lineRule="auto"/>
      </w:pPr>
      <w:r>
        <w:separator/>
      </w:r>
    </w:p>
  </w:footnote>
  <w:footnote w:type="continuationSeparator" w:id="0">
    <w:p w:rsidR="009F2294" w:rsidRDefault="009F2294" w:rsidP="00A43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294" w:rsidRDefault="00442C12" w:rsidP="00F727EB">
    <w:pPr>
      <w:pStyle w:val="a4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9F229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F2294" w:rsidRDefault="009F229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294" w:rsidRDefault="00513C26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9259E8">
      <w:rPr>
        <w:noProof/>
      </w:rPr>
      <w:t>3</w:t>
    </w:r>
    <w:r>
      <w:rPr>
        <w:noProof/>
      </w:rPr>
      <w:fldChar w:fldCharType="end"/>
    </w:r>
  </w:p>
  <w:p w:rsidR="009F2294" w:rsidRDefault="009F229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05E4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4B6AA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B38F2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FEC255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E6E4F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1ACEEE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CFA57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EC3F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53A62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6B8A3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2A65A27"/>
    <w:multiLevelType w:val="hybridMultilevel"/>
    <w:tmpl w:val="3222A704"/>
    <w:lvl w:ilvl="0" w:tplc="AEA0A668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11">
    <w:nsid w:val="64DE7655"/>
    <w:multiLevelType w:val="hybridMultilevel"/>
    <w:tmpl w:val="CD00F41A"/>
    <w:lvl w:ilvl="0" w:tplc="0419000F">
      <w:start w:val="1"/>
      <w:numFmt w:val="decimal"/>
      <w:lvlText w:val="%1."/>
      <w:lvlJc w:val="left"/>
      <w:pPr>
        <w:ind w:left="11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DAA"/>
    <w:rsid w:val="000128E2"/>
    <w:rsid w:val="0001312B"/>
    <w:rsid w:val="000141C0"/>
    <w:rsid w:val="00016104"/>
    <w:rsid w:val="000173AD"/>
    <w:rsid w:val="00020391"/>
    <w:rsid w:val="000233C9"/>
    <w:rsid w:val="00024CFA"/>
    <w:rsid w:val="00035910"/>
    <w:rsid w:val="00040191"/>
    <w:rsid w:val="00041CA6"/>
    <w:rsid w:val="000527AB"/>
    <w:rsid w:val="000572CE"/>
    <w:rsid w:val="000575B2"/>
    <w:rsid w:val="00060C79"/>
    <w:rsid w:val="000640EA"/>
    <w:rsid w:val="000664BB"/>
    <w:rsid w:val="00071F0D"/>
    <w:rsid w:val="000773FC"/>
    <w:rsid w:val="00081E29"/>
    <w:rsid w:val="00082EF9"/>
    <w:rsid w:val="00095A40"/>
    <w:rsid w:val="000A0CB5"/>
    <w:rsid w:val="000B12FB"/>
    <w:rsid w:val="000B21E5"/>
    <w:rsid w:val="000B3FD9"/>
    <w:rsid w:val="000B4B74"/>
    <w:rsid w:val="000C69CD"/>
    <w:rsid w:val="000D67CA"/>
    <w:rsid w:val="000F0053"/>
    <w:rsid w:val="000F1296"/>
    <w:rsid w:val="000F49DB"/>
    <w:rsid w:val="00104947"/>
    <w:rsid w:val="00114C04"/>
    <w:rsid w:val="00115FF5"/>
    <w:rsid w:val="00116154"/>
    <w:rsid w:val="00120078"/>
    <w:rsid w:val="0012063A"/>
    <w:rsid w:val="00122195"/>
    <w:rsid w:val="00123AB9"/>
    <w:rsid w:val="00130082"/>
    <w:rsid w:val="001303D6"/>
    <w:rsid w:val="00134883"/>
    <w:rsid w:val="00137D5B"/>
    <w:rsid w:val="00140A66"/>
    <w:rsid w:val="001517D7"/>
    <w:rsid w:val="00164EBE"/>
    <w:rsid w:val="001659C0"/>
    <w:rsid w:val="00170D7A"/>
    <w:rsid w:val="00176D20"/>
    <w:rsid w:val="001822CF"/>
    <w:rsid w:val="0019237E"/>
    <w:rsid w:val="00192FF8"/>
    <w:rsid w:val="00193ADC"/>
    <w:rsid w:val="00193DF4"/>
    <w:rsid w:val="00194351"/>
    <w:rsid w:val="001972B1"/>
    <w:rsid w:val="00197A27"/>
    <w:rsid w:val="001A7078"/>
    <w:rsid w:val="001A7D6E"/>
    <w:rsid w:val="001B3F3C"/>
    <w:rsid w:val="001B584C"/>
    <w:rsid w:val="001B5C84"/>
    <w:rsid w:val="001C238B"/>
    <w:rsid w:val="001D508A"/>
    <w:rsid w:val="001D5F1F"/>
    <w:rsid w:val="001E09FD"/>
    <w:rsid w:val="001E2000"/>
    <w:rsid w:val="001F1823"/>
    <w:rsid w:val="001F337C"/>
    <w:rsid w:val="001F72E3"/>
    <w:rsid w:val="00201E26"/>
    <w:rsid w:val="002036A4"/>
    <w:rsid w:val="00211CDF"/>
    <w:rsid w:val="0022428D"/>
    <w:rsid w:val="00240545"/>
    <w:rsid w:val="00242F89"/>
    <w:rsid w:val="00247D7F"/>
    <w:rsid w:val="00250982"/>
    <w:rsid w:val="002536A5"/>
    <w:rsid w:val="002571DF"/>
    <w:rsid w:val="00263BDD"/>
    <w:rsid w:val="0027186F"/>
    <w:rsid w:val="002722A6"/>
    <w:rsid w:val="002727D9"/>
    <w:rsid w:val="00273F10"/>
    <w:rsid w:val="00275ED6"/>
    <w:rsid w:val="00277160"/>
    <w:rsid w:val="00283262"/>
    <w:rsid w:val="002846C0"/>
    <w:rsid w:val="002902CA"/>
    <w:rsid w:val="00296C61"/>
    <w:rsid w:val="002A39A5"/>
    <w:rsid w:val="002B13EF"/>
    <w:rsid w:val="002B2FB4"/>
    <w:rsid w:val="002B6EEF"/>
    <w:rsid w:val="002C67FF"/>
    <w:rsid w:val="002D31D2"/>
    <w:rsid w:val="002D7B9B"/>
    <w:rsid w:val="002D7E01"/>
    <w:rsid w:val="002E253B"/>
    <w:rsid w:val="002E3E20"/>
    <w:rsid w:val="002E4E73"/>
    <w:rsid w:val="002E5124"/>
    <w:rsid w:val="002F0F47"/>
    <w:rsid w:val="003025B3"/>
    <w:rsid w:val="00303248"/>
    <w:rsid w:val="00305DD2"/>
    <w:rsid w:val="003068F1"/>
    <w:rsid w:val="0031650F"/>
    <w:rsid w:val="00321EC9"/>
    <w:rsid w:val="00324CF4"/>
    <w:rsid w:val="00330D79"/>
    <w:rsid w:val="00340011"/>
    <w:rsid w:val="00340A21"/>
    <w:rsid w:val="003422B1"/>
    <w:rsid w:val="00345450"/>
    <w:rsid w:val="003472E6"/>
    <w:rsid w:val="00364333"/>
    <w:rsid w:val="0037141A"/>
    <w:rsid w:val="0037187C"/>
    <w:rsid w:val="003744D4"/>
    <w:rsid w:val="0037494C"/>
    <w:rsid w:val="00377207"/>
    <w:rsid w:val="00380CAB"/>
    <w:rsid w:val="00381665"/>
    <w:rsid w:val="00383359"/>
    <w:rsid w:val="003917ED"/>
    <w:rsid w:val="00392F14"/>
    <w:rsid w:val="003A4502"/>
    <w:rsid w:val="003B290D"/>
    <w:rsid w:val="003B6F0B"/>
    <w:rsid w:val="003D058E"/>
    <w:rsid w:val="003F0BF2"/>
    <w:rsid w:val="003F0F7C"/>
    <w:rsid w:val="003F6317"/>
    <w:rsid w:val="003F653B"/>
    <w:rsid w:val="003F7AF3"/>
    <w:rsid w:val="0040616A"/>
    <w:rsid w:val="0042013A"/>
    <w:rsid w:val="00423E17"/>
    <w:rsid w:val="00433190"/>
    <w:rsid w:val="00442C12"/>
    <w:rsid w:val="00443C1F"/>
    <w:rsid w:val="00446435"/>
    <w:rsid w:val="00446722"/>
    <w:rsid w:val="00450B35"/>
    <w:rsid w:val="00457054"/>
    <w:rsid w:val="00461B96"/>
    <w:rsid w:val="00481F88"/>
    <w:rsid w:val="0048768D"/>
    <w:rsid w:val="004926A5"/>
    <w:rsid w:val="004941D1"/>
    <w:rsid w:val="004A3514"/>
    <w:rsid w:val="004A3AF7"/>
    <w:rsid w:val="004A4EE0"/>
    <w:rsid w:val="004A7B14"/>
    <w:rsid w:val="004B2325"/>
    <w:rsid w:val="004B664D"/>
    <w:rsid w:val="004C3355"/>
    <w:rsid w:val="004C35E7"/>
    <w:rsid w:val="004C4BF0"/>
    <w:rsid w:val="004C7A93"/>
    <w:rsid w:val="004D3BBD"/>
    <w:rsid w:val="004E210B"/>
    <w:rsid w:val="004E26D3"/>
    <w:rsid w:val="004E2E6C"/>
    <w:rsid w:val="004E2F58"/>
    <w:rsid w:val="004F0C83"/>
    <w:rsid w:val="004F2C33"/>
    <w:rsid w:val="004F4A1C"/>
    <w:rsid w:val="004F6811"/>
    <w:rsid w:val="00501C96"/>
    <w:rsid w:val="00510895"/>
    <w:rsid w:val="00513C26"/>
    <w:rsid w:val="00515A2B"/>
    <w:rsid w:val="0051798E"/>
    <w:rsid w:val="00525403"/>
    <w:rsid w:val="005257B9"/>
    <w:rsid w:val="00565545"/>
    <w:rsid w:val="005669C8"/>
    <w:rsid w:val="005739A0"/>
    <w:rsid w:val="0057501A"/>
    <w:rsid w:val="00575093"/>
    <w:rsid w:val="005770DD"/>
    <w:rsid w:val="005773B2"/>
    <w:rsid w:val="0058096D"/>
    <w:rsid w:val="00587A1F"/>
    <w:rsid w:val="00592584"/>
    <w:rsid w:val="0059733C"/>
    <w:rsid w:val="005A4A36"/>
    <w:rsid w:val="005B170A"/>
    <w:rsid w:val="005B4A3F"/>
    <w:rsid w:val="005C525C"/>
    <w:rsid w:val="005D1FC5"/>
    <w:rsid w:val="005D5B3C"/>
    <w:rsid w:val="005D5E79"/>
    <w:rsid w:val="005E16FD"/>
    <w:rsid w:val="0060025A"/>
    <w:rsid w:val="00601627"/>
    <w:rsid w:val="006048F8"/>
    <w:rsid w:val="00611C0D"/>
    <w:rsid w:val="00617567"/>
    <w:rsid w:val="00621013"/>
    <w:rsid w:val="006250C3"/>
    <w:rsid w:val="00625820"/>
    <w:rsid w:val="006276D8"/>
    <w:rsid w:val="0063770F"/>
    <w:rsid w:val="006416B3"/>
    <w:rsid w:val="00645740"/>
    <w:rsid w:val="0064633B"/>
    <w:rsid w:val="00647BC4"/>
    <w:rsid w:val="006554A8"/>
    <w:rsid w:val="00657D17"/>
    <w:rsid w:val="00663864"/>
    <w:rsid w:val="00664627"/>
    <w:rsid w:val="0067103C"/>
    <w:rsid w:val="00673982"/>
    <w:rsid w:val="00673EC1"/>
    <w:rsid w:val="006768EC"/>
    <w:rsid w:val="00685790"/>
    <w:rsid w:val="006858B7"/>
    <w:rsid w:val="00690F70"/>
    <w:rsid w:val="0069110E"/>
    <w:rsid w:val="00692635"/>
    <w:rsid w:val="006930A1"/>
    <w:rsid w:val="006A2CF7"/>
    <w:rsid w:val="006A3C35"/>
    <w:rsid w:val="006B0A29"/>
    <w:rsid w:val="006B1026"/>
    <w:rsid w:val="006B4722"/>
    <w:rsid w:val="006B4D23"/>
    <w:rsid w:val="006B64CF"/>
    <w:rsid w:val="006C063D"/>
    <w:rsid w:val="006C28B4"/>
    <w:rsid w:val="006C644C"/>
    <w:rsid w:val="006D27BE"/>
    <w:rsid w:val="006E2132"/>
    <w:rsid w:val="006E5816"/>
    <w:rsid w:val="00706F5E"/>
    <w:rsid w:val="00711321"/>
    <w:rsid w:val="00713BEF"/>
    <w:rsid w:val="00715D36"/>
    <w:rsid w:val="007244B5"/>
    <w:rsid w:val="00727B12"/>
    <w:rsid w:val="0073033D"/>
    <w:rsid w:val="00730DCB"/>
    <w:rsid w:val="00736233"/>
    <w:rsid w:val="00751187"/>
    <w:rsid w:val="0075639A"/>
    <w:rsid w:val="00760BDB"/>
    <w:rsid w:val="007642D3"/>
    <w:rsid w:val="007766CC"/>
    <w:rsid w:val="007829B6"/>
    <w:rsid w:val="00791833"/>
    <w:rsid w:val="007961FA"/>
    <w:rsid w:val="007978FC"/>
    <w:rsid w:val="007A24D3"/>
    <w:rsid w:val="007A506D"/>
    <w:rsid w:val="007A7141"/>
    <w:rsid w:val="007B708F"/>
    <w:rsid w:val="007C251C"/>
    <w:rsid w:val="007D1BA0"/>
    <w:rsid w:val="007E02C1"/>
    <w:rsid w:val="007E2490"/>
    <w:rsid w:val="007E512A"/>
    <w:rsid w:val="007E52E2"/>
    <w:rsid w:val="007E6E4C"/>
    <w:rsid w:val="007E7092"/>
    <w:rsid w:val="007F1FBE"/>
    <w:rsid w:val="007F3713"/>
    <w:rsid w:val="00803461"/>
    <w:rsid w:val="00805D1A"/>
    <w:rsid w:val="00817C87"/>
    <w:rsid w:val="00820AC3"/>
    <w:rsid w:val="00824CAD"/>
    <w:rsid w:val="008252B0"/>
    <w:rsid w:val="00834DD6"/>
    <w:rsid w:val="008422B2"/>
    <w:rsid w:val="00842DB9"/>
    <w:rsid w:val="008442E6"/>
    <w:rsid w:val="008461F4"/>
    <w:rsid w:val="008514C7"/>
    <w:rsid w:val="00852CD2"/>
    <w:rsid w:val="00861E43"/>
    <w:rsid w:val="00870959"/>
    <w:rsid w:val="00872D63"/>
    <w:rsid w:val="00875CA7"/>
    <w:rsid w:val="00877045"/>
    <w:rsid w:val="00882EE3"/>
    <w:rsid w:val="00885A6D"/>
    <w:rsid w:val="00894916"/>
    <w:rsid w:val="00894935"/>
    <w:rsid w:val="008971BF"/>
    <w:rsid w:val="008A2146"/>
    <w:rsid w:val="008A38FD"/>
    <w:rsid w:val="008A3DDB"/>
    <w:rsid w:val="008A63ED"/>
    <w:rsid w:val="008B44A4"/>
    <w:rsid w:val="008B5980"/>
    <w:rsid w:val="008B667F"/>
    <w:rsid w:val="008B6981"/>
    <w:rsid w:val="008C0EBB"/>
    <w:rsid w:val="008C6428"/>
    <w:rsid w:val="008D258B"/>
    <w:rsid w:val="008D2E64"/>
    <w:rsid w:val="008D570F"/>
    <w:rsid w:val="008E3727"/>
    <w:rsid w:val="008E4EB9"/>
    <w:rsid w:val="008E5F6B"/>
    <w:rsid w:val="008F0801"/>
    <w:rsid w:val="008F12B9"/>
    <w:rsid w:val="008F3171"/>
    <w:rsid w:val="008F4185"/>
    <w:rsid w:val="00904D00"/>
    <w:rsid w:val="00905A74"/>
    <w:rsid w:val="00905A9E"/>
    <w:rsid w:val="0092449F"/>
    <w:rsid w:val="009248A1"/>
    <w:rsid w:val="009259E8"/>
    <w:rsid w:val="00932879"/>
    <w:rsid w:val="00933615"/>
    <w:rsid w:val="00936837"/>
    <w:rsid w:val="00945097"/>
    <w:rsid w:val="009477CB"/>
    <w:rsid w:val="009655A4"/>
    <w:rsid w:val="0097615F"/>
    <w:rsid w:val="0097646A"/>
    <w:rsid w:val="009810F8"/>
    <w:rsid w:val="0098476B"/>
    <w:rsid w:val="0098691F"/>
    <w:rsid w:val="009A1DFE"/>
    <w:rsid w:val="009A2A85"/>
    <w:rsid w:val="009A58FB"/>
    <w:rsid w:val="009B03F3"/>
    <w:rsid w:val="009B5008"/>
    <w:rsid w:val="009D5011"/>
    <w:rsid w:val="009E141A"/>
    <w:rsid w:val="009E6B93"/>
    <w:rsid w:val="009E7B4F"/>
    <w:rsid w:val="009E7ECA"/>
    <w:rsid w:val="009F0C88"/>
    <w:rsid w:val="009F1987"/>
    <w:rsid w:val="009F2294"/>
    <w:rsid w:val="009F51D2"/>
    <w:rsid w:val="00A01FA1"/>
    <w:rsid w:val="00A03F72"/>
    <w:rsid w:val="00A1587C"/>
    <w:rsid w:val="00A3635E"/>
    <w:rsid w:val="00A43904"/>
    <w:rsid w:val="00A46674"/>
    <w:rsid w:val="00A50C9F"/>
    <w:rsid w:val="00A5122B"/>
    <w:rsid w:val="00A51D17"/>
    <w:rsid w:val="00A62BD2"/>
    <w:rsid w:val="00A630DA"/>
    <w:rsid w:val="00A745AC"/>
    <w:rsid w:val="00A74B55"/>
    <w:rsid w:val="00A804BD"/>
    <w:rsid w:val="00A85616"/>
    <w:rsid w:val="00A94B1B"/>
    <w:rsid w:val="00A97563"/>
    <w:rsid w:val="00AA264E"/>
    <w:rsid w:val="00AA31BF"/>
    <w:rsid w:val="00AA7E3F"/>
    <w:rsid w:val="00AB028A"/>
    <w:rsid w:val="00AB7A0D"/>
    <w:rsid w:val="00AC4AB5"/>
    <w:rsid w:val="00AC542C"/>
    <w:rsid w:val="00AC7EDE"/>
    <w:rsid w:val="00AD0E1B"/>
    <w:rsid w:val="00AD68DE"/>
    <w:rsid w:val="00AD71A7"/>
    <w:rsid w:val="00AE158C"/>
    <w:rsid w:val="00AF0F93"/>
    <w:rsid w:val="00AF43F8"/>
    <w:rsid w:val="00AF487D"/>
    <w:rsid w:val="00B02B2E"/>
    <w:rsid w:val="00B159AD"/>
    <w:rsid w:val="00B2003E"/>
    <w:rsid w:val="00B20994"/>
    <w:rsid w:val="00B21821"/>
    <w:rsid w:val="00B275CA"/>
    <w:rsid w:val="00B30180"/>
    <w:rsid w:val="00B456D5"/>
    <w:rsid w:val="00B510CD"/>
    <w:rsid w:val="00B54BF6"/>
    <w:rsid w:val="00B56326"/>
    <w:rsid w:val="00B67F9D"/>
    <w:rsid w:val="00B81541"/>
    <w:rsid w:val="00B83DD8"/>
    <w:rsid w:val="00B87C21"/>
    <w:rsid w:val="00B9181C"/>
    <w:rsid w:val="00B95319"/>
    <w:rsid w:val="00B95A31"/>
    <w:rsid w:val="00B96051"/>
    <w:rsid w:val="00BA40D2"/>
    <w:rsid w:val="00BB3EE0"/>
    <w:rsid w:val="00BB5446"/>
    <w:rsid w:val="00BC1A38"/>
    <w:rsid w:val="00BC3A9A"/>
    <w:rsid w:val="00BC658A"/>
    <w:rsid w:val="00BD04BF"/>
    <w:rsid w:val="00BD2EAC"/>
    <w:rsid w:val="00BD4218"/>
    <w:rsid w:val="00BD44B1"/>
    <w:rsid w:val="00BD5F4D"/>
    <w:rsid w:val="00BE02CC"/>
    <w:rsid w:val="00BE625E"/>
    <w:rsid w:val="00BF47F9"/>
    <w:rsid w:val="00BF6AF3"/>
    <w:rsid w:val="00BF7C15"/>
    <w:rsid w:val="00C039B4"/>
    <w:rsid w:val="00C14A0D"/>
    <w:rsid w:val="00C16631"/>
    <w:rsid w:val="00C22158"/>
    <w:rsid w:val="00C2324E"/>
    <w:rsid w:val="00C24777"/>
    <w:rsid w:val="00C26CD9"/>
    <w:rsid w:val="00C275F7"/>
    <w:rsid w:val="00C3025F"/>
    <w:rsid w:val="00C30EDD"/>
    <w:rsid w:val="00C34922"/>
    <w:rsid w:val="00C35591"/>
    <w:rsid w:val="00C43539"/>
    <w:rsid w:val="00C519C6"/>
    <w:rsid w:val="00C53F14"/>
    <w:rsid w:val="00C65699"/>
    <w:rsid w:val="00C7050F"/>
    <w:rsid w:val="00C71431"/>
    <w:rsid w:val="00C75487"/>
    <w:rsid w:val="00C754CB"/>
    <w:rsid w:val="00C84E33"/>
    <w:rsid w:val="00C863D7"/>
    <w:rsid w:val="00C91C27"/>
    <w:rsid w:val="00C97DAA"/>
    <w:rsid w:val="00CA243A"/>
    <w:rsid w:val="00CA49A2"/>
    <w:rsid w:val="00CB01B7"/>
    <w:rsid w:val="00CB0A19"/>
    <w:rsid w:val="00CB4ED2"/>
    <w:rsid w:val="00CB5608"/>
    <w:rsid w:val="00CB603F"/>
    <w:rsid w:val="00CC29D7"/>
    <w:rsid w:val="00CC39AD"/>
    <w:rsid w:val="00CC3F75"/>
    <w:rsid w:val="00CE4469"/>
    <w:rsid w:val="00CF7956"/>
    <w:rsid w:val="00D02B62"/>
    <w:rsid w:val="00D032AB"/>
    <w:rsid w:val="00D0483C"/>
    <w:rsid w:val="00D066C6"/>
    <w:rsid w:val="00D10534"/>
    <w:rsid w:val="00D22DB1"/>
    <w:rsid w:val="00D26E1F"/>
    <w:rsid w:val="00D3267F"/>
    <w:rsid w:val="00D40C28"/>
    <w:rsid w:val="00D45B6B"/>
    <w:rsid w:val="00D4674D"/>
    <w:rsid w:val="00D66C1B"/>
    <w:rsid w:val="00D72719"/>
    <w:rsid w:val="00D7272D"/>
    <w:rsid w:val="00D73644"/>
    <w:rsid w:val="00D76A40"/>
    <w:rsid w:val="00D774A2"/>
    <w:rsid w:val="00D82906"/>
    <w:rsid w:val="00D841B3"/>
    <w:rsid w:val="00D84EAA"/>
    <w:rsid w:val="00D9091B"/>
    <w:rsid w:val="00D90EE3"/>
    <w:rsid w:val="00D93918"/>
    <w:rsid w:val="00D93EAB"/>
    <w:rsid w:val="00D974EE"/>
    <w:rsid w:val="00DA1315"/>
    <w:rsid w:val="00DB7083"/>
    <w:rsid w:val="00DC1FD1"/>
    <w:rsid w:val="00DC28F4"/>
    <w:rsid w:val="00DD4927"/>
    <w:rsid w:val="00DD6B3D"/>
    <w:rsid w:val="00DE0E5C"/>
    <w:rsid w:val="00DE182F"/>
    <w:rsid w:val="00DE7E6C"/>
    <w:rsid w:val="00DF394F"/>
    <w:rsid w:val="00DF3A49"/>
    <w:rsid w:val="00E00D42"/>
    <w:rsid w:val="00E0564B"/>
    <w:rsid w:val="00E14A69"/>
    <w:rsid w:val="00E328B5"/>
    <w:rsid w:val="00E3413B"/>
    <w:rsid w:val="00E34363"/>
    <w:rsid w:val="00E345DB"/>
    <w:rsid w:val="00E35177"/>
    <w:rsid w:val="00E353AD"/>
    <w:rsid w:val="00E45F02"/>
    <w:rsid w:val="00E51081"/>
    <w:rsid w:val="00E67014"/>
    <w:rsid w:val="00E73EA8"/>
    <w:rsid w:val="00E74EA3"/>
    <w:rsid w:val="00E7567C"/>
    <w:rsid w:val="00E83ECC"/>
    <w:rsid w:val="00E945A6"/>
    <w:rsid w:val="00E96718"/>
    <w:rsid w:val="00E9749A"/>
    <w:rsid w:val="00EA1A1E"/>
    <w:rsid w:val="00EA1D42"/>
    <w:rsid w:val="00EA5D5F"/>
    <w:rsid w:val="00EA69A4"/>
    <w:rsid w:val="00EB6B44"/>
    <w:rsid w:val="00EB7F2A"/>
    <w:rsid w:val="00ED33E0"/>
    <w:rsid w:val="00ED381C"/>
    <w:rsid w:val="00ED3D2C"/>
    <w:rsid w:val="00ED79CF"/>
    <w:rsid w:val="00EE7D80"/>
    <w:rsid w:val="00EF2420"/>
    <w:rsid w:val="00EF567A"/>
    <w:rsid w:val="00EF580E"/>
    <w:rsid w:val="00F02864"/>
    <w:rsid w:val="00F035FF"/>
    <w:rsid w:val="00F053AF"/>
    <w:rsid w:val="00F060A2"/>
    <w:rsid w:val="00F25278"/>
    <w:rsid w:val="00F253B9"/>
    <w:rsid w:val="00F318EF"/>
    <w:rsid w:val="00F32EB4"/>
    <w:rsid w:val="00F44295"/>
    <w:rsid w:val="00F65E70"/>
    <w:rsid w:val="00F666D4"/>
    <w:rsid w:val="00F727EB"/>
    <w:rsid w:val="00F731E1"/>
    <w:rsid w:val="00F84B79"/>
    <w:rsid w:val="00F902E8"/>
    <w:rsid w:val="00F951B8"/>
    <w:rsid w:val="00FA29A9"/>
    <w:rsid w:val="00FA3A16"/>
    <w:rsid w:val="00FA47DE"/>
    <w:rsid w:val="00FB3EC2"/>
    <w:rsid w:val="00FB470A"/>
    <w:rsid w:val="00FB72E7"/>
    <w:rsid w:val="00FC7C6E"/>
    <w:rsid w:val="00FD2774"/>
    <w:rsid w:val="00FD4B23"/>
    <w:rsid w:val="00FD4FF4"/>
    <w:rsid w:val="00FE4DA8"/>
    <w:rsid w:val="00FE6221"/>
    <w:rsid w:val="00FF0E58"/>
    <w:rsid w:val="00FF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26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14A0D"/>
    <w:pPr>
      <w:ind w:left="720"/>
      <w:contextualSpacing/>
    </w:pPr>
  </w:style>
  <w:style w:type="paragraph" w:styleId="a4">
    <w:name w:val="header"/>
    <w:basedOn w:val="a"/>
    <w:link w:val="a5"/>
    <w:uiPriority w:val="99"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A43904"/>
    <w:rPr>
      <w:rFonts w:cs="Times New Roman"/>
    </w:rPr>
  </w:style>
  <w:style w:type="paragraph" w:styleId="a6">
    <w:name w:val="footer"/>
    <w:basedOn w:val="a"/>
    <w:link w:val="a7"/>
    <w:uiPriority w:val="99"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A43904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0640EA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0640EA"/>
    <w:rPr>
      <w:rFonts w:ascii="Arial" w:hAnsi="Arial" w:cs="Arial"/>
      <w:sz w:val="16"/>
      <w:szCs w:val="16"/>
    </w:rPr>
  </w:style>
  <w:style w:type="character" w:styleId="aa">
    <w:name w:val="Hyperlink"/>
    <w:uiPriority w:val="99"/>
    <w:rsid w:val="009810F8"/>
    <w:rPr>
      <w:rFonts w:cs="Times New Roman"/>
      <w:color w:val="0000FF"/>
      <w:u w:val="single"/>
    </w:rPr>
  </w:style>
  <w:style w:type="table" w:styleId="ab">
    <w:name w:val="Table Grid"/>
    <w:basedOn w:val="a1"/>
    <w:uiPriority w:val="99"/>
    <w:rsid w:val="00321E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43C1F"/>
    <w:pPr>
      <w:widowControl w:val="0"/>
      <w:autoSpaceDE w:val="0"/>
      <w:autoSpaceDN w:val="0"/>
    </w:pPr>
    <w:rPr>
      <w:rFonts w:ascii="Times New Roman" w:hAnsi="Times New Roman"/>
      <w:sz w:val="24"/>
    </w:rPr>
  </w:style>
  <w:style w:type="character" w:styleId="ac">
    <w:name w:val="page number"/>
    <w:uiPriority w:val="99"/>
    <w:rsid w:val="003F653B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26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14A0D"/>
    <w:pPr>
      <w:ind w:left="720"/>
      <w:contextualSpacing/>
    </w:pPr>
  </w:style>
  <w:style w:type="paragraph" w:styleId="a4">
    <w:name w:val="header"/>
    <w:basedOn w:val="a"/>
    <w:link w:val="a5"/>
    <w:uiPriority w:val="99"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A43904"/>
    <w:rPr>
      <w:rFonts w:cs="Times New Roman"/>
    </w:rPr>
  </w:style>
  <w:style w:type="paragraph" w:styleId="a6">
    <w:name w:val="footer"/>
    <w:basedOn w:val="a"/>
    <w:link w:val="a7"/>
    <w:uiPriority w:val="99"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A43904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0640EA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0640EA"/>
    <w:rPr>
      <w:rFonts w:ascii="Arial" w:hAnsi="Arial" w:cs="Arial"/>
      <w:sz w:val="16"/>
      <w:szCs w:val="16"/>
    </w:rPr>
  </w:style>
  <w:style w:type="character" w:styleId="aa">
    <w:name w:val="Hyperlink"/>
    <w:uiPriority w:val="99"/>
    <w:rsid w:val="009810F8"/>
    <w:rPr>
      <w:rFonts w:cs="Times New Roman"/>
      <w:color w:val="0000FF"/>
      <w:u w:val="single"/>
    </w:rPr>
  </w:style>
  <w:style w:type="table" w:styleId="ab">
    <w:name w:val="Table Grid"/>
    <w:basedOn w:val="a1"/>
    <w:uiPriority w:val="99"/>
    <w:rsid w:val="00321E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43C1F"/>
    <w:pPr>
      <w:widowControl w:val="0"/>
      <w:autoSpaceDE w:val="0"/>
      <w:autoSpaceDN w:val="0"/>
    </w:pPr>
    <w:rPr>
      <w:rFonts w:ascii="Times New Roman" w:hAnsi="Times New Roman"/>
      <w:sz w:val="24"/>
    </w:rPr>
  </w:style>
  <w:style w:type="character" w:styleId="ac">
    <w:name w:val="page number"/>
    <w:uiPriority w:val="99"/>
    <w:rsid w:val="003F653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38C2EAEA817B87482AE1CB80B3005A2CD660977186FEA5B88D9E0A94AC43F20628DE8A9055643729344413624CC93D198A7BBD89B8133E5WB6F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38C2EAEA817B87482AE1CB80B3005A2CD660977186FEA5B88D9E0A94AC43F20628DE8A90556437C9044413624CC93D198A7BBD89B8133E5WB6F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38C2EAEA817B87482AE1CB80B3005A2CD69067A1562EA5B88D9E0A94AC43F20628DE8A90752467B9744413624CC93D198A7BBD89B8133E5WB6F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ADDE260EB52FE56B0436A677C4F1AE7A4AE7A418B27E67E158F633CEDzF6DD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38C2EAEA817B87482AE1CB80B3005A2CD69067A1562EA5B88D9E0A94AC43F20628DE8A9075247729F44413624CC93D198A7BBD89B8133E5WB6FK" TargetMode="Externa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438C2EAEA817B87482AE1CB80B3005A2CD660977186FEA5B88D9E0A94AC43F20628DE8A9055643729544413624CC93D198A7BBD89B8133E5WB6F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FD58B8-E3F9-4B74-9915-5DE4DD54A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2327</Words>
  <Characters>17739</Characters>
  <Application>Microsoft Office Word</Application>
  <DocSecurity>4</DocSecurity>
  <Lines>147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Курбатова</dc:creator>
  <cp:lastModifiedBy>Ануфриева Наталья Андреевна</cp:lastModifiedBy>
  <cp:revision>2</cp:revision>
  <cp:lastPrinted>2016-03-09T06:49:00Z</cp:lastPrinted>
  <dcterms:created xsi:type="dcterms:W3CDTF">2024-11-12T06:26:00Z</dcterms:created>
  <dcterms:modified xsi:type="dcterms:W3CDTF">2024-11-12T06:26:00Z</dcterms:modified>
</cp:coreProperties>
</file>