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551747" w:rsidRDefault="00551747"/>
    <w:p w:rsidR="00551747" w:rsidRDefault="00551747" w:rsidP="00551747"/>
    <w:p w:rsidR="00551747" w:rsidRDefault="00551747" w:rsidP="00551747">
      <w:pPr>
        <w:rPr>
          <w:b w:val="0"/>
          <w:sz w:val="28"/>
        </w:rPr>
      </w:pPr>
      <w:r w:rsidRPr="00551747">
        <w:rPr>
          <w:b w:val="0"/>
          <w:sz w:val="28"/>
        </w:rPr>
        <w:t>18.07.2024</w:t>
      </w:r>
      <w:r w:rsidRPr="00551747">
        <w:rPr>
          <w:b w:val="0"/>
          <w:sz w:val="28"/>
        </w:rPr>
        <w:tab/>
        <w:t>№2035-п</w:t>
      </w:r>
    </w:p>
    <w:p w:rsidR="00551747" w:rsidRDefault="00551747" w:rsidP="00551747">
      <w:pPr>
        <w:rPr>
          <w:sz w:val="28"/>
        </w:rPr>
      </w:pPr>
    </w:p>
    <w:p w:rsidR="00551747" w:rsidRDefault="00551747" w:rsidP="00551747">
      <w:pPr>
        <w:pStyle w:val="ConsPlusNormal"/>
        <w:ind w:right="56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комиссии по проведению конкурсного отбора инициативных 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</w:p>
    <w:p w:rsidR="00551747" w:rsidRDefault="00551747" w:rsidP="00551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747" w:rsidRDefault="00551747" w:rsidP="00551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747" w:rsidRDefault="00551747" w:rsidP="005517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Законом Челябинской области от 22 декабря 2020 года № 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решениями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      от 23.12.2020 № 88-МО «Об утверждении </w:t>
      </w:r>
      <w:r>
        <w:rPr>
          <w:rFonts w:ascii="Times New Roman" w:hAnsi="Times New Roman" w:cs="Times New Roman"/>
          <w:sz w:val="28"/>
          <w:szCs w:val="28"/>
        </w:rPr>
        <w:t>Положения о реализации Закона Челябинской области «О некоторых вопросах правового регулирования отношений, связанных с инициативными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проектами, выдвигаемыми для получения финансовой поддержки за счет межбюджетных трансфертов из областного бюджета»,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округа»,              от 25.02.2022 № 442-МО «Об утверждении порядка формирования и деятельности комиссии по проведению конкурсного отбора инициативных 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городском округе»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551747" w:rsidRDefault="00551747" w:rsidP="00551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51747" w:rsidRDefault="00551747" w:rsidP="005517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Создать комиссию по проведению конкурсного отбора инициативных 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городском округе.</w:t>
      </w:r>
    </w:p>
    <w:p w:rsidR="00551747" w:rsidRDefault="00551747" w:rsidP="0055174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Утвердить состав комиссии по проведению конкурсного отбора инициативных 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городском округе (приложение).</w:t>
      </w:r>
    </w:p>
    <w:p w:rsidR="00551747" w:rsidRDefault="00551747" w:rsidP="0055174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от 22.03.2022 № 817-п «О создании конкурсной комиссии по проведению конкурсного отбора инициативных 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городском округе»  отменить.</w:t>
      </w:r>
    </w:p>
    <w:p w:rsidR="00551747" w:rsidRDefault="00551747" w:rsidP="0055174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51747" w:rsidSect="00D94B48">
          <w:pgSz w:w="11906" w:h="16838"/>
          <w:pgMar w:top="1134" w:right="68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</w:rPr>
        <w:t xml:space="preserve">4. Отделу пресс-службы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(Петренко Е.А.) обеспечить размещение настоящего постановления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в сети Интернет.</w:t>
      </w:r>
    </w:p>
    <w:p w:rsidR="00551747" w:rsidRDefault="00551747" w:rsidP="0055174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 Контроль исполнения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заместителя Главы городского округа по территориальному развитию Арасланова А.Н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1747" w:rsidRDefault="00551747" w:rsidP="00551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747" w:rsidRDefault="00551747" w:rsidP="00551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747" w:rsidRDefault="00551747" w:rsidP="00551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747" w:rsidRDefault="00551747" w:rsidP="00551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551747" w:rsidRDefault="00551747" w:rsidP="00551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гор</w:t>
      </w:r>
      <w:r>
        <w:rPr>
          <w:rFonts w:ascii="Times New Roman" w:hAnsi="Times New Roman" w:cs="Times New Roman"/>
          <w:sz w:val="28"/>
          <w:szCs w:val="28"/>
        </w:rPr>
        <w:t>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Н.В. Сазонов</w:t>
      </w:r>
    </w:p>
    <w:p w:rsidR="00FB2924" w:rsidRPr="00551747" w:rsidRDefault="00FB2924" w:rsidP="00551747">
      <w:pPr>
        <w:rPr>
          <w:sz w:val="28"/>
        </w:rPr>
      </w:pPr>
    </w:p>
    <w:sectPr w:rsidR="00FB2924" w:rsidRPr="00551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551747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51747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51747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2024-07-18T11:00:00Z</dcterms:created>
  <dcterms:modified xsi:type="dcterms:W3CDTF">2024-07-18T11:00:00Z</dcterms:modified>
</cp:coreProperties>
</file>