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7923" w:rsidRPr="00BC6490" w:rsidRDefault="00A5773A" w:rsidP="00A5773A">
      <w:pPr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                                                            </w:t>
      </w:r>
      <w:r w:rsidR="00BC6490" w:rsidRPr="00BC6490">
        <w:rPr>
          <w:sz w:val="22"/>
          <w:szCs w:val="22"/>
          <w:lang w:val="ru-RU"/>
        </w:rPr>
        <w:t xml:space="preserve">ПРИЛОЖЕНИЕ </w:t>
      </w:r>
      <w:r>
        <w:rPr>
          <w:sz w:val="22"/>
          <w:szCs w:val="22"/>
          <w:lang w:val="ru-RU"/>
        </w:rPr>
        <w:t xml:space="preserve">2  </w:t>
      </w:r>
    </w:p>
    <w:p w:rsidR="00A5773A" w:rsidRDefault="00A5773A" w:rsidP="00A5773A">
      <w:pPr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                           </w:t>
      </w:r>
      <w:r w:rsidR="00BC6490" w:rsidRPr="00BC6490">
        <w:rPr>
          <w:sz w:val="22"/>
          <w:szCs w:val="22"/>
          <w:lang w:val="ru-RU"/>
        </w:rPr>
        <w:t>к постановлению администрации</w:t>
      </w:r>
    </w:p>
    <w:p w:rsidR="00227923" w:rsidRPr="00BC6490" w:rsidRDefault="00A5773A" w:rsidP="00A5773A">
      <w:pPr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</w:t>
      </w:r>
      <w:r w:rsidR="00BC6490" w:rsidRPr="00BC6490">
        <w:rPr>
          <w:sz w:val="22"/>
          <w:szCs w:val="22"/>
          <w:lang w:val="ru-RU"/>
        </w:rPr>
        <w:t>Копейского городского округа</w:t>
      </w:r>
    </w:p>
    <w:p w:rsidR="00227923" w:rsidRPr="00BC6490" w:rsidRDefault="00A5773A" w:rsidP="00A5773A">
      <w:pPr>
        <w:ind w:firstLine="5669"/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              </w:t>
      </w:r>
      <w:r w:rsidR="005871A3" w:rsidRPr="00BC6490">
        <w:rPr>
          <w:sz w:val="22"/>
          <w:szCs w:val="22"/>
          <w:lang w:val="ru-RU"/>
        </w:rPr>
        <w:t>О</w:t>
      </w:r>
      <w:r w:rsidR="00BC6490" w:rsidRPr="00BC6490">
        <w:rPr>
          <w:sz w:val="22"/>
          <w:szCs w:val="22"/>
          <w:lang w:val="ru-RU"/>
        </w:rPr>
        <w:t>т</w:t>
      </w:r>
      <w:r w:rsidR="005871A3">
        <w:rPr>
          <w:sz w:val="22"/>
          <w:szCs w:val="22"/>
          <w:lang w:val="ru-RU"/>
        </w:rPr>
        <w:t xml:space="preserve"> </w:t>
      </w:r>
      <w:r w:rsidR="005871A3" w:rsidRPr="005871A3">
        <w:rPr>
          <w:sz w:val="22"/>
          <w:szCs w:val="22"/>
          <w:u w:val="single"/>
          <w:lang w:val="ru-RU"/>
        </w:rPr>
        <w:t xml:space="preserve">17.07.2024 </w:t>
      </w:r>
      <w:r w:rsidR="00BC6490" w:rsidRPr="00BC6490">
        <w:rPr>
          <w:sz w:val="22"/>
          <w:szCs w:val="22"/>
          <w:lang w:val="ru-RU"/>
        </w:rPr>
        <w:t>№</w:t>
      </w:r>
      <w:r w:rsidR="005871A3">
        <w:rPr>
          <w:sz w:val="22"/>
          <w:szCs w:val="22"/>
          <w:lang w:val="ru-RU"/>
        </w:rPr>
        <w:t xml:space="preserve"> </w:t>
      </w:r>
      <w:bookmarkStart w:id="0" w:name="_GoBack"/>
      <w:r w:rsidR="005871A3" w:rsidRPr="005871A3">
        <w:rPr>
          <w:sz w:val="22"/>
          <w:szCs w:val="22"/>
          <w:u w:val="single"/>
          <w:lang w:val="ru-RU"/>
        </w:rPr>
        <w:t>2031-п</w:t>
      </w:r>
      <w:bookmarkEnd w:id="0"/>
    </w:p>
    <w:p w:rsidR="00227923" w:rsidRDefault="00227923">
      <w:pPr>
        <w:ind w:firstLine="5669"/>
        <w:rPr>
          <w:lang w:val="ru-RU"/>
        </w:rPr>
      </w:pPr>
    </w:p>
    <w:p w:rsidR="00227923" w:rsidRDefault="00227923">
      <w:pPr>
        <w:ind w:firstLine="5669"/>
        <w:rPr>
          <w:lang w:val="ru-RU"/>
        </w:rPr>
      </w:pPr>
    </w:p>
    <w:p w:rsidR="00227923" w:rsidRDefault="00227923">
      <w:pPr>
        <w:jc w:val="center"/>
        <w:rPr>
          <w:sz w:val="28"/>
          <w:szCs w:val="28"/>
          <w:lang w:val="ru-RU"/>
        </w:rPr>
      </w:pPr>
    </w:p>
    <w:p w:rsidR="00E1195F" w:rsidRDefault="00E1195F">
      <w:pPr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 wp14:anchorId="55919BCB" wp14:editId="337D4F60">
            <wp:extent cx="9172575" cy="4591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71629" cy="4590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95F" w:rsidRDefault="00E1195F" w:rsidP="00E1195F">
      <w:pPr>
        <w:rPr>
          <w:lang w:val="ru-RU"/>
        </w:rPr>
      </w:pPr>
    </w:p>
    <w:p w:rsidR="00227923" w:rsidRPr="00E1195F" w:rsidRDefault="00227923" w:rsidP="00E1195F">
      <w:pPr>
        <w:jc w:val="center"/>
        <w:rPr>
          <w:lang w:val="ru-RU"/>
        </w:rPr>
      </w:pPr>
    </w:p>
    <w:sectPr w:rsidR="00227923" w:rsidRPr="00E1195F" w:rsidSect="00A5773A">
      <w:pgSz w:w="16838" w:h="11906" w:orient="landscape"/>
      <w:pgMar w:top="426" w:right="426" w:bottom="1134" w:left="1134" w:header="0" w:footer="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ndale Sans UI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923"/>
    <w:rsid w:val="0011208A"/>
    <w:rsid w:val="00227923"/>
    <w:rsid w:val="005871A3"/>
    <w:rsid w:val="00A5773A"/>
    <w:rsid w:val="00BC6490"/>
    <w:rsid w:val="00E11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ndale Sans UI" w:hAnsi="Times New Roman" w:cs="Tahoma"/>
        <w:kern w:val="2"/>
        <w:szCs w:val="24"/>
        <w:lang w:val="en-US" w:eastAsia="en-US" w:bidi="en-US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  <w:rPr>
      <w:color w:val="00000A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Arial" w:hAnsi="Arial"/>
      <w:sz w:val="28"/>
      <w:szCs w:val="28"/>
    </w:rPr>
  </w:style>
  <w:style w:type="paragraph" w:styleId="a4">
    <w:name w:val="Body Text"/>
    <w:basedOn w:val="a"/>
    <w:pPr>
      <w:spacing w:after="120"/>
    </w:pPr>
  </w:style>
  <w:style w:type="paragraph" w:styleId="a5">
    <w:name w:val="List"/>
    <w:basedOn w:val="a4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qFormat/>
    <w:pPr>
      <w:suppressLineNumbers/>
    </w:pPr>
  </w:style>
  <w:style w:type="paragraph" w:customStyle="1" w:styleId="a8">
    <w:name w:val="Содержимое таблицы"/>
    <w:basedOn w:val="a"/>
    <w:qFormat/>
    <w:pPr>
      <w:suppressLineNumbers/>
    </w:pPr>
  </w:style>
  <w:style w:type="paragraph" w:styleId="a9">
    <w:name w:val="Balloon Text"/>
    <w:basedOn w:val="a"/>
    <w:link w:val="aa"/>
    <w:uiPriority w:val="99"/>
    <w:semiHidden/>
    <w:unhideWhenUsed/>
    <w:rsid w:val="00E1195F"/>
    <w:rPr>
      <w:rFonts w:ascii="Tahoma" w:hAnsi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1195F"/>
    <w:rPr>
      <w:rFonts w:ascii="Tahoma" w:hAnsi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ndale Sans UI" w:hAnsi="Times New Roman" w:cs="Tahoma"/>
        <w:kern w:val="2"/>
        <w:szCs w:val="24"/>
        <w:lang w:val="en-US" w:eastAsia="en-US" w:bidi="en-US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  <w:rPr>
      <w:color w:val="00000A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Arial" w:hAnsi="Arial"/>
      <w:sz w:val="28"/>
      <w:szCs w:val="28"/>
    </w:rPr>
  </w:style>
  <w:style w:type="paragraph" w:styleId="a4">
    <w:name w:val="Body Text"/>
    <w:basedOn w:val="a"/>
    <w:pPr>
      <w:spacing w:after="120"/>
    </w:pPr>
  </w:style>
  <w:style w:type="paragraph" w:styleId="a5">
    <w:name w:val="List"/>
    <w:basedOn w:val="a4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qFormat/>
    <w:pPr>
      <w:suppressLineNumbers/>
    </w:pPr>
  </w:style>
  <w:style w:type="paragraph" w:customStyle="1" w:styleId="a8">
    <w:name w:val="Содержимое таблицы"/>
    <w:basedOn w:val="a"/>
    <w:qFormat/>
    <w:pPr>
      <w:suppressLineNumbers/>
    </w:pPr>
  </w:style>
  <w:style w:type="paragraph" w:styleId="a9">
    <w:name w:val="Balloon Text"/>
    <w:basedOn w:val="a"/>
    <w:link w:val="aa"/>
    <w:uiPriority w:val="99"/>
    <w:semiHidden/>
    <w:unhideWhenUsed/>
    <w:rsid w:val="00E1195F"/>
    <w:rPr>
      <w:rFonts w:ascii="Tahoma" w:hAnsi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1195F"/>
    <w:rPr>
      <w:rFonts w:ascii="Tahoma" w:hAnsi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</Words>
  <Characters>226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Ануфриева Наталья Андреевна</dc:creator>
  <cp:lastModifiedBy>Ануфриева Наталья Андреевна</cp:lastModifiedBy>
  <cp:revision>2</cp:revision>
  <cp:lastPrinted>2024-07-17T12:38:00Z</cp:lastPrinted>
  <dcterms:created xsi:type="dcterms:W3CDTF">2024-07-18T05:57:00Z</dcterms:created>
  <dcterms:modified xsi:type="dcterms:W3CDTF">2024-07-18T05:57:00Z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