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37D" w:rsidRDefault="00DA037D" w:rsidP="00DA037D">
      <w:pPr>
        <w:ind w:left="4860"/>
        <w:jc w:val="center"/>
      </w:pPr>
      <w:r>
        <w:rPr>
          <w:sz w:val="28"/>
          <w:szCs w:val="28"/>
        </w:rPr>
        <w:t>УТВЕРЖДЕН</w:t>
      </w:r>
    </w:p>
    <w:p w:rsidR="00DA037D" w:rsidRDefault="00DA037D" w:rsidP="00DA037D">
      <w:pPr>
        <w:tabs>
          <w:tab w:val="left" w:pos="4860"/>
          <w:tab w:val="left" w:pos="5240"/>
        </w:tabs>
        <w:ind w:left="4860"/>
        <w:jc w:val="center"/>
      </w:pPr>
      <w:r>
        <w:rPr>
          <w:sz w:val="28"/>
          <w:szCs w:val="28"/>
        </w:rPr>
        <w:t>постановлением администрации Копейского городского округа</w:t>
      </w:r>
    </w:p>
    <w:p w:rsidR="00DA037D" w:rsidRDefault="00F326FB" w:rsidP="00DA037D">
      <w:pPr>
        <w:tabs>
          <w:tab w:val="left" w:pos="4860"/>
          <w:tab w:val="left" w:pos="524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26.08.2024 </w:t>
      </w:r>
      <w:r w:rsidR="00DA037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2526-п</w:t>
      </w:r>
    </w:p>
    <w:p w:rsidR="00DA037D" w:rsidRDefault="00DA037D" w:rsidP="00DA037D">
      <w:pPr>
        <w:tabs>
          <w:tab w:val="left" w:pos="4860"/>
          <w:tab w:val="left" w:pos="5240"/>
        </w:tabs>
        <w:ind w:left="4860"/>
        <w:jc w:val="center"/>
        <w:rPr>
          <w:sz w:val="28"/>
          <w:szCs w:val="28"/>
        </w:rPr>
      </w:pPr>
    </w:p>
    <w:p w:rsidR="00DA037D" w:rsidRDefault="00DA037D" w:rsidP="00DA037D">
      <w:pPr>
        <w:tabs>
          <w:tab w:val="left" w:pos="4860"/>
          <w:tab w:val="left" w:pos="5240"/>
        </w:tabs>
        <w:ind w:left="4860"/>
        <w:jc w:val="center"/>
        <w:rPr>
          <w:sz w:val="28"/>
          <w:szCs w:val="28"/>
        </w:rPr>
      </w:pPr>
    </w:p>
    <w:p w:rsidR="00DA037D" w:rsidRDefault="00DA037D" w:rsidP="00DA037D">
      <w:pPr>
        <w:tabs>
          <w:tab w:val="left" w:pos="4860"/>
          <w:tab w:val="left" w:pos="5240"/>
        </w:tabs>
        <w:ind w:left="4860"/>
        <w:jc w:val="both"/>
      </w:pPr>
    </w:p>
    <w:p w:rsidR="00DA037D" w:rsidRPr="00C901A2" w:rsidRDefault="00DA037D" w:rsidP="00DA037D">
      <w:pPr>
        <w:rPr>
          <w:sz w:val="28"/>
          <w:szCs w:val="28"/>
        </w:rPr>
      </w:pPr>
    </w:p>
    <w:p w:rsidR="00DA037D" w:rsidRDefault="009F3120" w:rsidP="00DA037D">
      <w:pPr>
        <w:pStyle w:val="20"/>
        <w:shd w:val="clear" w:color="auto" w:fill="auto"/>
        <w:spacing w:line="317" w:lineRule="exact"/>
        <w:ind w:left="3740" w:firstLine="0"/>
        <w:jc w:val="left"/>
      </w:pPr>
      <w:r>
        <w:t xml:space="preserve">          </w:t>
      </w:r>
      <w:r w:rsidR="00DA037D">
        <w:t>Порядок</w:t>
      </w:r>
    </w:p>
    <w:p w:rsidR="00936B52" w:rsidRDefault="00936B52" w:rsidP="00313C19">
      <w:pPr>
        <w:pStyle w:val="20"/>
        <w:shd w:val="clear" w:color="auto" w:fill="auto"/>
        <w:tabs>
          <w:tab w:val="left" w:pos="4014"/>
        </w:tabs>
        <w:spacing w:after="294" w:line="280" w:lineRule="exact"/>
        <w:ind w:firstLine="0"/>
      </w:pPr>
      <w:r w:rsidRPr="00936B52">
        <w:t>предоставления субсидий муниципальному унитарному предприятию «Копейское пассажирское автопредприятие»</w:t>
      </w:r>
      <w:r w:rsidR="00313C19" w:rsidRPr="00313C19">
        <w:t xml:space="preserve"> на возмещение затрат в рамках выполнения  мероприятий частичной мобилизации</w:t>
      </w:r>
    </w:p>
    <w:p w:rsidR="00DA037D" w:rsidRDefault="00DA037D" w:rsidP="00936B52">
      <w:pPr>
        <w:pStyle w:val="20"/>
        <w:numPr>
          <w:ilvl w:val="0"/>
          <w:numId w:val="2"/>
        </w:numPr>
        <w:shd w:val="clear" w:color="auto" w:fill="auto"/>
        <w:tabs>
          <w:tab w:val="left" w:pos="4014"/>
        </w:tabs>
        <w:spacing w:after="294" w:line="280" w:lineRule="exact"/>
        <w:ind w:left="3740" w:firstLine="0"/>
        <w:jc w:val="both"/>
      </w:pPr>
      <w:r>
        <w:t>Общие положения</w:t>
      </w:r>
    </w:p>
    <w:p w:rsidR="00DA037D" w:rsidRDefault="00DA037D" w:rsidP="00913530">
      <w:pPr>
        <w:pStyle w:val="20"/>
        <w:shd w:val="clear" w:color="auto" w:fill="auto"/>
        <w:ind w:firstLine="709"/>
        <w:jc w:val="both"/>
      </w:pPr>
      <w:r>
        <w:t xml:space="preserve">1. </w:t>
      </w:r>
      <w:proofErr w:type="gramStart"/>
      <w:r w:rsidR="005E24CA">
        <w:t xml:space="preserve">Настоящий </w:t>
      </w:r>
      <w:r>
        <w:t xml:space="preserve">Порядок предоставления субсидий </w:t>
      </w:r>
      <w:r w:rsidR="00936B52" w:rsidRPr="00936B52">
        <w:t>муниципальному унитарному предприятию «Копейское пассажирское автопредприятие»</w:t>
      </w:r>
      <w:r w:rsidR="00936B52">
        <w:t xml:space="preserve"> </w:t>
      </w:r>
      <w:r w:rsidR="00B72A50">
        <w:t>(далее – Порядок) разработан в соответствии со статьей 78 Бюджетного кодекса Российской Федерации, Федеральным законом  от 06 октября 2003 года  № 131-ФЗ «Об общих принципах организации местного самоуправления в Российской Федерации»,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</w:t>
      </w:r>
      <w:proofErr w:type="gramEnd"/>
      <w:r w:rsidR="00B72A50">
        <w:t xml:space="preserve">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</w:t>
      </w:r>
      <w:proofErr w:type="gramStart"/>
      <w:r w:rsidR="00B72A50">
        <w:t xml:space="preserve">указанных субсидий, в том числе грантов в форме субсидий», </w:t>
      </w:r>
      <w:r w:rsidR="00D564DD" w:rsidRPr="00AD0D4F">
        <w:t>Указом Президента Российской Федерации от 21.09.2022 № 647 «Об объявлении частичной мобилизации в Российской Федерации»</w:t>
      </w:r>
      <w:r w:rsidR="00D564DD">
        <w:t xml:space="preserve"> </w:t>
      </w:r>
      <w:r w:rsidR="00B72A50">
        <w:t xml:space="preserve">и устанавливает правила предоставления и расходования субсидии, </w:t>
      </w:r>
      <w:r w:rsidR="006532FE">
        <w:t xml:space="preserve">выделенной </w:t>
      </w:r>
      <w:r>
        <w:t>на возмещение затрат в рамках выполнения мероприятий частичной мобилизации</w:t>
      </w:r>
      <w:r w:rsidR="00D564DD">
        <w:t>,</w:t>
      </w:r>
      <w:r>
        <w:t xml:space="preserve"> определяет условия и порядок предоставления субсидий </w:t>
      </w:r>
      <w:r w:rsidR="00936B52" w:rsidRPr="00936B52">
        <w:t>муниципальному унитарному предприятию «Копейское пассажирское автопредприятие»</w:t>
      </w:r>
      <w:r w:rsidR="00936B52">
        <w:t xml:space="preserve"> </w:t>
      </w:r>
      <w:r>
        <w:t xml:space="preserve">на возмещение затрат в рамках выполнения мероприятий </w:t>
      </w:r>
      <w:r w:rsidR="00DA4162">
        <w:t>частичной</w:t>
      </w:r>
      <w:proofErr w:type="gramEnd"/>
      <w:r w:rsidR="00DA4162">
        <w:t xml:space="preserve"> мобилизации</w:t>
      </w:r>
      <w:r>
        <w:t xml:space="preserve">, требования к отчетности, осуществлению </w:t>
      </w:r>
      <w:proofErr w:type="gramStart"/>
      <w:r>
        <w:t>контроля за</w:t>
      </w:r>
      <w:proofErr w:type="gramEnd"/>
      <w:r>
        <w:t xml:space="preserve"> соблюдением условий, цели и порядка предоставления субсидии и ответственности за их нарушение</w:t>
      </w:r>
      <w:r w:rsidR="006532FE" w:rsidRPr="006532FE">
        <w:t xml:space="preserve"> </w:t>
      </w:r>
      <w:r w:rsidR="006532FE">
        <w:t>(далее именуется соответственно – Субсидия, Получатель субсидии)</w:t>
      </w:r>
      <w:r>
        <w:t>.</w:t>
      </w:r>
    </w:p>
    <w:p w:rsidR="00D564DD" w:rsidRDefault="00D564DD" w:rsidP="00EB314E">
      <w:pPr>
        <w:pStyle w:val="20"/>
        <w:numPr>
          <w:ilvl w:val="0"/>
          <w:numId w:val="3"/>
        </w:numPr>
        <w:shd w:val="clear" w:color="auto" w:fill="auto"/>
        <w:tabs>
          <w:tab w:val="left" w:pos="869"/>
        </w:tabs>
        <w:ind w:firstLine="709"/>
        <w:jc w:val="both"/>
      </w:pPr>
      <w:r>
        <w:t xml:space="preserve">Субсидия предоставляется на возмещение затрат </w:t>
      </w:r>
      <w:r w:rsidR="00EB314E" w:rsidRPr="00EB314E">
        <w:t>в рамках выполнения  мероприятий частичной мобилизации</w:t>
      </w:r>
      <w:r>
        <w:t>.</w:t>
      </w:r>
    </w:p>
    <w:p w:rsidR="009C6EB0" w:rsidRDefault="009C6EB0" w:rsidP="009C6EB0">
      <w:pPr>
        <w:pStyle w:val="20"/>
        <w:numPr>
          <w:ilvl w:val="0"/>
          <w:numId w:val="3"/>
        </w:numPr>
        <w:tabs>
          <w:tab w:val="left" w:pos="1165"/>
          <w:tab w:val="left" w:pos="2561"/>
          <w:tab w:val="left" w:pos="4305"/>
          <w:tab w:val="left" w:pos="7401"/>
          <w:tab w:val="left" w:pos="9158"/>
        </w:tabs>
        <w:spacing w:line="240" w:lineRule="auto"/>
        <w:ind w:firstLine="709"/>
        <w:jc w:val="both"/>
      </w:pPr>
      <w:r>
        <w:t xml:space="preserve">Главным распорядителем средств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</w:t>
      </w:r>
      <w:r>
        <w:lastRenderedPageBreak/>
        <w:t xml:space="preserve">финансовый год и на плановый период, является </w:t>
      </w:r>
      <w:r w:rsidR="00274C15" w:rsidRPr="00274C15">
        <w:t>администрация</w:t>
      </w:r>
      <w:r w:rsidRPr="00274C15">
        <w:t xml:space="preserve"> </w:t>
      </w:r>
      <w:r w:rsidR="002D7F70">
        <w:t xml:space="preserve">Копейского </w:t>
      </w:r>
      <w:r w:rsidRPr="00274C15">
        <w:t xml:space="preserve">городского </w:t>
      </w:r>
      <w:r>
        <w:t xml:space="preserve">округа (далее – </w:t>
      </w:r>
      <w:r w:rsidR="00274C15">
        <w:t>администрация округа</w:t>
      </w:r>
      <w:r>
        <w:t>).</w:t>
      </w:r>
    </w:p>
    <w:p w:rsidR="00D564DD" w:rsidRDefault="00D564DD" w:rsidP="00D564DD">
      <w:pPr>
        <w:pStyle w:val="20"/>
        <w:tabs>
          <w:tab w:val="left" w:pos="0"/>
          <w:tab w:val="left" w:pos="7401"/>
          <w:tab w:val="left" w:pos="9158"/>
        </w:tabs>
        <w:spacing w:line="240" w:lineRule="auto"/>
        <w:ind w:firstLine="709"/>
        <w:jc w:val="both"/>
      </w:pPr>
      <w:r>
        <w:t xml:space="preserve">4. Субсидия предоставляется Получателю субсидии в пределах бюджетных ассигнований, предусмотренных решением Собрания депутатов Копейского городского округа на соответствующий финансовый год, доведенных главному распорядителю бюджетных средств лимитов бюджетных обязательств и в пределах объемов финансирования. </w:t>
      </w:r>
      <w:r>
        <w:tab/>
      </w:r>
    </w:p>
    <w:p w:rsidR="00D564DD" w:rsidRDefault="00D564DD" w:rsidP="00D564DD">
      <w:pPr>
        <w:pStyle w:val="20"/>
        <w:tabs>
          <w:tab w:val="left" w:pos="0"/>
          <w:tab w:val="left" w:pos="7401"/>
          <w:tab w:val="left" w:pos="9158"/>
        </w:tabs>
        <w:spacing w:line="240" w:lineRule="auto"/>
        <w:ind w:firstLine="709"/>
        <w:jc w:val="both"/>
      </w:pPr>
      <w:r>
        <w:t xml:space="preserve">Способом предоставления Получателю субсидии </w:t>
      </w:r>
      <w:proofErr w:type="spellStart"/>
      <w:r>
        <w:t>Субсидии</w:t>
      </w:r>
      <w:proofErr w:type="spellEnd"/>
      <w:r>
        <w:t xml:space="preserve"> является возмещение затрат </w:t>
      </w:r>
      <w:r w:rsidR="00EB314E" w:rsidRPr="00EB314E">
        <w:t>в рамках выполнения  мероприятий частичной мобилизации</w:t>
      </w:r>
      <w:r>
        <w:t>.</w:t>
      </w:r>
    </w:p>
    <w:p w:rsidR="00D564DD" w:rsidRDefault="002A4D27" w:rsidP="00D564DD">
      <w:pPr>
        <w:shd w:val="clear" w:color="auto" w:fill="FFFFFF"/>
        <w:ind w:right="29" w:firstLine="709"/>
        <w:jc w:val="both"/>
      </w:pPr>
      <w:r>
        <w:rPr>
          <w:sz w:val="28"/>
          <w:szCs w:val="28"/>
        </w:rPr>
        <w:t xml:space="preserve">5. </w:t>
      </w:r>
      <w:r w:rsidR="00D564DD">
        <w:rPr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 - телекоммуникационной сети Интернет (в разделе указанного единого портала) в порядке, установленном Министерством финансов Российской Федерации.       </w:t>
      </w:r>
    </w:p>
    <w:p w:rsidR="00D564DD" w:rsidRDefault="002A4D27" w:rsidP="00D564DD">
      <w:pPr>
        <w:shd w:val="clear" w:color="auto" w:fill="FFFFFF"/>
        <w:ind w:firstLine="851"/>
        <w:jc w:val="both"/>
      </w:pPr>
      <w:r>
        <w:rPr>
          <w:sz w:val="28"/>
          <w:szCs w:val="28"/>
        </w:rPr>
        <w:t>6</w:t>
      </w:r>
      <w:r w:rsidR="00D564DD" w:rsidRPr="00D564DD">
        <w:rPr>
          <w:sz w:val="28"/>
          <w:szCs w:val="28"/>
        </w:rPr>
        <w:t>.</w:t>
      </w:r>
      <w:r w:rsidR="00D564DD">
        <w:t xml:space="preserve"> </w:t>
      </w:r>
      <w:r w:rsidR="00D564DD">
        <w:rPr>
          <w:sz w:val="28"/>
          <w:szCs w:val="28"/>
        </w:rPr>
        <w:t>Субсидия предоставляется при условии соответствия Получателя субсидии на первое число месяца, предшествующему месяцу, в котором планируется заключение соглашения между Получателем субсидии и Главным распорядителем бюджетных средств о предоставлении Субсидии (далее именуется — Соглашение), следующим требованиям:</w:t>
      </w:r>
    </w:p>
    <w:p w:rsidR="00D564DD" w:rsidRDefault="00D564DD" w:rsidP="00D564DD">
      <w:pPr>
        <w:autoSpaceDE w:val="0"/>
        <w:ind w:firstLine="709"/>
        <w:jc w:val="both"/>
      </w:pPr>
      <w:proofErr w:type="gramStart"/>
      <w:r>
        <w:rPr>
          <w:sz w:val="28"/>
          <w:szCs w:val="28"/>
        </w:rPr>
        <w:t>1) 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именуются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>
        <w:rPr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rPr>
          <w:sz w:val="28"/>
          <w:szCs w:val="28"/>
        </w:rPr>
        <w:t xml:space="preserve"> акционерных обществ;</w:t>
      </w:r>
    </w:p>
    <w:p w:rsidR="00D564DD" w:rsidRDefault="00D564DD" w:rsidP="00D564DD">
      <w:pPr>
        <w:tabs>
          <w:tab w:val="left" w:pos="709"/>
        </w:tabs>
        <w:autoSpaceDE w:val="0"/>
        <w:jc w:val="both"/>
      </w:pPr>
      <w:r>
        <w:rPr>
          <w:sz w:val="28"/>
          <w:szCs w:val="28"/>
        </w:rPr>
        <w:t xml:space="preserve">          2) </w:t>
      </w:r>
      <w:r>
        <w:rPr>
          <w:sz w:val="28"/>
          <w:szCs w:val="28"/>
        </w:rPr>
        <w:tab/>
        <w:t>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564DD" w:rsidRDefault="00D564DD" w:rsidP="00D564DD">
      <w:pPr>
        <w:tabs>
          <w:tab w:val="left" w:pos="567"/>
          <w:tab w:val="left" w:pos="709"/>
        </w:tabs>
        <w:autoSpaceDE w:val="0"/>
        <w:jc w:val="both"/>
      </w:pPr>
      <w:r>
        <w:rPr>
          <w:sz w:val="28"/>
          <w:szCs w:val="28"/>
        </w:rPr>
        <w:tab/>
        <w:t xml:space="preserve">  </w:t>
      </w:r>
      <w:proofErr w:type="gramStart"/>
      <w:r>
        <w:rPr>
          <w:sz w:val="28"/>
          <w:szCs w:val="28"/>
        </w:rPr>
        <w:t>3)</w:t>
      </w:r>
      <w:r>
        <w:rPr>
          <w:sz w:val="28"/>
          <w:szCs w:val="28"/>
        </w:rPr>
        <w:tab/>
        <w:t xml:space="preserve">Получатель субсидии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</w:r>
      <w:r>
        <w:rPr>
          <w:sz w:val="28"/>
          <w:szCs w:val="28"/>
        </w:rPr>
        <w:lastRenderedPageBreak/>
        <w:t xml:space="preserve">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D564DD" w:rsidRDefault="00D564DD" w:rsidP="00D564DD">
      <w:pPr>
        <w:tabs>
          <w:tab w:val="left" w:pos="567"/>
          <w:tab w:val="left" w:pos="709"/>
        </w:tabs>
        <w:autoSpaceDE w:val="0"/>
        <w:jc w:val="both"/>
      </w:pPr>
      <w:r>
        <w:rPr>
          <w:sz w:val="28"/>
          <w:szCs w:val="28"/>
        </w:rPr>
        <w:tab/>
        <w:t xml:space="preserve">  4)</w:t>
      </w:r>
      <w:r>
        <w:rPr>
          <w:sz w:val="28"/>
          <w:szCs w:val="28"/>
        </w:rPr>
        <w:tab/>
        <w:t>Получатель субсидии не должен получать средства из бюджета бюджетной системы Российской Федерации, из которого планируется предоставление Субсидии, в соответствии с правовым актом на основании иных нормативных правовых актов или муниципальных правовых актов на цели, указанные в пункте 2 настоящего Порядка;</w:t>
      </w:r>
    </w:p>
    <w:p w:rsidR="00D564DD" w:rsidRDefault="00D564DD" w:rsidP="00D564DD">
      <w:pPr>
        <w:tabs>
          <w:tab w:val="left" w:pos="709"/>
        </w:tabs>
        <w:autoSpaceDE w:val="0"/>
        <w:jc w:val="both"/>
      </w:pPr>
      <w:r>
        <w:rPr>
          <w:sz w:val="28"/>
          <w:szCs w:val="28"/>
        </w:rPr>
        <w:tab/>
        <w:t xml:space="preserve">5) Получатель субсидии не должен являться иностранным агентом в соответствии с Федеральным законом от 14 июля 2022 года N 255-ФЗ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D564DD" w:rsidRDefault="00D564DD" w:rsidP="00D564DD">
      <w:pPr>
        <w:tabs>
          <w:tab w:val="left" w:pos="709"/>
        </w:tabs>
        <w:autoSpaceDE w:val="0"/>
        <w:jc w:val="both"/>
      </w:pPr>
      <w:r>
        <w:rPr>
          <w:sz w:val="28"/>
          <w:szCs w:val="28"/>
        </w:rPr>
        <w:tab/>
        <w:t>6) у Получателя субсидии должна отсутствовать на едином налоговом счете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D564DD" w:rsidRDefault="00D564DD" w:rsidP="00D564DD">
      <w:pPr>
        <w:tabs>
          <w:tab w:val="left" w:pos="709"/>
        </w:tabs>
        <w:autoSpaceDE w:val="0"/>
        <w:jc w:val="both"/>
      </w:pPr>
      <w:r>
        <w:rPr>
          <w:sz w:val="28"/>
          <w:szCs w:val="28"/>
        </w:rPr>
        <w:tab/>
        <w:t>7) у Получателя субсидии должна отсутствовать просроченная задолженность по возврату в бюджет городского округа иных субсидий, бюджетных инвестиций, а также иная просроченная (неурегулированная) задолженность по денежным обязате</w:t>
      </w:r>
      <w:r w:rsidR="006E7F7D">
        <w:rPr>
          <w:sz w:val="28"/>
          <w:szCs w:val="28"/>
        </w:rPr>
        <w:t>льствам перед городским округом;</w:t>
      </w:r>
    </w:p>
    <w:p w:rsidR="00D564DD" w:rsidRDefault="00D564DD" w:rsidP="00D564DD">
      <w:pPr>
        <w:tabs>
          <w:tab w:val="left" w:pos="709"/>
        </w:tabs>
        <w:autoSpaceDE w:val="0"/>
        <w:jc w:val="both"/>
      </w:pPr>
      <w:r>
        <w:rPr>
          <w:sz w:val="28"/>
          <w:szCs w:val="28"/>
        </w:rPr>
        <w:tab/>
        <w:t>8) Получатель субсидии не должен находиться в процессе реорганизации (за исключением реорганизации в форме присоединения к Получателю субсидий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D564DD" w:rsidRDefault="00D564DD" w:rsidP="00D564DD">
      <w:pPr>
        <w:tabs>
          <w:tab w:val="left" w:pos="709"/>
        </w:tabs>
        <w:autoSpaceDE w:val="0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9) в реестре дисквалифицированных лиц должны отсутствовать сведения о дисквалифицированных руководителе Получателя субсидии, членах его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proofErr w:type="gramEnd"/>
    </w:p>
    <w:p w:rsidR="00D564DD" w:rsidRDefault="006E7F7D" w:rsidP="00D564DD">
      <w:pPr>
        <w:tabs>
          <w:tab w:val="left" w:pos="709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Получателя субсидии;</w:t>
      </w:r>
    </w:p>
    <w:p w:rsidR="006E7F7D" w:rsidRDefault="006E7F7D" w:rsidP="006E7F7D">
      <w:pPr>
        <w:pStyle w:val="20"/>
        <w:shd w:val="clear" w:color="auto" w:fill="auto"/>
        <w:tabs>
          <w:tab w:val="left" w:pos="869"/>
        </w:tabs>
        <w:ind w:firstLine="709"/>
        <w:jc w:val="both"/>
      </w:pPr>
      <w:r>
        <w:t>10) Получатель субсидии оказывает содействие по осуществлению перевозок личного состава и вещевого имущества, в рамках выполнения мероприятий частичной мобилизации.</w:t>
      </w:r>
    </w:p>
    <w:p w:rsidR="00D564DD" w:rsidRDefault="002A4D27" w:rsidP="00D564DD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564DD">
        <w:rPr>
          <w:sz w:val="28"/>
          <w:szCs w:val="28"/>
        </w:rPr>
        <w:t xml:space="preserve">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 </w:t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r w:rsidR="00D564DD">
        <w:rPr>
          <w:sz w:val="28"/>
          <w:szCs w:val="28"/>
        </w:rPr>
        <w:tab/>
      </w:r>
      <w:proofErr w:type="gramStart"/>
      <w:r w:rsidR="00D564DD">
        <w:rPr>
          <w:sz w:val="28"/>
          <w:szCs w:val="28"/>
        </w:rPr>
        <w:t xml:space="preserve"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</w:t>
      </w:r>
      <w:r w:rsidR="00D564DD">
        <w:rPr>
          <w:sz w:val="28"/>
          <w:szCs w:val="28"/>
        </w:rPr>
        <w:lastRenderedPageBreak/>
        <w:t>Субсидия, и возврате неиспользованного остатка Субсидии в бюджет городского округа.</w:t>
      </w:r>
      <w:proofErr w:type="gramEnd"/>
    </w:p>
    <w:p w:rsidR="00D564DD" w:rsidRDefault="002A4D27" w:rsidP="00D564DD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564DD">
        <w:rPr>
          <w:sz w:val="28"/>
          <w:szCs w:val="28"/>
        </w:rPr>
        <w:t xml:space="preserve">. Для получения </w:t>
      </w:r>
      <w:r>
        <w:rPr>
          <w:sz w:val="28"/>
          <w:szCs w:val="28"/>
        </w:rPr>
        <w:t>С</w:t>
      </w:r>
      <w:r w:rsidR="00D564DD">
        <w:rPr>
          <w:sz w:val="28"/>
          <w:szCs w:val="28"/>
        </w:rPr>
        <w:t>убсидии Получатель субсидии предоставляет  Главному распорядителю бюджетных сре</w:t>
      </w:r>
      <w:proofErr w:type="gramStart"/>
      <w:r w:rsidR="00D564DD">
        <w:rPr>
          <w:sz w:val="28"/>
          <w:szCs w:val="28"/>
        </w:rPr>
        <w:t>дств сл</w:t>
      </w:r>
      <w:proofErr w:type="gramEnd"/>
      <w:r w:rsidR="00D564DD">
        <w:rPr>
          <w:sz w:val="28"/>
          <w:szCs w:val="28"/>
        </w:rPr>
        <w:t>едующие документы:</w:t>
      </w:r>
    </w:p>
    <w:p w:rsidR="00D564DD" w:rsidRDefault="00D564DD" w:rsidP="00D564DD">
      <w:pPr>
        <w:pStyle w:val="20"/>
        <w:numPr>
          <w:ilvl w:val="0"/>
          <w:numId w:val="7"/>
        </w:numPr>
        <w:shd w:val="clear" w:color="auto" w:fill="auto"/>
        <w:tabs>
          <w:tab w:val="left" w:pos="964"/>
        </w:tabs>
        <w:ind w:firstLine="709"/>
        <w:jc w:val="both"/>
      </w:pPr>
      <w:r>
        <w:t xml:space="preserve">заявку на предоставление субсидии по форме согласно приложению к настоящему Порядку, подписанную руководителем </w:t>
      </w:r>
      <w:r w:rsidR="00E76EFD">
        <w:t>предприятия</w:t>
      </w:r>
      <w:r>
        <w:t xml:space="preserve"> и заверенную печатью (Приложение № 1 к настоящему порядку);</w:t>
      </w:r>
    </w:p>
    <w:p w:rsidR="00D564DD" w:rsidRDefault="00836E27" w:rsidP="00D564DD">
      <w:pPr>
        <w:pStyle w:val="20"/>
        <w:numPr>
          <w:ilvl w:val="0"/>
          <w:numId w:val="7"/>
        </w:numPr>
        <w:shd w:val="clear" w:color="auto" w:fill="auto"/>
        <w:tabs>
          <w:tab w:val="left" w:pos="977"/>
        </w:tabs>
        <w:spacing w:line="326" w:lineRule="exact"/>
        <w:ind w:firstLine="709"/>
        <w:jc w:val="both"/>
      </w:pPr>
      <w:r>
        <w:t xml:space="preserve">заверенные </w:t>
      </w:r>
      <w:r w:rsidR="00D564DD">
        <w:t xml:space="preserve">копии учредительных документов, изменения и дополнения к ним, а также копии документов, подтверждающих полномочия руководителя         </w:t>
      </w:r>
      <w:r w:rsidR="00E76EFD">
        <w:t>предприятия</w:t>
      </w:r>
      <w:r w:rsidR="00D564DD">
        <w:t>;</w:t>
      </w:r>
    </w:p>
    <w:p w:rsidR="00D564DD" w:rsidRDefault="00D564DD" w:rsidP="00D564DD">
      <w:pPr>
        <w:pStyle w:val="20"/>
        <w:numPr>
          <w:ilvl w:val="0"/>
          <w:numId w:val="7"/>
        </w:numPr>
        <w:shd w:val="clear" w:color="auto" w:fill="auto"/>
        <w:tabs>
          <w:tab w:val="left" w:pos="977"/>
        </w:tabs>
        <w:spacing w:line="317" w:lineRule="exact"/>
        <w:ind w:firstLine="709"/>
        <w:jc w:val="both"/>
      </w:pPr>
      <w:r>
        <w:t>выписку из Единого государственного реестра юридических лиц, заверенную подписью руководителя и печатью юридического лица, сформированную не ранее чем за тридцать календарных дней до дня представления документов в администрацию округа;</w:t>
      </w:r>
    </w:p>
    <w:p w:rsidR="00D564DD" w:rsidRDefault="00D564DD" w:rsidP="00D564DD">
      <w:pPr>
        <w:pStyle w:val="20"/>
        <w:numPr>
          <w:ilvl w:val="0"/>
          <w:numId w:val="7"/>
        </w:numPr>
        <w:shd w:val="clear" w:color="auto" w:fill="auto"/>
        <w:tabs>
          <w:tab w:val="left" w:pos="977"/>
        </w:tabs>
        <w:spacing w:line="317" w:lineRule="exact"/>
        <w:ind w:firstLine="709"/>
        <w:jc w:val="both"/>
      </w:pPr>
      <w:r>
        <w:t>документы, подтверждающие факт расходов (ведомость затрат) при реализации мероприятий по частичной мобилизации;</w:t>
      </w:r>
    </w:p>
    <w:p w:rsidR="00D564DD" w:rsidRDefault="00D564DD" w:rsidP="00D564DD">
      <w:pPr>
        <w:pStyle w:val="20"/>
        <w:numPr>
          <w:ilvl w:val="0"/>
          <w:numId w:val="7"/>
        </w:numPr>
        <w:shd w:val="clear" w:color="auto" w:fill="auto"/>
        <w:tabs>
          <w:tab w:val="left" w:pos="977"/>
        </w:tabs>
        <w:spacing w:line="317" w:lineRule="exact"/>
        <w:ind w:firstLine="709"/>
        <w:jc w:val="both"/>
      </w:pPr>
      <w:proofErr w:type="gramStart"/>
      <w:r>
        <w:t>заказ-наряды</w:t>
      </w:r>
      <w:proofErr w:type="gramEnd"/>
      <w:r>
        <w:t xml:space="preserve"> всего объема выполненных работ (оказанных услуг) на основании доведенной Исполнительным органом государственной власти Челябинской области  или иным уполномоченным органом информации (стоимости единицы работ, услуг, товара)</w:t>
      </w:r>
      <w:r w:rsidR="006E7F7D">
        <w:t>;</w:t>
      </w:r>
    </w:p>
    <w:p w:rsidR="006E7F7D" w:rsidRPr="0081370C" w:rsidRDefault="006E7F7D" w:rsidP="006E7F7D">
      <w:pPr>
        <w:numPr>
          <w:ilvl w:val="0"/>
          <w:numId w:val="7"/>
        </w:num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81370C">
        <w:rPr>
          <w:sz w:val="28"/>
          <w:szCs w:val="28"/>
        </w:rPr>
        <w:t xml:space="preserve">гарантийное письмо, подписанное </w:t>
      </w:r>
      <w:r>
        <w:rPr>
          <w:sz w:val="28"/>
          <w:szCs w:val="28"/>
        </w:rPr>
        <w:t>получателем субсидии</w:t>
      </w:r>
      <w:r w:rsidRPr="0081370C">
        <w:rPr>
          <w:sz w:val="28"/>
          <w:szCs w:val="28"/>
        </w:rPr>
        <w:t xml:space="preserve"> и главным бухгалтером </w:t>
      </w:r>
      <w:r>
        <w:rPr>
          <w:sz w:val="28"/>
          <w:szCs w:val="28"/>
        </w:rPr>
        <w:t>получателя субсидии</w:t>
      </w:r>
      <w:r w:rsidRPr="0081370C">
        <w:rPr>
          <w:sz w:val="28"/>
          <w:szCs w:val="28"/>
        </w:rPr>
        <w:t>, а также заверенное печатью (при наличии), содержащее сведения:</w:t>
      </w:r>
    </w:p>
    <w:p w:rsidR="006E7F7D" w:rsidRPr="0081370C" w:rsidRDefault="006E7F7D" w:rsidP="006E7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370C">
        <w:rPr>
          <w:sz w:val="28"/>
          <w:szCs w:val="28"/>
        </w:rPr>
        <w:t xml:space="preserve">о том, что </w:t>
      </w:r>
      <w:r>
        <w:rPr>
          <w:sz w:val="28"/>
          <w:szCs w:val="28"/>
        </w:rPr>
        <w:t>получатель субсидии</w:t>
      </w:r>
      <w:r w:rsidRPr="0081370C">
        <w:rPr>
          <w:sz w:val="28"/>
          <w:szCs w:val="28"/>
        </w:rPr>
        <w:t xml:space="preserve"> не находится в процессе реорганизации, в отношении </w:t>
      </w:r>
      <w:r>
        <w:rPr>
          <w:sz w:val="28"/>
          <w:szCs w:val="28"/>
        </w:rPr>
        <w:t>получателя субсидии</w:t>
      </w:r>
      <w:r w:rsidRPr="0081370C">
        <w:rPr>
          <w:sz w:val="28"/>
          <w:szCs w:val="28"/>
        </w:rPr>
        <w:t xml:space="preserve"> не проводятся процедуры банкротства и (или) ликвидации, приостановления осуществления финансово-хозяйственной деятельности в соответствии с действующим законодательством (по состоянию на первое число месяца, предшествующее месяцу подачи заявки);</w:t>
      </w:r>
    </w:p>
    <w:p w:rsidR="006E7F7D" w:rsidRDefault="006E7F7D" w:rsidP="006E7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370C">
        <w:rPr>
          <w:sz w:val="28"/>
          <w:szCs w:val="28"/>
        </w:rPr>
        <w:t xml:space="preserve">об отсутствии у </w:t>
      </w:r>
      <w:r>
        <w:rPr>
          <w:sz w:val="28"/>
          <w:szCs w:val="28"/>
        </w:rPr>
        <w:t>получателя субсидии</w:t>
      </w:r>
      <w:r w:rsidRPr="0081370C">
        <w:rPr>
          <w:sz w:val="28"/>
          <w:szCs w:val="28"/>
        </w:rPr>
        <w:t xml:space="preserve"> просроченной (неурегулированной) задолженности по денежным обязательствам перед городским округом, по состоянию на первое число месяца, предшествующего месяцу подачи заявки</w:t>
      </w:r>
      <w:r>
        <w:rPr>
          <w:sz w:val="28"/>
          <w:szCs w:val="28"/>
        </w:rPr>
        <w:t>;</w:t>
      </w:r>
    </w:p>
    <w:p w:rsidR="006E7F7D" w:rsidRPr="006E7F7D" w:rsidRDefault="006E7F7D" w:rsidP="006E7F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получатель субсидии соответствует требованиям, установленным пунктами 1, 3, 5 пункта 6 настоящего Порядка.</w:t>
      </w:r>
    </w:p>
    <w:p w:rsidR="00E76EFD" w:rsidRDefault="002A4D27" w:rsidP="00E76EFD">
      <w:pPr>
        <w:shd w:val="clear" w:color="auto" w:fill="FFFFFF"/>
        <w:ind w:right="29" w:firstLine="708"/>
        <w:jc w:val="both"/>
      </w:pPr>
      <w:r>
        <w:rPr>
          <w:sz w:val="28"/>
          <w:szCs w:val="28"/>
        </w:rPr>
        <w:t>9</w:t>
      </w:r>
      <w:r w:rsidR="00E76EFD">
        <w:rPr>
          <w:sz w:val="28"/>
          <w:szCs w:val="28"/>
        </w:rPr>
        <w:t>. Главный распорядитель бюджетных сре</w:t>
      </w:r>
      <w:proofErr w:type="gramStart"/>
      <w:r w:rsidR="00E76EFD">
        <w:rPr>
          <w:sz w:val="28"/>
          <w:szCs w:val="28"/>
        </w:rPr>
        <w:t>дств в т</w:t>
      </w:r>
      <w:proofErr w:type="gramEnd"/>
      <w:r w:rsidR="00E76EFD">
        <w:rPr>
          <w:sz w:val="28"/>
          <w:szCs w:val="28"/>
        </w:rPr>
        <w:t xml:space="preserve">ечение 5 календарных дней со дня получения документов, указанных в пункте </w:t>
      </w:r>
      <w:r>
        <w:rPr>
          <w:sz w:val="28"/>
          <w:szCs w:val="28"/>
        </w:rPr>
        <w:t>8</w:t>
      </w:r>
      <w:r w:rsidR="00E76EFD">
        <w:rPr>
          <w:sz w:val="28"/>
          <w:szCs w:val="28"/>
        </w:rPr>
        <w:t xml:space="preserve"> настоящего Порядка:</w:t>
      </w:r>
      <w:r w:rsidR="00E76EFD">
        <w:rPr>
          <w:sz w:val="28"/>
          <w:szCs w:val="28"/>
        </w:rPr>
        <w:tab/>
      </w:r>
      <w:r w:rsidR="00E76EFD">
        <w:rPr>
          <w:sz w:val="28"/>
          <w:szCs w:val="28"/>
          <w:lang w:eastAsia="en-US"/>
        </w:rPr>
        <w:t xml:space="preserve">1) рассматривает представленные Получателем субсидии документы, сопоставляет сведения, содержащихся в указанных документах, с информацией, находящейся в распоряжении Главного распорядителя бюджетных средств; </w:t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</w:r>
      <w:r w:rsidR="00E76EFD">
        <w:rPr>
          <w:sz w:val="28"/>
          <w:szCs w:val="28"/>
          <w:lang w:eastAsia="en-US"/>
        </w:rPr>
        <w:tab/>
        <w:t xml:space="preserve">2) проверяет соответствие Получателя субсидии требованиям пункта </w:t>
      </w:r>
      <w:r>
        <w:rPr>
          <w:sz w:val="28"/>
          <w:szCs w:val="28"/>
          <w:lang w:eastAsia="en-US"/>
        </w:rPr>
        <w:t>6</w:t>
      </w:r>
      <w:r w:rsidR="00E76EFD">
        <w:rPr>
          <w:sz w:val="28"/>
          <w:szCs w:val="28"/>
          <w:lang w:eastAsia="en-US"/>
        </w:rPr>
        <w:t xml:space="preserve"> настоящего Порядка.</w:t>
      </w:r>
    </w:p>
    <w:p w:rsidR="00E76EFD" w:rsidRDefault="002A4D27" w:rsidP="00E76EFD">
      <w:pPr>
        <w:shd w:val="clear" w:color="auto" w:fill="FFFFFF"/>
        <w:ind w:right="29" w:firstLine="709"/>
        <w:jc w:val="both"/>
      </w:pPr>
      <w:r>
        <w:rPr>
          <w:sz w:val="28"/>
          <w:szCs w:val="28"/>
          <w:lang w:eastAsia="en-US"/>
        </w:rPr>
        <w:t>10</w:t>
      </w:r>
      <w:r w:rsidR="00E76EFD">
        <w:rPr>
          <w:sz w:val="28"/>
          <w:szCs w:val="28"/>
          <w:lang w:eastAsia="en-US"/>
        </w:rPr>
        <w:t xml:space="preserve">. </w:t>
      </w:r>
      <w:proofErr w:type="gramStart"/>
      <w:r w:rsidR="00E76EFD">
        <w:rPr>
          <w:sz w:val="28"/>
          <w:szCs w:val="28"/>
          <w:lang w:eastAsia="en-US"/>
        </w:rPr>
        <w:t xml:space="preserve">По результатам рассмотрения документов, указанных в пункте </w:t>
      </w:r>
      <w:r>
        <w:rPr>
          <w:sz w:val="28"/>
          <w:szCs w:val="28"/>
          <w:lang w:eastAsia="en-US"/>
        </w:rPr>
        <w:t>8</w:t>
      </w:r>
      <w:r w:rsidR="00E76EFD">
        <w:rPr>
          <w:sz w:val="28"/>
          <w:szCs w:val="28"/>
          <w:lang w:eastAsia="en-US"/>
        </w:rPr>
        <w:t xml:space="preserve"> настоящего Порядка и проверки Получателя субсидии на соответствие </w:t>
      </w:r>
      <w:r w:rsidR="00E76EFD">
        <w:rPr>
          <w:sz w:val="28"/>
          <w:szCs w:val="28"/>
          <w:lang w:eastAsia="en-US"/>
        </w:rPr>
        <w:lastRenderedPageBreak/>
        <w:t xml:space="preserve">требованиям пункта </w:t>
      </w:r>
      <w:r>
        <w:rPr>
          <w:sz w:val="28"/>
          <w:szCs w:val="28"/>
          <w:lang w:eastAsia="en-US"/>
        </w:rPr>
        <w:t>6</w:t>
      </w:r>
      <w:r w:rsidR="00E76EFD">
        <w:rPr>
          <w:sz w:val="28"/>
          <w:szCs w:val="28"/>
          <w:lang w:eastAsia="en-US"/>
        </w:rPr>
        <w:t xml:space="preserve"> настоящего Порядка Главный распорядитель бюджетных средств в течение 11 календарных дней со дня получения документов, указанных в пункте </w:t>
      </w:r>
      <w:r>
        <w:rPr>
          <w:sz w:val="28"/>
          <w:szCs w:val="28"/>
          <w:lang w:eastAsia="en-US"/>
        </w:rPr>
        <w:t>8</w:t>
      </w:r>
      <w:r w:rsidR="00E76EFD">
        <w:rPr>
          <w:sz w:val="28"/>
          <w:szCs w:val="28"/>
          <w:lang w:eastAsia="en-US"/>
        </w:rPr>
        <w:t xml:space="preserve"> настоящего Порядка, принимает решение о предоставлении Субсидии либо решение об отказе в предоставлении Субсидии.</w:t>
      </w:r>
      <w:proofErr w:type="gramEnd"/>
    </w:p>
    <w:p w:rsidR="00E76EFD" w:rsidRDefault="00E76EFD" w:rsidP="00E76EFD">
      <w:pPr>
        <w:shd w:val="clear" w:color="auto" w:fill="FFFFFF"/>
        <w:ind w:right="29" w:firstLine="709"/>
        <w:jc w:val="both"/>
      </w:pPr>
      <w:r>
        <w:rPr>
          <w:sz w:val="28"/>
          <w:szCs w:val="28"/>
        </w:rPr>
        <w:t>1</w:t>
      </w:r>
      <w:r w:rsidR="002A4D27">
        <w:rPr>
          <w:sz w:val="28"/>
          <w:szCs w:val="28"/>
        </w:rPr>
        <w:t>1</w:t>
      </w:r>
      <w:r>
        <w:rPr>
          <w:sz w:val="28"/>
          <w:szCs w:val="28"/>
        </w:rPr>
        <w:t>. Основанием для принятия решения об отказе в предоставлении Субсидии являются:</w:t>
      </w:r>
    </w:p>
    <w:p w:rsidR="00E76EFD" w:rsidRDefault="00E76EFD" w:rsidP="00E76EFD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1)  несоответствие представленных Получателем субсидии документов требованиям пункта </w:t>
      </w:r>
      <w:r w:rsidR="002A4D27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Порядка или непредставление (представление не в полном объеме) документов, указанных в пункте </w:t>
      </w:r>
      <w:r w:rsidR="002A4D27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Порядка;</w:t>
      </w:r>
    </w:p>
    <w:p w:rsidR="00E76EFD" w:rsidRDefault="00E76EFD" w:rsidP="00E76EFD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2) установление факта недостоверности представленной получателем </w:t>
      </w:r>
      <w:r w:rsidR="002A4D27">
        <w:rPr>
          <w:sz w:val="28"/>
          <w:szCs w:val="28"/>
        </w:rPr>
        <w:t>субсидии информации;</w:t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 w:rsidR="002A4D27">
        <w:rPr>
          <w:sz w:val="28"/>
          <w:szCs w:val="28"/>
        </w:rPr>
        <w:tab/>
      </w:r>
      <w:r>
        <w:rPr>
          <w:sz w:val="28"/>
          <w:szCs w:val="28"/>
        </w:rPr>
        <w:t>3)</w:t>
      </w:r>
      <w:r>
        <w:rPr>
          <w:sz w:val="28"/>
          <w:szCs w:val="28"/>
        </w:rPr>
        <w:tab/>
        <w:t xml:space="preserve">несоответствие Получателя субсидии требованиям, предусмотренным пунктом </w:t>
      </w:r>
      <w:r w:rsidR="002A4D27">
        <w:rPr>
          <w:sz w:val="28"/>
          <w:szCs w:val="28"/>
        </w:rPr>
        <w:t>6</w:t>
      </w:r>
      <w:r>
        <w:rPr>
          <w:sz w:val="28"/>
          <w:szCs w:val="28"/>
        </w:rPr>
        <w:t xml:space="preserve"> настоящего Порядка;</w:t>
      </w:r>
    </w:p>
    <w:p w:rsidR="00E76EFD" w:rsidRDefault="00E76EFD" w:rsidP="00E76EFD">
      <w:pPr>
        <w:shd w:val="clear" w:color="auto" w:fill="FFFFFF"/>
        <w:ind w:firstLine="709"/>
        <w:jc w:val="both"/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  <w:t>отсутствие денежных средств на указанные цели в бюджете городского округа в текущем финансовом году.</w:t>
      </w:r>
    </w:p>
    <w:p w:rsidR="00E76EFD" w:rsidRDefault="00E76EFD" w:rsidP="00E76EFD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4D27">
        <w:rPr>
          <w:sz w:val="28"/>
          <w:szCs w:val="28"/>
        </w:rPr>
        <w:t>2</w:t>
      </w:r>
      <w:r>
        <w:rPr>
          <w:sz w:val="28"/>
          <w:szCs w:val="28"/>
        </w:rPr>
        <w:t>. О принятом решении Главный распорядитель бюджетных средств извещает Получателя субсидии путем направления по почте письменного уведомления в течение 3 рабочих дней со дня принятия соответствующего решения (</w:t>
      </w:r>
      <w:proofErr w:type="gramStart"/>
      <w:r>
        <w:rPr>
          <w:sz w:val="28"/>
          <w:szCs w:val="28"/>
        </w:rPr>
        <w:t>в случает</w:t>
      </w:r>
      <w:proofErr w:type="gramEnd"/>
      <w:r>
        <w:rPr>
          <w:sz w:val="28"/>
          <w:szCs w:val="28"/>
        </w:rPr>
        <w:t xml:space="preserve"> принятия Главным распорядителем бюджетных средств решения об отказе в предоставлении Субсидии в соответствующем уведомлении указываются основания принятии данного решения).</w:t>
      </w:r>
    </w:p>
    <w:p w:rsidR="00B445C4" w:rsidRPr="00A77F1B" w:rsidRDefault="00B445C4" w:rsidP="00B445C4">
      <w:pPr>
        <w:shd w:val="clear" w:color="auto" w:fill="FFFFFF"/>
        <w:ind w:right="29" w:firstLine="709"/>
        <w:jc w:val="both"/>
        <w:rPr>
          <w:sz w:val="28"/>
          <w:szCs w:val="28"/>
        </w:rPr>
      </w:pPr>
      <w:r w:rsidRPr="00A77F1B">
        <w:rPr>
          <w:sz w:val="28"/>
          <w:szCs w:val="28"/>
        </w:rPr>
        <w:t xml:space="preserve">Получатель субсидии </w:t>
      </w:r>
      <w:r w:rsidR="00836E27">
        <w:rPr>
          <w:sz w:val="28"/>
          <w:szCs w:val="28"/>
        </w:rPr>
        <w:t xml:space="preserve">вправе </w:t>
      </w:r>
      <w:r w:rsidRPr="00A77F1B">
        <w:rPr>
          <w:sz w:val="28"/>
          <w:szCs w:val="28"/>
        </w:rPr>
        <w:t xml:space="preserve">в течение 5 рабочих дней со дня получения от Главного распорядителя бюджетных средств уведомления устраняет выявленные </w:t>
      </w:r>
      <w:r w:rsidR="00836E27">
        <w:rPr>
          <w:sz w:val="28"/>
          <w:szCs w:val="28"/>
        </w:rPr>
        <w:t>замечания</w:t>
      </w:r>
      <w:r w:rsidRPr="00A77F1B">
        <w:rPr>
          <w:sz w:val="28"/>
          <w:szCs w:val="28"/>
        </w:rPr>
        <w:t xml:space="preserve"> и повторно представляет Главному распорядителю бюджетных средств </w:t>
      </w:r>
      <w:r w:rsidR="00836E27">
        <w:rPr>
          <w:sz w:val="28"/>
          <w:szCs w:val="28"/>
        </w:rPr>
        <w:t>документы</w:t>
      </w:r>
      <w:r w:rsidRPr="00A77F1B">
        <w:rPr>
          <w:sz w:val="28"/>
          <w:szCs w:val="28"/>
        </w:rPr>
        <w:t xml:space="preserve">, предусмотренные пунктом </w:t>
      </w:r>
      <w:r w:rsidR="00836E27">
        <w:rPr>
          <w:sz w:val="28"/>
          <w:szCs w:val="28"/>
        </w:rPr>
        <w:t>8</w:t>
      </w:r>
      <w:r w:rsidRPr="00A77F1B">
        <w:rPr>
          <w:sz w:val="28"/>
          <w:szCs w:val="28"/>
        </w:rPr>
        <w:t xml:space="preserve"> настоящего Порядка.</w:t>
      </w:r>
    </w:p>
    <w:p w:rsidR="002A4D27" w:rsidRDefault="00E76EFD" w:rsidP="00E76EFD">
      <w:pPr>
        <w:pStyle w:val="ab"/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4D27">
        <w:rPr>
          <w:sz w:val="28"/>
          <w:szCs w:val="28"/>
        </w:rPr>
        <w:t>3</w:t>
      </w:r>
      <w:r>
        <w:rPr>
          <w:sz w:val="28"/>
          <w:szCs w:val="28"/>
        </w:rPr>
        <w:t xml:space="preserve">. В случае принятия Главным распорядителем бюджетных средств решения о предоставлении Субсидии между Главным распорядителем бюджетных средств и Получателем субсидии в течение 10 рабочих дней со дня принятия соответствующего решения заключается Соглашение в соответствии с типовой формой, установленной финансовым управлением администрации городского округа. </w:t>
      </w:r>
    </w:p>
    <w:p w:rsidR="00E76EFD" w:rsidRDefault="002A4D27" w:rsidP="00E76EFD">
      <w:pPr>
        <w:pStyle w:val="ab"/>
        <w:shd w:val="clear" w:color="auto" w:fill="FFFFFF"/>
        <w:ind w:right="29" w:firstLine="709"/>
        <w:jc w:val="both"/>
      </w:pPr>
      <w:r>
        <w:rPr>
          <w:sz w:val="28"/>
          <w:szCs w:val="28"/>
        </w:rPr>
        <w:t xml:space="preserve">14. </w:t>
      </w:r>
      <w:r w:rsidR="00E76EFD">
        <w:rPr>
          <w:sz w:val="28"/>
          <w:szCs w:val="28"/>
        </w:rP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 w:rsidR="00E76EFD">
        <w:rPr>
          <w:sz w:val="28"/>
          <w:szCs w:val="28"/>
        </w:rPr>
        <w:t>недостижении</w:t>
      </w:r>
      <w:proofErr w:type="spellEnd"/>
      <w:r w:rsidR="00E76EFD">
        <w:rPr>
          <w:sz w:val="28"/>
          <w:szCs w:val="28"/>
        </w:rPr>
        <w:t xml:space="preserve"> согласия по новым условиям в случае уменьшения Главному распорядителю бюджетных средств ранее доведенных лимитов бюджетных обязательств на предоставление Субсидии в размере, определенном в Соглашении.</w:t>
      </w:r>
    </w:p>
    <w:p w:rsidR="00E76EFD" w:rsidRDefault="00E76EFD" w:rsidP="00E76EFD">
      <w:pPr>
        <w:shd w:val="clear" w:color="auto" w:fill="FFFFFF"/>
        <w:ind w:right="29" w:firstLine="709"/>
        <w:jc w:val="both"/>
        <w:rPr>
          <w:sz w:val="28"/>
          <w:szCs w:val="28"/>
        </w:rPr>
      </w:pPr>
      <w:r w:rsidRPr="00E76EFD">
        <w:rPr>
          <w:sz w:val="28"/>
          <w:szCs w:val="28"/>
        </w:rPr>
        <w:t>1</w:t>
      </w:r>
      <w:r w:rsidR="002A4D27">
        <w:rPr>
          <w:sz w:val="28"/>
          <w:szCs w:val="28"/>
        </w:rPr>
        <w:t>5</w:t>
      </w:r>
      <w:r w:rsidRPr="00E76EFD">
        <w:rPr>
          <w:sz w:val="28"/>
          <w:szCs w:val="28"/>
        </w:rPr>
        <w:t xml:space="preserve">. Размер субсидии определяется </w:t>
      </w:r>
      <w:r w:rsidR="002A4D27">
        <w:rPr>
          <w:sz w:val="28"/>
          <w:szCs w:val="28"/>
        </w:rPr>
        <w:t>исходя из количества рейсов, выполненных в рамках частичной мобилизации, с предоставлением д</w:t>
      </w:r>
      <w:r w:rsidR="00EB314E">
        <w:rPr>
          <w:sz w:val="28"/>
          <w:szCs w:val="28"/>
        </w:rPr>
        <w:t>окументов, подтверждающих</w:t>
      </w:r>
      <w:r w:rsidR="002A4D27">
        <w:rPr>
          <w:sz w:val="28"/>
          <w:szCs w:val="28"/>
        </w:rPr>
        <w:t xml:space="preserve"> расходы  понесенные </w:t>
      </w:r>
      <w:r>
        <w:rPr>
          <w:sz w:val="28"/>
          <w:szCs w:val="28"/>
        </w:rPr>
        <w:t>Получателем субсидии.</w:t>
      </w:r>
    </w:p>
    <w:p w:rsidR="00E76EFD" w:rsidRDefault="00E76EFD" w:rsidP="00E76EFD">
      <w:pPr>
        <w:shd w:val="clear" w:color="auto" w:fill="FFFFFF"/>
        <w:ind w:right="29" w:firstLine="709"/>
        <w:jc w:val="both"/>
        <w:rPr>
          <w:sz w:val="28"/>
          <w:szCs w:val="28"/>
        </w:rPr>
      </w:pPr>
      <w:r w:rsidRPr="00E76EFD">
        <w:rPr>
          <w:sz w:val="28"/>
          <w:szCs w:val="28"/>
        </w:rPr>
        <w:t>1</w:t>
      </w:r>
      <w:r w:rsidR="002A4D27">
        <w:rPr>
          <w:sz w:val="28"/>
          <w:szCs w:val="28"/>
        </w:rPr>
        <w:t>6</w:t>
      </w:r>
      <w:r w:rsidRPr="00E76EFD">
        <w:rPr>
          <w:sz w:val="28"/>
          <w:szCs w:val="28"/>
        </w:rPr>
        <w:t>.</w:t>
      </w:r>
      <w:r w:rsidRPr="00E76EFD">
        <w:rPr>
          <w:sz w:val="28"/>
          <w:szCs w:val="28"/>
        </w:rPr>
        <w:tab/>
        <w:t xml:space="preserve">Результатом  предоставления Субсидии является </w:t>
      </w:r>
      <w:r w:rsidR="00065973">
        <w:rPr>
          <w:sz w:val="28"/>
          <w:szCs w:val="28"/>
        </w:rPr>
        <w:t>осуществление</w:t>
      </w:r>
      <w:r w:rsidR="006E7F7D" w:rsidRPr="00065973">
        <w:rPr>
          <w:sz w:val="28"/>
          <w:szCs w:val="28"/>
        </w:rPr>
        <w:t xml:space="preserve"> перевозок личного состава и вещевого имущества, в рамках выполнения мероприятий частичной мобилизации</w:t>
      </w:r>
      <w:r w:rsidRPr="00E76EFD">
        <w:rPr>
          <w:sz w:val="28"/>
          <w:szCs w:val="28"/>
        </w:rPr>
        <w:t>.</w:t>
      </w:r>
    </w:p>
    <w:p w:rsidR="004B5618" w:rsidRDefault="004B5618" w:rsidP="00E76EFD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Показателем результата</w:t>
      </w:r>
      <w:r w:rsidRPr="00960EFB">
        <w:rPr>
          <w:sz w:val="28"/>
          <w:szCs w:val="28"/>
        </w:rPr>
        <w:t xml:space="preserve"> предоставления субсидии является</w:t>
      </w:r>
      <w:r>
        <w:rPr>
          <w:sz w:val="28"/>
          <w:szCs w:val="28"/>
        </w:rPr>
        <w:t xml:space="preserve"> количество  осуществленных</w:t>
      </w:r>
      <w:r w:rsidRPr="00065973">
        <w:rPr>
          <w:sz w:val="28"/>
          <w:szCs w:val="28"/>
        </w:rPr>
        <w:t xml:space="preserve"> перевозок личного состава и вещевого имущества, в рамках выполнения мероприятий частичной мобилизации</w:t>
      </w:r>
      <w:r>
        <w:rPr>
          <w:sz w:val="28"/>
          <w:szCs w:val="28"/>
        </w:rPr>
        <w:t xml:space="preserve">. </w:t>
      </w:r>
    </w:p>
    <w:p w:rsidR="00A77F1B" w:rsidRDefault="00B445C4" w:rsidP="00A77F1B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A77F1B" w:rsidRPr="00A77F1B">
        <w:rPr>
          <w:sz w:val="28"/>
          <w:szCs w:val="28"/>
        </w:rPr>
        <w:t>Перечисление Субсидии осуществляется на расчетный счет Получателя субсидии, открытый в учреждениях Центрального банка Российской Федерации или кредитных организациях в срок, установленный Соглашением, но не позднее 10 рабочих дней с момента принятия решения о предоставлении субсидии.</w:t>
      </w:r>
    </w:p>
    <w:p w:rsidR="00A77F1B" w:rsidRDefault="00B445C4" w:rsidP="00A77F1B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77F1B" w:rsidRPr="00A77F1B">
        <w:rPr>
          <w:sz w:val="28"/>
          <w:szCs w:val="28"/>
        </w:rPr>
        <w:t>.</w:t>
      </w:r>
      <w:r w:rsidR="00A77F1B" w:rsidRPr="00A77F1B">
        <w:rPr>
          <w:sz w:val="28"/>
          <w:szCs w:val="28"/>
        </w:rPr>
        <w:tab/>
        <w:t>Главный распорядитель бюджетных средств осуществляет в отношении Получателя субсидии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Субсидии. Органы государственного</w:t>
      </w:r>
      <w:r w:rsidR="004B56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B5618">
        <w:rPr>
          <w:sz w:val="28"/>
          <w:szCs w:val="28"/>
        </w:rPr>
        <w:t>муниципального</w:t>
      </w:r>
      <w:r>
        <w:rPr>
          <w:sz w:val="28"/>
          <w:szCs w:val="28"/>
        </w:rPr>
        <w:t>)</w:t>
      </w:r>
      <w:r w:rsidR="00A77F1B" w:rsidRPr="00A77F1B">
        <w:rPr>
          <w:sz w:val="28"/>
          <w:szCs w:val="28"/>
        </w:rPr>
        <w:t xml:space="preserve"> финансового контроля осуществляют проверки в соответствии со статьями 268.1 и 269.2 Бюджетного кодекса Российской Федерации.</w:t>
      </w:r>
    </w:p>
    <w:p w:rsidR="006B3AC3" w:rsidRPr="00960EFB" w:rsidRDefault="00B445C4" w:rsidP="006B3AC3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Получатель субсидии</w:t>
      </w:r>
      <w:r w:rsidRPr="00A77F1B">
        <w:rPr>
          <w:sz w:val="28"/>
          <w:szCs w:val="28"/>
        </w:rPr>
        <w:t xml:space="preserve"> предоставляет в администрацию округа </w:t>
      </w:r>
      <w:r w:rsidR="006B3AC3">
        <w:rPr>
          <w:sz w:val="28"/>
          <w:szCs w:val="28"/>
        </w:rPr>
        <w:t>отчет о результатах достигнутых показателей</w:t>
      </w:r>
      <w:r w:rsidR="006B3AC3" w:rsidRPr="00960EFB">
        <w:rPr>
          <w:sz w:val="28"/>
          <w:szCs w:val="28"/>
        </w:rPr>
        <w:t xml:space="preserve"> по </w:t>
      </w:r>
      <w:r w:rsidR="006B3AC3">
        <w:rPr>
          <w:sz w:val="28"/>
          <w:szCs w:val="28"/>
        </w:rPr>
        <w:t xml:space="preserve">типовой </w:t>
      </w:r>
      <w:r w:rsidR="006B3AC3" w:rsidRPr="00960EFB">
        <w:rPr>
          <w:sz w:val="28"/>
          <w:szCs w:val="28"/>
        </w:rPr>
        <w:t>форме</w:t>
      </w:r>
      <w:r w:rsidR="00836E27">
        <w:rPr>
          <w:sz w:val="28"/>
          <w:szCs w:val="28"/>
        </w:rPr>
        <w:t xml:space="preserve"> </w:t>
      </w:r>
      <w:r w:rsidR="0092733F">
        <w:rPr>
          <w:sz w:val="28"/>
          <w:szCs w:val="28"/>
        </w:rPr>
        <w:t xml:space="preserve">и </w:t>
      </w:r>
      <w:r w:rsidR="00836E27">
        <w:rPr>
          <w:sz w:val="28"/>
          <w:szCs w:val="28"/>
        </w:rPr>
        <w:t>в сроки</w:t>
      </w:r>
      <w:r w:rsidR="006B3AC3" w:rsidRPr="00960EFB">
        <w:rPr>
          <w:sz w:val="28"/>
          <w:szCs w:val="28"/>
        </w:rPr>
        <w:t xml:space="preserve">, </w:t>
      </w:r>
      <w:proofErr w:type="gramStart"/>
      <w:r w:rsidR="00836E27">
        <w:rPr>
          <w:sz w:val="28"/>
          <w:szCs w:val="28"/>
        </w:rPr>
        <w:t>установленное</w:t>
      </w:r>
      <w:proofErr w:type="gramEnd"/>
      <w:r w:rsidR="006B3AC3">
        <w:rPr>
          <w:sz w:val="28"/>
          <w:szCs w:val="28"/>
        </w:rPr>
        <w:t xml:space="preserve"> </w:t>
      </w:r>
      <w:r w:rsidR="006B3AC3" w:rsidRPr="00960EFB">
        <w:rPr>
          <w:sz w:val="28"/>
          <w:szCs w:val="28"/>
        </w:rPr>
        <w:t xml:space="preserve">Соглашением. </w:t>
      </w:r>
    </w:p>
    <w:p w:rsidR="00B445C4" w:rsidRPr="00A77F1B" w:rsidRDefault="00B445C4" w:rsidP="00B445C4">
      <w:pPr>
        <w:shd w:val="clear" w:color="auto" w:fill="FFFFFF"/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A77F1B">
        <w:rPr>
          <w:sz w:val="28"/>
          <w:szCs w:val="28"/>
        </w:rPr>
        <w:t>.</w:t>
      </w:r>
      <w:r w:rsidRPr="00A77F1B">
        <w:rPr>
          <w:sz w:val="28"/>
          <w:szCs w:val="28"/>
        </w:rPr>
        <w:tab/>
        <w:t>Главный распорядитель бюджетных сре</w:t>
      </w:r>
      <w:proofErr w:type="gramStart"/>
      <w:r w:rsidRPr="00A77F1B">
        <w:rPr>
          <w:sz w:val="28"/>
          <w:szCs w:val="28"/>
        </w:rPr>
        <w:t>дств в т</w:t>
      </w:r>
      <w:proofErr w:type="gramEnd"/>
      <w:r w:rsidRPr="00A77F1B">
        <w:rPr>
          <w:sz w:val="28"/>
          <w:szCs w:val="28"/>
        </w:rPr>
        <w:t xml:space="preserve">ечение 10 рабочих дней со дня предоставления Получателем субсидии отчетов, указанных в пункте </w:t>
      </w:r>
      <w:r w:rsidR="00836E27">
        <w:rPr>
          <w:sz w:val="28"/>
          <w:szCs w:val="28"/>
        </w:rPr>
        <w:t>20</w:t>
      </w:r>
      <w:r w:rsidRPr="00A77F1B">
        <w:rPr>
          <w:sz w:val="28"/>
          <w:szCs w:val="28"/>
        </w:rPr>
        <w:t xml:space="preserve"> настоящего Порядка, осуществляет их проверку. В случае выявления несоответствий, Главный распорядитель бюджетных сре</w:t>
      </w:r>
      <w:proofErr w:type="gramStart"/>
      <w:r w:rsidRPr="00A77F1B">
        <w:rPr>
          <w:sz w:val="28"/>
          <w:szCs w:val="28"/>
        </w:rPr>
        <w:t>дств в т</w:t>
      </w:r>
      <w:proofErr w:type="gramEnd"/>
      <w:r w:rsidRPr="00A77F1B">
        <w:rPr>
          <w:sz w:val="28"/>
          <w:szCs w:val="28"/>
        </w:rPr>
        <w:t xml:space="preserve">ечение 3 рабочих дней со дня окончания срока проверки указанных отчетов направляет Получателю субсидии уведомление о необходимости устранения выявленных несоответствий. </w:t>
      </w:r>
      <w:r w:rsidRPr="00A77F1B">
        <w:rPr>
          <w:sz w:val="28"/>
          <w:szCs w:val="28"/>
        </w:rPr>
        <w:tab/>
      </w:r>
    </w:p>
    <w:p w:rsidR="00A77F1B" w:rsidRPr="00A77F1B" w:rsidRDefault="00A77F1B" w:rsidP="00A77F1B">
      <w:pPr>
        <w:shd w:val="clear" w:color="auto" w:fill="FFFFFF"/>
        <w:ind w:right="29" w:firstLine="709"/>
        <w:jc w:val="both"/>
        <w:rPr>
          <w:sz w:val="28"/>
          <w:szCs w:val="28"/>
        </w:rPr>
      </w:pPr>
      <w:r w:rsidRPr="00A77F1B">
        <w:rPr>
          <w:sz w:val="28"/>
          <w:szCs w:val="28"/>
        </w:rPr>
        <w:t>2</w:t>
      </w:r>
      <w:r w:rsidR="002A4D27">
        <w:rPr>
          <w:sz w:val="28"/>
          <w:szCs w:val="28"/>
        </w:rPr>
        <w:t>2</w:t>
      </w:r>
      <w:r w:rsidRPr="00A77F1B">
        <w:rPr>
          <w:sz w:val="28"/>
          <w:szCs w:val="28"/>
        </w:rPr>
        <w:t>.</w:t>
      </w:r>
      <w:r w:rsidRPr="00A77F1B">
        <w:rPr>
          <w:sz w:val="28"/>
          <w:szCs w:val="28"/>
        </w:rPr>
        <w:tab/>
        <w:t>Главный распорядитель бюджетных сре</w:t>
      </w:r>
      <w:proofErr w:type="gramStart"/>
      <w:r w:rsidRPr="00A77F1B">
        <w:rPr>
          <w:sz w:val="28"/>
          <w:szCs w:val="28"/>
        </w:rPr>
        <w:t>дств пр</w:t>
      </w:r>
      <w:proofErr w:type="gramEnd"/>
      <w:r w:rsidRPr="00A77F1B">
        <w:rPr>
          <w:sz w:val="28"/>
          <w:szCs w:val="28"/>
        </w:rPr>
        <w:t>оводит мониторинг достижения результата предоставления субсидии исходя из достижения результата предоставления Субсидии, определенного Соглашением и отражающего факт завершения соответствующего мероприятия по получению результата предоставления Субсидии, в порядке и по формам, которые установлены порядком проведения мониторинга достижения результатов предоставления субсидии, утвержденным Министерством финансов Российской Федерации.</w:t>
      </w:r>
    </w:p>
    <w:p w:rsidR="00B445C4" w:rsidRPr="002F0E89" w:rsidRDefault="00A77F1B" w:rsidP="00B445C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7F1B">
        <w:rPr>
          <w:sz w:val="28"/>
          <w:szCs w:val="28"/>
        </w:rPr>
        <w:t>2</w:t>
      </w:r>
      <w:r w:rsidR="002A4D27">
        <w:rPr>
          <w:sz w:val="28"/>
          <w:szCs w:val="28"/>
        </w:rPr>
        <w:t>3</w:t>
      </w:r>
      <w:r w:rsidRPr="00A77F1B">
        <w:rPr>
          <w:sz w:val="28"/>
          <w:szCs w:val="28"/>
        </w:rPr>
        <w:t>.</w:t>
      </w:r>
      <w:r w:rsidRPr="00A77F1B">
        <w:rPr>
          <w:sz w:val="28"/>
          <w:szCs w:val="28"/>
        </w:rPr>
        <w:tab/>
      </w:r>
      <w:r w:rsidR="00B445C4" w:rsidRPr="002F0E89">
        <w:rPr>
          <w:sz w:val="28"/>
          <w:szCs w:val="28"/>
        </w:rPr>
        <w:t>Субсидия подлежит возврату в бюджет городского округа</w:t>
      </w:r>
      <w:r w:rsidR="00B445C4">
        <w:rPr>
          <w:sz w:val="28"/>
          <w:szCs w:val="28"/>
        </w:rPr>
        <w:t xml:space="preserve"> не позднее 5 рабочих дней</w:t>
      </w:r>
      <w:r w:rsidR="00B445C4" w:rsidRPr="002F0E89">
        <w:rPr>
          <w:sz w:val="28"/>
          <w:szCs w:val="28"/>
        </w:rPr>
        <w:t xml:space="preserve">: </w:t>
      </w:r>
    </w:p>
    <w:p w:rsidR="00B445C4" w:rsidRPr="002F0E89" w:rsidRDefault="00B445C4" w:rsidP="00B445C4">
      <w:pPr>
        <w:tabs>
          <w:tab w:val="left" w:pos="0"/>
          <w:tab w:val="left" w:pos="1470"/>
          <w:tab w:val="left" w:pos="1575"/>
          <w:tab w:val="left" w:pos="2535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0E89">
        <w:rPr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выявленного, в том числе по фактам проверок, проведенных главным распорядителем бюджетных средств и уполномоченным органом муниципального финансового контроля;</w:t>
      </w:r>
    </w:p>
    <w:p w:rsidR="00B445C4" w:rsidRPr="002F0E89" w:rsidRDefault="00B445C4" w:rsidP="00B445C4">
      <w:pPr>
        <w:tabs>
          <w:tab w:val="left" w:pos="0"/>
        </w:tabs>
        <w:autoSpaceDE w:val="0"/>
        <w:autoSpaceDN w:val="0"/>
        <w:adjustRightInd w:val="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F0E89">
        <w:rPr>
          <w:sz w:val="28"/>
          <w:szCs w:val="28"/>
        </w:rPr>
        <w:t>в случае не достижения получателем субсидии значений результата предоставления Субсидии и показателя, необходимого для достижения результата предоставления Субсидии, в бюджет городского округа.</w:t>
      </w:r>
    </w:p>
    <w:p w:rsidR="00A77F1B" w:rsidRPr="00A77F1B" w:rsidRDefault="00A77F1B" w:rsidP="00A77F1B">
      <w:pPr>
        <w:shd w:val="clear" w:color="auto" w:fill="FFFFFF"/>
        <w:ind w:right="29" w:firstLine="709"/>
        <w:jc w:val="both"/>
        <w:rPr>
          <w:sz w:val="28"/>
          <w:szCs w:val="28"/>
        </w:rPr>
      </w:pPr>
      <w:r w:rsidRPr="00A77F1B">
        <w:rPr>
          <w:sz w:val="28"/>
          <w:szCs w:val="28"/>
        </w:rPr>
        <w:lastRenderedPageBreak/>
        <w:t>2</w:t>
      </w:r>
      <w:r w:rsidR="002A4D27">
        <w:rPr>
          <w:sz w:val="28"/>
          <w:szCs w:val="28"/>
        </w:rPr>
        <w:t>4</w:t>
      </w:r>
      <w:r w:rsidRPr="00A77F1B">
        <w:rPr>
          <w:sz w:val="28"/>
          <w:szCs w:val="28"/>
        </w:rPr>
        <w:t>.</w:t>
      </w:r>
      <w:r w:rsidRPr="00A77F1B">
        <w:rPr>
          <w:sz w:val="28"/>
          <w:szCs w:val="28"/>
        </w:rPr>
        <w:tab/>
        <w:t>Получатель субсидии в соответствии с законодательством Российской Федерации несет ответственность за нецелевое использование Субсидии.</w:t>
      </w:r>
    </w:p>
    <w:p w:rsidR="00A77F1B" w:rsidRPr="00E76EFD" w:rsidRDefault="00A77F1B" w:rsidP="00A77F1B">
      <w:pPr>
        <w:shd w:val="clear" w:color="auto" w:fill="FFFFFF"/>
        <w:ind w:right="29" w:firstLine="709"/>
        <w:jc w:val="both"/>
        <w:rPr>
          <w:sz w:val="28"/>
          <w:szCs w:val="28"/>
        </w:rPr>
      </w:pPr>
      <w:r w:rsidRPr="00A77F1B">
        <w:rPr>
          <w:sz w:val="28"/>
          <w:szCs w:val="28"/>
        </w:rPr>
        <w:t>2</w:t>
      </w:r>
      <w:r w:rsidR="004B5618">
        <w:rPr>
          <w:sz w:val="28"/>
          <w:szCs w:val="28"/>
        </w:rPr>
        <w:t>5</w:t>
      </w:r>
      <w:r w:rsidRPr="00A77F1B">
        <w:rPr>
          <w:sz w:val="28"/>
          <w:szCs w:val="28"/>
        </w:rPr>
        <w:t>.</w:t>
      </w:r>
      <w:r w:rsidRPr="00A77F1B">
        <w:rPr>
          <w:sz w:val="28"/>
          <w:szCs w:val="28"/>
        </w:rPr>
        <w:tab/>
        <w:t>В случае невозврата в установленный срок, субсидия подлежит взысканию с получателя субсидии в судебном порядке в соответствии с законодательством Российской Федерации.</w:t>
      </w:r>
    </w:p>
    <w:p w:rsidR="00D564DD" w:rsidRDefault="00D564DD" w:rsidP="00D564DD">
      <w:pPr>
        <w:pStyle w:val="20"/>
        <w:shd w:val="clear" w:color="auto" w:fill="auto"/>
        <w:tabs>
          <w:tab w:val="left" w:pos="977"/>
        </w:tabs>
        <w:spacing w:line="317" w:lineRule="exact"/>
        <w:ind w:left="709" w:firstLine="0"/>
        <w:jc w:val="both"/>
      </w:pPr>
    </w:p>
    <w:p w:rsidR="00D564DD" w:rsidRDefault="00D564DD" w:rsidP="00D564DD">
      <w:pPr>
        <w:shd w:val="clear" w:color="auto" w:fill="FFFFFF"/>
        <w:ind w:right="29" w:firstLine="709"/>
        <w:jc w:val="both"/>
      </w:pPr>
    </w:p>
    <w:p w:rsidR="00D564DD" w:rsidRDefault="00D564DD" w:rsidP="00D564DD">
      <w:pPr>
        <w:tabs>
          <w:tab w:val="left" w:pos="709"/>
        </w:tabs>
        <w:autoSpaceDE w:val="0"/>
        <w:ind w:firstLine="709"/>
        <w:jc w:val="both"/>
      </w:pPr>
    </w:p>
    <w:p w:rsidR="00243353" w:rsidRDefault="00243353" w:rsidP="006028BC">
      <w:pPr>
        <w:pStyle w:val="20"/>
        <w:shd w:val="clear" w:color="auto" w:fill="auto"/>
        <w:tabs>
          <w:tab w:val="left" w:pos="915"/>
        </w:tabs>
        <w:spacing w:line="317" w:lineRule="exact"/>
        <w:ind w:firstLine="0"/>
        <w:jc w:val="left"/>
      </w:pPr>
      <w:r>
        <w:t>Первый з</w:t>
      </w:r>
      <w:r w:rsidR="006028BC">
        <w:t>аместитель Главы</w:t>
      </w:r>
    </w:p>
    <w:p w:rsidR="006028BC" w:rsidRDefault="006028BC" w:rsidP="006028BC">
      <w:pPr>
        <w:pStyle w:val="20"/>
        <w:shd w:val="clear" w:color="auto" w:fill="auto"/>
        <w:tabs>
          <w:tab w:val="left" w:pos="915"/>
        </w:tabs>
        <w:spacing w:line="317" w:lineRule="exact"/>
        <w:ind w:firstLine="0"/>
        <w:jc w:val="left"/>
      </w:pPr>
      <w:r>
        <w:t xml:space="preserve">городского округа </w:t>
      </w:r>
      <w:r w:rsidR="00243353">
        <w:t xml:space="preserve">                                                                                  Н.В. Сазонов</w:t>
      </w: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243353" w:rsidRDefault="00243353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A77F1B" w:rsidRDefault="00A77F1B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A77F1B" w:rsidRDefault="00A77F1B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A77F1B" w:rsidRDefault="00A77F1B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A77F1B" w:rsidRDefault="00A77F1B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A77F1B" w:rsidRDefault="00A77F1B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p w:rsidR="005D2A74" w:rsidRDefault="005D2A74" w:rsidP="00464548">
      <w:pPr>
        <w:pStyle w:val="20"/>
        <w:shd w:val="clear" w:color="auto" w:fill="auto"/>
        <w:spacing w:line="317" w:lineRule="exact"/>
        <w:ind w:left="4200" w:firstLine="0"/>
        <w:jc w:val="both"/>
      </w:pPr>
    </w:p>
    <w:sectPr w:rsidR="005D2A74" w:rsidSect="0024335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B0" w:rsidRDefault="006D43B0" w:rsidP="00782878">
      <w:r>
        <w:separator/>
      </w:r>
    </w:p>
  </w:endnote>
  <w:endnote w:type="continuationSeparator" w:id="0">
    <w:p w:rsidR="006D43B0" w:rsidRDefault="006D43B0" w:rsidP="0078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B0" w:rsidRDefault="006D43B0" w:rsidP="00782878">
      <w:r>
        <w:separator/>
      </w:r>
    </w:p>
  </w:footnote>
  <w:footnote w:type="continuationSeparator" w:id="0">
    <w:p w:rsidR="006D43B0" w:rsidRDefault="006D43B0" w:rsidP="00782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51131"/>
      <w:docPartObj>
        <w:docPartGallery w:val="Page Numbers (Top of Page)"/>
        <w:docPartUnique/>
      </w:docPartObj>
    </w:sdtPr>
    <w:sdtEndPr/>
    <w:sdtContent>
      <w:p w:rsidR="00D619B7" w:rsidRDefault="00D619B7">
        <w:pPr>
          <w:pStyle w:val="a7"/>
          <w:jc w:val="center"/>
        </w:pPr>
      </w:p>
      <w:p w:rsidR="00D619B7" w:rsidRDefault="00D619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6FB">
          <w:rPr>
            <w:noProof/>
          </w:rPr>
          <w:t>1</w:t>
        </w:r>
        <w:r>
          <w:fldChar w:fldCharType="end"/>
        </w:r>
      </w:p>
    </w:sdtContent>
  </w:sdt>
  <w:p w:rsidR="00D619B7" w:rsidRPr="00782878" w:rsidRDefault="00D619B7" w:rsidP="0078287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  <w:lang w:eastAsia="en-U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 w:hint="default"/>
        <w:color w:val="000000"/>
        <w:sz w:val="28"/>
        <w:szCs w:val="28"/>
        <w:lang w:eastAsia="en-US"/>
      </w:rPr>
    </w:lvl>
  </w:abstractNum>
  <w:abstractNum w:abstractNumId="2">
    <w:nsid w:val="03667E23"/>
    <w:multiLevelType w:val="multilevel"/>
    <w:tmpl w:val="122A4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0A4826FF"/>
    <w:multiLevelType w:val="multilevel"/>
    <w:tmpl w:val="DB32B8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04A18"/>
    <w:multiLevelType w:val="multilevel"/>
    <w:tmpl w:val="A43ABA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37169C"/>
    <w:multiLevelType w:val="multilevel"/>
    <w:tmpl w:val="49C458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43DDC"/>
    <w:multiLevelType w:val="multilevel"/>
    <w:tmpl w:val="CB38AA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536943"/>
    <w:multiLevelType w:val="multilevel"/>
    <w:tmpl w:val="E822F7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2F5BFE"/>
    <w:multiLevelType w:val="multilevel"/>
    <w:tmpl w:val="B2BC43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87FB2"/>
    <w:multiLevelType w:val="multilevel"/>
    <w:tmpl w:val="67BAC0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517D7D"/>
    <w:multiLevelType w:val="multilevel"/>
    <w:tmpl w:val="E4A04C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BA0B54"/>
    <w:multiLevelType w:val="multilevel"/>
    <w:tmpl w:val="DB32B8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761B14"/>
    <w:multiLevelType w:val="multilevel"/>
    <w:tmpl w:val="E57A0E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C86787"/>
    <w:multiLevelType w:val="multilevel"/>
    <w:tmpl w:val="DB32B8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FE3860"/>
    <w:multiLevelType w:val="hybridMultilevel"/>
    <w:tmpl w:val="5D32AFC2"/>
    <w:lvl w:ilvl="0" w:tplc="5838EE98">
      <w:start w:val="1"/>
      <w:numFmt w:val="decimal"/>
      <w:lvlText w:val="%1."/>
      <w:lvlJc w:val="left"/>
      <w:pPr>
        <w:ind w:left="734" w:hanging="45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8415F54"/>
    <w:multiLevelType w:val="hybridMultilevel"/>
    <w:tmpl w:val="8256C43E"/>
    <w:lvl w:ilvl="0" w:tplc="D870CE36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2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10"/>
  </w:num>
  <w:num w:numId="11">
    <w:abstractNumId w:val="3"/>
  </w:num>
  <w:num w:numId="12">
    <w:abstractNumId w:val="15"/>
  </w:num>
  <w:num w:numId="13">
    <w:abstractNumId w:val="1"/>
  </w:num>
  <w:num w:numId="14">
    <w:abstractNumId w:val="1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61"/>
    <w:rsid w:val="00065973"/>
    <w:rsid w:val="00094BE8"/>
    <w:rsid w:val="00096CA0"/>
    <w:rsid w:val="000D2EEB"/>
    <w:rsid w:val="001210AF"/>
    <w:rsid w:val="0021622F"/>
    <w:rsid w:val="00231165"/>
    <w:rsid w:val="00243353"/>
    <w:rsid w:val="002661C9"/>
    <w:rsid w:val="00274C15"/>
    <w:rsid w:val="00292D76"/>
    <w:rsid w:val="002A2733"/>
    <w:rsid w:val="002A4D27"/>
    <w:rsid w:val="002C05BC"/>
    <w:rsid w:val="002D7F70"/>
    <w:rsid w:val="002F33D7"/>
    <w:rsid w:val="00313C19"/>
    <w:rsid w:val="00334FB8"/>
    <w:rsid w:val="00380A7C"/>
    <w:rsid w:val="00381598"/>
    <w:rsid w:val="003B45B4"/>
    <w:rsid w:val="003C24D6"/>
    <w:rsid w:val="003F62B5"/>
    <w:rsid w:val="00411B61"/>
    <w:rsid w:val="00432F0C"/>
    <w:rsid w:val="00464548"/>
    <w:rsid w:val="00480760"/>
    <w:rsid w:val="00490719"/>
    <w:rsid w:val="004B5618"/>
    <w:rsid w:val="004E3B84"/>
    <w:rsid w:val="00520504"/>
    <w:rsid w:val="0052096E"/>
    <w:rsid w:val="00530687"/>
    <w:rsid w:val="005335F9"/>
    <w:rsid w:val="00542A2A"/>
    <w:rsid w:val="00581338"/>
    <w:rsid w:val="005D2A74"/>
    <w:rsid w:val="005E24CA"/>
    <w:rsid w:val="006028BC"/>
    <w:rsid w:val="00605D6E"/>
    <w:rsid w:val="006532FE"/>
    <w:rsid w:val="00676805"/>
    <w:rsid w:val="006776E2"/>
    <w:rsid w:val="006A77DB"/>
    <w:rsid w:val="006B3AC3"/>
    <w:rsid w:val="006D43B0"/>
    <w:rsid w:val="006E7F7D"/>
    <w:rsid w:val="00780D06"/>
    <w:rsid w:val="00782878"/>
    <w:rsid w:val="00786313"/>
    <w:rsid w:val="007940BD"/>
    <w:rsid w:val="007B574A"/>
    <w:rsid w:val="007D0F05"/>
    <w:rsid w:val="008111C1"/>
    <w:rsid w:val="00836E27"/>
    <w:rsid w:val="008569DB"/>
    <w:rsid w:val="008737F4"/>
    <w:rsid w:val="008C500A"/>
    <w:rsid w:val="00913530"/>
    <w:rsid w:val="0092733F"/>
    <w:rsid w:val="00936B52"/>
    <w:rsid w:val="00951F3D"/>
    <w:rsid w:val="00991A4C"/>
    <w:rsid w:val="009966A5"/>
    <w:rsid w:val="009C6EB0"/>
    <w:rsid w:val="009F198F"/>
    <w:rsid w:val="009F3120"/>
    <w:rsid w:val="00A100AC"/>
    <w:rsid w:val="00A3769B"/>
    <w:rsid w:val="00A5181F"/>
    <w:rsid w:val="00A53D01"/>
    <w:rsid w:val="00A62241"/>
    <w:rsid w:val="00A7416B"/>
    <w:rsid w:val="00A77F1B"/>
    <w:rsid w:val="00AA4198"/>
    <w:rsid w:val="00B06C2E"/>
    <w:rsid w:val="00B445C4"/>
    <w:rsid w:val="00B72A50"/>
    <w:rsid w:val="00B7580C"/>
    <w:rsid w:val="00C00DDA"/>
    <w:rsid w:val="00C52EDD"/>
    <w:rsid w:val="00C71AC7"/>
    <w:rsid w:val="00D564DD"/>
    <w:rsid w:val="00D619B7"/>
    <w:rsid w:val="00DA037D"/>
    <w:rsid w:val="00DA4162"/>
    <w:rsid w:val="00E615B9"/>
    <w:rsid w:val="00E76EFD"/>
    <w:rsid w:val="00EB314E"/>
    <w:rsid w:val="00EB41D5"/>
    <w:rsid w:val="00EC2514"/>
    <w:rsid w:val="00F061C3"/>
    <w:rsid w:val="00F326FB"/>
    <w:rsid w:val="00F80486"/>
    <w:rsid w:val="00FB28C2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37D"/>
    <w:pPr>
      <w:ind w:left="720"/>
      <w:contextualSpacing/>
    </w:pPr>
  </w:style>
  <w:style w:type="character" w:styleId="a4">
    <w:name w:val="Hyperlink"/>
    <w:basedOn w:val="a0"/>
    <w:rsid w:val="00DA037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A037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A03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DA03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4pt">
    <w:name w:val="Основной текст (3) + 14 pt;Не полужирный"/>
    <w:basedOn w:val="3"/>
    <w:rsid w:val="00DA03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DA03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Impact10pt">
    <w:name w:val="Основной текст (2) + Impact;10 pt"/>
    <w:basedOn w:val="2"/>
    <w:rsid w:val="00DA037D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5pt">
    <w:name w:val="Основной текст (2) + Arial;9;5 pt;Полужирный"/>
    <w:basedOn w:val="2"/>
    <w:rsid w:val="00DA037D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A037D"/>
    <w:pPr>
      <w:widowControl w:val="0"/>
      <w:shd w:val="clear" w:color="auto" w:fill="FFFFFF"/>
      <w:suppressAutoHyphens w:val="0"/>
      <w:spacing w:after="60" w:line="274" w:lineRule="exact"/>
      <w:jc w:val="center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DA037D"/>
    <w:pPr>
      <w:widowControl w:val="0"/>
      <w:shd w:val="clear" w:color="auto" w:fill="FFFFFF"/>
      <w:suppressAutoHyphens w:val="0"/>
      <w:spacing w:line="322" w:lineRule="exact"/>
      <w:ind w:hanging="560"/>
      <w:jc w:val="center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F3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3D7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7828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28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828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28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b">
    <w:name w:val="Нормальный"/>
    <w:basedOn w:val="a"/>
    <w:rsid w:val="00E76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37D"/>
    <w:pPr>
      <w:ind w:left="720"/>
      <w:contextualSpacing/>
    </w:pPr>
  </w:style>
  <w:style w:type="character" w:styleId="a4">
    <w:name w:val="Hyperlink"/>
    <w:basedOn w:val="a0"/>
    <w:rsid w:val="00DA037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A037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A03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DA03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4pt">
    <w:name w:val="Основной текст (3) + 14 pt;Не полужирный"/>
    <w:basedOn w:val="3"/>
    <w:rsid w:val="00DA03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DA03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Impact10pt">
    <w:name w:val="Основной текст (2) + Impact;10 pt"/>
    <w:basedOn w:val="2"/>
    <w:rsid w:val="00DA037D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5pt">
    <w:name w:val="Основной текст (2) + Arial;9;5 pt;Полужирный"/>
    <w:basedOn w:val="2"/>
    <w:rsid w:val="00DA037D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A037D"/>
    <w:pPr>
      <w:widowControl w:val="0"/>
      <w:shd w:val="clear" w:color="auto" w:fill="FFFFFF"/>
      <w:suppressAutoHyphens w:val="0"/>
      <w:spacing w:after="60" w:line="274" w:lineRule="exact"/>
      <w:jc w:val="center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DA037D"/>
    <w:pPr>
      <w:widowControl w:val="0"/>
      <w:shd w:val="clear" w:color="auto" w:fill="FFFFFF"/>
      <w:suppressAutoHyphens w:val="0"/>
      <w:spacing w:line="322" w:lineRule="exact"/>
      <w:ind w:hanging="560"/>
      <w:jc w:val="center"/>
    </w:pPr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F3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3D7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unhideWhenUsed/>
    <w:rsid w:val="007828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28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828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287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b">
    <w:name w:val="Нормальный"/>
    <w:basedOn w:val="a"/>
    <w:rsid w:val="00E76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2AD1-D2BF-4705-9D09-C328A93C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2352</Words>
  <Characters>13411</Characters>
  <Application>Microsoft Office Word</Application>
  <DocSecurity>4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Залесова Евгения Владимировна</dc:creator>
  <cp:lastModifiedBy>Ануфриева Наталья Андреевна</cp:lastModifiedBy>
  <cp:revision>2</cp:revision>
  <cp:lastPrinted>2024-08-14T11:54:00Z</cp:lastPrinted>
  <dcterms:created xsi:type="dcterms:W3CDTF">2024-08-26T09:30:00Z</dcterms:created>
  <dcterms:modified xsi:type="dcterms:W3CDTF">2024-08-26T09:30:00Z</dcterms:modified>
</cp:coreProperties>
</file>