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ff2"/>
        <w:tblW w:w="0" w:type="auto"/>
        <w:tblLayout w:type="fixed"/>
        <w:tblLook w:val="04A0" w:firstRow="1" w:lastRow="0" w:firstColumn="1" w:lastColumn="0" w:noHBand="0" w:noVBand="1"/>
      </w:tblPr>
      <w:tblGrid>
        <w:gridCol w:w="3284"/>
        <w:gridCol w:w="2351"/>
        <w:gridCol w:w="4218"/>
      </w:tblGrid>
      <w:tr w:rsidR="00553F30">
        <w:tc>
          <w:tcPr>
            <w:tcW w:w="328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553F30" w:rsidRDefault="00553F30">
            <w:pPr>
              <w:tabs>
                <w:tab w:val="left" w:pos="5103"/>
              </w:tabs>
              <w:rPr>
                <w:rFonts w:eastAsia="BatangChe"/>
                <w:sz w:val="28"/>
                <w:szCs w:val="28"/>
              </w:rPr>
            </w:pPr>
          </w:p>
        </w:tc>
        <w:tc>
          <w:tcPr>
            <w:tcW w:w="2351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553F30" w:rsidRDefault="00553F30">
            <w:pPr>
              <w:tabs>
                <w:tab w:val="left" w:pos="5103"/>
              </w:tabs>
              <w:rPr>
                <w:rFonts w:eastAsia="BatangChe"/>
                <w:sz w:val="28"/>
                <w:szCs w:val="28"/>
              </w:rPr>
            </w:pPr>
          </w:p>
        </w:tc>
        <w:tc>
          <w:tcPr>
            <w:tcW w:w="4218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554B43" w:rsidRDefault="00554B43" w:rsidP="00554B43">
            <w:pPr>
              <w:tabs>
                <w:tab w:val="left" w:pos="5103"/>
              </w:tabs>
              <w:jc w:val="both"/>
              <w:rPr>
                <w:rFonts w:eastAsia="BatangChe"/>
              </w:rPr>
            </w:pPr>
            <w:proofErr w:type="gramStart"/>
            <w:r>
              <w:rPr>
                <w:rFonts w:eastAsia="BatangChe"/>
                <w:sz w:val="28"/>
                <w:szCs w:val="28"/>
              </w:rPr>
              <w:t>УТВЕРЖДЕНА</w:t>
            </w:r>
            <w:proofErr w:type="gramEnd"/>
            <w:r>
              <w:rPr>
                <w:rFonts w:eastAsia="BatangChe"/>
                <w:sz w:val="28"/>
                <w:szCs w:val="28"/>
              </w:rPr>
              <w:br/>
              <w:t>постановлением администрации</w:t>
            </w:r>
          </w:p>
          <w:p w:rsidR="00554B43" w:rsidRDefault="00554B43" w:rsidP="00554B43">
            <w:pPr>
              <w:tabs>
                <w:tab w:val="left" w:pos="5103"/>
              </w:tabs>
              <w:jc w:val="both"/>
              <w:rPr>
                <w:rFonts w:eastAsia="BatangChe"/>
              </w:rPr>
            </w:pPr>
            <w:r>
              <w:rPr>
                <w:rFonts w:eastAsia="BatangChe"/>
                <w:sz w:val="28"/>
                <w:szCs w:val="28"/>
              </w:rPr>
              <w:t>Копейского городского округа</w:t>
            </w:r>
          </w:p>
          <w:p w:rsidR="00554B43" w:rsidRDefault="00554B43" w:rsidP="00554B43">
            <w:pPr>
              <w:tabs>
                <w:tab w:val="left" w:pos="5103"/>
              </w:tabs>
              <w:jc w:val="both"/>
              <w:rPr>
                <w:rFonts w:eastAsia="BatangChe"/>
              </w:rPr>
            </w:pPr>
            <w:r>
              <w:rPr>
                <w:rFonts w:eastAsia="BatangChe"/>
                <w:sz w:val="28"/>
                <w:szCs w:val="28"/>
              </w:rPr>
              <w:t>от 22.11.2022  № 3058-п</w:t>
            </w:r>
          </w:p>
          <w:p w:rsidR="00554B43" w:rsidRDefault="00554B43" w:rsidP="00554B43">
            <w:pPr>
              <w:tabs>
                <w:tab w:val="left" w:pos="5103"/>
              </w:tabs>
              <w:jc w:val="both"/>
              <w:rPr>
                <w:rFonts w:eastAsia="BatangChe"/>
              </w:rPr>
            </w:pPr>
            <w:proofErr w:type="gramStart"/>
            <w:r>
              <w:rPr>
                <w:rFonts w:eastAsia="BatangChe"/>
                <w:sz w:val="28"/>
                <w:szCs w:val="28"/>
              </w:rPr>
              <w:t xml:space="preserve">(в редакции постановления администрации Копейского городского округа </w:t>
            </w:r>
            <w:proofErr w:type="gramEnd"/>
          </w:p>
          <w:p w:rsidR="00554B43" w:rsidRDefault="00843E85" w:rsidP="00554B43">
            <w:pPr>
              <w:tabs>
                <w:tab w:val="left" w:pos="5103"/>
              </w:tabs>
              <w:jc w:val="both"/>
              <w:rPr>
                <w:rFonts w:eastAsia="BatangChe"/>
              </w:rPr>
            </w:pPr>
            <w:proofErr w:type="gramStart"/>
            <w:r>
              <w:rPr>
                <w:rFonts w:eastAsia="BatangChe"/>
                <w:sz w:val="28"/>
                <w:szCs w:val="28"/>
              </w:rPr>
              <w:t>О</w:t>
            </w:r>
            <w:r w:rsidR="00554B43">
              <w:rPr>
                <w:rFonts w:eastAsia="BatangChe"/>
                <w:sz w:val="28"/>
                <w:szCs w:val="28"/>
              </w:rPr>
              <w:t>т</w:t>
            </w:r>
            <w:r>
              <w:rPr>
                <w:rFonts w:eastAsia="BatangChe"/>
                <w:sz w:val="28"/>
                <w:szCs w:val="28"/>
              </w:rPr>
              <w:t xml:space="preserve"> </w:t>
            </w:r>
            <w:r w:rsidRPr="00843E85">
              <w:rPr>
                <w:rFonts w:eastAsia="BatangChe"/>
                <w:sz w:val="28"/>
                <w:szCs w:val="28"/>
                <w:u w:val="single"/>
              </w:rPr>
              <w:t>05.08.202</w:t>
            </w:r>
            <w:bookmarkStart w:id="0" w:name="_GoBack"/>
            <w:bookmarkEnd w:id="0"/>
            <w:r w:rsidRPr="00843E85">
              <w:rPr>
                <w:rFonts w:eastAsia="BatangChe"/>
                <w:sz w:val="28"/>
                <w:szCs w:val="28"/>
                <w:u w:val="single"/>
              </w:rPr>
              <w:t>4</w:t>
            </w:r>
            <w:r>
              <w:rPr>
                <w:rFonts w:eastAsia="BatangChe"/>
                <w:sz w:val="28"/>
                <w:szCs w:val="28"/>
              </w:rPr>
              <w:t xml:space="preserve"> </w:t>
            </w:r>
            <w:r w:rsidR="00554B43">
              <w:rPr>
                <w:rFonts w:eastAsia="BatangChe"/>
                <w:sz w:val="28"/>
                <w:szCs w:val="28"/>
              </w:rPr>
              <w:t xml:space="preserve">№ </w:t>
            </w:r>
            <w:r w:rsidRPr="00843E85">
              <w:rPr>
                <w:rFonts w:eastAsia="BatangChe"/>
                <w:sz w:val="28"/>
                <w:szCs w:val="28"/>
                <w:u w:val="single"/>
              </w:rPr>
              <w:t>2256-п</w:t>
            </w:r>
            <w:r w:rsidR="00554B43">
              <w:rPr>
                <w:rFonts w:eastAsia="BatangChe"/>
                <w:sz w:val="28"/>
                <w:szCs w:val="28"/>
              </w:rPr>
              <w:t>)</w:t>
            </w:r>
            <w:proofErr w:type="gramEnd"/>
          </w:p>
          <w:p w:rsidR="00553F30" w:rsidRDefault="00553F30" w:rsidP="00C056A4">
            <w:pPr>
              <w:tabs>
                <w:tab w:val="left" w:pos="5103"/>
              </w:tabs>
              <w:jc w:val="both"/>
              <w:rPr>
                <w:rFonts w:eastAsia="BatangChe"/>
                <w:sz w:val="28"/>
                <w:szCs w:val="28"/>
              </w:rPr>
            </w:pPr>
          </w:p>
        </w:tc>
      </w:tr>
    </w:tbl>
    <w:p w:rsidR="00553F30" w:rsidRDefault="00553F30">
      <w:pPr>
        <w:tabs>
          <w:tab w:val="left" w:pos="5103"/>
        </w:tabs>
        <w:ind w:left="5103"/>
        <w:rPr>
          <w:rFonts w:eastAsia="BatangChe"/>
        </w:rPr>
      </w:pPr>
    </w:p>
    <w:p w:rsidR="00553F30" w:rsidRDefault="00553F30">
      <w:pPr>
        <w:rPr>
          <w:color w:val="000000"/>
          <w:sz w:val="28"/>
          <w:szCs w:val="28"/>
        </w:rPr>
      </w:pPr>
    </w:p>
    <w:p w:rsidR="00553F30" w:rsidRDefault="00553F30">
      <w:pPr>
        <w:ind w:firstLine="5245"/>
        <w:jc w:val="right"/>
        <w:rPr>
          <w:color w:val="000000"/>
          <w:sz w:val="28"/>
          <w:szCs w:val="28"/>
        </w:rPr>
      </w:pPr>
    </w:p>
    <w:p w:rsidR="00553F30" w:rsidRDefault="00553F30">
      <w:pPr>
        <w:ind w:firstLine="5245"/>
        <w:jc w:val="right"/>
        <w:rPr>
          <w:color w:val="000000"/>
          <w:sz w:val="28"/>
          <w:szCs w:val="28"/>
        </w:rPr>
      </w:pPr>
    </w:p>
    <w:p w:rsidR="00553F30" w:rsidRDefault="00553F30">
      <w:pPr>
        <w:jc w:val="center"/>
        <w:rPr>
          <w:color w:val="000000"/>
          <w:sz w:val="28"/>
          <w:szCs w:val="28"/>
        </w:rPr>
      </w:pPr>
    </w:p>
    <w:p w:rsidR="00553F30" w:rsidRDefault="00553F30">
      <w:pPr>
        <w:jc w:val="center"/>
        <w:rPr>
          <w:color w:val="000000"/>
          <w:sz w:val="28"/>
          <w:szCs w:val="28"/>
        </w:rPr>
      </w:pPr>
    </w:p>
    <w:p w:rsidR="00553F30" w:rsidRDefault="00553F30">
      <w:pPr>
        <w:jc w:val="center"/>
        <w:rPr>
          <w:color w:val="000000"/>
          <w:sz w:val="28"/>
          <w:szCs w:val="28"/>
        </w:rPr>
      </w:pPr>
    </w:p>
    <w:p w:rsidR="00553F30" w:rsidRDefault="00553F30">
      <w:pPr>
        <w:jc w:val="center"/>
        <w:rPr>
          <w:color w:val="000000"/>
          <w:sz w:val="28"/>
          <w:szCs w:val="28"/>
        </w:rPr>
      </w:pPr>
    </w:p>
    <w:p w:rsidR="00553F30" w:rsidRDefault="00553F30">
      <w:pPr>
        <w:jc w:val="center"/>
        <w:rPr>
          <w:color w:val="000000"/>
          <w:sz w:val="28"/>
          <w:szCs w:val="28"/>
        </w:rPr>
      </w:pPr>
    </w:p>
    <w:p w:rsidR="00553F30" w:rsidRDefault="00553F30">
      <w:pPr>
        <w:jc w:val="center"/>
        <w:rPr>
          <w:color w:val="000000"/>
          <w:sz w:val="28"/>
          <w:szCs w:val="28"/>
        </w:rPr>
      </w:pPr>
    </w:p>
    <w:p w:rsidR="00553F30" w:rsidRDefault="00553F30">
      <w:pPr>
        <w:jc w:val="center"/>
        <w:rPr>
          <w:color w:val="000000"/>
          <w:sz w:val="28"/>
          <w:szCs w:val="28"/>
        </w:rPr>
      </w:pPr>
    </w:p>
    <w:p w:rsidR="00553F30" w:rsidRDefault="00553F30">
      <w:pPr>
        <w:jc w:val="center"/>
        <w:rPr>
          <w:color w:val="000000"/>
          <w:sz w:val="28"/>
          <w:szCs w:val="28"/>
        </w:rPr>
      </w:pPr>
    </w:p>
    <w:p w:rsidR="00553F30" w:rsidRDefault="00553F30">
      <w:pPr>
        <w:jc w:val="center"/>
        <w:rPr>
          <w:color w:val="000000"/>
          <w:sz w:val="28"/>
          <w:szCs w:val="28"/>
        </w:rPr>
      </w:pPr>
    </w:p>
    <w:p w:rsidR="00553F30" w:rsidRDefault="00553F30">
      <w:pPr>
        <w:jc w:val="center"/>
        <w:rPr>
          <w:color w:val="000000"/>
          <w:sz w:val="28"/>
          <w:szCs w:val="28"/>
        </w:rPr>
      </w:pPr>
    </w:p>
    <w:p w:rsidR="00553F30" w:rsidRDefault="00D645F8">
      <w:pPr>
        <w:shd w:val="clear" w:color="auto" w:fill="FFFFFF"/>
        <w:jc w:val="center"/>
        <w:rPr>
          <w:color w:val="000000"/>
          <w:sz w:val="28"/>
          <w:szCs w:val="28"/>
        </w:rPr>
      </w:pPr>
      <w:r>
        <w:rPr>
          <w:color w:val="000000" w:themeColor="text1"/>
          <w:sz w:val="28"/>
          <w:szCs w:val="28"/>
        </w:rPr>
        <w:t>Муниципальная программа</w:t>
      </w:r>
    </w:p>
    <w:p w:rsidR="00837C6C" w:rsidRDefault="00D645F8">
      <w:pPr>
        <w:shd w:val="clear" w:color="auto" w:fill="FFFFFF"/>
        <w:jc w:val="center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«Развитие дорожного хозяйства Копейского городского округа»</w:t>
      </w:r>
    </w:p>
    <w:p w:rsidR="00837C6C" w:rsidRDefault="00837C6C">
      <w:pPr>
        <w:shd w:val="clear" w:color="auto" w:fill="FFFFFF"/>
        <w:jc w:val="center"/>
        <w:rPr>
          <w:color w:val="000000" w:themeColor="text1"/>
          <w:sz w:val="28"/>
          <w:szCs w:val="28"/>
        </w:rPr>
      </w:pPr>
    </w:p>
    <w:p w:rsidR="00837C6C" w:rsidRDefault="00837C6C">
      <w:pPr>
        <w:shd w:val="clear" w:color="auto" w:fill="FFFFFF"/>
        <w:jc w:val="center"/>
        <w:rPr>
          <w:color w:val="000000" w:themeColor="text1"/>
          <w:sz w:val="28"/>
          <w:szCs w:val="28"/>
        </w:rPr>
      </w:pPr>
    </w:p>
    <w:p w:rsidR="00837C6C" w:rsidRDefault="00837C6C">
      <w:pPr>
        <w:shd w:val="clear" w:color="auto" w:fill="FFFFFF"/>
        <w:jc w:val="center"/>
        <w:rPr>
          <w:color w:val="000000" w:themeColor="text1"/>
          <w:sz w:val="28"/>
          <w:szCs w:val="28"/>
        </w:rPr>
      </w:pPr>
    </w:p>
    <w:p w:rsidR="00837C6C" w:rsidRDefault="00837C6C">
      <w:pPr>
        <w:shd w:val="clear" w:color="auto" w:fill="FFFFFF"/>
        <w:jc w:val="center"/>
        <w:rPr>
          <w:color w:val="000000" w:themeColor="text1"/>
          <w:sz w:val="28"/>
          <w:szCs w:val="28"/>
        </w:rPr>
      </w:pPr>
    </w:p>
    <w:p w:rsidR="00837C6C" w:rsidRDefault="00837C6C">
      <w:pPr>
        <w:shd w:val="clear" w:color="auto" w:fill="FFFFFF"/>
        <w:jc w:val="center"/>
        <w:rPr>
          <w:color w:val="000000" w:themeColor="text1"/>
          <w:sz w:val="28"/>
          <w:szCs w:val="28"/>
        </w:rPr>
      </w:pPr>
    </w:p>
    <w:p w:rsidR="00837C6C" w:rsidRDefault="00837C6C">
      <w:pPr>
        <w:shd w:val="clear" w:color="auto" w:fill="FFFFFF"/>
        <w:jc w:val="center"/>
        <w:rPr>
          <w:color w:val="000000" w:themeColor="text1"/>
          <w:sz w:val="28"/>
          <w:szCs w:val="28"/>
        </w:rPr>
      </w:pPr>
    </w:p>
    <w:p w:rsidR="00837C6C" w:rsidRDefault="00837C6C">
      <w:pPr>
        <w:shd w:val="clear" w:color="auto" w:fill="FFFFFF"/>
        <w:jc w:val="center"/>
        <w:rPr>
          <w:color w:val="000000" w:themeColor="text1"/>
          <w:sz w:val="28"/>
          <w:szCs w:val="28"/>
        </w:rPr>
      </w:pPr>
    </w:p>
    <w:p w:rsidR="00837C6C" w:rsidRDefault="00837C6C">
      <w:pPr>
        <w:shd w:val="clear" w:color="auto" w:fill="FFFFFF"/>
        <w:jc w:val="center"/>
        <w:rPr>
          <w:color w:val="000000" w:themeColor="text1"/>
          <w:sz w:val="28"/>
          <w:szCs w:val="28"/>
        </w:rPr>
      </w:pPr>
    </w:p>
    <w:p w:rsidR="00837C6C" w:rsidRDefault="00837C6C">
      <w:pPr>
        <w:shd w:val="clear" w:color="auto" w:fill="FFFFFF"/>
        <w:jc w:val="center"/>
        <w:rPr>
          <w:color w:val="000000" w:themeColor="text1"/>
          <w:sz w:val="28"/>
          <w:szCs w:val="28"/>
        </w:rPr>
      </w:pPr>
    </w:p>
    <w:p w:rsidR="00837C6C" w:rsidRDefault="00837C6C">
      <w:pPr>
        <w:shd w:val="clear" w:color="auto" w:fill="FFFFFF"/>
        <w:jc w:val="center"/>
        <w:rPr>
          <w:color w:val="000000" w:themeColor="text1"/>
          <w:sz w:val="28"/>
          <w:szCs w:val="28"/>
        </w:rPr>
      </w:pPr>
    </w:p>
    <w:p w:rsidR="00837C6C" w:rsidRDefault="00837C6C">
      <w:pPr>
        <w:shd w:val="clear" w:color="auto" w:fill="FFFFFF"/>
        <w:jc w:val="center"/>
        <w:rPr>
          <w:color w:val="000000" w:themeColor="text1"/>
          <w:sz w:val="28"/>
          <w:szCs w:val="28"/>
        </w:rPr>
      </w:pPr>
    </w:p>
    <w:p w:rsidR="00837C6C" w:rsidRDefault="00837C6C">
      <w:pPr>
        <w:shd w:val="clear" w:color="auto" w:fill="FFFFFF"/>
        <w:jc w:val="center"/>
        <w:rPr>
          <w:color w:val="000000" w:themeColor="text1"/>
          <w:sz w:val="28"/>
          <w:szCs w:val="28"/>
        </w:rPr>
      </w:pPr>
    </w:p>
    <w:p w:rsidR="00837C6C" w:rsidRDefault="00837C6C">
      <w:pPr>
        <w:shd w:val="clear" w:color="auto" w:fill="FFFFFF"/>
        <w:jc w:val="center"/>
        <w:rPr>
          <w:color w:val="000000" w:themeColor="text1"/>
          <w:sz w:val="28"/>
          <w:szCs w:val="28"/>
        </w:rPr>
      </w:pPr>
    </w:p>
    <w:p w:rsidR="00837C6C" w:rsidRDefault="00837C6C">
      <w:pPr>
        <w:shd w:val="clear" w:color="auto" w:fill="FFFFFF"/>
        <w:jc w:val="center"/>
        <w:rPr>
          <w:color w:val="000000" w:themeColor="text1"/>
          <w:sz w:val="28"/>
          <w:szCs w:val="28"/>
        </w:rPr>
      </w:pPr>
    </w:p>
    <w:p w:rsidR="00837C6C" w:rsidRDefault="00837C6C">
      <w:pPr>
        <w:shd w:val="clear" w:color="auto" w:fill="FFFFFF"/>
        <w:jc w:val="center"/>
        <w:rPr>
          <w:color w:val="000000" w:themeColor="text1"/>
          <w:sz w:val="28"/>
          <w:szCs w:val="28"/>
        </w:rPr>
      </w:pPr>
    </w:p>
    <w:p w:rsidR="00837C6C" w:rsidRDefault="00837C6C">
      <w:pPr>
        <w:shd w:val="clear" w:color="auto" w:fill="FFFFFF"/>
        <w:jc w:val="center"/>
        <w:rPr>
          <w:color w:val="000000" w:themeColor="text1"/>
          <w:sz w:val="28"/>
          <w:szCs w:val="28"/>
        </w:rPr>
      </w:pPr>
    </w:p>
    <w:p w:rsidR="00837C6C" w:rsidRDefault="00837C6C">
      <w:pPr>
        <w:shd w:val="clear" w:color="auto" w:fill="FFFFFF"/>
        <w:jc w:val="center"/>
        <w:rPr>
          <w:color w:val="000000" w:themeColor="text1"/>
          <w:sz w:val="28"/>
          <w:szCs w:val="28"/>
        </w:rPr>
      </w:pPr>
    </w:p>
    <w:p w:rsidR="00837C6C" w:rsidRDefault="00837C6C">
      <w:pPr>
        <w:shd w:val="clear" w:color="auto" w:fill="FFFFFF"/>
        <w:jc w:val="center"/>
        <w:rPr>
          <w:color w:val="000000" w:themeColor="text1"/>
          <w:sz w:val="28"/>
          <w:szCs w:val="28"/>
        </w:rPr>
      </w:pPr>
    </w:p>
    <w:p w:rsidR="00837C6C" w:rsidRDefault="00837C6C" w:rsidP="00554B43">
      <w:pPr>
        <w:shd w:val="clear" w:color="auto" w:fill="FFFFFF"/>
        <w:rPr>
          <w:color w:val="000000" w:themeColor="text1"/>
          <w:sz w:val="28"/>
          <w:szCs w:val="28"/>
        </w:rPr>
      </w:pPr>
    </w:p>
    <w:p w:rsidR="00837C6C" w:rsidRDefault="00837C6C">
      <w:pPr>
        <w:shd w:val="clear" w:color="auto" w:fill="FFFFFF"/>
        <w:jc w:val="center"/>
        <w:rPr>
          <w:color w:val="000000" w:themeColor="text1"/>
          <w:sz w:val="28"/>
          <w:szCs w:val="28"/>
        </w:rPr>
      </w:pPr>
    </w:p>
    <w:p w:rsidR="00553F30" w:rsidRDefault="00D645F8">
      <w:pPr>
        <w:tabs>
          <w:tab w:val="left" w:pos="7020"/>
        </w:tabs>
        <w:jc w:val="center"/>
        <w:rPr>
          <w:color w:val="000000"/>
          <w:sz w:val="28"/>
          <w:szCs w:val="28"/>
        </w:rPr>
      </w:pPr>
      <w:r>
        <w:rPr>
          <w:color w:val="000000" w:themeColor="text1"/>
          <w:sz w:val="28"/>
          <w:szCs w:val="28"/>
        </w:rPr>
        <w:lastRenderedPageBreak/>
        <w:t>ПАСПОРТ</w:t>
      </w:r>
    </w:p>
    <w:p w:rsidR="00553F30" w:rsidRDefault="00D645F8">
      <w:pPr>
        <w:tabs>
          <w:tab w:val="left" w:pos="7020"/>
        </w:tabs>
        <w:jc w:val="center"/>
        <w:rPr>
          <w:color w:val="000000"/>
          <w:sz w:val="28"/>
          <w:szCs w:val="28"/>
        </w:rPr>
      </w:pPr>
      <w:r>
        <w:rPr>
          <w:color w:val="000000" w:themeColor="text1"/>
          <w:sz w:val="28"/>
          <w:szCs w:val="28"/>
        </w:rPr>
        <w:t>муниципальной программы</w:t>
      </w:r>
    </w:p>
    <w:p w:rsidR="00553F30" w:rsidRDefault="00D645F8">
      <w:pPr>
        <w:tabs>
          <w:tab w:val="left" w:pos="7020"/>
        </w:tabs>
        <w:jc w:val="center"/>
        <w:rPr>
          <w:color w:val="000000"/>
          <w:sz w:val="28"/>
          <w:szCs w:val="28"/>
        </w:rPr>
      </w:pPr>
      <w:r>
        <w:rPr>
          <w:color w:val="000000" w:themeColor="text1"/>
          <w:sz w:val="28"/>
          <w:szCs w:val="28"/>
        </w:rPr>
        <w:t>«Развитие дорожного хозяйства  Копейского городского округа»</w:t>
      </w:r>
    </w:p>
    <w:p w:rsidR="00553F30" w:rsidRDefault="00D645F8">
      <w:pPr>
        <w:tabs>
          <w:tab w:val="left" w:pos="7020"/>
        </w:tabs>
        <w:jc w:val="center"/>
        <w:rPr>
          <w:color w:val="000000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(далее – муниципальная программа)</w:t>
      </w:r>
    </w:p>
    <w:p w:rsidR="00553F30" w:rsidRDefault="00553F30">
      <w:pPr>
        <w:tabs>
          <w:tab w:val="left" w:pos="7020"/>
        </w:tabs>
        <w:jc w:val="center"/>
        <w:rPr>
          <w:color w:val="000000"/>
          <w:sz w:val="28"/>
          <w:szCs w:val="28"/>
        </w:rPr>
      </w:pPr>
    </w:p>
    <w:p w:rsidR="00553F30" w:rsidRDefault="00D645F8">
      <w:pPr>
        <w:pStyle w:val="aff0"/>
        <w:numPr>
          <w:ilvl w:val="0"/>
          <w:numId w:val="1"/>
        </w:numPr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 w:themeColor="text1"/>
          <w:sz w:val="28"/>
          <w:szCs w:val="28"/>
        </w:rPr>
        <w:t>Ответственный исполнитель муниципальной программы: управление городского хозяйства администрации Копейского городского округа (далее – УГХ, округ).</w:t>
      </w:r>
    </w:p>
    <w:p w:rsidR="00553F30" w:rsidRDefault="00D645F8">
      <w:pPr>
        <w:pStyle w:val="aff0"/>
        <w:numPr>
          <w:ilvl w:val="0"/>
          <w:numId w:val="1"/>
        </w:numPr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Соисполнители муниципальной   программы: </w:t>
      </w:r>
    </w:p>
    <w:p w:rsidR="00553F30" w:rsidRPr="00822FB7" w:rsidRDefault="00822FB7" w:rsidP="00822FB7">
      <w:pPr>
        <w:tabs>
          <w:tab w:val="left" w:pos="0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</w:t>
      </w:r>
      <w:r w:rsidR="00D645F8" w:rsidRPr="00822FB7">
        <w:rPr>
          <w:color w:val="000000" w:themeColor="text1"/>
          <w:sz w:val="28"/>
          <w:szCs w:val="28"/>
        </w:rPr>
        <w:t>муниципальное учреждение «Горо</w:t>
      </w:r>
      <w:r w:rsidR="00442F04">
        <w:rPr>
          <w:color w:val="000000" w:themeColor="text1"/>
          <w:sz w:val="28"/>
          <w:szCs w:val="28"/>
        </w:rPr>
        <w:t>дская служба заказчика» (далее -</w:t>
      </w:r>
      <w:r w:rsidR="00D645F8" w:rsidRPr="00822FB7">
        <w:rPr>
          <w:color w:val="000000" w:themeColor="text1"/>
          <w:sz w:val="28"/>
          <w:szCs w:val="28"/>
        </w:rPr>
        <w:t xml:space="preserve"> МУ «ГСЗ»);</w:t>
      </w:r>
    </w:p>
    <w:p w:rsidR="00553F30" w:rsidRPr="00822FB7" w:rsidRDefault="00822FB7" w:rsidP="00822FB7">
      <w:pPr>
        <w:tabs>
          <w:tab w:val="left" w:pos="0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</w:t>
      </w:r>
      <w:r w:rsidR="00D645F8" w:rsidRPr="00822FB7">
        <w:rPr>
          <w:color w:val="000000" w:themeColor="text1"/>
          <w:sz w:val="28"/>
          <w:szCs w:val="28"/>
        </w:rPr>
        <w:t>муниципальное учреждение округа «Управление с</w:t>
      </w:r>
      <w:r w:rsidR="00442F04">
        <w:rPr>
          <w:color w:val="000000" w:themeColor="text1"/>
          <w:sz w:val="28"/>
          <w:szCs w:val="28"/>
        </w:rPr>
        <w:t>троительства» (далее -</w:t>
      </w:r>
      <w:r w:rsidRPr="00822FB7">
        <w:rPr>
          <w:color w:val="000000" w:themeColor="text1"/>
          <w:sz w:val="28"/>
          <w:szCs w:val="28"/>
        </w:rPr>
        <w:t xml:space="preserve"> МУ «УС»);</w:t>
      </w:r>
    </w:p>
    <w:p w:rsidR="00822FB7" w:rsidRDefault="00822FB7" w:rsidP="00822FB7">
      <w:pPr>
        <w:tabs>
          <w:tab w:val="left" w:pos="993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Pr="00822FB7">
        <w:rPr>
          <w:color w:val="000000"/>
          <w:sz w:val="28"/>
          <w:szCs w:val="28"/>
        </w:rPr>
        <w:t xml:space="preserve">управление образования администрации округа (далее </w:t>
      </w:r>
      <w:r w:rsidR="00442F04">
        <w:rPr>
          <w:color w:val="000000"/>
          <w:sz w:val="28"/>
          <w:szCs w:val="28"/>
        </w:rPr>
        <w:t>-</w:t>
      </w:r>
      <w:r w:rsidRPr="00822FB7">
        <w:rPr>
          <w:color w:val="000000"/>
          <w:sz w:val="28"/>
          <w:szCs w:val="28"/>
        </w:rPr>
        <w:t xml:space="preserve"> управление образования);</w:t>
      </w:r>
    </w:p>
    <w:p w:rsidR="00822FB7" w:rsidRPr="00822FB7" w:rsidRDefault="00822FB7" w:rsidP="00822FB7">
      <w:pPr>
        <w:tabs>
          <w:tab w:val="left" w:pos="993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Pr="00822FB7">
        <w:rPr>
          <w:color w:val="000000"/>
          <w:sz w:val="28"/>
          <w:szCs w:val="28"/>
        </w:rPr>
        <w:t>отделение Государственной инспекции безопасности дорожного движения Отдела МВД России по городу Копейску Челябинской области (далее – ОГИБДД ОМВД).</w:t>
      </w:r>
      <w:r>
        <w:rPr>
          <w:color w:val="000000"/>
          <w:sz w:val="28"/>
          <w:szCs w:val="28"/>
        </w:rPr>
        <w:t xml:space="preserve"> </w:t>
      </w:r>
    </w:p>
    <w:p w:rsidR="00553F30" w:rsidRDefault="00D645F8">
      <w:pPr>
        <w:pStyle w:val="aff0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 w:themeColor="text1"/>
          <w:sz w:val="28"/>
          <w:szCs w:val="28"/>
        </w:rPr>
        <w:t>Подпрограммы муниципальной программы отсутствуют.</w:t>
      </w:r>
    </w:p>
    <w:p w:rsidR="00553F30" w:rsidRDefault="00D645F8">
      <w:pPr>
        <w:pStyle w:val="aff0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 w:themeColor="text1"/>
          <w:sz w:val="28"/>
          <w:szCs w:val="28"/>
        </w:rPr>
        <w:t>Проекты муниципальной программы отсутствуют.</w:t>
      </w:r>
    </w:p>
    <w:p w:rsidR="00553F30" w:rsidRDefault="00D645F8">
      <w:pPr>
        <w:pStyle w:val="aff0"/>
        <w:tabs>
          <w:tab w:val="left" w:pos="993"/>
        </w:tabs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5. Цели, задачи и целевые показатели муниципальной программы:                                                                                                  </w:t>
      </w:r>
    </w:p>
    <w:p w:rsidR="00553F30" w:rsidRDefault="00D645F8">
      <w:pPr>
        <w:pStyle w:val="aff0"/>
        <w:shd w:val="clear" w:color="auto" w:fill="FFFFFF"/>
        <w:ind w:left="0"/>
        <w:jc w:val="right"/>
        <w:rPr>
          <w:color w:val="000000"/>
        </w:rPr>
      </w:pPr>
      <w:r>
        <w:rPr>
          <w:color w:val="000000" w:themeColor="text1"/>
        </w:rPr>
        <w:t>Таблица 1</w:t>
      </w:r>
    </w:p>
    <w:tbl>
      <w:tblPr>
        <w:tblStyle w:val="aff2"/>
        <w:tblW w:w="4874" w:type="pct"/>
        <w:tblLayout w:type="fixed"/>
        <w:tblLook w:val="04A0" w:firstRow="1" w:lastRow="0" w:firstColumn="1" w:lastColumn="0" w:noHBand="0" w:noVBand="1"/>
      </w:tblPr>
      <w:tblGrid>
        <w:gridCol w:w="936"/>
        <w:gridCol w:w="23"/>
        <w:gridCol w:w="3289"/>
        <w:gridCol w:w="113"/>
        <w:gridCol w:w="855"/>
        <w:gridCol w:w="137"/>
        <w:gridCol w:w="831"/>
        <w:gridCol w:w="161"/>
        <w:gridCol w:w="945"/>
        <w:gridCol w:w="189"/>
        <w:gridCol w:w="917"/>
        <w:gridCol w:w="217"/>
        <w:gridCol w:w="993"/>
      </w:tblGrid>
      <w:tr w:rsidR="006174A4" w:rsidTr="00781C17">
        <w:tc>
          <w:tcPr>
            <w:tcW w:w="936" w:type="dxa"/>
            <w:vMerge w:val="restart"/>
          </w:tcPr>
          <w:p w:rsidR="006174A4" w:rsidRDefault="0098603B" w:rsidP="006174A4">
            <w:pPr>
              <w:jc w:val="center"/>
              <w:rPr>
                <w:color w:val="000000"/>
              </w:rPr>
            </w:pPr>
            <w:r>
              <w:br w:type="page"/>
            </w:r>
            <w:r w:rsidR="006174A4">
              <w:rPr>
                <w:color w:val="000000" w:themeColor="text1"/>
              </w:rPr>
              <w:t>№</w:t>
            </w:r>
          </w:p>
          <w:p w:rsidR="006174A4" w:rsidRDefault="006174A4" w:rsidP="006174A4">
            <w:pPr>
              <w:jc w:val="center"/>
              <w:rPr>
                <w:color w:val="000000"/>
              </w:rPr>
            </w:pPr>
            <w:proofErr w:type="gramStart"/>
            <w:r>
              <w:rPr>
                <w:color w:val="000000" w:themeColor="text1"/>
              </w:rPr>
              <w:t>п</w:t>
            </w:r>
            <w:proofErr w:type="gramEnd"/>
            <w:r>
              <w:rPr>
                <w:color w:val="000000" w:themeColor="text1"/>
              </w:rPr>
              <w:t>/п</w:t>
            </w:r>
          </w:p>
        </w:tc>
        <w:tc>
          <w:tcPr>
            <w:tcW w:w="3312" w:type="dxa"/>
            <w:gridSpan w:val="2"/>
            <w:vMerge w:val="restart"/>
          </w:tcPr>
          <w:p w:rsidR="006174A4" w:rsidRDefault="006174A4" w:rsidP="006174A4">
            <w:pPr>
              <w:jc w:val="center"/>
              <w:rPr>
                <w:color w:val="000000"/>
              </w:rPr>
            </w:pPr>
            <w:r>
              <w:rPr>
                <w:color w:val="000000" w:themeColor="text1"/>
              </w:rPr>
              <w:t>Цели, задачи муниципальной программы, наименование и единица измерения целевого показателя</w:t>
            </w:r>
          </w:p>
        </w:tc>
        <w:tc>
          <w:tcPr>
            <w:tcW w:w="5358" w:type="dxa"/>
            <w:gridSpan w:val="10"/>
          </w:tcPr>
          <w:p w:rsidR="006174A4" w:rsidRPr="006174A4" w:rsidRDefault="006174A4" w:rsidP="006174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color w:val="000000" w:themeColor="text1"/>
              </w:rPr>
            </w:pPr>
            <w:r w:rsidRPr="006174A4">
              <w:rPr>
                <w:color w:val="000000" w:themeColor="text1"/>
              </w:rPr>
              <w:t>Значение целевого показателя</w:t>
            </w:r>
          </w:p>
        </w:tc>
      </w:tr>
      <w:tr w:rsidR="006174A4" w:rsidTr="00781C17">
        <w:tc>
          <w:tcPr>
            <w:tcW w:w="936" w:type="dxa"/>
            <w:vMerge/>
          </w:tcPr>
          <w:p w:rsidR="006174A4" w:rsidRDefault="006174A4" w:rsidP="006174A4">
            <w:pPr>
              <w:jc w:val="center"/>
              <w:rPr>
                <w:color w:val="000000"/>
              </w:rPr>
            </w:pPr>
          </w:p>
        </w:tc>
        <w:tc>
          <w:tcPr>
            <w:tcW w:w="3312" w:type="dxa"/>
            <w:gridSpan w:val="2"/>
            <w:vMerge/>
          </w:tcPr>
          <w:p w:rsidR="006174A4" w:rsidRDefault="006174A4" w:rsidP="006174A4">
            <w:pPr>
              <w:jc w:val="center"/>
              <w:rPr>
                <w:color w:val="000000"/>
              </w:rPr>
            </w:pPr>
          </w:p>
        </w:tc>
        <w:tc>
          <w:tcPr>
            <w:tcW w:w="968" w:type="dxa"/>
            <w:gridSpan w:val="2"/>
          </w:tcPr>
          <w:p w:rsidR="006174A4" w:rsidRDefault="006174A4" w:rsidP="006174A4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2023</w:t>
            </w:r>
          </w:p>
          <w:p w:rsidR="006174A4" w:rsidRDefault="006174A4" w:rsidP="006174A4">
            <w:pPr>
              <w:jc w:val="center"/>
              <w:rPr>
                <w:color w:val="000000"/>
              </w:rPr>
            </w:pPr>
            <w:r>
              <w:rPr>
                <w:color w:val="000000" w:themeColor="text1"/>
              </w:rPr>
              <w:t xml:space="preserve"> год</w:t>
            </w:r>
          </w:p>
        </w:tc>
        <w:tc>
          <w:tcPr>
            <w:tcW w:w="968" w:type="dxa"/>
            <w:gridSpan w:val="2"/>
          </w:tcPr>
          <w:p w:rsidR="006174A4" w:rsidRDefault="006174A4" w:rsidP="006174A4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2024 </w:t>
            </w:r>
          </w:p>
          <w:p w:rsidR="006174A4" w:rsidRDefault="006174A4" w:rsidP="006174A4">
            <w:pPr>
              <w:jc w:val="center"/>
              <w:rPr>
                <w:color w:val="000000"/>
              </w:rPr>
            </w:pPr>
            <w:r>
              <w:rPr>
                <w:color w:val="000000" w:themeColor="text1"/>
              </w:rPr>
              <w:t>год</w:t>
            </w:r>
          </w:p>
        </w:tc>
        <w:tc>
          <w:tcPr>
            <w:tcW w:w="1106" w:type="dxa"/>
            <w:gridSpan w:val="2"/>
          </w:tcPr>
          <w:p w:rsidR="006174A4" w:rsidRDefault="006174A4" w:rsidP="006174A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2025 </w:t>
            </w:r>
          </w:p>
          <w:p w:rsidR="006174A4" w:rsidRDefault="006174A4" w:rsidP="006174A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год</w:t>
            </w:r>
          </w:p>
        </w:tc>
        <w:tc>
          <w:tcPr>
            <w:tcW w:w="1106" w:type="dxa"/>
            <w:gridSpan w:val="2"/>
          </w:tcPr>
          <w:p w:rsidR="006174A4" w:rsidRDefault="006174A4" w:rsidP="006174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color w:val="000000" w:themeColor="text1"/>
              </w:rPr>
            </w:pPr>
            <w:r w:rsidRPr="006174A4">
              <w:rPr>
                <w:color w:val="000000" w:themeColor="text1"/>
              </w:rPr>
              <w:t>2026</w:t>
            </w:r>
          </w:p>
          <w:p w:rsidR="006174A4" w:rsidRPr="006174A4" w:rsidRDefault="006174A4" w:rsidP="006174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color w:val="000000" w:themeColor="text1"/>
              </w:rPr>
            </w:pPr>
            <w:r w:rsidRPr="006174A4">
              <w:rPr>
                <w:color w:val="000000" w:themeColor="text1"/>
              </w:rPr>
              <w:t>год</w:t>
            </w:r>
          </w:p>
        </w:tc>
        <w:tc>
          <w:tcPr>
            <w:tcW w:w="1210" w:type="dxa"/>
            <w:gridSpan w:val="2"/>
          </w:tcPr>
          <w:p w:rsidR="006174A4" w:rsidRPr="006174A4" w:rsidRDefault="006174A4" w:rsidP="006174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color w:val="000000" w:themeColor="text1"/>
              </w:rPr>
            </w:pPr>
            <w:r w:rsidRPr="006174A4">
              <w:rPr>
                <w:color w:val="000000" w:themeColor="text1"/>
              </w:rPr>
              <w:t>Всего</w:t>
            </w:r>
          </w:p>
        </w:tc>
      </w:tr>
      <w:tr w:rsidR="006174A4" w:rsidTr="00781C17">
        <w:tc>
          <w:tcPr>
            <w:tcW w:w="936" w:type="dxa"/>
          </w:tcPr>
          <w:p w:rsidR="006174A4" w:rsidRDefault="006174A4" w:rsidP="006174A4">
            <w:pPr>
              <w:jc w:val="center"/>
              <w:rPr>
                <w:color w:val="000000"/>
              </w:rPr>
            </w:pPr>
            <w:r>
              <w:rPr>
                <w:color w:val="000000" w:themeColor="text1"/>
              </w:rPr>
              <w:t>1.</w:t>
            </w:r>
          </w:p>
        </w:tc>
        <w:tc>
          <w:tcPr>
            <w:tcW w:w="8670" w:type="dxa"/>
            <w:gridSpan w:val="12"/>
          </w:tcPr>
          <w:p w:rsidR="006174A4" w:rsidRDefault="006174A4" w:rsidP="006174A4">
            <w:pPr>
              <w:jc w:val="both"/>
              <w:rPr>
                <w:color w:val="000000"/>
              </w:rPr>
            </w:pPr>
            <w:r>
              <w:rPr>
                <w:color w:val="000000" w:themeColor="text1"/>
              </w:rPr>
              <w:t xml:space="preserve">Цель: обеспечение безопасного сообщения по автомобильным дорогам общего пользования местного значения и совершенствование улично-дорожной сети округа, </w:t>
            </w:r>
            <w:r w:rsidRPr="00822FB7">
              <w:rPr>
                <w:color w:val="000000" w:themeColor="text1"/>
              </w:rPr>
              <w:t>охраны жизни, здоровья граждан и их имущества, гарантий их законных прав на безопасные условия движения на дорогах</w:t>
            </w:r>
          </w:p>
        </w:tc>
      </w:tr>
      <w:tr w:rsidR="006174A4" w:rsidTr="00781C17">
        <w:tc>
          <w:tcPr>
            <w:tcW w:w="936" w:type="dxa"/>
          </w:tcPr>
          <w:p w:rsidR="006174A4" w:rsidRDefault="006174A4" w:rsidP="006174A4">
            <w:pPr>
              <w:jc w:val="center"/>
              <w:rPr>
                <w:color w:val="000000"/>
              </w:rPr>
            </w:pPr>
            <w:r>
              <w:rPr>
                <w:color w:val="000000" w:themeColor="text1"/>
              </w:rPr>
              <w:t>1.1.</w:t>
            </w:r>
          </w:p>
        </w:tc>
        <w:tc>
          <w:tcPr>
            <w:tcW w:w="8670" w:type="dxa"/>
            <w:gridSpan w:val="12"/>
          </w:tcPr>
          <w:p w:rsidR="006174A4" w:rsidRDefault="006174A4" w:rsidP="006174A4">
            <w:pPr>
              <w:jc w:val="both"/>
              <w:rPr>
                <w:color w:val="000000"/>
              </w:rPr>
            </w:pPr>
            <w:r>
              <w:rPr>
                <w:color w:val="000000" w:themeColor="text1"/>
              </w:rPr>
              <w:t>Задача: обеспечение сохранности автомобильных дорог местного значения, дорожных сооружений и поддержание их состояния в соответствии с требованиями, допустимыми по условиям обеспечения безопасного дорожного движения, п</w:t>
            </w:r>
            <w:r w:rsidRPr="00822FB7">
              <w:rPr>
                <w:color w:val="000000" w:themeColor="text1"/>
              </w:rPr>
              <w:t>овышение уровня правового сознания граждан в области обеспечения безопасности дорожного движения</w:t>
            </w:r>
          </w:p>
        </w:tc>
      </w:tr>
      <w:tr w:rsidR="00781C17" w:rsidTr="003C7B16">
        <w:tc>
          <w:tcPr>
            <w:tcW w:w="959" w:type="dxa"/>
            <w:gridSpan w:val="2"/>
          </w:tcPr>
          <w:p w:rsidR="00781C17" w:rsidRDefault="00781C17" w:rsidP="00781C17">
            <w:pPr>
              <w:jc w:val="center"/>
              <w:rPr>
                <w:color w:val="000000"/>
              </w:rPr>
            </w:pPr>
            <w:r>
              <w:rPr>
                <w:color w:val="000000" w:themeColor="text1"/>
              </w:rPr>
              <w:t>1.1.1.</w:t>
            </w:r>
          </w:p>
        </w:tc>
        <w:tc>
          <w:tcPr>
            <w:tcW w:w="3402" w:type="dxa"/>
            <w:gridSpan w:val="2"/>
          </w:tcPr>
          <w:p w:rsidR="00781C17" w:rsidRPr="0098603B" w:rsidRDefault="00781C17" w:rsidP="004E1C8C">
            <w:pPr>
              <w:tabs>
                <w:tab w:val="left" w:pos="7230"/>
              </w:tabs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Общая протяженность автомобильных дорог общего пользования местного значения с твердым покрытием, </w:t>
            </w:r>
            <w:proofErr w:type="spellStart"/>
            <w:proofErr w:type="gramStart"/>
            <w:r>
              <w:rPr>
                <w:color w:val="000000" w:themeColor="text1"/>
              </w:rPr>
              <w:t>отремонтиро</w:t>
            </w:r>
            <w:proofErr w:type="spellEnd"/>
            <w:r w:rsidR="004E1C8C">
              <w:rPr>
                <w:color w:val="000000" w:themeColor="text1"/>
              </w:rPr>
              <w:t>-</w:t>
            </w:r>
            <w:r>
              <w:rPr>
                <w:color w:val="000000" w:themeColor="text1"/>
              </w:rPr>
              <w:t>ванная</w:t>
            </w:r>
            <w:proofErr w:type="gramEnd"/>
            <w:r>
              <w:rPr>
                <w:color w:val="000000" w:themeColor="text1"/>
              </w:rPr>
              <w:t xml:space="preserve"> за год и соответствующая норматив</w:t>
            </w:r>
            <w:r w:rsidR="004E1C8C">
              <w:rPr>
                <w:color w:val="000000" w:themeColor="text1"/>
              </w:rPr>
              <w:t>-</w:t>
            </w:r>
            <w:proofErr w:type="spellStart"/>
            <w:r>
              <w:rPr>
                <w:color w:val="000000" w:themeColor="text1"/>
              </w:rPr>
              <w:t>ным</w:t>
            </w:r>
            <w:proofErr w:type="spellEnd"/>
            <w:r>
              <w:rPr>
                <w:color w:val="000000" w:themeColor="text1"/>
              </w:rPr>
              <w:t xml:space="preserve"> требованиям  транс</w:t>
            </w:r>
            <w:r w:rsidR="004E1C8C">
              <w:rPr>
                <w:color w:val="000000" w:themeColor="text1"/>
              </w:rPr>
              <w:t>-</w:t>
            </w:r>
            <w:proofErr w:type="spellStart"/>
            <w:r>
              <w:rPr>
                <w:color w:val="000000" w:themeColor="text1"/>
              </w:rPr>
              <w:t>портно</w:t>
            </w:r>
            <w:proofErr w:type="spellEnd"/>
            <w:r>
              <w:rPr>
                <w:color w:val="000000" w:themeColor="text1"/>
              </w:rPr>
              <w:t xml:space="preserve">-эксплуатационным  показателям, по состоянию на 31 декабря отчетного года, </w:t>
            </w:r>
            <w:r w:rsidR="004E1C8C">
              <w:rPr>
                <w:color w:val="000000" w:themeColor="text1"/>
              </w:rPr>
              <w:t>к</w:t>
            </w:r>
            <w:r>
              <w:rPr>
                <w:color w:val="000000" w:themeColor="text1"/>
              </w:rPr>
              <w:t>м.*</w:t>
            </w:r>
          </w:p>
        </w:tc>
        <w:tc>
          <w:tcPr>
            <w:tcW w:w="992" w:type="dxa"/>
            <w:gridSpan w:val="2"/>
          </w:tcPr>
          <w:p w:rsidR="00781C17" w:rsidRDefault="00E126FD" w:rsidP="003C7B16">
            <w:pPr>
              <w:jc w:val="center"/>
              <w:rPr>
                <w:color w:val="000000"/>
              </w:rPr>
            </w:pPr>
            <w:r>
              <w:rPr>
                <w:color w:val="000000" w:themeColor="text1"/>
              </w:rPr>
              <w:t>4,14</w:t>
            </w:r>
          </w:p>
        </w:tc>
        <w:tc>
          <w:tcPr>
            <w:tcW w:w="992" w:type="dxa"/>
            <w:gridSpan w:val="2"/>
          </w:tcPr>
          <w:p w:rsidR="00781C17" w:rsidRDefault="00781C17" w:rsidP="003C7B16">
            <w:pPr>
              <w:jc w:val="center"/>
              <w:rPr>
                <w:color w:val="000000"/>
              </w:rPr>
            </w:pPr>
            <w:r>
              <w:rPr>
                <w:color w:val="000000" w:themeColor="text1"/>
              </w:rPr>
              <w:t>9,60</w:t>
            </w:r>
          </w:p>
        </w:tc>
        <w:tc>
          <w:tcPr>
            <w:tcW w:w="1134" w:type="dxa"/>
            <w:gridSpan w:val="2"/>
          </w:tcPr>
          <w:p w:rsidR="00781C17" w:rsidRDefault="00781C17" w:rsidP="003C7B1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10,00</w:t>
            </w:r>
          </w:p>
        </w:tc>
        <w:tc>
          <w:tcPr>
            <w:tcW w:w="1134" w:type="dxa"/>
            <w:gridSpan w:val="2"/>
          </w:tcPr>
          <w:p w:rsidR="00781C17" w:rsidRDefault="00524D3B" w:rsidP="003C7B1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</w:pPr>
            <w:r>
              <w:t>10,00</w:t>
            </w:r>
          </w:p>
        </w:tc>
        <w:tc>
          <w:tcPr>
            <w:tcW w:w="993" w:type="dxa"/>
          </w:tcPr>
          <w:p w:rsidR="00781C17" w:rsidRDefault="00C94B2E" w:rsidP="003C7B1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</w:pPr>
            <w:r>
              <w:t>33,74</w:t>
            </w:r>
          </w:p>
        </w:tc>
      </w:tr>
    </w:tbl>
    <w:p w:rsidR="006174A4" w:rsidRDefault="006174A4"/>
    <w:tbl>
      <w:tblPr>
        <w:tblStyle w:val="aff2"/>
        <w:tblW w:w="4874" w:type="pct"/>
        <w:tblLayout w:type="fixed"/>
        <w:tblLook w:val="04A0" w:firstRow="1" w:lastRow="0" w:firstColumn="1" w:lastColumn="0" w:noHBand="0" w:noVBand="1"/>
      </w:tblPr>
      <w:tblGrid>
        <w:gridCol w:w="959"/>
        <w:gridCol w:w="3402"/>
        <w:gridCol w:w="992"/>
        <w:gridCol w:w="992"/>
        <w:gridCol w:w="1134"/>
        <w:gridCol w:w="1134"/>
        <w:gridCol w:w="993"/>
      </w:tblGrid>
      <w:tr w:rsidR="00781C17" w:rsidTr="00781C17">
        <w:tc>
          <w:tcPr>
            <w:tcW w:w="9606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81C17" w:rsidRPr="006174A4" w:rsidRDefault="00781C17" w:rsidP="00781C1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Окончание таблицы 1</w:t>
            </w:r>
          </w:p>
        </w:tc>
      </w:tr>
      <w:tr w:rsidR="006174A4" w:rsidTr="006174A4">
        <w:tc>
          <w:tcPr>
            <w:tcW w:w="959" w:type="dxa"/>
            <w:tcBorders>
              <w:top w:val="single" w:sz="4" w:space="0" w:color="auto"/>
            </w:tcBorders>
          </w:tcPr>
          <w:p w:rsidR="006174A4" w:rsidRDefault="006174A4" w:rsidP="006174A4">
            <w:pPr>
              <w:jc w:val="center"/>
              <w:rPr>
                <w:color w:val="000000"/>
              </w:rPr>
            </w:pPr>
            <w:r>
              <w:rPr>
                <w:color w:val="000000" w:themeColor="text1"/>
              </w:rPr>
              <w:t>1.1.2.</w:t>
            </w: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6174A4" w:rsidRDefault="006174A4" w:rsidP="00E52E77">
            <w:pPr>
              <w:jc w:val="both"/>
              <w:rPr>
                <w:color w:val="000000"/>
              </w:rPr>
            </w:pPr>
            <w:r>
              <w:rPr>
                <w:color w:val="000000" w:themeColor="text1"/>
              </w:rPr>
              <w:t>П</w:t>
            </w:r>
            <w:r w:rsidR="00E52E77">
              <w:rPr>
                <w:color w:val="000000" w:themeColor="text1"/>
              </w:rPr>
              <w:t>лощадь</w:t>
            </w:r>
            <w:r>
              <w:rPr>
                <w:color w:val="000000" w:themeColor="text1"/>
              </w:rPr>
              <w:t xml:space="preserve"> отремонтированных грунтовых  автомобильных дорог общего пользования местного значения, </w:t>
            </w:r>
            <w:proofErr w:type="spellStart"/>
            <w:r>
              <w:rPr>
                <w:color w:val="000000" w:themeColor="text1"/>
              </w:rPr>
              <w:t>соот</w:t>
            </w:r>
            <w:r w:rsidR="00E52E77">
              <w:rPr>
                <w:color w:val="000000" w:themeColor="text1"/>
              </w:rPr>
              <w:t>-</w:t>
            </w:r>
            <w:r>
              <w:rPr>
                <w:color w:val="000000" w:themeColor="text1"/>
              </w:rPr>
              <w:t>ветствующая</w:t>
            </w:r>
            <w:proofErr w:type="spellEnd"/>
            <w:r>
              <w:rPr>
                <w:color w:val="000000" w:themeColor="text1"/>
              </w:rPr>
              <w:t xml:space="preserve"> нормативным требованиям </w:t>
            </w:r>
            <w:proofErr w:type="gramStart"/>
            <w:r>
              <w:rPr>
                <w:color w:val="000000" w:themeColor="text1"/>
              </w:rPr>
              <w:t>к</w:t>
            </w:r>
            <w:proofErr w:type="gramEnd"/>
            <w:r>
              <w:rPr>
                <w:color w:val="000000" w:themeColor="text1"/>
              </w:rPr>
              <w:t xml:space="preserve"> транспортно-эксплуатационным показа</w:t>
            </w:r>
            <w:r w:rsidR="00E52E77">
              <w:rPr>
                <w:color w:val="000000" w:themeColor="text1"/>
              </w:rPr>
              <w:t>-</w:t>
            </w:r>
            <w:proofErr w:type="spellStart"/>
            <w:r>
              <w:rPr>
                <w:color w:val="000000" w:themeColor="text1"/>
              </w:rPr>
              <w:t>телям</w:t>
            </w:r>
            <w:proofErr w:type="spellEnd"/>
            <w:r>
              <w:rPr>
                <w:color w:val="000000" w:themeColor="text1"/>
              </w:rPr>
              <w:t>, по состоянию</w:t>
            </w:r>
            <w:r w:rsidR="004E1C8C">
              <w:rPr>
                <w:color w:val="000000" w:themeColor="text1"/>
              </w:rPr>
              <w:t xml:space="preserve"> на 31 декабря отчетного года, </w:t>
            </w:r>
            <w:r>
              <w:rPr>
                <w:color w:val="000000" w:themeColor="text1"/>
              </w:rPr>
              <w:t>м</w:t>
            </w:r>
            <w:r w:rsidR="004E1C8C">
              <w:rPr>
                <w:color w:val="000000" w:themeColor="text1"/>
              </w:rPr>
              <w:t>²</w:t>
            </w:r>
            <w:r>
              <w:rPr>
                <w:color w:val="000000" w:themeColor="text1"/>
              </w:rPr>
              <w:t>.*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6174A4" w:rsidRPr="003C7B16" w:rsidRDefault="009A488A" w:rsidP="009A488A">
            <w:pPr>
              <w:jc w:val="center"/>
            </w:pPr>
            <w:r>
              <w:t>90 731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6174A4" w:rsidRPr="003C7B16" w:rsidRDefault="00E52E77" w:rsidP="006174A4">
            <w:pPr>
              <w:jc w:val="center"/>
            </w:pPr>
            <w:r>
              <w:t>90000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6174A4" w:rsidRPr="003C7B16" w:rsidRDefault="00E52E77" w:rsidP="006174A4">
            <w:pPr>
              <w:jc w:val="center"/>
            </w:pPr>
            <w:r>
              <w:t>90000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6174A4" w:rsidRPr="006174A4" w:rsidRDefault="00E52E77" w:rsidP="006174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90000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6174A4" w:rsidRPr="006174A4" w:rsidRDefault="00C253D8" w:rsidP="006174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360731</w:t>
            </w:r>
          </w:p>
        </w:tc>
      </w:tr>
      <w:tr w:rsidR="006174A4" w:rsidTr="006174A4">
        <w:tc>
          <w:tcPr>
            <w:tcW w:w="959" w:type="dxa"/>
          </w:tcPr>
          <w:p w:rsidR="006174A4" w:rsidRDefault="006174A4" w:rsidP="006174A4">
            <w:pPr>
              <w:jc w:val="center"/>
              <w:rPr>
                <w:color w:val="000000"/>
              </w:rPr>
            </w:pPr>
            <w:r>
              <w:rPr>
                <w:color w:val="000000" w:themeColor="text1"/>
              </w:rPr>
              <w:t>1.1.3.</w:t>
            </w:r>
          </w:p>
        </w:tc>
        <w:tc>
          <w:tcPr>
            <w:tcW w:w="3402" w:type="dxa"/>
          </w:tcPr>
          <w:p w:rsidR="006174A4" w:rsidRDefault="006174A4" w:rsidP="006174A4">
            <w:pPr>
              <w:jc w:val="both"/>
              <w:rPr>
                <w:color w:val="000000"/>
              </w:rPr>
            </w:pPr>
            <w:r>
              <w:rPr>
                <w:color w:val="000000" w:themeColor="text1"/>
              </w:rPr>
              <w:t xml:space="preserve">Общая протяженность улично-дорожной сети, </w:t>
            </w:r>
            <w:proofErr w:type="gramStart"/>
            <w:r>
              <w:rPr>
                <w:color w:val="000000" w:themeColor="text1"/>
              </w:rPr>
              <w:t>км</w:t>
            </w:r>
            <w:proofErr w:type="gramEnd"/>
            <w:r>
              <w:rPr>
                <w:color w:val="000000" w:themeColor="text1"/>
              </w:rPr>
              <w:t>.</w:t>
            </w:r>
          </w:p>
        </w:tc>
        <w:tc>
          <w:tcPr>
            <w:tcW w:w="992" w:type="dxa"/>
          </w:tcPr>
          <w:p w:rsidR="006174A4" w:rsidRDefault="006174A4" w:rsidP="006174A4">
            <w:pPr>
              <w:jc w:val="center"/>
              <w:rPr>
                <w:color w:val="000000"/>
              </w:rPr>
            </w:pPr>
            <w:r>
              <w:rPr>
                <w:color w:val="000000" w:themeColor="text1"/>
              </w:rPr>
              <w:t>485,549</w:t>
            </w:r>
          </w:p>
        </w:tc>
        <w:tc>
          <w:tcPr>
            <w:tcW w:w="992" w:type="dxa"/>
          </w:tcPr>
          <w:p w:rsidR="006174A4" w:rsidRDefault="006174A4" w:rsidP="006174A4">
            <w:pPr>
              <w:jc w:val="center"/>
              <w:rPr>
                <w:color w:val="000000"/>
              </w:rPr>
            </w:pPr>
            <w:r>
              <w:rPr>
                <w:color w:val="000000" w:themeColor="text1"/>
              </w:rPr>
              <w:t>485,549</w:t>
            </w:r>
          </w:p>
        </w:tc>
        <w:tc>
          <w:tcPr>
            <w:tcW w:w="1134" w:type="dxa"/>
          </w:tcPr>
          <w:p w:rsidR="006174A4" w:rsidRDefault="006174A4" w:rsidP="006174A4">
            <w:pPr>
              <w:jc w:val="center"/>
              <w:rPr>
                <w:color w:val="000000"/>
              </w:rPr>
            </w:pPr>
            <w:r>
              <w:rPr>
                <w:color w:val="000000" w:themeColor="text1"/>
              </w:rPr>
              <w:t>485,549</w:t>
            </w:r>
          </w:p>
        </w:tc>
        <w:tc>
          <w:tcPr>
            <w:tcW w:w="1134" w:type="dxa"/>
          </w:tcPr>
          <w:p w:rsidR="006174A4" w:rsidRPr="006174A4" w:rsidRDefault="00524D3B" w:rsidP="006174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485,549</w:t>
            </w:r>
          </w:p>
        </w:tc>
        <w:tc>
          <w:tcPr>
            <w:tcW w:w="993" w:type="dxa"/>
          </w:tcPr>
          <w:p w:rsidR="006174A4" w:rsidRPr="006174A4" w:rsidRDefault="00524D3B" w:rsidP="006174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485,549</w:t>
            </w:r>
          </w:p>
        </w:tc>
      </w:tr>
      <w:tr w:rsidR="006174A4" w:rsidTr="006174A4">
        <w:tc>
          <w:tcPr>
            <w:tcW w:w="959" w:type="dxa"/>
          </w:tcPr>
          <w:p w:rsidR="006174A4" w:rsidRDefault="006174A4" w:rsidP="006174A4">
            <w:pPr>
              <w:jc w:val="center"/>
              <w:rPr>
                <w:color w:val="000000"/>
              </w:rPr>
            </w:pPr>
            <w:r>
              <w:rPr>
                <w:color w:val="000000" w:themeColor="text1"/>
              </w:rPr>
              <w:t>1.1.4.</w:t>
            </w:r>
          </w:p>
        </w:tc>
        <w:tc>
          <w:tcPr>
            <w:tcW w:w="3402" w:type="dxa"/>
          </w:tcPr>
          <w:p w:rsidR="006174A4" w:rsidRDefault="006174A4" w:rsidP="006174A4">
            <w:pPr>
              <w:jc w:val="both"/>
              <w:rPr>
                <w:color w:val="000000"/>
              </w:rPr>
            </w:pPr>
            <w:r>
              <w:rPr>
                <w:color w:val="000000" w:themeColor="text1"/>
              </w:rPr>
              <w:t>Количество полученных положительных заключений государственной экспертизы, шт.</w:t>
            </w:r>
          </w:p>
        </w:tc>
        <w:tc>
          <w:tcPr>
            <w:tcW w:w="992" w:type="dxa"/>
          </w:tcPr>
          <w:p w:rsidR="006174A4" w:rsidRDefault="00E126FD" w:rsidP="006174A4">
            <w:pPr>
              <w:jc w:val="center"/>
              <w:rPr>
                <w:color w:val="000000"/>
              </w:rPr>
            </w:pPr>
            <w:r>
              <w:rPr>
                <w:color w:val="000000" w:themeColor="text1"/>
              </w:rPr>
              <w:t>0</w:t>
            </w:r>
          </w:p>
        </w:tc>
        <w:tc>
          <w:tcPr>
            <w:tcW w:w="992" w:type="dxa"/>
          </w:tcPr>
          <w:p w:rsidR="006174A4" w:rsidRDefault="006174A4" w:rsidP="006174A4">
            <w:pPr>
              <w:jc w:val="center"/>
              <w:rPr>
                <w:color w:val="000000"/>
              </w:rPr>
            </w:pPr>
            <w:r>
              <w:rPr>
                <w:color w:val="000000" w:themeColor="text1"/>
              </w:rPr>
              <w:t>0</w:t>
            </w:r>
          </w:p>
        </w:tc>
        <w:tc>
          <w:tcPr>
            <w:tcW w:w="1134" w:type="dxa"/>
          </w:tcPr>
          <w:p w:rsidR="006174A4" w:rsidRDefault="006174A4" w:rsidP="006174A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34" w:type="dxa"/>
          </w:tcPr>
          <w:p w:rsidR="006174A4" w:rsidRPr="006174A4" w:rsidRDefault="00524D3B" w:rsidP="006174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</w:t>
            </w:r>
          </w:p>
        </w:tc>
        <w:tc>
          <w:tcPr>
            <w:tcW w:w="993" w:type="dxa"/>
          </w:tcPr>
          <w:p w:rsidR="006174A4" w:rsidRPr="006174A4" w:rsidRDefault="00524D3B" w:rsidP="006174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</w:t>
            </w:r>
          </w:p>
        </w:tc>
      </w:tr>
      <w:tr w:rsidR="006174A4" w:rsidTr="006174A4">
        <w:tc>
          <w:tcPr>
            <w:tcW w:w="959" w:type="dxa"/>
          </w:tcPr>
          <w:p w:rsidR="006174A4" w:rsidRDefault="006174A4" w:rsidP="006174A4">
            <w:pPr>
              <w:jc w:val="center"/>
              <w:rPr>
                <w:color w:val="000000"/>
              </w:rPr>
            </w:pPr>
            <w:r>
              <w:rPr>
                <w:color w:val="000000" w:themeColor="text1"/>
              </w:rPr>
              <w:t>1.1.5.</w:t>
            </w:r>
          </w:p>
        </w:tc>
        <w:tc>
          <w:tcPr>
            <w:tcW w:w="3402" w:type="dxa"/>
          </w:tcPr>
          <w:p w:rsidR="006174A4" w:rsidRDefault="009A488A" w:rsidP="009A488A">
            <w:pPr>
              <w:jc w:val="both"/>
              <w:rPr>
                <w:vertAlign w:val="superscript"/>
              </w:rPr>
            </w:pPr>
            <w:r>
              <w:t>Площадь</w:t>
            </w:r>
            <w:r w:rsidR="006174A4">
              <w:t xml:space="preserve"> приведенных тротуаров в соответствие с нормативными требованиями к транспортно-</w:t>
            </w:r>
            <w:proofErr w:type="spellStart"/>
            <w:r w:rsidR="006174A4">
              <w:t>эксплуатацион</w:t>
            </w:r>
            <w:proofErr w:type="spellEnd"/>
            <w:r w:rsidR="00524D3B">
              <w:t>-</w:t>
            </w:r>
            <w:r w:rsidR="006174A4">
              <w:t xml:space="preserve">ному состоянию, </w:t>
            </w:r>
            <w:proofErr w:type="gramStart"/>
            <w:r w:rsidR="00206A41">
              <w:t>м</w:t>
            </w:r>
            <w:proofErr w:type="gramEnd"/>
            <w:r>
              <w:t>²</w:t>
            </w:r>
          </w:p>
        </w:tc>
        <w:tc>
          <w:tcPr>
            <w:tcW w:w="992" w:type="dxa"/>
          </w:tcPr>
          <w:p w:rsidR="006174A4" w:rsidRDefault="009A488A" w:rsidP="006174A4">
            <w:pPr>
              <w:jc w:val="center"/>
            </w:pPr>
            <w:r>
              <w:rPr>
                <w:color w:val="000000" w:themeColor="text1"/>
              </w:rPr>
              <w:t>780</w:t>
            </w:r>
          </w:p>
        </w:tc>
        <w:tc>
          <w:tcPr>
            <w:tcW w:w="992" w:type="dxa"/>
          </w:tcPr>
          <w:p w:rsidR="006174A4" w:rsidRDefault="006174A4" w:rsidP="006174A4">
            <w:pPr>
              <w:jc w:val="center"/>
            </w:pPr>
            <w:r>
              <w:rPr>
                <w:color w:val="000000" w:themeColor="text1"/>
              </w:rPr>
              <w:t>0,00</w:t>
            </w:r>
          </w:p>
        </w:tc>
        <w:tc>
          <w:tcPr>
            <w:tcW w:w="1134" w:type="dxa"/>
          </w:tcPr>
          <w:p w:rsidR="006174A4" w:rsidRDefault="006174A4" w:rsidP="006174A4">
            <w:pPr>
              <w:jc w:val="center"/>
            </w:pPr>
            <w:r>
              <w:t>0,00</w:t>
            </w:r>
          </w:p>
        </w:tc>
        <w:tc>
          <w:tcPr>
            <w:tcW w:w="1134" w:type="dxa"/>
          </w:tcPr>
          <w:p w:rsidR="006174A4" w:rsidRPr="006174A4" w:rsidRDefault="003C7B16" w:rsidP="006174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0,00</w:t>
            </w:r>
          </w:p>
        </w:tc>
        <w:tc>
          <w:tcPr>
            <w:tcW w:w="993" w:type="dxa"/>
          </w:tcPr>
          <w:p w:rsidR="006174A4" w:rsidRPr="006174A4" w:rsidRDefault="00F574CB" w:rsidP="006174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780</w:t>
            </w:r>
            <w:r w:rsidR="003C7B16">
              <w:rPr>
                <w:color w:val="000000" w:themeColor="text1"/>
              </w:rPr>
              <w:t>,00</w:t>
            </w:r>
          </w:p>
        </w:tc>
      </w:tr>
      <w:tr w:rsidR="006174A4" w:rsidTr="006174A4">
        <w:tc>
          <w:tcPr>
            <w:tcW w:w="959" w:type="dxa"/>
          </w:tcPr>
          <w:p w:rsidR="006174A4" w:rsidRDefault="006174A4" w:rsidP="006174A4">
            <w:pPr>
              <w:jc w:val="center"/>
              <w:rPr>
                <w:color w:val="000000"/>
              </w:rPr>
            </w:pPr>
            <w:r>
              <w:rPr>
                <w:color w:val="000000" w:themeColor="text1"/>
              </w:rPr>
              <w:t>1.1.6.</w:t>
            </w:r>
          </w:p>
        </w:tc>
        <w:tc>
          <w:tcPr>
            <w:tcW w:w="3402" w:type="dxa"/>
          </w:tcPr>
          <w:p w:rsidR="006174A4" w:rsidRDefault="006174A4" w:rsidP="006174A4">
            <w:pPr>
              <w:jc w:val="both"/>
            </w:pPr>
            <w:r>
              <w:t>Количество пешеходных переходов, обустроенных в соответствии с национальными стандартами на территории округа, шт.</w:t>
            </w:r>
          </w:p>
        </w:tc>
        <w:tc>
          <w:tcPr>
            <w:tcW w:w="992" w:type="dxa"/>
          </w:tcPr>
          <w:p w:rsidR="006174A4" w:rsidRDefault="009A488A" w:rsidP="006174A4">
            <w:pPr>
              <w:jc w:val="center"/>
              <w:rPr>
                <w:color w:val="000000"/>
              </w:rPr>
            </w:pPr>
            <w:r>
              <w:rPr>
                <w:color w:val="000000" w:themeColor="text1"/>
              </w:rPr>
              <w:t>5</w:t>
            </w:r>
          </w:p>
        </w:tc>
        <w:tc>
          <w:tcPr>
            <w:tcW w:w="992" w:type="dxa"/>
          </w:tcPr>
          <w:p w:rsidR="006174A4" w:rsidRDefault="006174A4" w:rsidP="006174A4">
            <w:pPr>
              <w:jc w:val="center"/>
              <w:rPr>
                <w:color w:val="000000"/>
              </w:rPr>
            </w:pPr>
            <w:r>
              <w:rPr>
                <w:color w:val="000000" w:themeColor="text1"/>
              </w:rPr>
              <w:t>0</w:t>
            </w:r>
          </w:p>
        </w:tc>
        <w:tc>
          <w:tcPr>
            <w:tcW w:w="1134" w:type="dxa"/>
          </w:tcPr>
          <w:p w:rsidR="006174A4" w:rsidRDefault="006174A4" w:rsidP="006174A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34" w:type="dxa"/>
          </w:tcPr>
          <w:p w:rsidR="006174A4" w:rsidRPr="006174A4" w:rsidRDefault="003C7B16" w:rsidP="006174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</w:t>
            </w:r>
          </w:p>
        </w:tc>
        <w:tc>
          <w:tcPr>
            <w:tcW w:w="993" w:type="dxa"/>
          </w:tcPr>
          <w:p w:rsidR="006174A4" w:rsidRPr="006174A4" w:rsidRDefault="00F574CB" w:rsidP="006174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</w:t>
            </w:r>
          </w:p>
        </w:tc>
      </w:tr>
      <w:tr w:rsidR="006174A4" w:rsidTr="006174A4">
        <w:tc>
          <w:tcPr>
            <w:tcW w:w="959" w:type="dxa"/>
          </w:tcPr>
          <w:p w:rsidR="006174A4" w:rsidRDefault="006174A4" w:rsidP="006174A4">
            <w:pPr>
              <w:jc w:val="center"/>
              <w:rPr>
                <w:color w:val="000000"/>
              </w:rPr>
            </w:pPr>
            <w:r>
              <w:rPr>
                <w:color w:val="000000" w:themeColor="text1"/>
              </w:rPr>
              <w:t>1.1.7.</w:t>
            </w:r>
          </w:p>
        </w:tc>
        <w:tc>
          <w:tcPr>
            <w:tcW w:w="3402" w:type="dxa"/>
          </w:tcPr>
          <w:p w:rsidR="006174A4" w:rsidRDefault="006174A4" w:rsidP="006174A4">
            <w:pPr>
              <w:jc w:val="both"/>
            </w:pPr>
            <w:r>
              <w:t xml:space="preserve">Количество </w:t>
            </w:r>
            <w:r>
              <w:rPr>
                <w:color w:val="000000"/>
                <w:spacing w:val="2"/>
              </w:rPr>
              <w:t xml:space="preserve">остановочных пунктов, разворотных площадок, оборудованных в соответствии с национальным стандартом РФ ГОСТ </w:t>
            </w:r>
            <w:proofErr w:type="gramStart"/>
            <w:r>
              <w:rPr>
                <w:color w:val="000000"/>
                <w:spacing w:val="2"/>
              </w:rPr>
              <w:t>Р</w:t>
            </w:r>
            <w:proofErr w:type="gramEnd"/>
            <w:r>
              <w:rPr>
                <w:color w:val="000000"/>
                <w:spacing w:val="2"/>
              </w:rPr>
              <w:t xml:space="preserve"> 52766-2007, ед. </w:t>
            </w:r>
          </w:p>
        </w:tc>
        <w:tc>
          <w:tcPr>
            <w:tcW w:w="992" w:type="dxa"/>
          </w:tcPr>
          <w:p w:rsidR="006174A4" w:rsidRDefault="00E126FD" w:rsidP="006174A4">
            <w:pPr>
              <w:jc w:val="center"/>
              <w:rPr>
                <w:color w:val="000000"/>
              </w:rPr>
            </w:pPr>
            <w:r>
              <w:rPr>
                <w:color w:val="000000" w:themeColor="text1"/>
              </w:rPr>
              <w:t>36</w:t>
            </w:r>
          </w:p>
        </w:tc>
        <w:tc>
          <w:tcPr>
            <w:tcW w:w="992" w:type="dxa"/>
          </w:tcPr>
          <w:p w:rsidR="006174A4" w:rsidRDefault="006174A4" w:rsidP="006174A4">
            <w:pPr>
              <w:jc w:val="center"/>
              <w:rPr>
                <w:color w:val="000000"/>
              </w:rPr>
            </w:pPr>
            <w:r>
              <w:rPr>
                <w:color w:val="000000" w:themeColor="text1"/>
              </w:rPr>
              <w:t>0</w:t>
            </w:r>
          </w:p>
        </w:tc>
        <w:tc>
          <w:tcPr>
            <w:tcW w:w="1134" w:type="dxa"/>
          </w:tcPr>
          <w:p w:rsidR="006174A4" w:rsidRDefault="006174A4" w:rsidP="006174A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34" w:type="dxa"/>
          </w:tcPr>
          <w:p w:rsidR="006174A4" w:rsidRPr="006174A4" w:rsidRDefault="003C7B16" w:rsidP="006174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</w:t>
            </w:r>
          </w:p>
        </w:tc>
        <w:tc>
          <w:tcPr>
            <w:tcW w:w="993" w:type="dxa"/>
          </w:tcPr>
          <w:p w:rsidR="006174A4" w:rsidRPr="006174A4" w:rsidRDefault="00E126FD" w:rsidP="006174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36</w:t>
            </w:r>
          </w:p>
        </w:tc>
      </w:tr>
      <w:tr w:rsidR="006174A4" w:rsidTr="006174A4">
        <w:tc>
          <w:tcPr>
            <w:tcW w:w="959" w:type="dxa"/>
          </w:tcPr>
          <w:p w:rsidR="006174A4" w:rsidRDefault="006174A4" w:rsidP="006174A4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1.1.8.</w:t>
            </w:r>
          </w:p>
        </w:tc>
        <w:tc>
          <w:tcPr>
            <w:tcW w:w="3402" w:type="dxa"/>
          </w:tcPr>
          <w:p w:rsidR="006174A4" w:rsidRDefault="006174A4" w:rsidP="006174A4">
            <w:pPr>
              <w:jc w:val="both"/>
            </w:pPr>
            <w:r w:rsidRPr="00822FB7">
              <w:t>Количество проведенных мероприятий по повышению уровня правового сознания граждан в области обеспечения безопасности дорожного движения</w:t>
            </w:r>
            <w:r>
              <w:t>, шт.*</w:t>
            </w:r>
          </w:p>
        </w:tc>
        <w:tc>
          <w:tcPr>
            <w:tcW w:w="992" w:type="dxa"/>
          </w:tcPr>
          <w:p w:rsidR="006174A4" w:rsidRDefault="006174A4" w:rsidP="006174A4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</w:t>
            </w:r>
          </w:p>
        </w:tc>
        <w:tc>
          <w:tcPr>
            <w:tcW w:w="992" w:type="dxa"/>
          </w:tcPr>
          <w:p w:rsidR="006174A4" w:rsidRDefault="00FF1DFE" w:rsidP="006174A4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1 173</w:t>
            </w:r>
          </w:p>
        </w:tc>
        <w:tc>
          <w:tcPr>
            <w:tcW w:w="1134" w:type="dxa"/>
          </w:tcPr>
          <w:p w:rsidR="006174A4" w:rsidRDefault="00FF1DFE" w:rsidP="006174A4">
            <w:pPr>
              <w:jc w:val="center"/>
              <w:rPr>
                <w:color w:val="000000"/>
              </w:rPr>
            </w:pPr>
            <w:r>
              <w:rPr>
                <w:color w:val="000000" w:themeColor="text1"/>
              </w:rPr>
              <w:t>1 173</w:t>
            </w:r>
          </w:p>
        </w:tc>
        <w:tc>
          <w:tcPr>
            <w:tcW w:w="1134" w:type="dxa"/>
          </w:tcPr>
          <w:p w:rsidR="006174A4" w:rsidRPr="006174A4" w:rsidRDefault="00FF1DFE" w:rsidP="006174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1 173</w:t>
            </w:r>
          </w:p>
        </w:tc>
        <w:tc>
          <w:tcPr>
            <w:tcW w:w="993" w:type="dxa"/>
          </w:tcPr>
          <w:p w:rsidR="006174A4" w:rsidRPr="006174A4" w:rsidRDefault="00FF1DFE" w:rsidP="006174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3 519</w:t>
            </w:r>
          </w:p>
        </w:tc>
      </w:tr>
    </w:tbl>
    <w:p w:rsidR="006174A4" w:rsidRDefault="006174A4">
      <w:pPr>
        <w:jc w:val="both"/>
        <w:rPr>
          <w:color w:val="000000" w:themeColor="text1"/>
          <w:sz w:val="20"/>
          <w:szCs w:val="20"/>
        </w:rPr>
      </w:pPr>
    </w:p>
    <w:p w:rsidR="00553F30" w:rsidRDefault="00D645F8">
      <w:pPr>
        <w:jc w:val="both"/>
        <w:rPr>
          <w:color w:val="000000"/>
          <w:sz w:val="20"/>
          <w:szCs w:val="20"/>
        </w:rPr>
      </w:pPr>
      <w:r>
        <w:rPr>
          <w:color w:val="000000" w:themeColor="text1"/>
          <w:sz w:val="20"/>
          <w:szCs w:val="20"/>
        </w:rPr>
        <w:t xml:space="preserve">*- Значения показателей могут корректироваться </w:t>
      </w:r>
      <w:proofErr w:type="gramStart"/>
      <w:r>
        <w:rPr>
          <w:color w:val="000000" w:themeColor="text1"/>
          <w:sz w:val="20"/>
          <w:szCs w:val="20"/>
        </w:rPr>
        <w:t>в зависимости от объема финансирования мероприятий в соответствии с решением Собрания депутатов округа на</w:t>
      </w:r>
      <w:r w:rsidR="00052E56">
        <w:rPr>
          <w:color w:val="000000" w:themeColor="text1"/>
          <w:sz w:val="20"/>
          <w:szCs w:val="20"/>
        </w:rPr>
        <w:t xml:space="preserve"> текущий год</w:t>
      </w:r>
      <w:proofErr w:type="gramEnd"/>
      <w:r w:rsidR="00052E56">
        <w:rPr>
          <w:color w:val="000000" w:themeColor="text1"/>
          <w:sz w:val="20"/>
          <w:szCs w:val="20"/>
        </w:rPr>
        <w:t xml:space="preserve"> и</w:t>
      </w:r>
      <w:r>
        <w:rPr>
          <w:color w:val="000000" w:themeColor="text1"/>
          <w:sz w:val="20"/>
          <w:szCs w:val="20"/>
        </w:rPr>
        <w:t xml:space="preserve"> на плановые годы.</w:t>
      </w:r>
    </w:p>
    <w:p w:rsidR="00553F30" w:rsidRDefault="00553F30">
      <w:pPr>
        <w:jc w:val="both"/>
        <w:rPr>
          <w:color w:val="000000"/>
          <w:sz w:val="20"/>
          <w:szCs w:val="20"/>
        </w:rPr>
      </w:pPr>
    </w:p>
    <w:p w:rsidR="00553F30" w:rsidRDefault="00D645F8">
      <w:pPr>
        <w:pStyle w:val="aff0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Сроки муниципальной программы: </w:t>
      </w:r>
      <w:r>
        <w:rPr>
          <w:color w:val="000000" w:themeColor="text1"/>
          <w:spacing w:val="2"/>
          <w:sz w:val="28"/>
          <w:szCs w:val="28"/>
          <w:shd w:val="clear" w:color="auto" w:fill="FFFFFF"/>
        </w:rPr>
        <w:t>202</w:t>
      </w:r>
      <w:r w:rsidR="00696517">
        <w:rPr>
          <w:color w:val="000000" w:themeColor="text1"/>
          <w:spacing w:val="2"/>
          <w:sz w:val="28"/>
          <w:szCs w:val="28"/>
          <w:shd w:val="clear" w:color="auto" w:fill="FFFFFF"/>
        </w:rPr>
        <w:t>3</w:t>
      </w:r>
      <w:r>
        <w:rPr>
          <w:color w:val="000000" w:themeColor="text1"/>
          <w:spacing w:val="2"/>
          <w:sz w:val="28"/>
          <w:szCs w:val="28"/>
          <w:shd w:val="clear" w:color="auto" w:fill="FFFFFF"/>
        </w:rPr>
        <w:t xml:space="preserve"> - 202</w:t>
      </w:r>
      <w:r w:rsidR="008175DF">
        <w:rPr>
          <w:color w:val="000000" w:themeColor="text1"/>
          <w:spacing w:val="2"/>
          <w:sz w:val="28"/>
          <w:szCs w:val="28"/>
          <w:shd w:val="clear" w:color="auto" w:fill="FFFFFF"/>
        </w:rPr>
        <w:t>6</w:t>
      </w:r>
      <w:r>
        <w:rPr>
          <w:color w:val="000000" w:themeColor="text1"/>
          <w:spacing w:val="2"/>
          <w:sz w:val="28"/>
          <w:szCs w:val="28"/>
          <w:shd w:val="clear" w:color="auto" w:fill="FFFFFF"/>
        </w:rPr>
        <w:t xml:space="preserve"> годы. Муниципальная программа реализуется в 2 этапа: 202</w:t>
      </w:r>
      <w:r w:rsidR="00696517">
        <w:rPr>
          <w:color w:val="000000" w:themeColor="text1"/>
          <w:spacing w:val="2"/>
          <w:sz w:val="28"/>
          <w:szCs w:val="28"/>
          <w:shd w:val="clear" w:color="auto" w:fill="FFFFFF"/>
        </w:rPr>
        <w:t>3</w:t>
      </w:r>
      <w:r>
        <w:rPr>
          <w:color w:val="000000" w:themeColor="text1"/>
          <w:spacing w:val="2"/>
          <w:sz w:val="28"/>
          <w:szCs w:val="28"/>
          <w:shd w:val="clear" w:color="auto" w:fill="FFFFFF"/>
        </w:rPr>
        <w:t>-202</w:t>
      </w:r>
      <w:r w:rsidR="008175DF">
        <w:rPr>
          <w:color w:val="000000" w:themeColor="text1"/>
          <w:spacing w:val="2"/>
          <w:sz w:val="28"/>
          <w:szCs w:val="28"/>
          <w:shd w:val="clear" w:color="auto" w:fill="FFFFFF"/>
        </w:rPr>
        <w:t>5</w:t>
      </w:r>
      <w:r>
        <w:rPr>
          <w:color w:val="000000" w:themeColor="text1"/>
          <w:spacing w:val="2"/>
          <w:sz w:val="28"/>
          <w:szCs w:val="28"/>
          <w:shd w:val="clear" w:color="auto" w:fill="FFFFFF"/>
        </w:rPr>
        <w:t xml:space="preserve"> годы – первый этап; 202</w:t>
      </w:r>
      <w:r w:rsidR="008175DF">
        <w:rPr>
          <w:color w:val="000000" w:themeColor="text1"/>
          <w:spacing w:val="2"/>
          <w:sz w:val="28"/>
          <w:szCs w:val="28"/>
          <w:shd w:val="clear" w:color="auto" w:fill="FFFFFF"/>
        </w:rPr>
        <w:t>6</w:t>
      </w:r>
      <w:r>
        <w:rPr>
          <w:color w:val="000000" w:themeColor="text1"/>
          <w:spacing w:val="2"/>
          <w:sz w:val="28"/>
          <w:szCs w:val="28"/>
          <w:shd w:val="clear" w:color="auto" w:fill="FFFFFF"/>
        </w:rPr>
        <w:t xml:space="preserve"> г. - второй этап. </w:t>
      </w:r>
    </w:p>
    <w:p w:rsidR="00553F30" w:rsidRDefault="00D645F8" w:rsidP="00597F3F">
      <w:pPr>
        <w:pStyle w:val="aff0"/>
        <w:numPr>
          <w:ilvl w:val="0"/>
          <w:numId w:val="3"/>
        </w:numPr>
        <w:ind w:left="0" w:firstLine="568"/>
        <w:jc w:val="both"/>
        <w:rPr>
          <w:color w:val="000000"/>
          <w:sz w:val="28"/>
          <w:szCs w:val="28"/>
        </w:rPr>
      </w:pPr>
      <w:r>
        <w:rPr>
          <w:color w:val="000000" w:themeColor="text1"/>
          <w:sz w:val="28"/>
          <w:szCs w:val="28"/>
        </w:rPr>
        <w:t>Общий объем финансового обеспечения муниципальной программы в 202</w:t>
      </w:r>
      <w:r w:rsidR="00696517">
        <w:rPr>
          <w:color w:val="000000" w:themeColor="text1"/>
          <w:sz w:val="28"/>
          <w:szCs w:val="28"/>
        </w:rPr>
        <w:t>3</w:t>
      </w:r>
      <w:r>
        <w:rPr>
          <w:color w:val="000000" w:themeColor="text1"/>
          <w:sz w:val="28"/>
          <w:szCs w:val="28"/>
        </w:rPr>
        <w:t xml:space="preserve"> - 202</w:t>
      </w:r>
      <w:r w:rsidR="008175DF">
        <w:rPr>
          <w:color w:val="000000" w:themeColor="text1"/>
          <w:sz w:val="28"/>
          <w:szCs w:val="28"/>
        </w:rPr>
        <w:t>6</w:t>
      </w:r>
      <w:r>
        <w:rPr>
          <w:color w:val="000000" w:themeColor="text1"/>
          <w:sz w:val="28"/>
          <w:szCs w:val="28"/>
        </w:rPr>
        <w:t xml:space="preserve"> годах составит  </w:t>
      </w:r>
      <w:r w:rsidR="00597F3F" w:rsidRPr="00597F3F">
        <w:rPr>
          <w:sz w:val="28"/>
          <w:szCs w:val="28"/>
        </w:rPr>
        <w:t>1 189 960,52</w:t>
      </w:r>
      <w:r w:rsidRPr="00CD5B94">
        <w:rPr>
          <w:sz w:val="28"/>
          <w:szCs w:val="28"/>
        </w:rPr>
        <w:t>тыс</w:t>
      </w:r>
      <w:r>
        <w:rPr>
          <w:color w:val="000000" w:themeColor="text1"/>
          <w:sz w:val="28"/>
          <w:szCs w:val="28"/>
        </w:rPr>
        <w:t>. рублей, в том числе:</w:t>
      </w:r>
    </w:p>
    <w:p w:rsidR="00553F30" w:rsidRDefault="00553F30">
      <w:pPr>
        <w:shd w:val="clear" w:color="auto" w:fill="FFFFFF"/>
        <w:ind w:firstLine="709"/>
        <w:jc w:val="right"/>
        <w:rPr>
          <w:color w:val="000000"/>
          <w:sz w:val="16"/>
          <w:szCs w:val="28"/>
        </w:rPr>
      </w:pPr>
    </w:p>
    <w:p w:rsidR="00CF21B5" w:rsidRDefault="00CF21B5">
      <w:pPr>
        <w:shd w:val="clear" w:color="auto" w:fill="FFFFFF"/>
        <w:ind w:firstLine="709"/>
        <w:jc w:val="right"/>
        <w:rPr>
          <w:color w:val="000000"/>
          <w:sz w:val="16"/>
          <w:szCs w:val="28"/>
        </w:rPr>
      </w:pPr>
    </w:p>
    <w:p w:rsidR="00CF21B5" w:rsidRDefault="00CF21B5">
      <w:pPr>
        <w:shd w:val="clear" w:color="auto" w:fill="FFFFFF"/>
        <w:ind w:firstLine="709"/>
        <w:jc w:val="right"/>
        <w:rPr>
          <w:color w:val="000000"/>
          <w:sz w:val="16"/>
          <w:szCs w:val="28"/>
        </w:rPr>
      </w:pPr>
    </w:p>
    <w:p w:rsidR="00CF21B5" w:rsidRDefault="00CF21B5">
      <w:pPr>
        <w:shd w:val="clear" w:color="auto" w:fill="FFFFFF"/>
        <w:ind w:firstLine="709"/>
        <w:jc w:val="right"/>
        <w:rPr>
          <w:color w:val="000000"/>
          <w:sz w:val="16"/>
          <w:szCs w:val="28"/>
        </w:rPr>
      </w:pPr>
    </w:p>
    <w:p w:rsidR="00CF21B5" w:rsidRDefault="00CF21B5">
      <w:pPr>
        <w:shd w:val="clear" w:color="auto" w:fill="FFFFFF"/>
        <w:ind w:firstLine="709"/>
        <w:jc w:val="right"/>
        <w:rPr>
          <w:color w:val="000000"/>
          <w:sz w:val="16"/>
          <w:szCs w:val="28"/>
        </w:rPr>
      </w:pPr>
    </w:p>
    <w:p w:rsidR="00E52E77" w:rsidRDefault="00E52E77">
      <w:pPr>
        <w:shd w:val="clear" w:color="auto" w:fill="FFFFFF"/>
        <w:ind w:firstLine="709"/>
        <w:jc w:val="right"/>
        <w:rPr>
          <w:color w:val="000000" w:themeColor="text1"/>
        </w:rPr>
      </w:pPr>
    </w:p>
    <w:p w:rsidR="00553F30" w:rsidRDefault="00D645F8">
      <w:pPr>
        <w:shd w:val="clear" w:color="auto" w:fill="FFFFFF"/>
        <w:ind w:firstLine="709"/>
        <w:jc w:val="right"/>
        <w:rPr>
          <w:color w:val="000000"/>
        </w:rPr>
      </w:pPr>
      <w:r>
        <w:rPr>
          <w:color w:val="000000" w:themeColor="text1"/>
        </w:rPr>
        <w:lastRenderedPageBreak/>
        <w:t>Таблица 2</w:t>
      </w:r>
    </w:p>
    <w:tbl>
      <w:tblPr>
        <w:tblW w:w="9639" w:type="dxa"/>
        <w:tblInd w:w="103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1E0" w:firstRow="1" w:lastRow="1" w:firstColumn="1" w:lastColumn="1" w:noHBand="0" w:noVBand="0"/>
      </w:tblPr>
      <w:tblGrid>
        <w:gridCol w:w="992"/>
        <w:gridCol w:w="2268"/>
        <w:gridCol w:w="2126"/>
        <w:gridCol w:w="1843"/>
        <w:gridCol w:w="2410"/>
      </w:tblGrid>
      <w:tr w:rsidR="00553F30" w:rsidTr="00F90BA2">
        <w:trPr>
          <w:trHeight w:val="380"/>
        </w:trPr>
        <w:tc>
          <w:tcPr>
            <w:tcW w:w="99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553F30" w:rsidRDefault="00553F30" w:rsidP="00F90BA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53F30" w:rsidRDefault="00D645F8" w:rsidP="00F90BA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Год</w:t>
            </w:r>
          </w:p>
        </w:tc>
        <w:tc>
          <w:tcPr>
            <w:tcW w:w="8647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553F30" w:rsidRDefault="00D645F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Источник финансирования (тыс. руб.)</w:t>
            </w:r>
          </w:p>
        </w:tc>
      </w:tr>
      <w:tr w:rsidR="00553F30">
        <w:trPr>
          <w:trHeight w:val="602"/>
        </w:trPr>
        <w:tc>
          <w:tcPr>
            <w:tcW w:w="99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553F30" w:rsidRDefault="00553F3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553F30" w:rsidRDefault="00D645F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местный бюджет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553F30" w:rsidRDefault="00D645F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областной</w:t>
            </w:r>
          </w:p>
          <w:p w:rsidR="00553F30" w:rsidRDefault="00D645F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бюджет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553F30" w:rsidRDefault="00D645F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федеральный</w:t>
            </w:r>
          </w:p>
          <w:p w:rsidR="00553F30" w:rsidRDefault="00D645F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бюджет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553F30" w:rsidRDefault="00D645F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всего</w:t>
            </w:r>
          </w:p>
        </w:tc>
      </w:tr>
      <w:tr w:rsidR="0096787F">
        <w:trPr>
          <w:trHeight w:val="359"/>
        </w:trPr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96787F" w:rsidRDefault="0096787F" w:rsidP="0096787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2023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96787F" w:rsidRDefault="00B7778B" w:rsidP="00897A9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85 207,12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96787F" w:rsidRDefault="00D56EA3" w:rsidP="0096787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329 475,56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96787F" w:rsidRDefault="0096787F" w:rsidP="0096787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0,00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96787F" w:rsidRDefault="00CD5B94" w:rsidP="00897A9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414 682,68</w:t>
            </w:r>
          </w:p>
        </w:tc>
      </w:tr>
      <w:tr w:rsidR="0096787F" w:rsidRPr="00CD5B94" w:rsidTr="00FD48E3">
        <w:trPr>
          <w:trHeight w:val="359"/>
        </w:trPr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96787F" w:rsidRDefault="0096787F" w:rsidP="0096787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2024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96787F" w:rsidRDefault="000A7012" w:rsidP="005F3CD5">
            <w:pPr>
              <w:jc w:val="center"/>
            </w:pPr>
            <w:r w:rsidRPr="000A7012">
              <w:rPr>
                <w:color w:val="000000" w:themeColor="text1"/>
                <w:sz w:val="28"/>
                <w:szCs w:val="28"/>
              </w:rPr>
              <w:t>97 672,74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96787F" w:rsidRDefault="00054E4E" w:rsidP="0096787F">
            <w:pPr>
              <w:jc w:val="center"/>
            </w:pPr>
            <w:r>
              <w:rPr>
                <w:color w:val="000000" w:themeColor="text1"/>
                <w:sz w:val="28"/>
                <w:szCs w:val="28"/>
              </w:rPr>
              <w:t>413 539,20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96787F" w:rsidRDefault="0096787F" w:rsidP="0096787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0,00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96787F" w:rsidRPr="00CD5B94" w:rsidRDefault="00054E4E" w:rsidP="000A70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511</w:t>
            </w:r>
            <w:r w:rsidR="000A7012">
              <w:rPr>
                <w:sz w:val="28"/>
                <w:szCs w:val="28"/>
              </w:rPr>
              <w:t> 211,94</w:t>
            </w:r>
          </w:p>
        </w:tc>
      </w:tr>
      <w:tr w:rsidR="0096787F" w:rsidTr="00FD48E3">
        <w:trPr>
          <w:trHeight w:val="359"/>
        </w:trPr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96787F" w:rsidRDefault="0096787F" w:rsidP="0096787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2025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96787F" w:rsidRDefault="00D56EA3" w:rsidP="005F3CD5">
            <w:pPr>
              <w:jc w:val="center"/>
            </w:pPr>
            <w:r>
              <w:rPr>
                <w:color w:val="000000" w:themeColor="text1"/>
                <w:sz w:val="28"/>
                <w:szCs w:val="28"/>
              </w:rPr>
              <w:t>55</w:t>
            </w:r>
            <w:r w:rsidR="005F3CD5">
              <w:rPr>
                <w:color w:val="000000" w:themeColor="text1"/>
                <w:sz w:val="28"/>
                <w:szCs w:val="28"/>
              </w:rPr>
              <w:t> 152,80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96787F" w:rsidRDefault="0096787F" w:rsidP="0096787F">
            <w:pPr>
              <w:jc w:val="center"/>
            </w:pPr>
            <w:r>
              <w:rPr>
                <w:color w:val="000000" w:themeColor="text1"/>
                <w:sz w:val="28"/>
                <w:szCs w:val="28"/>
              </w:rPr>
              <w:t>75 653,30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96787F" w:rsidRDefault="0096787F" w:rsidP="0096787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96787F" w:rsidRDefault="005F3CD5" w:rsidP="00D56EA3">
            <w:pPr>
              <w:jc w:val="center"/>
            </w:pPr>
            <w:r>
              <w:rPr>
                <w:color w:val="000000" w:themeColor="text1"/>
                <w:sz w:val="28"/>
                <w:szCs w:val="28"/>
              </w:rPr>
              <w:t>130 806,10</w:t>
            </w:r>
          </w:p>
        </w:tc>
      </w:tr>
      <w:tr w:rsidR="00781C17" w:rsidTr="00FD48E3">
        <w:trPr>
          <w:trHeight w:val="359"/>
        </w:trPr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81C17" w:rsidRDefault="00781C17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2026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781C17" w:rsidRDefault="00D56EA3" w:rsidP="005F3CD5">
            <w:pPr>
              <w:jc w:val="center"/>
            </w:pPr>
            <w:r>
              <w:rPr>
                <w:color w:val="000000" w:themeColor="text1"/>
                <w:sz w:val="28"/>
                <w:szCs w:val="28"/>
              </w:rPr>
              <w:t>55</w:t>
            </w:r>
            <w:r w:rsidR="005F3CD5">
              <w:rPr>
                <w:color w:val="000000" w:themeColor="text1"/>
                <w:sz w:val="28"/>
                <w:szCs w:val="28"/>
              </w:rPr>
              <w:t> 152,80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781C17" w:rsidRDefault="00D56EA3" w:rsidP="00781C17">
            <w:pPr>
              <w:jc w:val="center"/>
            </w:pPr>
            <w:r>
              <w:rPr>
                <w:color w:val="000000" w:themeColor="text1"/>
                <w:sz w:val="28"/>
                <w:szCs w:val="28"/>
              </w:rPr>
              <w:t>78 107,00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81C17" w:rsidRDefault="00781C17" w:rsidP="00781C1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781C17" w:rsidRDefault="005F3CD5" w:rsidP="009A6BA7">
            <w:pPr>
              <w:jc w:val="center"/>
            </w:pPr>
            <w:r>
              <w:rPr>
                <w:color w:val="000000" w:themeColor="text1"/>
                <w:sz w:val="28"/>
                <w:szCs w:val="28"/>
              </w:rPr>
              <w:t>133 259,80</w:t>
            </w:r>
          </w:p>
        </w:tc>
      </w:tr>
      <w:tr w:rsidR="00781C17">
        <w:trPr>
          <w:trHeight w:val="327"/>
        </w:trPr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81C17" w:rsidRDefault="00781C1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всего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81C17" w:rsidRPr="00AD01AD" w:rsidRDefault="00054E4E" w:rsidP="000A70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293</w:t>
            </w:r>
            <w:r w:rsidR="000A7012">
              <w:rPr>
                <w:sz w:val="28"/>
                <w:szCs w:val="28"/>
              </w:rPr>
              <w:t> 185,46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81C17" w:rsidRPr="00AD01AD" w:rsidRDefault="00054E4E" w:rsidP="000B655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896 775,06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81C17" w:rsidRPr="005B07B2" w:rsidRDefault="009A6BA7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</w:t>
            </w:r>
            <w:r>
              <w:rPr>
                <w:sz w:val="28"/>
                <w:szCs w:val="28"/>
              </w:rPr>
              <w:t>,</w:t>
            </w:r>
            <w:r w:rsidR="005B07B2">
              <w:rPr>
                <w:sz w:val="28"/>
                <w:szCs w:val="28"/>
                <w:lang w:val="en-US"/>
              </w:rPr>
              <w:t>00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81C17" w:rsidRPr="00AD01AD" w:rsidRDefault="000A7012" w:rsidP="00054E4E">
            <w:pPr>
              <w:jc w:val="center"/>
              <w:rPr>
                <w:sz w:val="28"/>
                <w:szCs w:val="28"/>
              </w:rPr>
            </w:pPr>
            <w:r w:rsidRPr="000A7012">
              <w:rPr>
                <w:sz w:val="28"/>
                <w:szCs w:val="28"/>
              </w:rPr>
              <w:t>1 189 960,52</w:t>
            </w:r>
          </w:p>
        </w:tc>
      </w:tr>
    </w:tbl>
    <w:p w:rsidR="00553F30" w:rsidRDefault="00553F30">
      <w:pPr>
        <w:ind w:left="927"/>
        <w:jc w:val="both"/>
        <w:rPr>
          <w:color w:val="000000"/>
          <w:sz w:val="28"/>
          <w:szCs w:val="28"/>
        </w:rPr>
      </w:pPr>
    </w:p>
    <w:p w:rsidR="00553F30" w:rsidRDefault="00D645F8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 w:themeColor="text1"/>
          <w:sz w:val="28"/>
          <w:szCs w:val="28"/>
        </w:rPr>
        <w:t>8. Ожидаемые конечные результаты реализации муниципальной программы:</w:t>
      </w:r>
    </w:p>
    <w:p w:rsidR="00553F30" w:rsidRPr="00696517" w:rsidRDefault="00D645F8">
      <w:pPr>
        <w:ind w:firstLine="709"/>
        <w:jc w:val="both"/>
        <w:rPr>
          <w:color w:val="FF0000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общая протяженность отремонтированных автомобильных дорог общего пользования местного значения с твердым покрытием, соответствующих нормативным требованиям  транспортно-эксплуатационным  показателям -  </w:t>
      </w:r>
      <w:r w:rsidR="00C253D8">
        <w:rPr>
          <w:sz w:val="28"/>
          <w:szCs w:val="28"/>
        </w:rPr>
        <w:t xml:space="preserve">33,74 </w:t>
      </w:r>
      <w:r w:rsidRPr="00A27F64">
        <w:rPr>
          <w:sz w:val="28"/>
          <w:szCs w:val="28"/>
        </w:rPr>
        <w:t>км;</w:t>
      </w:r>
    </w:p>
    <w:p w:rsidR="00553F30" w:rsidRDefault="00D645F8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 w:themeColor="text1"/>
          <w:sz w:val="28"/>
          <w:szCs w:val="28"/>
        </w:rPr>
        <w:t>- п</w:t>
      </w:r>
      <w:r w:rsidR="00E52E77">
        <w:rPr>
          <w:color w:val="000000" w:themeColor="text1"/>
          <w:sz w:val="28"/>
          <w:szCs w:val="28"/>
        </w:rPr>
        <w:t>лощадь</w:t>
      </w:r>
      <w:r>
        <w:rPr>
          <w:color w:val="000000" w:themeColor="text1"/>
          <w:sz w:val="28"/>
          <w:szCs w:val="28"/>
        </w:rPr>
        <w:t xml:space="preserve"> отремонтированных грунтовых  автомобильных дорог общего пользования местного значения, соответствующая нормативным требованиям к транспортно-эксплуатационным показателям </w:t>
      </w:r>
      <w:r w:rsidR="00C253D8">
        <w:rPr>
          <w:color w:val="000000" w:themeColor="text1"/>
          <w:sz w:val="28"/>
          <w:szCs w:val="28"/>
        </w:rPr>
        <w:t>-</w:t>
      </w:r>
      <w:r>
        <w:rPr>
          <w:color w:val="000000" w:themeColor="text1"/>
          <w:sz w:val="28"/>
          <w:szCs w:val="28"/>
        </w:rPr>
        <w:t xml:space="preserve"> </w:t>
      </w:r>
      <w:r w:rsidR="001505C1">
        <w:rPr>
          <w:color w:val="000000" w:themeColor="text1"/>
          <w:sz w:val="28"/>
          <w:szCs w:val="28"/>
        </w:rPr>
        <w:t>360 731</w:t>
      </w:r>
      <w:r w:rsidR="00E52E77">
        <w:rPr>
          <w:color w:val="000000" w:themeColor="text1"/>
          <w:sz w:val="28"/>
          <w:szCs w:val="28"/>
        </w:rPr>
        <w:t xml:space="preserve"> м²</w:t>
      </w:r>
      <w:r>
        <w:rPr>
          <w:color w:val="000000" w:themeColor="text1"/>
          <w:sz w:val="28"/>
          <w:szCs w:val="28"/>
        </w:rPr>
        <w:t>;</w:t>
      </w:r>
    </w:p>
    <w:p w:rsidR="00553F30" w:rsidRDefault="00D645F8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общая протяженность улично-дорожной сети, километров </w:t>
      </w:r>
      <w:r w:rsidR="00C253D8">
        <w:rPr>
          <w:color w:val="000000" w:themeColor="text1"/>
          <w:sz w:val="28"/>
          <w:szCs w:val="28"/>
        </w:rPr>
        <w:t>-</w:t>
      </w:r>
      <w:r>
        <w:rPr>
          <w:color w:val="000000" w:themeColor="text1"/>
          <w:sz w:val="28"/>
          <w:szCs w:val="28"/>
        </w:rPr>
        <w:t xml:space="preserve"> </w:t>
      </w:r>
      <w:r w:rsidR="00822FB7" w:rsidRPr="00822FB7">
        <w:rPr>
          <w:color w:val="000000" w:themeColor="text1"/>
          <w:sz w:val="28"/>
          <w:szCs w:val="28"/>
        </w:rPr>
        <w:t>485,549</w:t>
      </w:r>
      <w:r w:rsidR="00822FB7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км;</w:t>
      </w:r>
    </w:p>
    <w:p w:rsidR="00553F30" w:rsidRDefault="00D645F8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количество положительных заключений государственной экспертизы –  </w:t>
      </w:r>
      <w:r w:rsidR="00C253D8">
        <w:rPr>
          <w:color w:val="000000" w:themeColor="text1"/>
          <w:sz w:val="28"/>
          <w:szCs w:val="28"/>
        </w:rPr>
        <w:t>0</w:t>
      </w:r>
      <w:r>
        <w:rPr>
          <w:color w:val="000000" w:themeColor="text1"/>
          <w:sz w:val="28"/>
          <w:szCs w:val="28"/>
        </w:rPr>
        <w:t xml:space="preserve"> шт.;</w:t>
      </w:r>
    </w:p>
    <w:p w:rsidR="00553F30" w:rsidRDefault="00D645F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C253D8">
        <w:rPr>
          <w:sz w:val="28"/>
          <w:szCs w:val="28"/>
        </w:rPr>
        <w:t>площадь</w:t>
      </w:r>
      <w:r>
        <w:rPr>
          <w:sz w:val="28"/>
          <w:szCs w:val="28"/>
        </w:rPr>
        <w:t xml:space="preserve"> приведенных тротуаров в соответствие с нормативными требованиями к транспорт</w:t>
      </w:r>
      <w:r w:rsidR="00C253D8">
        <w:rPr>
          <w:sz w:val="28"/>
          <w:szCs w:val="28"/>
        </w:rPr>
        <w:t>но-эксплуатационному состоянию -</w:t>
      </w:r>
      <w:r>
        <w:rPr>
          <w:sz w:val="28"/>
          <w:szCs w:val="28"/>
        </w:rPr>
        <w:t xml:space="preserve"> </w:t>
      </w:r>
      <w:r w:rsidR="00C253D8">
        <w:rPr>
          <w:sz w:val="28"/>
          <w:szCs w:val="28"/>
        </w:rPr>
        <w:t>780</w:t>
      </w:r>
      <w:r>
        <w:rPr>
          <w:sz w:val="28"/>
          <w:szCs w:val="28"/>
        </w:rPr>
        <w:t xml:space="preserve"> </w:t>
      </w:r>
      <w:r w:rsidR="00DA286F">
        <w:rPr>
          <w:sz w:val="28"/>
          <w:szCs w:val="28"/>
        </w:rPr>
        <w:t>м</w:t>
      </w:r>
      <w:r w:rsidR="00C253D8">
        <w:rPr>
          <w:sz w:val="28"/>
          <w:szCs w:val="28"/>
        </w:rPr>
        <w:t>²</w:t>
      </w:r>
      <w:r>
        <w:rPr>
          <w:sz w:val="28"/>
          <w:szCs w:val="28"/>
        </w:rPr>
        <w:t>;</w:t>
      </w:r>
    </w:p>
    <w:p w:rsidR="00553F30" w:rsidRPr="00A27F64" w:rsidRDefault="00D645F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количество обу</w:t>
      </w:r>
      <w:r w:rsidR="00C253D8">
        <w:rPr>
          <w:sz w:val="28"/>
          <w:szCs w:val="28"/>
        </w:rPr>
        <w:t>строенных пешеходных переходов -</w:t>
      </w:r>
      <w:r>
        <w:rPr>
          <w:sz w:val="28"/>
          <w:szCs w:val="28"/>
        </w:rPr>
        <w:t xml:space="preserve"> </w:t>
      </w:r>
      <w:r w:rsidR="00C253D8">
        <w:rPr>
          <w:sz w:val="28"/>
          <w:szCs w:val="28"/>
        </w:rPr>
        <w:t>5</w:t>
      </w:r>
      <w:r w:rsidRPr="00A27F64">
        <w:rPr>
          <w:sz w:val="28"/>
          <w:szCs w:val="28"/>
        </w:rPr>
        <w:t xml:space="preserve"> шт</w:t>
      </w:r>
      <w:r w:rsidR="00DD5F37" w:rsidRPr="00A27F64">
        <w:rPr>
          <w:sz w:val="28"/>
          <w:szCs w:val="28"/>
        </w:rPr>
        <w:t>.</w:t>
      </w:r>
      <w:r w:rsidRPr="00A27F64">
        <w:rPr>
          <w:sz w:val="28"/>
          <w:szCs w:val="28"/>
        </w:rPr>
        <w:t>;</w:t>
      </w:r>
    </w:p>
    <w:p w:rsidR="00822FB7" w:rsidRDefault="00691EF5">
      <w:pPr>
        <w:jc w:val="both"/>
        <w:rPr>
          <w:color w:val="000000"/>
          <w:spacing w:val="2"/>
          <w:sz w:val="28"/>
        </w:rPr>
      </w:pPr>
      <w:r>
        <w:rPr>
          <w:sz w:val="28"/>
          <w:szCs w:val="28"/>
        </w:rPr>
        <w:tab/>
        <w:t xml:space="preserve">- </w:t>
      </w:r>
      <w:r w:rsidR="00D645F8">
        <w:rPr>
          <w:sz w:val="28"/>
          <w:szCs w:val="28"/>
        </w:rPr>
        <w:t>количество</w:t>
      </w:r>
      <w:r w:rsidR="00D645F8">
        <w:rPr>
          <w:sz w:val="28"/>
        </w:rPr>
        <w:t xml:space="preserve"> </w:t>
      </w:r>
      <w:r w:rsidR="00D645F8">
        <w:rPr>
          <w:color w:val="000000"/>
          <w:spacing w:val="2"/>
          <w:sz w:val="28"/>
        </w:rPr>
        <w:t>остановочных пунктов, разворотных площадок</w:t>
      </w:r>
      <w:r w:rsidR="00686A7D">
        <w:rPr>
          <w:color w:val="000000"/>
          <w:spacing w:val="2"/>
          <w:sz w:val="28"/>
        </w:rPr>
        <w:t>,</w:t>
      </w:r>
      <w:r w:rsidR="00D645F8">
        <w:rPr>
          <w:color w:val="000000"/>
          <w:spacing w:val="2"/>
          <w:sz w:val="28"/>
        </w:rPr>
        <w:t xml:space="preserve"> оборудованных в соответствии с национальным стандартом РФ ГОСТ </w:t>
      </w:r>
      <w:proofErr w:type="gramStart"/>
      <w:r w:rsidR="00D645F8">
        <w:rPr>
          <w:color w:val="000000"/>
          <w:spacing w:val="2"/>
          <w:sz w:val="28"/>
        </w:rPr>
        <w:t>Р</w:t>
      </w:r>
      <w:proofErr w:type="gramEnd"/>
      <w:r w:rsidR="00D645F8">
        <w:rPr>
          <w:color w:val="000000"/>
          <w:spacing w:val="2"/>
          <w:sz w:val="28"/>
        </w:rPr>
        <w:t xml:space="preserve"> 52766-2007 </w:t>
      </w:r>
      <w:r w:rsidR="00C253D8">
        <w:rPr>
          <w:color w:val="000000"/>
          <w:spacing w:val="2"/>
          <w:sz w:val="28"/>
        </w:rPr>
        <w:t>-</w:t>
      </w:r>
      <w:r w:rsidR="00D645F8">
        <w:rPr>
          <w:color w:val="000000"/>
          <w:spacing w:val="2"/>
          <w:sz w:val="28"/>
        </w:rPr>
        <w:t xml:space="preserve"> </w:t>
      </w:r>
      <w:r w:rsidR="00E52E77">
        <w:rPr>
          <w:color w:val="000000"/>
          <w:spacing w:val="2"/>
          <w:sz w:val="28"/>
        </w:rPr>
        <w:t>3</w:t>
      </w:r>
      <w:r w:rsidR="00DA286F">
        <w:rPr>
          <w:color w:val="000000"/>
          <w:spacing w:val="2"/>
          <w:sz w:val="28"/>
        </w:rPr>
        <w:t>6</w:t>
      </w:r>
      <w:r w:rsidR="00D645F8">
        <w:rPr>
          <w:color w:val="000000"/>
          <w:spacing w:val="2"/>
          <w:sz w:val="28"/>
        </w:rPr>
        <w:t xml:space="preserve"> ед.</w:t>
      </w:r>
      <w:r w:rsidR="00822FB7">
        <w:rPr>
          <w:color w:val="000000"/>
          <w:spacing w:val="2"/>
          <w:sz w:val="28"/>
        </w:rPr>
        <w:t>;</w:t>
      </w:r>
    </w:p>
    <w:p w:rsidR="00553F30" w:rsidRDefault="00822FB7" w:rsidP="00822FB7">
      <w:pPr>
        <w:ind w:firstLine="709"/>
        <w:jc w:val="both"/>
        <w:rPr>
          <w:sz w:val="28"/>
          <w:szCs w:val="28"/>
        </w:rPr>
      </w:pPr>
      <w:r>
        <w:rPr>
          <w:color w:val="000000"/>
          <w:spacing w:val="2"/>
          <w:sz w:val="28"/>
        </w:rPr>
        <w:t>- к</w:t>
      </w:r>
      <w:r w:rsidRPr="00822FB7">
        <w:rPr>
          <w:color w:val="000000"/>
          <w:spacing w:val="2"/>
          <w:sz w:val="28"/>
        </w:rPr>
        <w:t>оличество проведенных мероприятий по повышению уровня правового сознания граждан в области обеспечения безопасности дорожного движения</w:t>
      </w:r>
      <w:r w:rsidR="00D645F8">
        <w:rPr>
          <w:color w:val="000000"/>
          <w:spacing w:val="2"/>
          <w:sz w:val="28"/>
        </w:rPr>
        <w:t xml:space="preserve"> </w:t>
      </w:r>
      <w:r w:rsidR="00C253D8">
        <w:rPr>
          <w:color w:val="000000"/>
          <w:spacing w:val="2"/>
          <w:sz w:val="28"/>
        </w:rPr>
        <w:t>-</w:t>
      </w:r>
      <w:r>
        <w:rPr>
          <w:color w:val="000000"/>
          <w:spacing w:val="2"/>
          <w:sz w:val="28"/>
        </w:rPr>
        <w:t xml:space="preserve"> </w:t>
      </w:r>
      <w:r w:rsidR="00FF1DFE">
        <w:rPr>
          <w:color w:val="000000" w:themeColor="text1"/>
        </w:rPr>
        <w:t>1 173</w:t>
      </w:r>
      <w:r>
        <w:rPr>
          <w:color w:val="000000"/>
          <w:spacing w:val="2"/>
          <w:sz w:val="28"/>
        </w:rPr>
        <w:t xml:space="preserve"> шт.</w:t>
      </w:r>
      <w:r w:rsidR="00597F3F">
        <w:rPr>
          <w:color w:val="000000"/>
          <w:spacing w:val="2"/>
          <w:sz w:val="28"/>
        </w:rPr>
        <w:t xml:space="preserve"> ежегодно.</w:t>
      </w:r>
    </w:p>
    <w:p w:rsidR="00553F30" w:rsidRDefault="00553F30">
      <w:pPr>
        <w:ind w:firstLine="709"/>
        <w:jc w:val="both"/>
        <w:rPr>
          <w:sz w:val="28"/>
          <w:szCs w:val="28"/>
        </w:rPr>
      </w:pPr>
    </w:p>
    <w:p w:rsidR="00553F30" w:rsidRDefault="00D645F8">
      <w:pPr>
        <w:ind w:firstLine="709"/>
        <w:jc w:val="center"/>
        <w:rPr>
          <w:color w:val="000000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Раздел </w:t>
      </w:r>
      <w:r>
        <w:rPr>
          <w:color w:val="000000" w:themeColor="text1"/>
          <w:sz w:val="28"/>
          <w:szCs w:val="28"/>
          <w:lang w:val="en-US"/>
        </w:rPr>
        <w:t>I</w:t>
      </w:r>
      <w:r>
        <w:rPr>
          <w:color w:val="000000" w:themeColor="text1"/>
          <w:sz w:val="28"/>
          <w:szCs w:val="28"/>
        </w:rPr>
        <w:t>. Приоритеты и цели муниципальной политики, включая характеристику текущего состояния сферы реализации муниципальной программы</w:t>
      </w:r>
    </w:p>
    <w:p w:rsidR="00553F30" w:rsidRDefault="00553F30">
      <w:pPr>
        <w:ind w:firstLine="709"/>
        <w:jc w:val="center"/>
        <w:rPr>
          <w:color w:val="000000"/>
          <w:sz w:val="28"/>
          <w:szCs w:val="28"/>
        </w:rPr>
      </w:pPr>
    </w:p>
    <w:p w:rsidR="00553F30" w:rsidRDefault="00D645F8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1. </w:t>
      </w:r>
      <w:proofErr w:type="gramStart"/>
      <w:r>
        <w:rPr>
          <w:color w:val="000000" w:themeColor="text1"/>
          <w:sz w:val="28"/>
          <w:szCs w:val="28"/>
        </w:rPr>
        <w:t>Округ является одним из наиболее крупных в экономическом отношении муниципальным образованием Челябинской области с развитой инфраструктурой и выгодным транспортно-географическим положением, способствующим развитию межмуниципального сотрудничества.</w:t>
      </w:r>
      <w:proofErr w:type="gramEnd"/>
    </w:p>
    <w:p w:rsidR="00553F30" w:rsidRDefault="00D645F8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 w:themeColor="text1"/>
          <w:sz w:val="28"/>
          <w:szCs w:val="28"/>
        </w:rPr>
        <w:t>На территории округа общей площадью 35 576,1 га проживает на 01.01.202</w:t>
      </w:r>
      <w:r w:rsidR="00524D3B">
        <w:rPr>
          <w:color w:val="000000" w:themeColor="text1"/>
          <w:sz w:val="28"/>
          <w:szCs w:val="28"/>
        </w:rPr>
        <w:t>3</w:t>
      </w:r>
      <w:r>
        <w:rPr>
          <w:color w:val="000000" w:themeColor="text1"/>
          <w:sz w:val="28"/>
          <w:szCs w:val="28"/>
        </w:rPr>
        <w:t xml:space="preserve">  </w:t>
      </w:r>
      <w:r w:rsidR="005F3CD5">
        <w:rPr>
          <w:sz w:val="28"/>
          <w:szCs w:val="28"/>
        </w:rPr>
        <w:t>148 тыс.</w:t>
      </w:r>
      <w:r w:rsidRPr="00AC0C29">
        <w:rPr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 xml:space="preserve">человек. В состав округа входят 4 </w:t>
      </w:r>
      <w:proofErr w:type="gramStart"/>
      <w:r>
        <w:rPr>
          <w:color w:val="000000" w:themeColor="text1"/>
          <w:sz w:val="28"/>
          <w:szCs w:val="28"/>
        </w:rPr>
        <w:t>населенных</w:t>
      </w:r>
      <w:proofErr w:type="gramEnd"/>
      <w:r>
        <w:rPr>
          <w:color w:val="000000" w:themeColor="text1"/>
          <w:sz w:val="28"/>
          <w:szCs w:val="28"/>
        </w:rPr>
        <w:t xml:space="preserve"> пункта:                   г. Копейск, села </w:t>
      </w:r>
      <w:proofErr w:type="spellStart"/>
      <w:r>
        <w:rPr>
          <w:color w:val="000000" w:themeColor="text1"/>
          <w:sz w:val="28"/>
          <w:szCs w:val="28"/>
        </w:rPr>
        <w:t>Калачево</w:t>
      </w:r>
      <w:proofErr w:type="spellEnd"/>
      <w:r>
        <w:rPr>
          <w:color w:val="000000" w:themeColor="text1"/>
          <w:sz w:val="28"/>
          <w:szCs w:val="28"/>
        </w:rPr>
        <w:t xml:space="preserve"> и Синеглазово, пос. Заозерный. Плотность населения 4</w:t>
      </w:r>
      <w:r w:rsidR="00696517">
        <w:rPr>
          <w:color w:val="000000" w:themeColor="text1"/>
          <w:sz w:val="28"/>
          <w:szCs w:val="28"/>
        </w:rPr>
        <w:t>13</w:t>
      </w:r>
      <w:r>
        <w:rPr>
          <w:color w:val="000000" w:themeColor="text1"/>
          <w:sz w:val="28"/>
          <w:szCs w:val="28"/>
        </w:rPr>
        <w:t>,</w:t>
      </w:r>
      <w:r w:rsidR="00696517">
        <w:rPr>
          <w:color w:val="000000" w:themeColor="text1"/>
          <w:sz w:val="28"/>
          <w:szCs w:val="28"/>
        </w:rPr>
        <w:t>41</w:t>
      </w:r>
      <w:r>
        <w:rPr>
          <w:color w:val="000000" w:themeColor="text1"/>
          <w:sz w:val="28"/>
          <w:szCs w:val="28"/>
        </w:rPr>
        <w:t xml:space="preserve"> чел</w:t>
      </w:r>
      <w:r w:rsidR="00696517">
        <w:rPr>
          <w:color w:val="000000" w:themeColor="text1"/>
          <w:sz w:val="28"/>
          <w:szCs w:val="28"/>
        </w:rPr>
        <w:t>.</w:t>
      </w:r>
      <w:r>
        <w:rPr>
          <w:color w:val="000000" w:themeColor="text1"/>
          <w:sz w:val="28"/>
          <w:szCs w:val="28"/>
        </w:rPr>
        <w:t xml:space="preserve">/ кв. км. </w:t>
      </w:r>
    </w:p>
    <w:p w:rsidR="00553F30" w:rsidRDefault="00D645F8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 w:themeColor="text1"/>
          <w:sz w:val="28"/>
          <w:szCs w:val="28"/>
        </w:rPr>
        <w:lastRenderedPageBreak/>
        <w:t>Для пространственного и комфортного развития округа стратегическое значение имеют автомобильные дороги. Они связывают территорию, обеспечивают жизнедеятельность г. Копейска и  населенных пунктов округ</w:t>
      </w:r>
      <w:r w:rsidR="00686A7D">
        <w:rPr>
          <w:color w:val="000000" w:themeColor="text1"/>
          <w:sz w:val="28"/>
          <w:szCs w:val="28"/>
        </w:rPr>
        <w:t>а</w:t>
      </w:r>
      <w:r>
        <w:rPr>
          <w:color w:val="000000" w:themeColor="text1"/>
          <w:sz w:val="28"/>
          <w:szCs w:val="28"/>
        </w:rPr>
        <w:t>, во многом определяют возможности их развития. Сеть автомобильных дорог обеспечивает мобильность населения и доступ к материальным ресурсам, позволяет расширить производственные возможности экономики за счет снижения транспортных издержек и затрат времени на перевозки. Более                   50 процентов отраслей экономики округа  ориентированы в своей деятельности на использование автомобильного транспорта, эффективность которого связана с уровнем развития автомобильных дорог.</w:t>
      </w:r>
    </w:p>
    <w:p w:rsidR="00553F30" w:rsidRDefault="00D645F8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 w:themeColor="text1"/>
          <w:sz w:val="28"/>
          <w:szCs w:val="28"/>
        </w:rPr>
        <w:t>2. Дорожное хозяйство является важной составной частью производственной инфраструктуры округа и представляет собой мощный имущественный комплекс.</w:t>
      </w:r>
    </w:p>
    <w:p w:rsidR="00553F30" w:rsidRDefault="00D645F8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 w:themeColor="text1"/>
          <w:sz w:val="28"/>
          <w:szCs w:val="28"/>
        </w:rPr>
        <w:t>По состоянию на 1</w:t>
      </w:r>
      <w:r w:rsidR="009A4B76">
        <w:rPr>
          <w:color w:val="000000" w:themeColor="text1"/>
          <w:sz w:val="28"/>
          <w:szCs w:val="28"/>
        </w:rPr>
        <w:t>3</w:t>
      </w:r>
      <w:r>
        <w:rPr>
          <w:color w:val="000000" w:themeColor="text1"/>
          <w:sz w:val="28"/>
          <w:szCs w:val="28"/>
        </w:rPr>
        <w:t xml:space="preserve"> января 202</w:t>
      </w:r>
      <w:r w:rsidR="009A4B76">
        <w:rPr>
          <w:color w:val="000000" w:themeColor="text1"/>
          <w:sz w:val="28"/>
          <w:szCs w:val="28"/>
        </w:rPr>
        <w:t>3</w:t>
      </w:r>
      <w:r>
        <w:rPr>
          <w:color w:val="000000" w:themeColor="text1"/>
          <w:sz w:val="28"/>
          <w:szCs w:val="28"/>
        </w:rPr>
        <w:t xml:space="preserve"> года протяженность автомобильных дорог общего пользования местного значения на территории округа составила                </w:t>
      </w:r>
      <w:r w:rsidR="009A4B76">
        <w:rPr>
          <w:color w:val="000000" w:themeColor="text1"/>
          <w:sz w:val="28"/>
          <w:szCs w:val="28"/>
        </w:rPr>
        <w:t>485,6</w:t>
      </w:r>
      <w:r>
        <w:rPr>
          <w:color w:val="000000" w:themeColor="text1"/>
          <w:sz w:val="28"/>
          <w:szCs w:val="28"/>
        </w:rPr>
        <w:t xml:space="preserve"> км, в том числе с твердым покрытием </w:t>
      </w:r>
      <w:r w:rsidR="002D11CA">
        <w:rPr>
          <w:color w:val="000000" w:themeColor="text1"/>
          <w:sz w:val="28"/>
          <w:szCs w:val="28"/>
        </w:rPr>
        <w:t>–</w:t>
      </w:r>
      <w:r>
        <w:rPr>
          <w:color w:val="000000" w:themeColor="text1"/>
          <w:sz w:val="28"/>
          <w:szCs w:val="28"/>
        </w:rPr>
        <w:t xml:space="preserve"> </w:t>
      </w:r>
      <w:r w:rsidR="003864B4">
        <w:rPr>
          <w:color w:val="000000" w:themeColor="text1"/>
          <w:sz w:val="28"/>
          <w:szCs w:val="28"/>
        </w:rPr>
        <w:t>19</w:t>
      </w:r>
      <w:r w:rsidR="009A4B76">
        <w:rPr>
          <w:color w:val="000000" w:themeColor="text1"/>
          <w:sz w:val="28"/>
          <w:szCs w:val="28"/>
        </w:rPr>
        <w:t>7</w:t>
      </w:r>
      <w:r w:rsidR="003864B4">
        <w:rPr>
          <w:color w:val="000000" w:themeColor="text1"/>
          <w:sz w:val="28"/>
          <w:szCs w:val="28"/>
        </w:rPr>
        <w:t>,1</w:t>
      </w:r>
      <w:r>
        <w:rPr>
          <w:color w:val="000000" w:themeColor="text1"/>
          <w:sz w:val="28"/>
          <w:szCs w:val="28"/>
        </w:rPr>
        <w:t xml:space="preserve"> км, грунтовым покрытием -</w:t>
      </w:r>
      <w:r w:rsidR="002D11CA">
        <w:rPr>
          <w:color w:val="000000" w:themeColor="text1"/>
          <w:sz w:val="28"/>
          <w:szCs w:val="28"/>
        </w:rPr>
        <w:t>28</w:t>
      </w:r>
      <w:r w:rsidR="009A4B76">
        <w:rPr>
          <w:color w:val="000000" w:themeColor="text1"/>
          <w:sz w:val="28"/>
          <w:szCs w:val="28"/>
        </w:rPr>
        <w:t>8</w:t>
      </w:r>
      <w:r w:rsidR="002D11CA">
        <w:rPr>
          <w:color w:val="000000" w:themeColor="text1"/>
          <w:sz w:val="28"/>
          <w:szCs w:val="28"/>
        </w:rPr>
        <w:t>,</w:t>
      </w:r>
      <w:r w:rsidR="009A4B76">
        <w:rPr>
          <w:color w:val="000000" w:themeColor="text1"/>
          <w:sz w:val="28"/>
          <w:szCs w:val="28"/>
        </w:rPr>
        <w:t>5</w:t>
      </w:r>
      <w:r>
        <w:rPr>
          <w:color w:val="000000" w:themeColor="text1"/>
          <w:sz w:val="28"/>
          <w:szCs w:val="28"/>
        </w:rPr>
        <w:t xml:space="preserve"> км.</w:t>
      </w:r>
    </w:p>
    <w:p w:rsidR="00553F30" w:rsidRDefault="00D645F8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 w:themeColor="text1"/>
          <w:sz w:val="28"/>
          <w:szCs w:val="28"/>
        </w:rPr>
        <w:t>3. Основная часть автомобильных дорог общего пользования местного значения свыше 85 % - это дороги III и IV категории, протяженность дорог                I категории составляет 57,88 км или 13,1 %.</w:t>
      </w:r>
    </w:p>
    <w:p w:rsidR="00553F30" w:rsidRDefault="00D645F8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 w:themeColor="text1"/>
          <w:sz w:val="28"/>
          <w:szCs w:val="28"/>
        </w:rPr>
        <w:t>Характерной чертой последнего десятилетия в округе являлось развитие дорожного хозяйства с комплексом мер, направленных на содержание и формирование эффективной опорной сети автомобильных дорог общего пользования.</w:t>
      </w:r>
    </w:p>
    <w:p w:rsidR="00553F30" w:rsidRDefault="00D645F8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 w:themeColor="text1"/>
          <w:sz w:val="28"/>
          <w:szCs w:val="28"/>
        </w:rPr>
        <w:t>Решение поставленных задач обеспечивалось за счет увеличения протяженности дорог с твердым покрытием, соответствующих нормативным требованиям. На сегодняшний день этот показатель составляет 32 процента. Этому способствовал ежегодный рост объема инвестиций в дорожную отрасль. В настоящее время современная развитая сеть автомобильных дорог общего пользования призвана стать основным инструментом реализации государственной политики, приоритетами которой являются ликвидация кризисных последствий и восстановление темпов экономического развития.</w:t>
      </w:r>
    </w:p>
    <w:p w:rsidR="00553F30" w:rsidRDefault="00D645F8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4. Несмотря на достигнутые результаты, по-прежнему остаются актуальными следующие проблемы: </w:t>
      </w:r>
    </w:p>
    <w:p w:rsidR="00553F30" w:rsidRDefault="00D645F8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наличие автодорог с грунтовым покрытием </w:t>
      </w:r>
      <w:r w:rsidR="002D11CA">
        <w:rPr>
          <w:color w:val="000000" w:themeColor="text1"/>
          <w:sz w:val="28"/>
          <w:szCs w:val="28"/>
        </w:rPr>
        <w:t>28</w:t>
      </w:r>
      <w:r w:rsidR="009A4B76">
        <w:rPr>
          <w:color w:val="000000" w:themeColor="text1"/>
          <w:sz w:val="28"/>
          <w:szCs w:val="28"/>
        </w:rPr>
        <w:t>8</w:t>
      </w:r>
      <w:r w:rsidR="002D11CA">
        <w:rPr>
          <w:color w:val="000000" w:themeColor="text1"/>
          <w:sz w:val="28"/>
          <w:szCs w:val="28"/>
        </w:rPr>
        <w:t>,</w:t>
      </w:r>
      <w:r w:rsidR="009A4B76">
        <w:rPr>
          <w:color w:val="000000" w:themeColor="text1"/>
          <w:sz w:val="28"/>
          <w:szCs w:val="28"/>
        </w:rPr>
        <w:t>5</w:t>
      </w:r>
      <w:r>
        <w:rPr>
          <w:color w:val="000000" w:themeColor="text1"/>
          <w:sz w:val="28"/>
          <w:szCs w:val="28"/>
        </w:rPr>
        <w:t xml:space="preserve"> км;</w:t>
      </w:r>
    </w:p>
    <w:p w:rsidR="00553F30" w:rsidRDefault="00D645F8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 w:themeColor="text1"/>
          <w:sz w:val="28"/>
          <w:szCs w:val="28"/>
        </w:rPr>
        <w:t>- близкие к предельному  износу автодороги с твердым покрытием.</w:t>
      </w:r>
    </w:p>
    <w:p w:rsidR="00553F30" w:rsidRDefault="00D645F8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 w:themeColor="text1"/>
          <w:sz w:val="28"/>
          <w:szCs w:val="28"/>
        </w:rPr>
        <w:t>Постоянный рост интенсивности движения по автомобильным дорогам привел к тому, что большая часть дорог округа имеет высокую степень износа.</w:t>
      </w:r>
    </w:p>
    <w:p w:rsidR="00553F30" w:rsidRDefault="00D645F8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 w:themeColor="text1"/>
          <w:sz w:val="28"/>
          <w:szCs w:val="28"/>
        </w:rPr>
        <w:t>Все вышеуказанное влияет на ограничение роста экономики округа и негативным образом сказывается на безопасности дорожного движения на автомобильных дорогах и состоянии окружающей среды.</w:t>
      </w:r>
    </w:p>
    <w:p w:rsidR="00553F30" w:rsidRDefault="00D645F8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5. Округ имеет развитую сеть транспортного сообщения, представленную автомобильным транспортом. Самым распространенным видом пассажирского транспорта являются автобусы. Разветвленная сеть автобусных маршрутов </w:t>
      </w:r>
      <w:r>
        <w:rPr>
          <w:color w:val="000000" w:themeColor="text1"/>
          <w:sz w:val="28"/>
          <w:szCs w:val="28"/>
        </w:rPr>
        <w:lastRenderedPageBreak/>
        <w:t xml:space="preserve">включает в себя муниципальные маршруты, связывающие город  Копейск с населенными пунктами округа. </w:t>
      </w:r>
    </w:p>
    <w:p w:rsidR="00553F30" w:rsidRDefault="00D645F8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На территории округа  действуют  </w:t>
      </w:r>
      <w:r w:rsidR="00F61D3F">
        <w:rPr>
          <w:sz w:val="28"/>
          <w:szCs w:val="28"/>
        </w:rPr>
        <w:t>40</w:t>
      </w:r>
      <w:r w:rsidRPr="004E1AC2">
        <w:rPr>
          <w:sz w:val="28"/>
          <w:szCs w:val="28"/>
        </w:rPr>
        <w:t xml:space="preserve"> м</w:t>
      </w:r>
      <w:r>
        <w:rPr>
          <w:color w:val="000000" w:themeColor="text1"/>
          <w:sz w:val="28"/>
          <w:szCs w:val="28"/>
        </w:rPr>
        <w:t>униципальных маршрутов пассажирских перевозок. Сооружениями, повышающими безопасность дорожного движения на автомобильных дорогах округа,  являются:</w:t>
      </w:r>
    </w:p>
    <w:p w:rsidR="00553F30" w:rsidRDefault="00D645F8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автобусные остановки, которых на территории округа </w:t>
      </w:r>
      <w:r w:rsidR="00052E56">
        <w:rPr>
          <w:color w:val="000000" w:themeColor="text1"/>
          <w:sz w:val="28"/>
          <w:szCs w:val="28"/>
        </w:rPr>
        <w:t>315</w:t>
      </w:r>
      <w:r>
        <w:rPr>
          <w:color w:val="000000" w:themeColor="text1"/>
          <w:sz w:val="28"/>
          <w:szCs w:val="28"/>
        </w:rPr>
        <w:t>;</w:t>
      </w:r>
    </w:p>
    <w:p w:rsidR="00553F30" w:rsidRDefault="00D645F8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протяженность линий освещения на автомобильных дорогах – </w:t>
      </w:r>
      <w:r w:rsidR="00AB184D">
        <w:rPr>
          <w:color w:val="000000" w:themeColor="text1"/>
          <w:sz w:val="28"/>
          <w:szCs w:val="28"/>
        </w:rPr>
        <w:t>179,7</w:t>
      </w:r>
      <w:r>
        <w:rPr>
          <w:color w:val="000000" w:themeColor="text1"/>
          <w:sz w:val="28"/>
          <w:szCs w:val="28"/>
        </w:rPr>
        <w:t xml:space="preserve"> км;</w:t>
      </w:r>
    </w:p>
    <w:p w:rsidR="00553F30" w:rsidRDefault="00D645F8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 w:themeColor="text1"/>
          <w:sz w:val="28"/>
          <w:szCs w:val="28"/>
        </w:rPr>
        <w:t>- светофорные объекты – 57 штук, включая светофоры</w:t>
      </w:r>
      <w:proofErr w:type="gramStart"/>
      <w:r>
        <w:rPr>
          <w:color w:val="000000" w:themeColor="text1"/>
          <w:sz w:val="28"/>
          <w:szCs w:val="28"/>
        </w:rPr>
        <w:t xml:space="preserve"> Т</w:t>
      </w:r>
      <w:proofErr w:type="gramEnd"/>
      <w:r>
        <w:rPr>
          <w:color w:val="000000" w:themeColor="text1"/>
          <w:sz w:val="28"/>
          <w:szCs w:val="28"/>
        </w:rPr>
        <w:t xml:space="preserve"> 7. </w:t>
      </w:r>
    </w:p>
    <w:p w:rsidR="00553F30" w:rsidRDefault="00D645F8"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Реализация муниципальной программы и достижение показателей муниципальной программы будет достигнута путем выполнения комплекса мероприятий по содержанию, текущему и капитальному ремонту, строительству объектов улично-дорожной сети округа.</w:t>
      </w:r>
    </w:p>
    <w:p w:rsidR="00085C45" w:rsidRDefault="00085C45">
      <w:pPr>
        <w:ind w:firstLine="709"/>
        <w:jc w:val="both"/>
        <w:rPr>
          <w:color w:val="000000" w:themeColor="text1"/>
          <w:sz w:val="28"/>
          <w:szCs w:val="28"/>
        </w:rPr>
      </w:pPr>
    </w:p>
    <w:p w:rsidR="00085C45" w:rsidRDefault="00085C45">
      <w:pPr>
        <w:ind w:firstLine="709"/>
        <w:jc w:val="both"/>
        <w:rPr>
          <w:color w:val="000000" w:themeColor="text1"/>
          <w:sz w:val="28"/>
          <w:szCs w:val="28"/>
        </w:rPr>
      </w:pPr>
    </w:p>
    <w:p w:rsidR="00553F30" w:rsidRDefault="00D645F8">
      <w:pPr>
        <w:jc w:val="center"/>
        <w:rPr>
          <w:color w:val="000000"/>
          <w:sz w:val="28"/>
          <w:szCs w:val="28"/>
        </w:rPr>
      </w:pPr>
      <w:r>
        <w:rPr>
          <w:color w:val="000000" w:themeColor="text1"/>
          <w:sz w:val="28"/>
          <w:szCs w:val="28"/>
        </w:rPr>
        <w:t>Раздел II. Основные цели и задачи</w:t>
      </w:r>
    </w:p>
    <w:p w:rsidR="00553F30" w:rsidRDefault="00D645F8">
      <w:pPr>
        <w:jc w:val="center"/>
        <w:rPr>
          <w:color w:val="000000"/>
          <w:sz w:val="28"/>
          <w:szCs w:val="28"/>
        </w:rPr>
      </w:pPr>
      <w:r>
        <w:rPr>
          <w:color w:val="000000" w:themeColor="text1"/>
          <w:sz w:val="28"/>
          <w:szCs w:val="28"/>
        </w:rPr>
        <w:t>муниципальной программы</w:t>
      </w:r>
    </w:p>
    <w:p w:rsidR="00553F30" w:rsidRDefault="00553F30">
      <w:pPr>
        <w:jc w:val="center"/>
        <w:rPr>
          <w:color w:val="000000"/>
          <w:sz w:val="28"/>
          <w:szCs w:val="28"/>
        </w:rPr>
      </w:pPr>
    </w:p>
    <w:p w:rsidR="00553F30" w:rsidRDefault="00D645F8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 w:themeColor="text1"/>
          <w:sz w:val="28"/>
          <w:szCs w:val="28"/>
        </w:rPr>
        <w:t>6. Основные цели и задачи муниципальной программы сформированы в соответствии со стратегией развития улично-дорожной сети округа.</w:t>
      </w:r>
    </w:p>
    <w:p w:rsidR="00553F30" w:rsidRDefault="00D645F8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 w:themeColor="text1"/>
          <w:sz w:val="28"/>
          <w:szCs w:val="28"/>
        </w:rPr>
        <w:t>7. Основной целью муниципальной программы является обеспечение безопасного сообщения по автомобильным дорогам общего пользования местного значения и совершенствование улично-дорожной сети округа</w:t>
      </w:r>
      <w:r w:rsidR="00C705BC">
        <w:rPr>
          <w:color w:val="000000" w:themeColor="text1"/>
          <w:sz w:val="28"/>
          <w:szCs w:val="28"/>
        </w:rPr>
        <w:t xml:space="preserve">, </w:t>
      </w:r>
      <w:r w:rsidR="00C705BC" w:rsidRPr="00C705BC">
        <w:rPr>
          <w:color w:val="000000" w:themeColor="text1"/>
          <w:sz w:val="28"/>
          <w:szCs w:val="28"/>
        </w:rPr>
        <w:t>охраны жизни, здоровья граждан и их имущества, гарантий их законных прав на безопасные условия движения на дорогах</w:t>
      </w:r>
      <w:r>
        <w:rPr>
          <w:color w:val="000000" w:themeColor="text1"/>
          <w:sz w:val="28"/>
          <w:szCs w:val="28"/>
        </w:rPr>
        <w:t>.</w:t>
      </w:r>
    </w:p>
    <w:p w:rsidR="00553F30" w:rsidRDefault="00D645F8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 w:themeColor="text1"/>
          <w:sz w:val="28"/>
          <w:szCs w:val="28"/>
        </w:rPr>
        <w:t>8. Для достижения цели муниципальной програ</w:t>
      </w:r>
      <w:r w:rsidR="00686A7D">
        <w:rPr>
          <w:color w:val="000000" w:themeColor="text1"/>
          <w:sz w:val="28"/>
          <w:szCs w:val="28"/>
        </w:rPr>
        <w:t>ммы необходимо решение следующей</w:t>
      </w:r>
      <w:r>
        <w:rPr>
          <w:color w:val="000000" w:themeColor="text1"/>
          <w:sz w:val="28"/>
          <w:szCs w:val="28"/>
        </w:rPr>
        <w:t xml:space="preserve"> задач</w:t>
      </w:r>
      <w:r w:rsidR="00686A7D">
        <w:rPr>
          <w:color w:val="000000" w:themeColor="text1"/>
          <w:sz w:val="28"/>
          <w:szCs w:val="28"/>
        </w:rPr>
        <w:t>и</w:t>
      </w:r>
      <w:r>
        <w:rPr>
          <w:color w:val="000000" w:themeColor="text1"/>
          <w:sz w:val="28"/>
          <w:szCs w:val="28"/>
        </w:rPr>
        <w:t>:</w:t>
      </w:r>
    </w:p>
    <w:p w:rsidR="00553F30" w:rsidRDefault="00D645F8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 w:themeColor="text1"/>
          <w:sz w:val="28"/>
          <w:szCs w:val="28"/>
        </w:rPr>
        <w:t>- обеспечение сохранности автомобильных дорог местного значения, дорожных сооружений и поддержание их состояния в соответствии с требованиями, допустимыми по условиям обеспечения безопасного дорожного движения</w:t>
      </w:r>
      <w:r w:rsidR="00C705BC">
        <w:rPr>
          <w:color w:val="000000" w:themeColor="text1"/>
          <w:sz w:val="28"/>
          <w:szCs w:val="28"/>
        </w:rPr>
        <w:t xml:space="preserve">, </w:t>
      </w:r>
      <w:r w:rsidR="00C705BC" w:rsidRPr="00C705BC">
        <w:rPr>
          <w:color w:val="000000" w:themeColor="text1"/>
          <w:sz w:val="28"/>
          <w:szCs w:val="28"/>
        </w:rPr>
        <w:t>повышение уровня правового сознания граждан в области обеспечения безопасности дорожного движения</w:t>
      </w:r>
      <w:r>
        <w:rPr>
          <w:color w:val="000000" w:themeColor="text1"/>
          <w:sz w:val="28"/>
          <w:szCs w:val="28"/>
        </w:rPr>
        <w:t>.</w:t>
      </w:r>
    </w:p>
    <w:p w:rsidR="00553F30" w:rsidRDefault="00553F30">
      <w:pPr>
        <w:ind w:firstLine="709"/>
        <w:jc w:val="both"/>
        <w:rPr>
          <w:color w:val="000000"/>
          <w:sz w:val="28"/>
          <w:szCs w:val="28"/>
        </w:rPr>
      </w:pPr>
    </w:p>
    <w:p w:rsidR="00AF6DEF" w:rsidRDefault="00AF6DEF">
      <w:pPr>
        <w:ind w:firstLine="709"/>
        <w:jc w:val="both"/>
        <w:rPr>
          <w:color w:val="000000"/>
          <w:sz w:val="28"/>
          <w:szCs w:val="28"/>
        </w:rPr>
      </w:pPr>
    </w:p>
    <w:p w:rsidR="00553F30" w:rsidRDefault="00D645F8">
      <w:pPr>
        <w:ind w:firstLine="709"/>
        <w:jc w:val="center"/>
        <w:rPr>
          <w:color w:val="000000"/>
          <w:spacing w:val="2"/>
          <w:sz w:val="28"/>
          <w:szCs w:val="28"/>
          <w:highlight w:val="white"/>
        </w:rPr>
      </w:pPr>
      <w:r>
        <w:rPr>
          <w:color w:val="000000" w:themeColor="text1"/>
          <w:spacing w:val="2"/>
          <w:sz w:val="28"/>
          <w:szCs w:val="28"/>
          <w:shd w:val="clear" w:color="auto" w:fill="FFFFFF"/>
        </w:rPr>
        <w:t>Раздел III. Перечень мероприятий и финансово-экономическое обоснование муниципальной программы</w:t>
      </w:r>
    </w:p>
    <w:p w:rsidR="00553F30" w:rsidRDefault="00553F30">
      <w:pPr>
        <w:ind w:firstLine="709"/>
        <w:jc w:val="center"/>
        <w:rPr>
          <w:color w:val="000000"/>
          <w:sz w:val="28"/>
          <w:szCs w:val="28"/>
        </w:rPr>
      </w:pPr>
    </w:p>
    <w:p w:rsidR="00553F30" w:rsidRDefault="00D645F8">
      <w:pPr>
        <w:pStyle w:val="ConsPlusCell"/>
        <w:numPr>
          <w:ilvl w:val="0"/>
          <w:numId w:val="4"/>
        </w:numPr>
        <w:ind w:left="0" w:firstLine="709"/>
        <w:outlineLvl w:val="0"/>
        <w:rPr>
          <w:rFonts w:ascii="Times New Roman" w:hAnsi="Times New Roman" w:cs="Times New Roman"/>
          <w:color w:val="000000"/>
          <w:spacing w:val="2"/>
          <w:sz w:val="28"/>
          <w:szCs w:val="28"/>
          <w:highlight w:val="white"/>
        </w:rPr>
        <w:sectPr w:rsidR="00553F30" w:rsidSect="00C056A4">
          <w:headerReference w:type="default" r:id="rId10"/>
          <w:headerReference w:type="first" r:id="rId11"/>
          <w:pgSz w:w="11906" w:h="16838"/>
          <w:pgMar w:top="1134" w:right="567" w:bottom="1134" w:left="1701" w:header="709" w:footer="0" w:gutter="0"/>
          <w:pgNumType w:start="1"/>
          <w:cols w:space="720"/>
          <w:titlePg/>
          <w:docGrid w:linePitch="360"/>
        </w:sectPr>
      </w:pPr>
      <w:r>
        <w:rPr>
          <w:rFonts w:ascii="Times New Roman" w:hAnsi="Times New Roman" w:cs="Times New Roman"/>
          <w:color w:val="000000" w:themeColor="text1"/>
          <w:spacing w:val="2"/>
          <w:sz w:val="28"/>
          <w:szCs w:val="28"/>
          <w:shd w:val="clear" w:color="auto" w:fill="FFFFFF"/>
        </w:rPr>
        <w:t>Перечень мероприятий и финансово-экономическое обоснование</w:t>
      </w:r>
      <w:r w:rsidR="00686A7D">
        <w:rPr>
          <w:rFonts w:ascii="Times New Roman" w:hAnsi="Times New Roman" w:cs="Times New Roman"/>
          <w:color w:val="000000" w:themeColor="text1"/>
          <w:spacing w:val="2"/>
          <w:sz w:val="28"/>
          <w:szCs w:val="28"/>
          <w:shd w:val="clear" w:color="auto" w:fill="FFFFFF"/>
        </w:rPr>
        <w:t xml:space="preserve"> муниципальной программы</w:t>
      </w:r>
      <w:r>
        <w:rPr>
          <w:rFonts w:ascii="Times New Roman" w:hAnsi="Times New Roman" w:cs="Times New Roman"/>
          <w:color w:val="000000" w:themeColor="text1"/>
          <w:spacing w:val="2"/>
          <w:sz w:val="28"/>
          <w:szCs w:val="28"/>
          <w:shd w:val="clear" w:color="auto" w:fill="FFFFFF"/>
        </w:rPr>
        <w:t xml:space="preserve"> представлены в таблице 3.</w:t>
      </w:r>
    </w:p>
    <w:p w:rsidR="00553F30" w:rsidRDefault="00D645F8">
      <w:pPr>
        <w:pStyle w:val="ConsPlusCell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Система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мероприятий и финансово-экономическое обоснование муниципальной программы</w:t>
      </w:r>
    </w:p>
    <w:p w:rsidR="00553F30" w:rsidRDefault="00553F30">
      <w:pPr>
        <w:jc w:val="center"/>
        <w:rPr>
          <w:color w:val="000000"/>
          <w:sz w:val="28"/>
          <w:szCs w:val="28"/>
        </w:rPr>
      </w:pPr>
    </w:p>
    <w:p w:rsidR="00553F30" w:rsidRDefault="00D645F8">
      <w:pPr>
        <w:jc w:val="right"/>
        <w:rPr>
          <w:color w:val="000000" w:themeColor="text1"/>
        </w:rPr>
      </w:pPr>
      <w:r>
        <w:rPr>
          <w:color w:val="000000" w:themeColor="text1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</w:t>
      </w:r>
      <w:r>
        <w:rPr>
          <w:color w:val="000000" w:themeColor="text1"/>
        </w:rPr>
        <w:t>Таблица 3</w:t>
      </w:r>
    </w:p>
    <w:tbl>
      <w:tblPr>
        <w:tblStyle w:val="aff2"/>
        <w:tblW w:w="16018" w:type="dxa"/>
        <w:tblInd w:w="-1168" w:type="dxa"/>
        <w:tblLook w:val="04A0" w:firstRow="1" w:lastRow="0" w:firstColumn="1" w:lastColumn="0" w:noHBand="0" w:noVBand="1"/>
      </w:tblPr>
      <w:tblGrid>
        <w:gridCol w:w="1025"/>
        <w:gridCol w:w="2623"/>
        <w:gridCol w:w="61"/>
        <w:gridCol w:w="1242"/>
        <w:gridCol w:w="1145"/>
        <w:gridCol w:w="90"/>
        <w:gridCol w:w="1469"/>
        <w:gridCol w:w="86"/>
        <w:gridCol w:w="1052"/>
        <w:gridCol w:w="86"/>
        <w:gridCol w:w="1328"/>
        <w:gridCol w:w="84"/>
        <w:gridCol w:w="1333"/>
        <w:gridCol w:w="82"/>
        <w:gridCol w:w="1336"/>
        <w:gridCol w:w="78"/>
        <w:gridCol w:w="1339"/>
        <w:gridCol w:w="83"/>
        <w:gridCol w:w="1476"/>
      </w:tblGrid>
      <w:tr w:rsidR="00781C17" w:rsidTr="008175DF">
        <w:tc>
          <w:tcPr>
            <w:tcW w:w="1025" w:type="dxa"/>
            <w:vMerge w:val="restart"/>
          </w:tcPr>
          <w:p w:rsidR="00781C17" w:rsidRDefault="00781C17" w:rsidP="00A71251">
            <w:pPr>
              <w:contextualSpacing/>
              <w:jc w:val="center"/>
              <w:rPr>
                <w:color w:val="000000"/>
              </w:rPr>
            </w:pPr>
            <w:r>
              <w:rPr>
                <w:color w:val="000000" w:themeColor="text1"/>
              </w:rPr>
              <w:t>№</w:t>
            </w:r>
          </w:p>
          <w:p w:rsidR="00781C17" w:rsidRDefault="00781C17" w:rsidP="00A7125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color w:val="000000" w:themeColor="text1"/>
              </w:rPr>
            </w:pPr>
            <w:proofErr w:type="gramStart"/>
            <w:r>
              <w:rPr>
                <w:color w:val="000000" w:themeColor="text1"/>
              </w:rPr>
              <w:t>п</w:t>
            </w:r>
            <w:proofErr w:type="gramEnd"/>
            <w:r>
              <w:rPr>
                <w:color w:val="000000" w:themeColor="text1"/>
              </w:rPr>
              <w:t>/п</w:t>
            </w:r>
          </w:p>
        </w:tc>
        <w:tc>
          <w:tcPr>
            <w:tcW w:w="2684" w:type="dxa"/>
            <w:gridSpan w:val="2"/>
            <w:vMerge w:val="restart"/>
          </w:tcPr>
          <w:p w:rsidR="00781C17" w:rsidRDefault="00781C17" w:rsidP="00A7125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Наименование мероприятий</w:t>
            </w:r>
          </w:p>
        </w:tc>
        <w:tc>
          <w:tcPr>
            <w:tcW w:w="1242" w:type="dxa"/>
            <w:vMerge w:val="restart"/>
          </w:tcPr>
          <w:p w:rsidR="00781C17" w:rsidRDefault="00781C17" w:rsidP="00A7125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color w:val="000000" w:themeColor="text1"/>
              </w:rPr>
            </w:pPr>
            <w:proofErr w:type="spellStart"/>
            <w:proofErr w:type="gramStart"/>
            <w:r>
              <w:rPr>
                <w:color w:val="000000" w:themeColor="text1"/>
              </w:rPr>
              <w:t>Ответст</w:t>
            </w:r>
            <w:proofErr w:type="spellEnd"/>
            <w:r>
              <w:rPr>
                <w:color w:val="000000" w:themeColor="text1"/>
              </w:rPr>
              <w:t>-венный</w:t>
            </w:r>
            <w:proofErr w:type="gramEnd"/>
            <w:r>
              <w:rPr>
                <w:color w:val="000000" w:themeColor="text1"/>
              </w:rPr>
              <w:t xml:space="preserve"> исполни-</w:t>
            </w:r>
            <w:proofErr w:type="spellStart"/>
            <w:r>
              <w:rPr>
                <w:color w:val="000000" w:themeColor="text1"/>
              </w:rPr>
              <w:t>тель</w:t>
            </w:r>
            <w:proofErr w:type="spellEnd"/>
            <w:r>
              <w:rPr>
                <w:color w:val="000000" w:themeColor="text1"/>
              </w:rPr>
              <w:t xml:space="preserve"> </w:t>
            </w:r>
            <w:proofErr w:type="spellStart"/>
            <w:r>
              <w:rPr>
                <w:color w:val="000000" w:themeColor="text1"/>
              </w:rPr>
              <w:t>меропри-ятий</w:t>
            </w:r>
            <w:proofErr w:type="spellEnd"/>
          </w:p>
        </w:tc>
        <w:tc>
          <w:tcPr>
            <w:tcW w:w="1235" w:type="dxa"/>
            <w:gridSpan w:val="2"/>
            <w:vMerge w:val="restart"/>
            <w:vAlign w:val="center"/>
          </w:tcPr>
          <w:p w:rsidR="00781C17" w:rsidRDefault="00781C17" w:rsidP="00781C17">
            <w:pPr>
              <w:contextualSpacing/>
              <w:jc w:val="center"/>
              <w:rPr>
                <w:color w:val="000000"/>
              </w:rPr>
            </w:pPr>
            <w:r>
              <w:rPr>
                <w:color w:val="000000" w:themeColor="text1"/>
              </w:rPr>
              <w:t xml:space="preserve">Сроки </w:t>
            </w:r>
            <w:proofErr w:type="spellStart"/>
            <w:proofErr w:type="gramStart"/>
            <w:r>
              <w:rPr>
                <w:color w:val="000000" w:themeColor="text1"/>
              </w:rPr>
              <w:t>реали-зации</w:t>
            </w:r>
            <w:proofErr w:type="spellEnd"/>
            <w:proofErr w:type="gramEnd"/>
          </w:p>
        </w:tc>
        <w:tc>
          <w:tcPr>
            <w:tcW w:w="1555" w:type="dxa"/>
            <w:gridSpan w:val="2"/>
            <w:vMerge w:val="restart"/>
            <w:vAlign w:val="center"/>
          </w:tcPr>
          <w:p w:rsidR="00781C17" w:rsidRDefault="00781C17" w:rsidP="00781C17">
            <w:pPr>
              <w:contextualSpacing/>
              <w:jc w:val="center"/>
              <w:rPr>
                <w:color w:val="000000"/>
              </w:rPr>
            </w:pPr>
            <w:r>
              <w:rPr>
                <w:color w:val="000000" w:themeColor="text1"/>
              </w:rPr>
              <w:t xml:space="preserve">Источник </w:t>
            </w:r>
            <w:proofErr w:type="spellStart"/>
            <w:proofErr w:type="gramStart"/>
            <w:r>
              <w:rPr>
                <w:color w:val="000000" w:themeColor="text1"/>
              </w:rPr>
              <w:t>финансиро-вания</w:t>
            </w:r>
            <w:proofErr w:type="spellEnd"/>
            <w:proofErr w:type="gramEnd"/>
            <w:r>
              <w:rPr>
                <w:color w:val="000000" w:themeColor="text1"/>
              </w:rPr>
              <w:t xml:space="preserve"> </w:t>
            </w:r>
          </w:p>
        </w:tc>
        <w:tc>
          <w:tcPr>
            <w:tcW w:w="1138" w:type="dxa"/>
            <w:gridSpan w:val="2"/>
            <w:vMerge w:val="restart"/>
            <w:vAlign w:val="center"/>
          </w:tcPr>
          <w:p w:rsidR="00781C17" w:rsidRDefault="00781C17" w:rsidP="00781C17">
            <w:pPr>
              <w:contextualSpacing/>
              <w:jc w:val="center"/>
              <w:rPr>
                <w:color w:val="000000"/>
              </w:rPr>
            </w:pPr>
            <w:r>
              <w:rPr>
                <w:color w:val="000000" w:themeColor="text1"/>
              </w:rPr>
              <w:t>№ показа</w:t>
            </w:r>
          </w:p>
          <w:p w:rsidR="00781C17" w:rsidRDefault="00781C17" w:rsidP="00781C17">
            <w:pPr>
              <w:contextualSpacing/>
              <w:jc w:val="center"/>
              <w:rPr>
                <w:color w:val="000000"/>
              </w:rPr>
            </w:pPr>
            <w:r>
              <w:rPr>
                <w:color w:val="000000" w:themeColor="text1"/>
              </w:rPr>
              <w:t xml:space="preserve">теля из паспорта </w:t>
            </w:r>
            <w:proofErr w:type="spellStart"/>
            <w:proofErr w:type="gramStart"/>
            <w:r>
              <w:rPr>
                <w:color w:val="000000" w:themeColor="text1"/>
              </w:rPr>
              <w:t>прог-раммы</w:t>
            </w:r>
            <w:proofErr w:type="spellEnd"/>
            <w:proofErr w:type="gramEnd"/>
          </w:p>
        </w:tc>
        <w:tc>
          <w:tcPr>
            <w:tcW w:w="7139" w:type="dxa"/>
            <w:gridSpan w:val="9"/>
          </w:tcPr>
          <w:p w:rsidR="00781C17" w:rsidRDefault="00781C17" w:rsidP="00A7125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Объем финансирования по годам реализации муниципальной программы, тыс. рублей</w:t>
            </w:r>
          </w:p>
        </w:tc>
      </w:tr>
      <w:tr w:rsidR="00781C17" w:rsidTr="008175DF">
        <w:tc>
          <w:tcPr>
            <w:tcW w:w="1025" w:type="dxa"/>
            <w:vMerge/>
          </w:tcPr>
          <w:p w:rsidR="00781C17" w:rsidRDefault="00781C17" w:rsidP="00781C17">
            <w:pPr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2684" w:type="dxa"/>
            <w:gridSpan w:val="2"/>
            <w:vMerge/>
          </w:tcPr>
          <w:p w:rsidR="00781C17" w:rsidRDefault="00781C17" w:rsidP="00781C1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color w:val="000000" w:themeColor="text1"/>
              </w:rPr>
            </w:pPr>
          </w:p>
        </w:tc>
        <w:tc>
          <w:tcPr>
            <w:tcW w:w="1242" w:type="dxa"/>
            <w:vMerge/>
          </w:tcPr>
          <w:p w:rsidR="00781C17" w:rsidRDefault="00781C17" w:rsidP="00781C1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color w:val="000000" w:themeColor="text1"/>
              </w:rPr>
            </w:pPr>
          </w:p>
        </w:tc>
        <w:tc>
          <w:tcPr>
            <w:tcW w:w="1235" w:type="dxa"/>
            <w:gridSpan w:val="2"/>
            <w:vMerge/>
            <w:vAlign w:val="center"/>
          </w:tcPr>
          <w:p w:rsidR="00781C17" w:rsidRDefault="00781C17" w:rsidP="00781C17">
            <w:pPr>
              <w:jc w:val="center"/>
              <w:rPr>
                <w:color w:val="000000"/>
              </w:rPr>
            </w:pPr>
          </w:p>
        </w:tc>
        <w:tc>
          <w:tcPr>
            <w:tcW w:w="1555" w:type="dxa"/>
            <w:gridSpan w:val="2"/>
            <w:vMerge/>
            <w:vAlign w:val="center"/>
          </w:tcPr>
          <w:p w:rsidR="00781C17" w:rsidRDefault="00781C17" w:rsidP="00781C17">
            <w:pPr>
              <w:jc w:val="center"/>
              <w:rPr>
                <w:color w:val="000000"/>
              </w:rPr>
            </w:pPr>
          </w:p>
        </w:tc>
        <w:tc>
          <w:tcPr>
            <w:tcW w:w="1138" w:type="dxa"/>
            <w:gridSpan w:val="2"/>
            <w:vMerge/>
            <w:vAlign w:val="center"/>
          </w:tcPr>
          <w:p w:rsidR="00781C17" w:rsidRDefault="00781C17" w:rsidP="00781C17">
            <w:pPr>
              <w:jc w:val="center"/>
              <w:rPr>
                <w:color w:val="000000"/>
              </w:rPr>
            </w:pPr>
          </w:p>
        </w:tc>
        <w:tc>
          <w:tcPr>
            <w:tcW w:w="1412" w:type="dxa"/>
            <w:gridSpan w:val="2"/>
            <w:vAlign w:val="center"/>
          </w:tcPr>
          <w:p w:rsidR="00781C17" w:rsidRDefault="00781C17" w:rsidP="00781C17">
            <w:pPr>
              <w:contextualSpacing/>
              <w:jc w:val="center"/>
              <w:rPr>
                <w:color w:val="000000"/>
              </w:rPr>
            </w:pPr>
            <w:r>
              <w:rPr>
                <w:color w:val="000000" w:themeColor="text1"/>
              </w:rPr>
              <w:t>2023</w:t>
            </w:r>
          </w:p>
        </w:tc>
        <w:tc>
          <w:tcPr>
            <w:tcW w:w="1415" w:type="dxa"/>
            <w:gridSpan w:val="2"/>
            <w:vAlign w:val="center"/>
          </w:tcPr>
          <w:p w:rsidR="00781C17" w:rsidRDefault="00781C17" w:rsidP="00781C17">
            <w:pPr>
              <w:contextualSpacing/>
              <w:rPr>
                <w:color w:val="000000"/>
              </w:rPr>
            </w:pPr>
            <w:r>
              <w:rPr>
                <w:color w:val="000000" w:themeColor="text1"/>
              </w:rPr>
              <w:t xml:space="preserve">       2024</w:t>
            </w:r>
          </w:p>
        </w:tc>
        <w:tc>
          <w:tcPr>
            <w:tcW w:w="1414" w:type="dxa"/>
            <w:gridSpan w:val="2"/>
            <w:vAlign w:val="center"/>
          </w:tcPr>
          <w:p w:rsidR="00781C17" w:rsidRDefault="00781C17" w:rsidP="00781C17">
            <w:pPr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2025</w:t>
            </w:r>
          </w:p>
        </w:tc>
        <w:tc>
          <w:tcPr>
            <w:tcW w:w="1422" w:type="dxa"/>
            <w:gridSpan w:val="2"/>
            <w:vAlign w:val="center"/>
          </w:tcPr>
          <w:p w:rsidR="00781C17" w:rsidRDefault="00781C17" w:rsidP="00781C1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2026</w:t>
            </w:r>
          </w:p>
        </w:tc>
        <w:tc>
          <w:tcPr>
            <w:tcW w:w="1476" w:type="dxa"/>
            <w:vAlign w:val="center"/>
          </w:tcPr>
          <w:p w:rsidR="00781C17" w:rsidRDefault="00781C17" w:rsidP="00781C1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Итого</w:t>
            </w:r>
          </w:p>
        </w:tc>
      </w:tr>
      <w:tr w:rsidR="00781C17" w:rsidTr="008175DF">
        <w:tc>
          <w:tcPr>
            <w:tcW w:w="1025" w:type="dxa"/>
            <w:vAlign w:val="center"/>
          </w:tcPr>
          <w:p w:rsidR="00781C17" w:rsidRDefault="00781C17" w:rsidP="00781C17">
            <w:pPr>
              <w:contextualSpacing/>
              <w:jc w:val="center"/>
              <w:rPr>
                <w:color w:val="000000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2684" w:type="dxa"/>
            <w:gridSpan w:val="2"/>
            <w:vAlign w:val="center"/>
          </w:tcPr>
          <w:p w:rsidR="00781C17" w:rsidRDefault="00781C17" w:rsidP="00781C17">
            <w:pPr>
              <w:contextualSpacing/>
              <w:jc w:val="center"/>
              <w:rPr>
                <w:color w:val="000000"/>
              </w:rPr>
            </w:pPr>
            <w:r>
              <w:rPr>
                <w:color w:val="000000" w:themeColor="text1"/>
              </w:rPr>
              <w:t>2</w:t>
            </w:r>
          </w:p>
        </w:tc>
        <w:tc>
          <w:tcPr>
            <w:tcW w:w="1242" w:type="dxa"/>
            <w:vAlign w:val="center"/>
          </w:tcPr>
          <w:p w:rsidR="00781C17" w:rsidRDefault="00781C17" w:rsidP="00781C17">
            <w:pPr>
              <w:contextualSpacing/>
              <w:jc w:val="center"/>
              <w:rPr>
                <w:color w:val="000000"/>
              </w:rPr>
            </w:pPr>
            <w:r>
              <w:rPr>
                <w:color w:val="000000" w:themeColor="text1"/>
              </w:rPr>
              <w:t>3</w:t>
            </w:r>
          </w:p>
        </w:tc>
        <w:tc>
          <w:tcPr>
            <w:tcW w:w="1235" w:type="dxa"/>
            <w:gridSpan w:val="2"/>
            <w:vAlign w:val="center"/>
          </w:tcPr>
          <w:p w:rsidR="00781C17" w:rsidRDefault="00781C17" w:rsidP="00781C17">
            <w:pPr>
              <w:contextualSpacing/>
              <w:jc w:val="center"/>
              <w:rPr>
                <w:color w:val="000000"/>
              </w:rPr>
            </w:pPr>
            <w:r>
              <w:rPr>
                <w:color w:val="000000" w:themeColor="text1"/>
              </w:rPr>
              <w:t>4</w:t>
            </w:r>
          </w:p>
        </w:tc>
        <w:tc>
          <w:tcPr>
            <w:tcW w:w="1555" w:type="dxa"/>
            <w:gridSpan w:val="2"/>
            <w:vAlign w:val="center"/>
          </w:tcPr>
          <w:p w:rsidR="00781C17" w:rsidRDefault="00781C17" w:rsidP="00781C17">
            <w:pPr>
              <w:contextualSpacing/>
              <w:jc w:val="center"/>
              <w:rPr>
                <w:color w:val="000000"/>
              </w:rPr>
            </w:pPr>
            <w:r>
              <w:rPr>
                <w:color w:val="000000" w:themeColor="text1"/>
              </w:rPr>
              <w:t>5</w:t>
            </w:r>
          </w:p>
        </w:tc>
        <w:tc>
          <w:tcPr>
            <w:tcW w:w="1138" w:type="dxa"/>
            <w:gridSpan w:val="2"/>
            <w:vAlign w:val="center"/>
          </w:tcPr>
          <w:p w:rsidR="00781C17" w:rsidRDefault="00781C17" w:rsidP="00781C17">
            <w:pPr>
              <w:contextualSpacing/>
              <w:jc w:val="center"/>
              <w:rPr>
                <w:color w:val="000000"/>
              </w:rPr>
            </w:pPr>
            <w:r>
              <w:rPr>
                <w:color w:val="000000" w:themeColor="text1"/>
              </w:rPr>
              <w:t>6</w:t>
            </w:r>
          </w:p>
        </w:tc>
        <w:tc>
          <w:tcPr>
            <w:tcW w:w="1412" w:type="dxa"/>
            <w:gridSpan w:val="2"/>
            <w:vAlign w:val="center"/>
          </w:tcPr>
          <w:p w:rsidR="00781C17" w:rsidRDefault="00781C17" w:rsidP="00781C17">
            <w:pPr>
              <w:contextualSpacing/>
              <w:jc w:val="center"/>
              <w:rPr>
                <w:color w:val="000000"/>
              </w:rPr>
            </w:pPr>
            <w:r>
              <w:rPr>
                <w:color w:val="000000" w:themeColor="text1"/>
              </w:rPr>
              <w:t>7</w:t>
            </w:r>
          </w:p>
        </w:tc>
        <w:tc>
          <w:tcPr>
            <w:tcW w:w="1415" w:type="dxa"/>
            <w:gridSpan w:val="2"/>
            <w:vAlign w:val="center"/>
          </w:tcPr>
          <w:p w:rsidR="00781C17" w:rsidRDefault="00781C17" w:rsidP="00781C17">
            <w:pPr>
              <w:contextualSpacing/>
              <w:jc w:val="center"/>
              <w:rPr>
                <w:color w:val="000000"/>
              </w:rPr>
            </w:pPr>
            <w:r>
              <w:rPr>
                <w:color w:val="000000" w:themeColor="text1"/>
              </w:rPr>
              <w:t>8</w:t>
            </w:r>
          </w:p>
        </w:tc>
        <w:tc>
          <w:tcPr>
            <w:tcW w:w="1414" w:type="dxa"/>
            <w:gridSpan w:val="2"/>
            <w:vAlign w:val="center"/>
          </w:tcPr>
          <w:p w:rsidR="00781C17" w:rsidRDefault="00781C17" w:rsidP="00781C17">
            <w:pPr>
              <w:contextualSpacing/>
              <w:jc w:val="center"/>
              <w:rPr>
                <w:color w:val="000000"/>
              </w:rPr>
            </w:pPr>
            <w:r>
              <w:rPr>
                <w:color w:val="000000" w:themeColor="text1"/>
              </w:rPr>
              <w:t>9</w:t>
            </w:r>
          </w:p>
        </w:tc>
        <w:tc>
          <w:tcPr>
            <w:tcW w:w="1422" w:type="dxa"/>
            <w:gridSpan w:val="2"/>
          </w:tcPr>
          <w:p w:rsidR="00781C17" w:rsidRDefault="00781C17" w:rsidP="00781C17">
            <w:pPr>
              <w:contextualSpacing/>
              <w:jc w:val="center"/>
              <w:rPr>
                <w:color w:val="000000"/>
              </w:rPr>
            </w:pPr>
            <w:r>
              <w:rPr>
                <w:color w:val="000000" w:themeColor="text1"/>
              </w:rPr>
              <w:t>10</w:t>
            </w:r>
          </w:p>
        </w:tc>
        <w:tc>
          <w:tcPr>
            <w:tcW w:w="1476" w:type="dxa"/>
          </w:tcPr>
          <w:p w:rsidR="00781C17" w:rsidRDefault="00781C17" w:rsidP="00781C1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11</w:t>
            </w:r>
          </w:p>
        </w:tc>
      </w:tr>
      <w:tr w:rsidR="00781C17" w:rsidTr="005936EC">
        <w:tc>
          <w:tcPr>
            <w:tcW w:w="16018" w:type="dxa"/>
            <w:gridSpan w:val="19"/>
            <w:vAlign w:val="center"/>
          </w:tcPr>
          <w:p w:rsidR="00781C17" w:rsidRDefault="00781C17" w:rsidP="00781C17">
            <w:pPr>
              <w:contextualSpacing/>
              <w:rPr>
                <w:color w:val="000000"/>
              </w:rPr>
            </w:pPr>
            <w:r>
              <w:rPr>
                <w:color w:val="000000" w:themeColor="text1"/>
              </w:rPr>
              <w:t xml:space="preserve">Цель: обеспечение безопасного сообщения по автомобильным дорогам общего пользования местного значения и совершенствование улично-дорожной сети округа, </w:t>
            </w:r>
            <w:r w:rsidRPr="00822FB7">
              <w:rPr>
                <w:color w:val="000000" w:themeColor="text1"/>
              </w:rPr>
              <w:t>охраны жизни, здоровья граждан и их имущества, гарантий их законных прав на безопасные условия движения на дорогах</w:t>
            </w:r>
          </w:p>
        </w:tc>
      </w:tr>
      <w:tr w:rsidR="00781C17" w:rsidTr="005936EC">
        <w:tc>
          <w:tcPr>
            <w:tcW w:w="16018" w:type="dxa"/>
            <w:gridSpan w:val="19"/>
            <w:vAlign w:val="center"/>
          </w:tcPr>
          <w:p w:rsidR="00781C17" w:rsidRDefault="00781C17" w:rsidP="00781C17">
            <w:pPr>
              <w:contextualSpacing/>
              <w:rPr>
                <w:color w:val="000000"/>
              </w:rPr>
            </w:pPr>
            <w:r>
              <w:rPr>
                <w:color w:val="000000" w:themeColor="text1"/>
              </w:rPr>
              <w:t>Задача: обеспечение сохранности автомобильных дорог местного значения, дорожных сооружений и поддержание их состояния в соответствии с требованиями, допустимыми по условиям обеспечения безопасного дорожного движения, п</w:t>
            </w:r>
            <w:r w:rsidRPr="00822FB7">
              <w:rPr>
                <w:color w:val="000000" w:themeColor="text1"/>
              </w:rPr>
              <w:t>овышение уровня правового сознания граждан в области обеспечения безопасности дорожного движения</w:t>
            </w:r>
          </w:p>
        </w:tc>
      </w:tr>
      <w:tr w:rsidR="001F6D70" w:rsidTr="008175DF">
        <w:tc>
          <w:tcPr>
            <w:tcW w:w="1025" w:type="dxa"/>
            <w:vMerge w:val="restart"/>
          </w:tcPr>
          <w:p w:rsidR="001F6D70" w:rsidRDefault="001F6D70" w:rsidP="005B07B2">
            <w:pPr>
              <w:contextualSpacing/>
              <w:jc w:val="center"/>
              <w:rPr>
                <w:color w:val="000000"/>
                <w:lang w:val="en-US"/>
              </w:rPr>
            </w:pPr>
            <w:r>
              <w:rPr>
                <w:color w:val="000000" w:themeColor="text1"/>
                <w:lang w:val="en-US"/>
              </w:rPr>
              <w:t>I</w:t>
            </w:r>
          </w:p>
        </w:tc>
        <w:tc>
          <w:tcPr>
            <w:tcW w:w="2623" w:type="dxa"/>
            <w:vMerge w:val="restart"/>
          </w:tcPr>
          <w:p w:rsidR="001F6D70" w:rsidRDefault="001F6D70" w:rsidP="005B07B2">
            <w:pPr>
              <w:contextualSpacing/>
              <w:jc w:val="both"/>
              <w:rPr>
                <w:color w:val="000000"/>
              </w:rPr>
            </w:pPr>
            <w:r>
              <w:t>Строительство, реконструкция, капитальный ремонт, ремонт и содержание автомобильных дорог общего пользования местного значения</w:t>
            </w:r>
          </w:p>
        </w:tc>
        <w:tc>
          <w:tcPr>
            <w:tcW w:w="1303" w:type="dxa"/>
            <w:gridSpan w:val="2"/>
            <w:vMerge w:val="restart"/>
          </w:tcPr>
          <w:p w:rsidR="001F6D70" w:rsidRDefault="001F6D70" w:rsidP="005B07B2">
            <w:pPr>
              <w:contextualSpacing/>
              <w:jc w:val="center"/>
              <w:rPr>
                <w:color w:val="000000"/>
              </w:rPr>
            </w:pPr>
            <w:r>
              <w:rPr>
                <w:color w:val="000000" w:themeColor="text1"/>
              </w:rPr>
              <w:t>МУ «ГСЗ»</w:t>
            </w:r>
          </w:p>
          <w:p w:rsidR="001F6D70" w:rsidRDefault="001F6D70" w:rsidP="005B07B2">
            <w:pPr>
              <w:contextualSpacing/>
              <w:jc w:val="center"/>
              <w:rPr>
                <w:color w:val="000000"/>
              </w:rPr>
            </w:pPr>
            <w:r>
              <w:t>МУ «УС»</w:t>
            </w:r>
          </w:p>
        </w:tc>
        <w:tc>
          <w:tcPr>
            <w:tcW w:w="1145" w:type="dxa"/>
            <w:vMerge w:val="restart"/>
          </w:tcPr>
          <w:p w:rsidR="001F6D70" w:rsidRDefault="001F6D70" w:rsidP="00DF45C1">
            <w:pPr>
              <w:contextualSpacing/>
              <w:jc w:val="center"/>
              <w:rPr>
                <w:color w:val="000000"/>
              </w:rPr>
            </w:pPr>
            <w:r>
              <w:rPr>
                <w:color w:val="000000" w:themeColor="text1"/>
              </w:rPr>
              <w:t>2023-2026 гг.</w:t>
            </w:r>
          </w:p>
        </w:tc>
        <w:tc>
          <w:tcPr>
            <w:tcW w:w="1559" w:type="dxa"/>
            <w:gridSpan w:val="2"/>
            <w:vAlign w:val="bottom"/>
          </w:tcPr>
          <w:p w:rsidR="001F6D70" w:rsidRDefault="001F6D70" w:rsidP="005B07B2">
            <w:pPr>
              <w:contextualSpacing/>
              <w:jc w:val="center"/>
              <w:rPr>
                <w:color w:val="000000"/>
              </w:rPr>
            </w:pPr>
            <w:r>
              <w:rPr>
                <w:color w:val="000000" w:themeColor="text1"/>
              </w:rPr>
              <w:t>Всего</w:t>
            </w:r>
          </w:p>
          <w:p w:rsidR="001F6D70" w:rsidRDefault="001F6D70" w:rsidP="005B07B2">
            <w:pPr>
              <w:contextualSpacing/>
              <w:jc w:val="center"/>
              <w:rPr>
                <w:color w:val="000000"/>
              </w:rPr>
            </w:pPr>
          </w:p>
        </w:tc>
        <w:tc>
          <w:tcPr>
            <w:tcW w:w="1138" w:type="dxa"/>
            <w:gridSpan w:val="2"/>
            <w:vMerge w:val="restart"/>
            <w:vAlign w:val="center"/>
          </w:tcPr>
          <w:p w:rsidR="001F6D70" w:rsidRDefault="001F6D70" w:rsidP="005B07B2">
            <w:pPr>
              <w:contextualSpacing/>
              <w:jc w:val="center"/>
              <w:rPr>
                <w:color w:val="000000"/>
              </w:rPr>
            </w:pPr>
            <w:r>
              <w:rPr>
                <w:color w:val="000000" w:themeColor="text1"/>
              </w:rPr>
              <w:t>1.1.1.</w:t>
            </w:r>
          </w:p>
          <w:p w:rsidR="001F6D70" w:rsidRDefault="001F6D70" w:rsidP="005B07B2">
            <w:pPr>
              <w:contextualSpacing/>
              <w:jc w:val="center"/>
              <w:rPr>
                <w:color w:val="000000"/>
              </w:rPr>
            </w:pPr>
            <w:r>
              <w:rPr>
                <w:color w:val="000000" w:themeColor="text1"/>
              </w:rPr>
              <w:t>1.1.2.</w:t>
            </w:r>
          </w:p>
          <w:p w:rsidR="001F6D70" w:rsidRDefault="001F6D70" w:rsidP="005B07B2">
            <w:pPr>
              <w:contextualSpacing/>
              <w:jc w:val="center"/>
              <w:rPr>
                <w:color w:val="000000"/>
              </w:rPr>
            </w:pPr>
            <w:r>
              <w:rPr>
                <w:color w:val="000000" w:themeColor="text1"/>
              </w:rPr>
              <w:t>1.1.3.</w:t>
            </w:r>
          </w:p>
          <w:p w:rsidR="001F6D70" w:rsidRDefault="001F6D70" w:rsidP="005B07B2">
            <w:pPr>
              <w:contextualSpacing/>
              <w:jc w:val="center"/>
              <w:rPr>
                <w:color w:val="000000"/>
              </w:rPr>
            </w:pPr>
            <w:r>
              <w:rPr>
                <w:color w:val="000000" w:themeColor="text1"/>
              </w:rPr>
              <w:t>1.1.4.</w:t>
            </w:r>
          </w:p>
          <w:p w:rsidR="001F6D70" w:rsidRDefault="001F6D70" w:rsidP="005B07B2">
            <w:pPr>
              <w:contextualSpacing/>
              <w:jc w:val="center"/>
              <w:rPr>
                <w:color w:val="000000"/>
              </w:rPr>
            </w:pPr>
            <w:r>
              <w:rPr>
                <w:color w:val="000000" w:themeColor="text1"/>
              </w:rPr>
              <w:t>1.1.5.</w:t>
            </w:r>
          </w:p>
          <w:p w:rsidR="001F6D70" w:rsidRDefault="001F6D70" w:rsidP="005B07B2">
            <w:pPr>
              <w:contextualSpacing/>
              <w:jc w:val="center"/>
              <w:rPr>
                <w:color w:val="000000"/>
              </w:rPr>
            </w:pPr>
            <w:r>
              <w:rPr>
                <w:color w:val="000000" w:themeColor="text1"/>
              </w:rPr>
              <w:t>1.1.6.</w:t>
            </w:r>
          </w:p>
          <w:p w:rsidR="001F6D70" w:rsidRDefault="001F6D70" w:rsidP="005B07B2">
            <w:pPr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1.1.7.</w:t>
            </w:r>
          </w:p>
          <w:p w:rsidR="001F6D70" w:rsidRDefault="001F6D70" w:rsidP="005B07B2">
            <w:pPr>
              <w:contextualSpacing/>
              <w:jc w:val="center"/>
              <w:rPr>
                <w:color w:val="000000"/>
              </w:rPr>
            </w:pPr>
            <w:r>
              <w:rPr>
                <w:color w:val="000000" w:themeColor="text1"/>
              </w:rPr>
              <w:t>1.1.8.</w:t>
            </w:r>
          </w:p>
        </w:tc>
        <w:tc>
          <w:tcPr>
            <w:tcW w:w="1414" w:type="dxa"/>
            <w:gridSpan w:val="2"/>
          </w:tcPr>
          <w:p w:rsidR="001F6D70" w:rsidRPr="00A56419" w:rsidRDefault="00BB3868" w:rsidP="005936EC">
            <w:pPr>
              <w:contextualSpacing/>
              <w:jc w:val="center"/>
            </w:pPr>
            <w:r w:rsidRPr="00A56419">
              <w:t>414 682,68</w:t>
            </w:r>
          </w:p>
        </w:tc>
        <w:tc>
          <w:tcPr>
            <w:tcW w:w="1417" w:type="dxa"/>
            <w:gridSpan w:val="2"/>
          </w:tcPr>
          <w:p w:rsidR="001F6D70" w:rsidRPr="00A56419" w:rsidRDefault="005155F8" w:rsidP="00597F3F">
            <w:pPr>
              <w:contextualSpacing/>
              <w:jc w:val="center"/>
            </w:pPr>
            <w:r>
              <w:t>511</w:t>
            </w:r>
            <w:r w:rsidR="00597F3F">
              <w:t> </w:t>
            </w:r>
            <w:r>
              <w:t>2</w:t>
            </w:r>
            <w:r w:rsidR="00597F3F">
              <w:t>11,94</w:t>
            </w:r>
          </w:p>
        </w:tc>
        <w:tc>
          <w:tcPr>
            <w:tcW w:w="1418" w:type="dxa"/>
            <w:gridSpan w:val="2"/>
          </w:tcPr>
          <w:p w:rsidR="001F6D70" w:rsidRPr="00A56419" w:rsidRDefault="001F6D70" w:rsidP="00E126FD">
            <w:pPr>
              <w:contextualSpacing/>
              <w:jc w:val="center"/>
            </w:pPr>
            <w:r w:rsidRPr="00A56419">
              <w:t>130</w:t>
            </w:r>
            <w:r w:rsidR="005F3CD5" w:rsidRPr="00A56419">
              <w:t> 806,10</w:t>
            </w:r>
          </w:p>
          <w:p w:rsidR="001F6D70" w:rsidRPr="00A56419" w:rsidRDefault="001F6D70" w:rsidP="00E126FD">
            <w:pPr>
              <w:contextualSpacing/>
              <w:jc w:val="center"/>
            </w:pPr>
          </w:p>
        </w:tc>
        <w:tc>
          <w:tcPr>
            <w:tcW w:w="1417" w:type="dxa"/>
            <w:gridSpan w:val="2"/>
          </w:tcPr>
          <w:p w:rsidR="001F6D70" w:rsidRPr="00A56419" w:rsidRDefault="001F6D70" w:rsidP="00E126FD">
            <w:pPr>
              <w:contextualSpacing/>
              <w:jc w:val="center"/>
            </w:pPr>
            <w:r w:rsidRPr="00A56419">
              <w:t>133</w:t>
            </w:r>
            <w:r w:rsidR="005F3CD5" w:rsidRPr="00A56419">
              <w:t> 259,80</w:t>
            </w:r>
          </w:p>
          <w:p w:rsidR="001F6D70" w:rsidRPr="00A56419" w:rsidRDefault="001F6D70" w:rsidP="00E126FD">
            <w:pPr>
              <w:contextualSpacing/>
              <w:jc w:val="center"/>
            </w:pPr>
          </w:p>
        </w:tc>
        <w:tc>
          <w:tcPr>
            <w:tcW w:w="1559" w:type="dxa"/>
            <w:gridSpan w:val="2"/>
          </w:tcPr>
          <w:p w:rsidR="001F6D70" w:rsidRPr="00CD5B94" w:rsidRDefault="005155F8" w:rsidP="00597F3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</w:pPr>
            <w:r>
              <w:t>1</w:t>
            </w:r>
            <w:r w:rsidR="00597F3F">
              <w:t> 189 960,52</w:t>
            </w:r>
          </w:p>
        </w:tc>
      </w:tr>
      <w:tr w:rsidR="001F6D70" w:rsidTr="008175DF">
        <w:tc>
          <w:tcPr>
            <w:tcW w:w="1025" w:type="dxa"/>
            <w:vMerge/>
          </w:tcPr>
          <w:p w:rsidR="001F6D70" w:rsidRDefault="001F6D70" w:rsidP="005B07B2">
            <w:pPr>
              <w:contextualSpacing/>
              <w:jc w:val="center"/>
              <w:rPr>
                <w:color w:val="000000" w:themeColor="text1"/>
                <w:lang w:val="en-US"/>
              </w:rPr>
            </w:pPr>
          </w:p>
        </w:tc>
        <w:tc>
          <w:tcPr>
            <w:tcW w:w="2623" w:type="dxa"/>
            <w:vMerge/>
          </w:tcPr>
          <w:p w:rsidR="001F6D70" w:rsidRDefault="001F6D70" w:rsidP="005B07B2">
            <w:pPr>
              <w:contextualSpacing/>
              <w:jc w:val="both"/>
            </w:pPr>
          </w:p>
        </w:tc>
        <w:tc>
          <w:tcPr>
            <w:tcW w:w="1303" w:type="dxa"/>
            <w:gridSpan w:val="2"/>
            <w:vMerge/>
          </w:tcPr>
          <w:p w:rsidR="001F6D70" w:rsidRDefault="001F6D70" w:rsidP="005B07B2">
            <w:pPr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1145" w:type="dxa"/>
            <w:vMerge/>
          </w:tcPr>
          <w:p w:rsidR="001F6D70" w:rsidRDefault="001F6D70" w:rsidP="005B07B2">
            <w:pPr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1559" w:type="dxa"/>
            <w:gridSpan w:val="2"/>
          </w:tcPr>
          <w:p w:rsidR="001F6D70" w:rsidRDefault="00F87591" w:rsidP="005B07B2">
            <w:pPr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О</w:t>
            </w:r>
            <w:r w:rsidR="001F6D70">
              <w:rPr>
                <w:color w:val="000000" w:themeColor="text1"/>
              </w:rPr>
              <w:t>бластной бюджет</w:t>
            </w:r>
          </w:p>
        </w:tc>
        <w:tc>
          <w:tcPr>
            <w:tcW w:w="1138" w:type="dxa"/>
            <w:gridSpan w:val="2"/>
            <w:vMerge/>
            <w:vAlign w:val="center"/>
          </w:tcPr>
          <w:p w:rsidR="001F6D70" w:rsidRDefault="001F6D70" w:rsidP="005B07B2">
            <w:pPr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1414" w:type="dxa"/>
            <w:gridSpan w:val="2"/>
          </w:tcPr>
          <w:p w:rsidR="001F6D70" w:rsidRPr="00A56419" w:rsidRDefault="00BB3868" w:rsidP="005936EC">
            <w:pPr>
              <w:contextualSpacing/>
              <w:jc w:val="center"/>
            </w:pPr>
            <w:r w:rsidRPr="00A56419">
              <w:t>329 475,56</w:t>
            </w:r>
          </w:p>
        </w:tc>
        <w:tc>
          <w:tcPr>
            <w:tcW w:w="1417" w:type="dxa"/>
            <w:gridSpan w:val="2"/>
          </w:tcPr>
          <w:p w:rsidR="001F6D70" w:rsidRPr="00A56419" w:rsidRDefault="005155F8" w:rsidP="005936EC">
            <w:pPr>
              <w:contextualSpacing/>
              <w:jc w:val="center"/>
            </w:pPr>
            <w:r>
              <w:t>413 539,20</w:t>
            </w:r>
          </w:p>
        </w:tc>
        <w:tc>
          <w:tcPr>
            <w:tcW w:w="1418" w:type="dxa"/>
            <w:gridSpan w:val="2"/>
          </w:tcPr>
          <w:p w:rsidR="001F6D70" w:rsidRPr="00A56419" w:rsidRDefault="001F6D70" w:rsidP="00E126FD">
            <w:pPr>
              <w:contextualSpacing/>
              <w:jc w:val="center"/>
            </w:pPr>
            <w:r w:rsidRPr="00A56419">
              <w:t>75 653,30</w:t>
            </w:r>
          </w:p>
        </w:tc>
        <w:tc>
          <w:tcPr>
            <w:tcW w:w="1417" w:type="dxa"/>
            <w:gridSpan w:val="2"/>
          </w:tcPr>
          <w:p w:rsidR="001F6D70" w:rsidRPr="00A56419" w:rsidRDefault="001F6D70" w:rsidP="00E126FD">
            <w:pPr>
              <w:contextualSpacing/>
              <w:jc w:val="center"/>
            </w:pPr>
            <w:r w:rsidRPr="00A56419">
              <w:t>78 107,00</w:t>
            </w:r>
          </w:p>
        </w:tc>
        <w:tc>
          <w:tcPr>
            <w:tcW w:w="1559" w:type="dxa"/>
            <w:gridSpan w:val="2"/>
          </w:tcPr>
          <w:p w:rsidR="001F6D70" w:rsidRPr="00CD5B94" w:rsidRDefault="005155F8" w:rsidP="005936E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</w:pPr>
            <w:r>
              <w:t>896 775,06</w:t>
            </w:r>
          </w:p>
        </w:tc>
      </w:tr>
      <w:tr w:rsidR="001F6D70" w:rsidTr="008175DF">
        <w:trPr>
          <w:trHeight w:val="846"/>
        </w:trPr>
        <w:tc>
          <w:tcPr>
            <w:tcW w:w="1025" w:type="dxa"/>
            <w:vMerge/>
          </w:tcPr>
          <w:p w:rsidR="001F6D70" w:rsidRDefault="001F6D70" w:rsidP="005B07B2">
            <w:pPr>
              <w:contextualSpacing/>
              <w:jc w:val="center"/>
              <w:rPr>
                <w:color w:val="000000" w:themeColor="text1"/>
                <w:lang w:val="en-US"/>
              </w:rPr>
            </w:pPr>
          </w:p>
        </w:tc>
        <w:tc>
          <w:tcPr>
            <w:tcW w:w="2623" w:type="dxa"/>
            <w:vMerge/>
          </w:tcPr>
          <w:p w:rsidR="001F6D70" w:rsidRDefault="001F6D70" w:rsidP="005B07B2">
            <w:pPr>
              <w:contextualSpacing/>
              <w:jc w:val="both"/>
            </w:pPr>
          </w:p>
        </w:tc>
        <w:tc>
          <w:tcPr>
            <w:tcW w:w="1303" w:type="dxa"/>
            <w:gridSpan w:val="2"/>
            <w:vMerge/>
          </w:tcPr>
          <w:p w:rsidR="001F6D70" w:rsidRDefault="001F6D70" w:rsidP="005B07B2">
            <w:pPr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1145" w:type="dxa"/>
            <w:vMerge/>
          </w:tcPr>
          <w:p w:rsidR="001F6D70" w:rsidRDefault="001F6D70" w:rsidP="005B07B2">
            <w:pPr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1F6D70" w:rsidRDefault="00F87591" w:rsidP="005B07B2">
            <w:pPr>
              <w:jc w:val="center"/>
              <w:rPr>
                <w:color w:val="000000"/>
              </w:rPr>
            </w:pPr>
            <w:r>
              <w:rPr>
                <w:color w:val="000000" w:themeColor="text1"/>
              </w:rPr>
              <w:t>М</w:t>
            </w:r>
            <w:r w:rsidR="001F6D70">
              <w:rPr>
                <w:color w:val="000000" w:themeColor="text1"/>
              </w:rPr>
              <w:t>естный бюджет</w:t>
            </w:r>
          </w:p>
        </w:tc>
        <w:tc>
          <w:tcPr>
            <w:tcW w:w="1138" w:type="dxa"/>
            <w:gridSpan w:val="2"/>
            <w:vMerge/>
            <w:vAlign w:val="center"/>
          </w:tcPr>
          <w:p w:rsidR="001F6D70" w:rsidRDefault="001F6D70" w:rsidP="005B07B2">
            <w:pPr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1414" w:type="dxa"/>
            <w:gridSpan w:val="2"/>
          </w:tcPr>
          <w:p w:rsidR="001F6D70" w:rsidRPr="00A56419" w:rsidRDefault="00BB3868" w:rsidP="00897A99">
            <w:pPr>
              <w:contextualSpacing/>
              <w:jc w:val="center"/>
            </w:pPr>
            <w:r w:rsidRPr="00A56419">
              <w:t>85 207,12</w:t>
            </w:r>
          </w:p>
        </w:tc>
        <w:tc>
          <w:tcPr>
            <w:tcW w:w="1417" w:type="dxa"/>
            <w:gridSpan w:val="2"/>
          </w:tcPr>
          <w:p w:rsidR="001F6D70" w:rsidRPr="00A56419" w:rsidRDefault="005155F8" w:rsidP="00597F3F">
            <w:pPr>
              <w:contextualSpacing/>
              <w:jc w:val="center"/>
            </w:pPr>
            <w:r>
              <w:t>97</w:t>
            </w:r>
            <w:r w:rsidR="00597F3F">
              <w:t> 672,74</w:t>
            </w:r>
          </w:p>
        </w:tc>
        <w:tc>
          <w:tcPr>
            <w:tcW w:w="1418" w:type="dxa"/>
            <w:gridSpan w:val="2"/>
          </w:tcPr>
          <w:p w:rsidR="001F6D70" w:rsidRPr="00A56419" w:rsidRDefault="001F6D70" w:rsidP="005F3CD5">
            <w:pPr>
              <w:contextualSpacing/>
              <w:jc w:val="center"/>
            </w:pPr>
            <w:r w:rsidRPr="00A56419">
              <w:t>55</w:t>
            </w:r>
            <w:r w:rsidR="005F3CD5" w:rsidRPr="00A56419">
              <w:t> 152,80</w:t>
            </w:r>
          </w:p>
        </w:tc>
        <w:tc>
          <w:tcPr>
            <w:tcW w:w="1417" w:type="dxa"/>
            <w:gridSpan w:val="2"/>
          </w:tcPr>
          <w:p w:rsidR="001F6D70" w:rsidRPr="00A56419" w:rsidRDefault="001F6D70" w:rsidP="005F3CD5">
            <w:pPr>
              <w:contextualSpacing/>
              <w:jc w:val="center"/>
            </w:pPr>
            <w:r w:rsidRPr="00A56419">
              <w:t>55</w:t>
            </w:r>
            <w:r w:rsidR="005F3CD5" w:rsidRPr="00A56419">
              <w:t> 152,80</w:t>
            </w:r>
          </w:p>
        </w:tc>
        <w:tc>
          <w:tcPr>
            <w:tcW w:w="1559" w:type="dxa"/>
            <w:gridSpan w:val="2"/>
          </w:tcPr>
          <w:p w:rsidR="001F6D70" w:rsidRPr="00CD5B94" w:rsidRDefault="005155F8" w:rsidP="00597F3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</w:pPr>
            <w:r>
              <w:t>293</w:t>
            </w:r>
            <w:r w:rsidR="00597F3F">
              <w:t> 185,46</w:t>
            </w:r>
          </w:p>
        </w:tc>
      </w:tr>
    </w:tbl>
    <w:tbl>
      <w:tblPr>
        <w:tblW w:w="5418" w:type="pct"/>
        <w:tblInd w:w="-1173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103" w:type="dxa"/>
        </w:tblCellMar>
        <w:tblLook w:val="0000" w:firstRow="0" w:lastRow="0" w:firstColumn="0" w:lastColumn="0" w:noHBand="0" w:noVBand="0"/>
      </w:tblPr>
      <w:tblGrid>
        <w:gridCol w:w="992"/>
        <w:gridCol w:w="2693"/>
        <w:gridCol w:w="1276"/>
        <w:gridCol w:w="1135"/>
        <w:gridCol w:w="1559"/>
        <w:gridCol w:w="1134"/>
        <w:gridCol w:w="1418"/>
        <w:gridCol w:w="1417"/>
        <w:gridCol w:w="1418"/>
        <w:gridCol w:w="1417"/>
        <w:gridCol w:w="1558"/>
      </w:tblGrid>
      <w:tr w:rsidR="00425342" w:rsidTr="008175DF">
        <w:trPr>
          <w:cantSplit/>
          <w:trHeight w:val="319"/>
        </w:trPr>
        <w:tc>
          <w:tcPr>
            <w:tcW w:w="992" w:type="dxa"/>
            <w:vMerge w:val="restart"/>
            <w:tcBorders>
              <w:top w:val="nil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25342" w:rsidRDefault="00425342">
            <w:pPr>
              <w:contextualSpacing/>
              <w:jc w:val="center"/>
              <w:rPr>
                <w:color w:val="000000"/>
                <w:lang w:val="en-US"/>
              </w:rPr>
            </w:pPr>
            <w:r>
              <w:rPr>
                <w:color w:val="000000" w:themeColor="text1"/>
              </w:rPr>
              <w:t>1</w:t>
            </w:r>
            <w:r>
              <w:rPr>
                <w:color w:val="000000" w:themeColor="text1"/>
                <w:lang w:val="en-US"/>
              </w:rPr>
              <w:t>.</w:t>
            </w:r>
          </w:p>
        </w:tc>
        <w:tc>
          <w:tcPr>
            <w:tcW w:w="2693" w:type="dxa"/>
            <w:vMerge w:val="restart"/>
            <w:tcBorders>
              <w:top w:val="nil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25342" w:rsidRDefault="00425342">
            <w:pPr>
              <w:contextualSpacing/>
              <w:jc w:val="both"/>
            </w:pPr>
            <w:r>
              <w:t>Капитальный ремонт, ремонт и содержание автомобильных дорог общего пользования местного значения: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00000A"/>
              <w:right w:val="single" w:sz="4" w:space="0" w:color="00000A"/>
            </w:tcBorders>
            <w:shd w:val="clear" w:color="auto" w:fill="auto"/>
          </w:tcPr>
          <w:p w:rsidR="00425342" w:rsidRDefault="00425342">
            <w:pPr>
              <w:contextualSpacing/>
              <w:jc w:val="center"/>
              <w:rPr>
                <w:color w:val="000000"/>
              </w:rPr>
            </w:pPr>
            <w:r>
              <w:rPr>
                <w:color w:val="000000" w:themeColor="text1"/>
              </w:rPr>
              <w:t>МУ «ГСЗ»</w:t>
            </w:r>
          </w:p>
          <w:p w:rsidR="00425342" w:rsidRDefault="00425342">
            <w:pPr>
              <w:contextualSpacing/>
              <w:jc w:val="center"/>
              <w:rPr>
                <w:color w:val="000000"/>
              </w:rPr>
            </w:pPr>
          </w:p>
        </w:tc>
        <w:tc>
          <w:tcPr>
            <w:tcW w:w="1135" w:type="dxa"/>
            <w:vMerge w:val="restart"/>
            <w:tcBorders>
              <w:top w:val="nil"/>
              <w:left w:val="single" w:sz="4" w:space="0" w:color="00000A"/>
              <w:right w:val="single" w:sz="4" w:space="0" w:color="00000A"/>
            </w:tcBorders>
            <w:shd w:val="clear" w:color="auto" w:fill="auto"/>
          </w:tcPr>
          <w:p w:rsidR="00425342" w:rsidRDefault="00425342" w:rsidP="00DF45C1">
            <w:pPr>
              <w:contextualSpacing/>
              <w:jc w:val="center"/>
              <w:rPr>
                <w:color w:val="000000"/>
              </w:rPr>
            </w:pPr>
            <w:r>
              <w:rPr>
                <w:color w:val="000000" w:themeColor="text1"/>
              </w:rPr>
              <w:t>2023-2026 гг.</w:t>
            </w:r>
          </w:p>
        </w:tc>
        <w:tc>
          <w:tcPr>
            <w:tcW w:w="1559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25342" w:rsidRDefault="00425342" w:rsidP="0052030A">
            <w:pPr>
              <w:contextualSpacing/>
              <w:jc w:val="center"/>
              <w:rPr>
                <w:color w:val="000000"/>
              </w:rPr>
            </w:pPr>
            <w:r>
              <w:rPr>
                <w:color w:val="000000" w:themeColor="text1"/>
              </w:rPr>
              <w:t xml:space="preserve">Всего </w:t>
            </w:r>
          </w:p>
          <w:p w:rsidR="00425342" w:rsidRDefault="00425342">
            <w:pPr>
              <w:contextualSpacing/>
              <w:jc w:val="center"/>
              <w:rPr>
                <w:color w:val="000000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00000A"/>
              <w:right w:val="single" w:sz="4" w:space="0" w:color="00000A"/>
            </w:tcBorders>
            <w:shd w:val="clear" w:color="auto" w:fill="auto"/>
          </w:tcPr>
          <w:p w:rsidR="00425342" w:rsidRDefault="00425342">
            <w:pPr>
              <w:contextualSpacing/>
              <w:jc w:val="center"/>
              <w:rPr>
                <w:color w:val="000000"/>
              </w:rPr>
            </w:pPr>
            <w:r>
              <w:rPr>
                <w:color w:val="000000" w:themeColor="text1"/>
              </w:rPr>
              <w:t>1.1.1.</w:t>
            </w:r>
          </w:p>
          <w:p w:rsidR="00425342" w:rsidRDefault="00425342">
            <w:pPr>
              <w:contextualSpacing/>
              <w:jc w:val="center"/>
              <w:rPr>
                <w:color w:val="000000"/>
              </w:rPr>
            </w:pPr>
            <w:r>
              <w:rPr>
                <w:color w:val="000000" w:themeColor="text1"/>
              </w:rPr>
              <w:t>1.1.2.</w:t>
            </w:r>
          </w:p>
          <w:p w:rsidR="00425342" w:rsidRDefault="00425342">
            <w:pPr>
              <w:contextualSpacing/>
              <w:jc w:val="center"/>
              <w:rPr>
                <w:color w:val="000000"/>
              </w:rPr>
            </w:pPr>
            <w:r>
              <w:rPr>
                <w:color w:val="000000" w:themeColor="text1"/>
              </w:rPr>
              <w:t>1.1.3.</w:t>
            </w:r>
          </w:p>
          <w:p w:rsidR="00425342" w:rsidRDefault="00425342">
            <w:pPr>
              <w:contextualSpacing/>
              <w:jc w:val="center"/>
              <w:rPr>
                <w:color w:val="000000"/>
              </w:rPr>
            </w:pPr>
            <w:r>
              <w:rPr>
                <w:color w:val="000000" w:themeColor="text1"/>
              </w:rPr>
              <w:t>1.1.4.</w:t>
            </w:r>
          </w:p>
          <w:p w:rsidR="00425342" w:rsidRDefault="00425342">
            <w:pPr>
              <w:contextualSpacing/>
              <w:jc w:val="center"/>
              <w:rPr>
                <w:color w:val="000000"/>
              </w:rPr>
            </w:pPr>
            <w:r>
              <w:rPr>
                <w:color w:val="000000" w:themeColor="text1"/>
              </w:rPr>
              <w:t>1.1.5.</w:t>
            </w:r>
          </w:p>
          <w:p w:rsidR="00425342" w:rsidRDefault="00425342">
            <w:pPr>
              <w:contextualSpacing/>
              <w:jc w:val="center"/>
              <w:rPr>
                <w:color w:val="000000"/>
              </w:rPr>
            </w:pPr>
            <w:r>
              <w:rPr>
                <w:color w:val="000000" w:themeColor="text1"/>
              </w:rPr>
              <w:t>1.1.7.</w:t>
            </w:r>
          </w:p>
        </w:tc>
        <w:tc>
          <w:tcPr>
            <w:tcW w:w="1418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25342" w:rsidRPr="0052030A" w:rsidRDefault="00BB3868" w:rsidP="009A6BA7">
            <w:pPr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273 708,80</w:t>
            </w:r>
          </w:p>
        </w:tc>
        <w:tc>
          <w:tcPr>
            <w:tcW w:w="1417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25342" w:rsidRDefault="008D133E" w:rsidP="00597F3F">
            <w:pPr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367 954,54</w:t>
            </w:r>
          </w:p>
        </w:tc>
        <w:tc>
          <w:tcPr>
            <w:tcW w:w="1418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25342" w:rsidRDefault="00425342" w:rsidP="005936EC">
            <w:pPr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130</w:t>
            </w:r>
            <w:r w:rsidR="001F6D70">
              <w:rPr>
                <w:color w:val="000000" w:themeColor="text1"/>
              </w:rPr>
              <w:t> 736,00</w:t>
            </w:r>
          </w:p>
          <w:p w:rsidR="00425342" w:rsidRDefault="00425342" w:rsidP="005936EC">
            <w:pPr>
              <w:contextualSpacing/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25342" w:rsidRDefault="00425342" w:rsidP="00425342">
            <w:pPr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133 189,70</w:t>
            </w:r>
          </w:p>
          <w:p w:rsidR="00425342" w:rsidRDefault="00425342" w:rsidP="00425342">
            <w:pPr>
              <w:contextualSpacing/>
              <w:jc w:val="center"/>
              <w:rPr>
                <w:color w:val="000000"/>
              </w:rPr>
            </w:pPr>
          </w:p>
        </w:tc>
        <w:tc>
          <w:tcPr>
            <w:tcW w:w="1558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25342" w:rsidRDefault="008D133E" w:rsidP="00597F3F">
            <w:pPr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905 589,04</w:t>
            </w:r>
          </w:p>
        </w:tc>
      </w:tr>
      <w:tr w:rsidR="00425342" w:rsidTr="008175DF">
        <w:trPr>
          <w:cantSplit/>
          <w:trHeight w:val="459"/>
        </w:trPr>
        <w:tc>
          <w:tcPr>
            <w:tcW w:w="992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25342" w:rsidRDefault="00425342">
            <w:pPr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2693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25342" w:rsidRDefault="00425342">
            <w:pPr>
              <w:contextualSpacing/>
              <w:jc w:val="both"/>
            </w:pPr>
          </w:p>
        </w:tc>
        <w:tc>
          <w:tcPr>
            <w:tcW w:w="1276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</w:tcPr>
          <w:p w:rsidR="00425342" w:rsidRDefault="00425342">
            <w:pPr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1135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</w:tcPr>
          <w:p w:rsidR="00425342" w:rsidRDefault="00425342">
            <w:pPr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25342" w:rsidRDefault="00F87591">
            <w:pPr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О</w:t>
            </w:r>
            <w:r w:rsidR="00425342">
              <w:rPr>
                <w:color w:val="000000" w:themeColor="text1"/>
              </w:rPr>
              <w:t>бластной бюджет</w:t>
            </w:r>
          </w:p>
        </w:tc>
        <w:tc>
          <w:tcPr>
            <w:tcW w:w="1134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</w:tcPr>
          <w:p w:rsidR="00425342" w:rsidRDefault="00425342">
            <w:pPr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25342" w:rsidRDefault="00BB3868" w:rsidP="009A6BA7">
            <w:pPr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189 230,28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25342" w:rsidRDefault="005155F8" w:rsidP="005936EC">
            <w:pPr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283 810,80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25342" w:rsidRDefault="00425342" w:rsidP="005936EC">
            <w:pPr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75 653,30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25342" w:rsidRDefault="00425342" w:rsidP="00425342">
            <w:pPr>
              <w:contextualSpacing/>
              <w:jc w:val="center"/>
              <w:rPr>
                <w:color w:val="000000"/>
              </w:rPr>
            </w:pPr>
            <w:r>
              <w:rPr>
                <w:color w:val="000000" w:themeColor="text1"/>
              </w:rPr>
              <w:t>78 107,00</w:t>
            </w:r>
          </w:p>
        </w:tc>
        <w:tc>
          <w:tcPr>
            <w:tcW w:w="15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25342" w:rsidRDefault="005155F8" w:rsidP="005936EC">
            <w:pPr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626 801,38</w:t>
            </w:r>
          </w:p>
        </w:tc>
      </w:tr>
      <w:tr w:rsidR="00425342" w:rsidTr="008175DF">
        <w:trPr>
          <w:cantSplit/>
          <w:trHeight w:val="667"/>
        </w:trPr>
        <w:tc>
          <w:tcPr>
            <w:tcW w:w="992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25342" w:rsidRDefault="00425342">
            <w:pPr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2693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25342" w:rsidRDefault="00425342">
            <w:pPr>
              <w:contextualSpacing/>
              <w:jc w:val="both"/>
            </w:pPr>
          </w:p>
        </w:tc>
        <w:tc>
          <w:tcPr>
            <w:tcW w:w="1276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25342" w:rsidRDefault="00425342">
            <w:pPr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1135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25342" w:rsidRDefault="00425342">
            <w:pPr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25342" w:rsidRDefault="00F87591" w:rsidP="0052030A">
            <w:pPr>
              <w:contextualSpacing/>
              <w:jc w:val="center"/>
              <w:rPr>
                <w:color w:val="000000"/>
              </w:rPr>
            </w:pPr>
            <w:r>
              <w:rPr>
                <w:color w:val="000000" w:themeColor="text1"/>
              </w:rPr>
              <w:t>М</w:t>
            </w:r>
            <w:r w:rsidR="00425342">
              <w:rPr>
                <w:color w:val="000000" w:themeColor="text1"/>
              </w:rPr>
              <w:t>естный</w:t>
            </w:r>
          </w:p>
          <w:p w:rsidR="00425342" w:rsidRDefault="00425342" w:rsidP="0052030A">
            <w:pPr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бюджет</w:t>
            </w:r>
          </w:p>
        </w:tc>
        <w:tc>
          <w:tcPr>
            <w:tcW w:w="1134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25342" w:rsidRDefault="00425342">
            <w:pPr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25342" w:rsidRDefault="002C068D" w:rsidP="00897A99">
            <w:pPr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84 478,52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25342" w:rsidRPr="00A71251" w:rsidRDefault="008D133E" w:rsidP="00597F3F">
            <w:pPr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84 143,74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25342" w:rsidRDefault="00425342" w:rsidP="001F6D70">
            <w:pPr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55 0</w:t>
            </w:r>
            <w:r w:rsidR="001F6D70">
              <w:rPr>
                <w:color w:val="000000" w:themeColor="text1"/>
              </w:rPr>
              <w:t>82</w:t>
            </w:r>
            <w:r>
              <w:rPr>
                <w:color w:val="000000" w:themeColor="text1"/>
              </w:rPr>
              <w:t>,</w:t>
            </w:r>
            <w:r w:rsidR="001F6D70">
              <w:rPr>
                <w:color w:val="000000" w:themeColor="text1"/>
              </w:rPr>
              <w:t>7</w:t>
            </w:r>
            <w:r>
              <w:rPr>
                <w:color w:val="000000" w:themeColor="text1"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25342" w:rsidRDefault="00425342" w:rsidP="00425342">
            <w:pPr>
              <w:contextualSpacing/>
              <w:jc w:val="center"/>
              <w:rPr>
                <w:color w:val="000000"/>
              </w:rPr>
            </w:pPr>
            <w:r>
              <w:rPr>
                <w:color w:val="000000" w:themeColor="text1"/>
              </w:rPr>
              <w:t>55 082,70</w:t>
            </w:r>
          </w:p>
        </w:tc>
        <w:tc>
          <w:tcPr>
            <w:tcW w:w="15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25342" w:rsidRDefault="008D133E" w:rsidP="009B54BE">
            <w:pPr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278 787,66</w:t>
            </w:r>
          </w:p>
        </w:tc>
      </w:tr>
    </w:tbl>
    <w:p w:rsidR="002B22A6" w:rsidRDefault="002B22A6">
      <w:r>
        <w:br w:type="page"/>
      </w:r>
    </w:p>
    <w:tbl>
      <w:tblPr>
        <w:tblW w:w="5410" w:type="pct"/>
        <w:tblInd w:w="-1173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103" w:type="dxa"/>
        </w:tblCellMar>
        <w:tblLook w:val="0000" w:firstRow="0" w:lastRow="0" w:firstColumn="0" w:lastColumn="0" w:noHBand="0" w:noVBand="0"/>
      </w:tblPr>
      <w:tblGrid>
        <w:gridCol w:w="995"/>
        <w:gridCol w:w="566"/>
        <w:gridCol w:w="2123"/>
        <w:gridCol w:w="1418"/>
        <w:gridCol w:w="1135"/>
        <w:gridCol w:w="1557"/>
        <w:gridCol w:w="998"/>
        <w:gridCol w:w="1415"/>
        <w:gridCol w:w="1422"/>
        <w:gridCol w:w="1493"/>
        <w:gridCol w:w="1580"/>
        <w:gridCol w:w="1291"/>
      </w:tblGrid>
      <w:tr w:rsidR="00A71251" w:rsidTr="007354DF">
        <w:trPr>
          <w:trHeight w:val="282"/>
        </w:trPr>
        <w:tc>
          <w:tcPr>
            <w:tcW w:w="1561" w:type="dxa"/>
            <w:gridSpan w:val="2"/>
            <w:tcBorders>
              <w:top w:val="nil"/>
              <w:left w:val="nil"/>
              <w:bottom w:val="single" w:sz="4" w:space="0" w:color="00000A"/>
              <w:right w:val="nil"/>
            </w:tcBorders>
            <w:shd w:val="clear" w:color="FFFFFF" w:fill="FFFFFF"/>
          </w:tcPr>
          <w:p w:rsidR="00A71251" w:rsidRDefault="00A71251" w:rsidP="002B22A6">
            <w:pPr>
              <w:contextualSpacing/>
              <w:jc w:val="right"/>
              <w:rPr>
                <w:color w:val="000000"/>
              </w:rPr>
            </w:pPr>
          </w:p>
        </w:tc>
        <w:tc>
          <w:tcPr>
            <w:tcW w:w="14432" w:type="dxa"/>
            <w:gridSpan w:val="10"/>
            <w:tcBorders>
              <w:top w:val="nil"/>
              <w:left w:val="nil"/>
              <w:bottom w:val="single" w:sz="4" w:space="0" w:color="00000A"/>
              <w:right w:val="nil"/>
            </w:tcBorders>
            <w:shd w:val="clear" w:color="FFFFFF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A71251" w:rsidRDefault="00A71251" w:rsidP="002B22A6">
            <w:pPr>
              <w:contextualSpacing/>
              <w:jc w:val="right"/>
              <w:rPr>
                <w:color w:val="000000"/>
              </w:rPr>
            </w:pPr>
            <w:r>
              <w:rPr>
                <w:color w:val="000000"/>
              </w:rPr>
              <w:t>Продолжение таблицы 3</w:t>
            </w:r>
          </w:p>
        </w:tc>
      </w:tr>
      <w:tr w:rsidR="00D5691C" w:rsidTr="00CF1023">
        <w:trPr>
          <w:trHeight w:val="423"/>
        </w:trPr>
        <w:tc>
          <w:tcPr>
            <w:tcW w:w="995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FFFFFF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D5691C" w:rsidRDefault="00D5691C" w:rsidP="0096787F">
            <w:pPr>
              <w:contextualSpacing/>
              <w:jc w:val="center"/>
              <w:rPr>
                <w:color w:val="000000"/>
              </w:rPr>
            </w:pPr>
            <w:r>
              <w:rPr>
                <w:color w:val="000000" w:themeColor="text1"/>
              </w:rPr>
              <w:t>1.1.</w:t>
            </w:r>
          </w:p>
        </w:tc>
        <w:tc>
          <w:tcPr>
            <w:tcW w:w="2689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FFFFFF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D5691C" w:rsidRDefault="00D5691C" w:rsidP="0096787F">
            <w:pPr>
              <w:contextualSpacing/>
              <w:jc w:val="both"/>
              <w:rPr>
                <w:color w:val="000000"/>
              </w:rPr>
            </w:pPr>
            <w:r>
              <w:rPr>
                <w:color w:val="000000" w:themeColor="text1"/>
              </w:rPr>
              <w:t xml:space="preserve">Содержание автодорог общего пользования местного значения, в том числе: </w:t>
            </w:r>
          </w:p>
        </w:tc>
        <w:tc>
          <w:tcPr>
            <w:tcW w:w="1418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FFFFFF" w:fill="FFFFFF"/>
          </w:tcPr>
          <w:p w:rsidR="00D5691C" w:rsidRDefault="00D5691C" w:rsidP="0096787F">
            <w:pPr>
              <w:contextualSpacing/>
              <w:jc w:val="center"/>
              <w:rPr>
                <w:color w:val="000000"/>
              </w:rPr>
            </w:pPr>
            <w:r>
              <w:rPr>
                <w:color w:val="000000" w:themeColor="text1"/>
              </w:rPr>
              <w:t>МУ «ГСЗ»</w:t>
            </w:r>
          </w:p>
        </w:tc>
        <w:tc>
          <w:tcPr>
            <w:tcW w:w="1135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FFFFFF" w:fill="FFFFFF"/>
          </w:tcPr>
          <w:p w:rsidR="00D5691C" w:rsidRDefault="00D5691C" w:rsidP="00DF45C1">
            <w:pPr>
              <w:contextualSpacing/>
              <w:jc w:val="center"/>
              <w:rPr>
                <w:color w:val="000000"/>
              </w:rPr>
            </w:pPr>
            <w:r>
              <w:rPr>
                <w:color w:val="000000" w:themeColor="text1"/>
              </w:rPr>
              <w:t>2023-2026 гг.</w:t>
            </w:r>
          </w:p>
        </w:tc>
        <w:tc>
          <w:tcPr>
            <w:tcW w:w="15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D5691C" w:rsidRDefault="00D5691C" w:rsidP="0096787F">
            <w:pPr>
              <w:contextualSpacing/>
              <w:jc w:val="center"/>
              <w:rPr>
                <w:color w:val="000000"/>
              </w:rPr>
            </w:pPr>
            <w:r>
              <w:rPr>
                <w:color w:val="000000" w:themeColor="text1"/>
              </w:rPr>
              <w:t>Всего</w:t>
            </w:r>
          </w:p>
        </w:tc>
        <w:tc>
          <w:tcPr>
            <w:tcW w:w="998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FFFFFF" w:fill="FFFFFF"/>
          </w:tcPr>
          <w:p w:rsidR="00D5691C" w:rsidRDefault="00D5691C" w:rsidP="0096787F">
            <w:pPr>
              <w:contextualSpacing/>
              <w:jc w:val="center"/>
            </w:pPr>
            <w:r>
              <w:rPr>
                <w:color w:val="000000" w:themeColor="text1"/>
              </w:rPr>
              <w:t>1.1.3.</w:t>
            </w:r>
          </w:p>
        </w:tc>
        <w:tc>
          <w:tcPr>
            <w:tcW w:w="14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D5691C" w:rsidRDefault="002C068D" w:rsidP="00305159">
            <w:pPr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190</w:t>
            </w:r>
            <w:r w:rsidR="00305159">
              <w:rPr>
                <w:color w:val="000000"/>
              </w:rPr>
              <w:t> 151,64</w:t>
            </w:r>
          </w:p>
        </w:tc>
        <w:tc>
          <w:tcPr>
            <w:tcW w:w="14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D5691C" w:rsidRPr="00A56419" w:rsidRDefault="005155F8" w:rsidP="00597F3F">
            <w:pPr>
              <w:contextualSpacing/>
              <w:jc w:val="center"/>
            </w:pPr>
            <w:r>
              <w:t>304</w:t>
            </w:r>
            <w:r w:rsidR="00597F3F">
              <w:t> </w:t>
            </w:r>
            <w:r>
              <w:t>9</w:t>
            </w:r>
            <w:r w:rsidR="00597F3F">
              <w:t>08,09</w:t>
            </w:r>
          </w:p>
        </w:tc>
        <w:tc>
          <w:tcPr>
            <w:tcW w:w="14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D5691C" w:rsidRDefault="00D5691C" w:rsidP="005936EC">
            <w:pPr>
              <w:contextualSpacing/>
              <w:jc w:val="center"/>
              <w:rPr>
                <w:color w:val="000000"/>
              </w:rPr>
            </w:pPr>
            <w:r w:rsidRPr="00902794">
              <w:rPr>
                <w:color w:val="000000" w:themeColor="text1"/>
              </w:rPr>
              <w:t>130 5</w:t>
            </w:r>
            <w:r>
              <w:rPr>
                <w:color w:val="000000" w:themeColor="text1"/>
              </w:rPr>
              <w:t>26</w:t>
            </w:r>
            <w:r w:rsidRPr="00902794">
              <w:rPr>
                <w:color w:val="000000" w:themeColor="text1"/>
              </w:rPr>
              <w:t>,</w:t>
            </w:r>
            <w:r>
              <w:rPr>
                <w:color w:val="000000" w:themeColor="text1"/>
              </w:rPr>
              <w:t>0</w:t>
            </w:r>
            <w:r w:rsidRPr="00902794">
              <w:rPr>
                <w:color w:val="000000" w:themeColor="text1"/>
              </w:rPr>
              <w:t>0</w:t>
            </w:r>
          </w:p>
        </w:tc>
        <w:tc>
          <w:tcPr>
            <w:tcW w:w="15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D5691C" w:rsidRDefault="00D5691C" w:rsidP="00524D3B">
            <w:pPr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132 979,70</w:t>
            </w:r>
          </w:p>
          <w:p w:rsidR="00D5691C" w:rsidRDefault="00D5691C" w:rsidP="00524D3B">
            <w:pPr>
              <w:contextualSpacing/>
              <w:jc w:val="center"/>
              <w:rPr>
                <w:color w:val="000000"/>
              </w:rPr>
            </w:pPr>
          </w:p>
        </w:tc>
        <w:tc>
          <w:tcPr>
            <w:tcW w:w="12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D5691C" w:rsidRDefault="005155F8" w:rsidP="00597F3F">
            <w:pPr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758</w:t>
            </w:r>
            <w:r w:rsidR="00597F3F">
              <w:rPr>
                <w:color w:val="000000"/>
              </w:rPr>
              <w:t> 565,43</w:t>
            </w:r>
          </w:p>
        </w:tc>
      </w:tr>
      <w:tr w:rsidR="00D5691C" w:rsidTr="00CF1023">
        <w:trPr>
          <w:trHeight w:val="296"/>
        </w:trPr>
        <w:tc>
          <w:tcPr>
            <w:tcW w:w="995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FFFFFF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D5691C" w:rsidRDefault="00D5691C" w:rsidP="0096787F">
            <w:pPr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2689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FFFFFF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D5691C" w:rsidRDefault="00D5691C" w:rsidP="0096787F">
            <w:pPr>
              <w:contextualSpacing/>
              <w:jc w:val="both"/>
              <w:rPr>
                <w:color w:val="000000" w:themeColor="text1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FFFFFF" w:fill="FFFFFF"/>
          </w:tcPr>
          <w:p w:rsidR="00D5691C" w:rsidRDefault="00D5691C" w:rsidP="0096787F">
            <w:pPr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1135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FFFFFF" w:fill="FFFFFF"/>
          </w:tcPr>
          <w:p w:rsidR="00D5691C" w:rsidRDefault="00D5691C" w:rsidP="0096787F">
            <w:pPr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15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D5691C" w:rsidRDefault="00F87591" w:rsidP="0096787F">
            <w:pPr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О</w:t>
            </w:r>
            <w:r w:rsidR="00D5691C">
              <w:rPr>
                <w:color w:val="000000" w:themeColor="text1"/>
              </w:rPr>
              <w:t>бластной бюджет</w:t>
            </w:r>
          </w:p>
        </w:tc>
        <w:tc>
          <w:tcPr>
            <w:tcW w:w="998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FFFFFF" w:fill="FFFFFF"/>
          </w:tcPr>
          <w:p w:rsidR="00D5691C" w:rsidRDefault="00D5691C" w:rsidP="0096787F">
            <w:pPr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14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D5691C" w:rsidRDefault="002C068D" w:rsidP="005936EC">
            <w:pPr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117 500,42</w:t>
            </w:r>
          </w:p>
        </w:tc>
        <w:tc>
          <w:tcPr>
            <w:tcW w:w="14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D5691C" w:rsidRPr="00A56419" w:rsidRDefault="005155F8" w:rsidP="00960EC5">
            <w:pPr>
              <w:contextualSpacing/>
              <w:jc w:val="center"/>
            </w:pPr>
            <w:r>
              <w:t>242 770,80</w:t>
            </w:r>
          </w:p>
        </w:tc>
        <w:tc>
          <w:tcPr>
            <w:tcW w:w="14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D5691C" w:rsidRPr="00902794" w:rsidRDefault="00D5691C" w:rsidP="005936EC">
            <w:pPr>
              <w:contextualSpacing/>
              <w:jc w:val="center"/>
              <w:rPr>
                <w:color w:val="000000" w:themeColor="text1"/>
              </w:rPr>
            </w:pPr>
            <w:r w:rsidRPr="00902794">
              <w:rPr>
                <w:color w:val="000000" w:themeColor="text1"/>
              </w:rPr>
              <w:t>75</w:t>
            </w:r>
            <w:r>
              <w:rPr>
                <w:color w:val="000000" w:themeColor="text1"/>
              </w:rPr>
              <w:t> 653,30</w:t>
            </w:r>
          </w:p>
        </w:tc>
        <w:tc>
          <w:tcPr>
            <w:tcW w:w="15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D5691C" w:rsidRDefault="00D5691C" w:rsidP="00524D3B">
            <w:pPr>
              <w:contextualSpacing/>
              <w:jc w:val="center"/>
              <w:rPr>
                <w:color w:val="000000"/>
              </w:rPr>
            </w:pPr>
            <w:r>
              <w:rPr>
                <w:color w:val="000000" w:themeColor="text1"/>
              </w:rPr>
              <w:t>78 107,00</w:t>
            </w:r>
          </w:p>
        </w:tc>
        <w:tc>
          <w:tcPr>
            <w:tcW w:w="12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D5691C" w:rsidRDefault="005155F8" w:rsidP="005936EC">
            <w:pPr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514 031,52</w:t>
            </w:r>
          </w:p>
        </w:tc>
      </w:tr>
      <w:tr w:rsidR="00D5691C" w:rsidTr="00CF1023">
        <w:trPr>
          <w:trHeight w:val="429"/>
        </w:trPr>
        <w:tc>
          <w:tcPr>
            <w:tcW w:w="995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D5691C" w:rsidRDefault="00D5691C" w:rsidP="0096787F">
            <w:pPr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2689" w:type="dxa"/>
            <w:gridSpan w:val="2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D5691C" w:rsidRDefault="00D5691C" w:rsidP="0096787F">
            <w:pPr>
              <w:contextualSpacing/>
              <w:jc w:val="both"/>
              <w:rPr>
                <w:color w:val="000000" w:themeColor="text1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D5691C" w:rsidRDefault="00D5691C" w:rsidP="0096787F">
            <w:pPr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1135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D5691C" w:rsidRDefault="00D5691C" w:rsidP="0096787F">
            <w:pPr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15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D5691C" w:rsidRDefault="00F87591" w:rsidP="0096787F">
            <w:pPr>
              <w:contextualSpacing/>
              <w:jc w:val="center"/>
              <w:rPr>
                <w:color w:val="000000"/>
              </w:rPr>
            </w:pPr>
            <w:r>
              <w:rPr>
                <w:color w:val="000000" w:themeColor="text1"/>
              </w:rPr>
              <w:t>М</w:t>
            </w:r>
            <w:r w:rsidR="00D5691C">
              <w:rPr>
                <w:color w:val="000000" w:themeColor="text1"/>
              </w:rPr>
              <w:t>естный</w:t>
            </w:r>
          </w:p>
          <w:p w:rsidR="00D5691C" w:rsidRDefault="00D5691C" w:rsidP="0096787F">
            <w:pPr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бюджет</w:t>
            </w:r>
          </w:p>
        </w:tc>
        <w:tc>
          <w:tcPr>
            <w:tcW w:w="998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D5691C" w:rsidRDefault="00D5691C" w:rsidP="0096787F">
            <w:pPr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14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D5691C" w:rsidRDefault="002C068D" w:rsidP="00897A99">
            <w:pPr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72 651,22</w:t>
            </w:r>
          </w:p>
        </w:tc>
        <w:tc>
          <w:tcPr>
            <w:tcW w:w="14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D5691C" w:rsidRPr="00A56419" w:rsidRDefault="005155F8" w:rsidP="00597F3F">
            <w:pPr>
              <w:contextualSpacing/>
              <w:jc w:val="center"/>
            </w:pPr>
            <w:r>
              <w:t>62</w:t>
            </w:r>
            <w:r w:rsidR="00597F3F">
              <w:t> </w:t>
            </w:r>
            <w:r>
              <w:t>1</w:t>
            </w:r>
            <w:r w:rsidR="00597F3F">
              <w:t>37,29</w:t>
            </w:r>
          </w:p>
        </w:tc>
        <w:tc>
          <w:tcPr>
            <w:tcW w:w="14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D5691C" w:rsidRPr="00902794" w:rsidRDefault="00D5691C" w:rsidP="005936EC">
            <w:pPr>
              <w:contextualSpacing/>
              <w:jc w:val="center"/>
              <w:rPr>
                <w:color w:val="000000" w:themeColor="text1"/>
              </w:rPr>
            </w:pPr>
            <w:r w:rsidRPr="00902794">
              <w:rPr>
                <w:color w:val="000000" w:themeColor="text1"/>
              </w:rPr>
              <w:t>54 872,70</w:t>
            </w:r>
          </w:p>
        </w:tc>
        <w:tc>
          <w:tcPr>
            <w:tcW w:w="15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D5691C" w:rsidRDefault="00D5691C" w:rsidP="00B04FD5">
            <w:pPr>
              <w:contextualSpacing/>
              <w:jc w:val="center"/>
              <w:rPr>
                <w:color w:val="000000"/>
              </w:rPr>
            </w:pPr>
            <w:r>
              <w:rPr>
                <w:color w:val="000000" w:themeColor="text1"/>
              </w:rPr>
              <w:t>54 872,70</w:t>
            </w:r>
          </w:p>
        </w:tc>
        <w:tc>
          <w:tcPr>
            <w:tcW w:w="12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D5691C" w:rsidRDefault="005155F8" w:rsidP="00597F3F">
            <w:pPr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244 5</w:t>
            </w:r>
            <w:r w:rsidR="00597F3F">
              <w:rPr>
                <w:color w:val="000000"/>
              </w:rPr>
              <w:t>33</w:t>
            </w:r>
            <w:r>
              <w:rPr>
                <w:color w:val="000000"/>
              </w:rPr>
              <w:t>,</w:t>
            </w:r>
            <w:r w:rsidR="00597F3F">
              <w:rPr>
                <w:color w:val="000000"/>
              </w:rPr>
              <w:t>91</w:t>
            </w:r>
          </w:p>
        </w:tc>
      </w:tr>
      <w:tr w:rsidR="00425342" w:rsidTr="00CF1023">
        <w:trPr>
          <w:trHeight w:val="297"/>
        </w:trPr>
        <w:tc>
          <w:tcPr>
            <w:tcW w:w="995" w:type="dxa"/>
            <w:vMerge w:val="restart"/>
            <w:tcBorders>
              <w:top w:val="nil"/>
              <w:left w:val="single" w:sz="4" w:space="0" w:color="00000A"/>
              <w:right w:val="single" w:sz="4" w:space="0" w:color="00000A"/>
            </w:tcBorders>
            <w:shd w:val="clear" w:color="FFFFFF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425342" w:rsidRDefault="00425342">
            <w:pPr>
              <w:contextualSpacing/>
              <w:jc w:val="center"/>
              <w:rPr>
                <w:color w:val="000000"/>
              </w:rPr>
            </w:pPr>
            <w:r>
              <w:rPr>
                <w:color w:val="000000" w:themeColor="text1"/>
              </w:rPr>
              <w:t>1.1.1.</w:t>
            </w:r>
          </w:p>
        </w:tc>
        <w:tc>
          <w:tcPr>
            <w:tcW w:w="2689" w:type="dxa"/>
            <w:gridSpan w:val="2"/>
            <w:vMerge w:val="restart"/>
            <w:tcBorders>
              <w:top w:val="nil"/>
              <w:left w:val="single" w:sz="4" w:space="0" w:color="00000A"/>
              <w:right w:val="single" w:sz="4" w:space="0" w:color="00000A"/>
            </w:tcBorders>
            <w:shd w:val="clear" w:color="FFFFFF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425342" w:rsidRDefault="00425342" w:rsidP="00686A7D">
            <w:pPr>
              <w:contextualSpacing/>
              <w:jc w:val="both"/>
              <w:rPr>
                <w:color w:val="000000"/>
              </w:rPr>
            </w:pPr>
            <w:r>
              <w:rPr>
                <w:color w:val="000000" w:themeColor="text1"/>
              </w:rPr>
              <w:t>Содержание автодорог общего пользования местного значения на территории округа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00000A"/>
              <w:right w:val="single" w:sz="4" w:space="0" w:color="00000A"/>
            </w:tcBorders>
            <w:shd w:val="clear" w:color="FFFFFF" w:fill="FFFFFF"/>
          </w:tcPr>
          <w:p w:rsidR="00425342" w:rsidRDefault="00425342">
            <w:pPr>
              <w:contextualSpacing/>
              <w:jc w:val="center"/>
              <w:rPr>
                <w:color w:val="000000"/>
              </w:rPr>
            </w:pPr>
            <w:r>
              <w:rPr>
                <w:color w:val="000000" w:themeColor="text1"/>
              </w:rPr>
              <w:t>МУ «ГСЗ»</w:t>
            </w:r>
          </w:p>
        </w:tc>
        <w:tc>
          <w:tcPr>
            <w:tcW w:w="1135" w:type="dxa"/>
            <w:vMerge w:val="restart"/>
            <w:tcBorders>
              <w:top w:val="nil"/>
              <w:left w:val="single" w:sz="4" w:space="0" w:color="00000A"/>
              <w:right w:val="single" w:sz="4" w:space="0" w:color="00000A"/>
            </w:tcBorders>
            <w:shd w:val="clear" w:color="FFFFFF" w:fill="FFFFFF"/>
          </w:tcPr>
          <w:p w:rsidR="00425342" w:rsidRDefault="00425342">
            <w:pPr>
              <w:contextualSpacing/>
              <w:jc w:val="center"/>
              <w:rPr>
                <w:color w:val="000000"/>
              </w:rPr>
            </w:pPr>
            <w:r>
              <w:rPr>
                <w:color w:val="000000" w:themeColor="text1"/>
              </w:rPr>
              <w:t>2023-2026 гг.</w:t>
            </w:r>
          </w:p>
        </w:tc>
        <w:tc>
          <w:tcPr>
            <w:tcW w:w="1557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425342" w:rsidRDefault="00425342" w:rsidP="00506679">
            <w:pPr>
              <w:contextualSpacing/>
              <w:jc w:val="center"/>
              <w:rPr>
                <w:color w:val="000000"/>
              </w:rPr>
            </w:pPr>
            <w:r>
              <w:rPr>
                <w:color w:val="000000" w:themeColor="text1"/>
              </w:rPr>
              <w:t>Всего</w:t>
            </w:r>
          </w:p>
        </w:tc>
        <w:tc>
          <w:tcPr>
            <w:tcW w:w="998" w:type="dxa"/>
            <w:vMerge w:val="restart"/>
            <w:tcBorders>
              <w:top w:val="nil"/>
              <w:left w:val="single" w:sz="4" w:space="0" w:color="00000A"/>
              <w:right w:val="single" w:sz="4" w:space="0" w:color="00000A"/>
            </w:tcBorders>
            <w:shd w:val="clear" w:color="FFFFFF" w:fill="FFFFFF"/>
          </w:tcPr>
          <w:p w:rsidR="00425342" w:rsidRDefault="00425342">
            <w:pPr>
              <w:contextualSpacing/>
              <w:jc w:val="center"/>
              <w:rPr>
                <w:color w:val="000000"/>
              </w:rPr>
            </w:pPr>
            <w:r>
              <w:rPr>
                <w:color w:val="000000" w:themeColor="text1"/>
              </w:rPr>
              <w:t>1.1.3.</w:t>
            </w:r>
          </w:p>
        </w:tc>
        <w:tc>
          <w:tcPr>
            <w:tcW w:w="1415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425342" w:rsidRPr="00A56419" w:rsidRDefault="00B8760A" w:rsidP="00896027">
            <w:pPr>
              <w:contextualSpacing/>
              <w:jc w:val="center"/>
            </w:pPr>
            <w:r w:rsidRPr="00A56419">
              <w:t>171 781,52</w:t>
            </w:r>
          </w:p>
        </w:tc>
        <w:tc>
          <w:tcPr>
            <w:tcW w:w="1422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425342" w:rsidRPr="005155F8" w:rsidRDefault="00BF0EA9" w:rsidP="00BF0EA9">
            <w:pPr>
              <w:contextualSpacing/>
              <w:jc w:val="center"/>
            </w:pPr>
            <w:r w:rsidRPr="005155F8">
              <w:t>297 643,50</w:t>
            </w:r>
          </w:p>
        </w:tc>
        <w:tc>
          <w:tcPr>
            <w:tcW w:w="1493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425342" w:rsidRDefault="00425342" w:rsidP="00506679">
            <w:pPr>
              <w:contextualSpacing/>
              <w:jc w:val="center"/>
              <w:rPr>
                <w:color w:val="000000"/>
              </w:rPr>
            </w:pPr>
            <w:r w:rsidRPr="00902794">
              <w:rPr>
                <w:color w:val="000000" w:themeColor="text1"/>
              </w:rPr>
              <w:t>130 5</w:t>
            </w:r>
            <w:r>
              <w:rPr>
                <w:color w:val="000000" w:themeColor="text1"/>
              </w:rPr>
              <w:t>26</w:t>
            </w:r>
            <w:r w:rsidRPr="00902794">
              <w:rPr>
                <w:color w:val="000000" w:themeColor="text1"/>
              </w:rPr>
              <w:t>,</w:t>
            </w:r>
            <w:r>
              <w:rPr>
                <w:color w:val="000000" w:themeColor="text1"/>
              </w:rPr>
              <w:t>0</w:t>
            </w:r>
            <w:r w:rsidRPr="00902794">
              <w:rPr>
                <w:color w:val="000000" w:themeColor="text1"/>
              </w:rPr>
              <w:t xml:space="preserve">0 </w:t>
            </w:r>
          </w:p>
        </w:tc>
        <w:tc>
          <w:tcPr>
            <w:tcW w:w="1580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425342" w:rsidRDefault="00425342" w:rsidP="00425342">
            <w:pPr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132 979,70</w:t>
            </w:r>
          </w:p>
          <w:p w:rsidR="00425342" w:rsidRDefault="00425342" w:rsidP="00425342">
            <w:pPr>
              <w:contextualSpacing/>
              <w:jc w:val="center"/>
              <w:rPr>
                <w:color w:val="000000"/>
              </w:rPr>
            </w:pPr>
          </w:p>
        </w:tc>
        <w:tc>
          <w:tcPr>
            <w:tcW w:w="1291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425342" w:rsidRDefault="005155F8" w:rsidP="002D0BAE">
            <w:pPr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732 930,72</w:t>
            </w:r>
          </w:p>
        </w:tc>
      </w:tr>
      <w:tr w:rsidR="00425342" w:rsidTr="00CF1023">
        <w:trPr>
          <w:trHeight w:val="579"/>
        </w:trPr>
        <w:tc>
          <w:tcPr>
            <w:tcW w:w="995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FFFFFF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425342" w:rsidRDefault="00425342">
            <w:pPr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2689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FFFFFF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425342" w:rsidRDefault="00425342" w:rsidP="00686A7D">
            <w:pPr>
              <w:contextualSpacing/>
              <w:jc w:val="both"/>
              <w:rPr>
                <w:color w:val="000000" w:themeColor="text1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FFFFFF" w:fill="FFFFFF"/>
          </w:tcPr>
          <w:p w:rsidR="00425342" w:rsidRDefault="00425342">
            <w:pPr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1135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FFFFFF" w:fill="FFFFFF"/>
          </w:tcPr>
          <w:p w:rsidR="00425342" w:rsidRDefault="00425342">
            <w:pPr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1557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425342" w:rsidRDefault="00F87591">
            <w:pPr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О</w:t>
            </w:r>
            <w:r w:rsidR="00425342">
              <w:rPr>
                <w:color w:val="000000" w:themeColor="text1"/>
              </w:rPr>
              <w:t>бластной бюджет</w:t>
            </w:r>
          </w:p>
        </w:tc>
        <w:tc>
          <w:tcPr>
            <w:tcW w:w="998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FFFFFF" w:fill="FFFFFF"/>
          </w:tcPr>
          <w:p w:rsidR="00425342" w:rsidRDefault="00425342">
            <w:pPr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1415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425342" w:rsidRPr="00A56419" w:rsidRDefault="00B8760A" w:rsidP="00896027">
            <w:pPr>
              <w:contextualSpacing/>
              <w:jc w:val="center"/>
            </w:pPr>
            <w:r w:rsidRPr="00A56419">
              <w:t>116 908,82</w:t>
            </w:r>
          </w:p>
        </w:tc>
        <w:tc>
          <w:tcPr>
            <w:tcW w:w="1422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425342" w:rsidRPr="005155F8" w:rsidRDefault="005155F8" w:rsidP="006A56F6">
            <w:pPr>
              <w:contextualSpacing/>
              <w:jc w:val="center"/>
            </w:pPr>
            <w:r w:rsidRPr="005155F8">
              <w:t>242 770</w:t>
            </w:r>
            <w:r w:rsidR="00BF0EA9" w:rsidRPr="005155F8">
              <w:t>,80</w:t>
            </w:r>
          </w:p>
        </w:tc>
        <w:tc>
          <w:tcPr>
            <w:tcW w:w="1493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425342" w:rsidRPr="00902794" w:rsidRDefault="00425342" w:rsidP="004E1AC2">
            <w:pPr>
              <w:contextualSpacing/>
              <w:jc w:val="center"/>
              <w:rPr>
                <w:color w:val="000000" w:themeColor="text1"/>
              </w:rPr>
            </w:pPr>
            <w:r w:rsidRPr="00902794">
              <w:rPr>
                <w:color w:val="000000" w:themeColor="text1"/>
              </w:rPr>
              <w:t>75</w:t>
            </w:r>
            <w:r>
              <w:rPr>
                <w:color w:val="000000" w:themeColor="text1"/>
              </w:rPr>
              <w:t> 653,30</w:t>
            </w:r>
          </w:p>
        </w:tc>
        <w:tc>
          <w:tcPr>
            <w:tcW w:w="1580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425342" w:rsidRDefault="00425342" w:rsidP="00425342">
            <w:pPr>
              <w:contextualSpacing/>
              <w:jc w:val="center"/>
              <w:rPr>
                <w:color w:val="000000"/>
              </w:rPr>
            </w:pPr>
            <w:r>
              <w:rPr>
                <w:color w:val="000000" w:themeColor="text1"/>
              </w:rPr>
              <w:t>78 107,00</w:t>
            </w:r>
          </w:p>
        </w:tc>
        <w:tc>
          <w:tcPr>
            <w:tcW w:w="1291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425342" w:rsidRDefault="005155F8" w:rsidP="009613C9">
            <w:pPr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513 439,92</w:t>
            </w:r>
          </w:p>
        </w:tc>
      </w:tr>
      <w:tr w:rsidR="00425342" w:rsidTr="00CF1023">
        <w:trPr>
          <w:trHeight w:val="559"/>
        </w:trPr>
        <w:tc>
          <w:tcPr>
            <w:tcW w:w="995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425342" w:rsidRDefault="00425342">
            <w:pPr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2689" w:type="dxa"/>
            <w:gridSpan w:val="2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425342" w:rsidRDefault="00425342" w:rsidP="00686A7D">
            <w:pPr>
              <w:contextualSpacing/>
              <w:jc w:val="both"/>
              <w:rPr>
                <w:color w:val="000000" w:themeColor="text1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425342" w:rsidRDefault="00425342">
            <w:pPr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1135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425342" w:rsidRDefault="00425342">
            <w:pPr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1557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425342" w:rsidRDefault="00F87591" w:rsidP="00FC7915">
            <w:pPr>
              <w:contextualSpacing/>
              <w:jc w:val="center"/>
              <w:rPr>
                <w:color w:val="000000"/>
              </w:rPr>
            </w:pPr>
            <w:r>
              <w:rPr>
                <w:color w:val="000000" w:themeColor="text1"/>
              </w:rPr>
              <w:t>М</w:t>
            </w:r>
            <w:r w:rsidR="00425342">
              <w:rPr>
                <w:color w:val="000000" w:themeColor="text1"/>
              </w:rPr>
              <w:t>естный</w:t>
            </w:r>
          </w:p>
          <w:p w:rsidR="00425342" w:rsidRDefault="00425342" w:rsidP="00FC7915">
            <w:pPr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бюджет</w:t>
            </w:r>
          </w:p>
        </w:tc>
        <w:tc>
          <w:tcPr>
            <w:tcW w:w="998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425342" w:rsidRDefault="00425342">
            <w:pPr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1415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425342" w:rsidRPr="00A56419" w:rsidRDefault="00B8760A" w:rsidP="00897A99">
            <w:pPr>
              <w:contextualSpacing/>
              <w:jc w:val="center"/>
            </w:pPr>
            <w:r w:rsidRPr="00A56419">
              <w:t>54 872,70</w:t>
            </w:r>
          </w:p>
        </w:tc>
        <w:tc>
          <w:tcPr>
            <w:tcW w:w="1422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425342" w:rsidRPr="005155F8" w:rsidRDefault="00A56419" w:rsidP="006A56F6">
            <w:pPr>
              <w:contextualSpacing/>
              <w:jc w:val="center"/>
            </w:pPr>
            <w:r w:rsidRPr="005155F8">
              <w:t>54 872,70</w:t>
            </w:r>
          </w:p>
        </w:tc>
        <w:tc>
          <w:tcPr>
            <w:tcW w:w="1493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425342" w:rsidRPr="00902794" w:rsidRDefault="00425342" w:rsidP="004E1AC2">
            <w:pPr>
              <w:contextualSpacing/>
              <w:jc w:val="center"/>
              <w:rPr>
                <w:color w:val="000000" w:themeColor="text1"/>
              </w:rPr>
            </w:pPr>
            <w:r w:rsidRPr="00902794">
              <w:rPr>
                <w:color w:val="000000" w:themeColor="text1"/>
              </w:rPr>
              <w:t>54 872,70</w:t>
            </w:r>
          </w:p>
        </w:tc>
        <w:tc>
          <w:tcPr>
            <w:tcW w:w="1580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425342" w:rsidRDefault="00425342" w:rsidP="00425342">
            <w:pPr>
              <w:contextualSpacing/>
              <w:jc w:val="center"/>
              <w:rPr>
                <w:color w:val="000000"/>
              </w:rPr>
            </w:pPr>
            <w:r>
              <w:rPr>
                <w:color w:val="000000" w:themeColor="text1"/>
              </w:rPr>
              <w:t>54 872,70</w:t>
            </w:r>
          </w:p>
        </w:tc>
        <w:tc>
          <w:tcPr>
            <w:tcW w:w="1291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425342" w:rsidRDefault="005155F8" w:rsidP="002D0BAE">
            <w:pPr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219 490,80</w:t>
            </w:r>
          </w:p>
        </w:tc>
      </w:tr>
      <w:tr w:rsidR="00AE310F" w:rsidTr="00CF1023">
        <w:trPr>
          <w:trHeight w:val="283"/>
        </w:trPr>
        <w:tc>
          <w:tcPr>
            <w:tcW w:w="995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FFFFFF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AE310F" w:rsidRDefault="00AE310F" w:rsidP="00896027">
            <w:pPr>
              <w:keepLines/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1.1.2</w:t>
            </w:r>
          </w:p>
        </w:tc>
        <w:tc>
          <w:tcPr>
            <w:tcW w:w="2689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FFFFFF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AE310F" w:rsidRPr="00D60158" w:rsidRDefault="00AE310F" w:rsidP="007463F1">
            <w:pPr>
              <w:keepLines/>
              <w:contextualSpacing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Содержание улично-дорожной сети </w:t>
            </w:r>
          </w:p>
        </w:tc>
        <w:tc>
          <w:tcPr>
            <w:tcW w:w="1418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FFFFFF" w:fill="FFFFFF"/>
          </w:tcPr>
          <w:p w:rsidR="00AE310F" w:rsidRDefault="00AE310F" w:rsidP="00896027">
            <w:pPr>
              <w:keepLines/>
              <w:ind w:left="38" w:hanging="38"/>
              <w:contextualSpacing/>
              <w:jc w:val="center"/>
              <w:rPr>
                <w:color w:val="000000"/>
              </w:rPr>
            </w:pPr>
            <w:r>
              <w:rPr>
                <w:color w:val="000000" w:themeColor="text1"/>
              </w:rPr>
              <w:t>МУ «ГСЗ»</w:t>
            </w:r>
          </w:p>
        </w:tc>
        <w:tc>
          <w:tcPr>
            <w:tcW w:w="1135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FFFFFF" w:fill="FFFFFF"/>
          </w:tcPr>
          <w:p w:rsidR="00AE310F" w:rsidRDefault="00AE310F" w:rsidP="00896027">
            <w:pPr>
              <w:keepLines/>
              <w:contextualSpacing/>
              <w:jc w:val="center"/>
              <w:rPr>
                <w:color w:val="000000"/>
              </w:rPr>
            </w:pPr>
            <w:r w:rsidRPr="00451EB7">
              <w:t>2023 г.</w:t>
            </w:r>
          </w:p>
        </w:tc>
        <w:tc>
          <w:tcPr>
            <w:tcW w:w="15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AE310F" w:rsidRDefault="00AE310F" w:rsidP="00896027">
            <w:pPr>
              <w:keepLines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Всего</w:t>
            </w:r>
          </w:p>
        </w:tc>
        <w:tc>
          <w:tcPr>
            <w:tcW w:w="998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FFFFFF" w:fill="FFFFFF"/>
          </w:tcPr>
          <w:p w:rsidR="00AE310F" w:rsidRDefault="00AE310F" w:rsidP="00AE310F">
            <w:pPr>
              <w:keepLines/>
              <w:contextualSpacing/>
              <w:jc w:val="center"/>
            </w:pPr>
            <w:r>
              <w:rPr>
                <w:color w:val="000000" w:themeColor="text1"/>
              </w:rPr>
              <w:t>1.1.3.</w:t>
            </w:r>
          </w:p>
        </w:tc>
        <w:tc>
          <w:tcPr>
            <w:tcW w:w="14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AE310F" w:rsidRPr="00A56419" w:rsidRDefault="001A02FB" w:rsidP="00442F04">
            <w:pPr>
              <w:keepLines/>
              <w:contextualSpacing/>
              <w:jc w:val="center"/>
            </w:pPr>
            <w:r w:rsidRPr="00A56419">
              <w:t>11 877,46</w:t>
            </w:r>
          </w:p>
        </w:tc>
        <w:tc>
          <w:tcPr>
            <w:tcW w:w="14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AE310F" w:rsidRPr="00A56419" w:rsidRDefault="00597F3F" w:rsidP="00896027">
            <w:pPr>
              <w:keepLines/>
              <w:contextualSpacing/>
              <w:jc w:val="center"/>
            </w:pPr>
            <w:r w:rsidRPr="005155F8">
              <w:t>6</w:t>
            </w:r>
            <w:r>
              <w:t> 264,59</w:t>
            </w:r>
          </w:p>
        </w:tc>
        <w:tc>
          <w:tcPr>
            <w:tcW w:w="14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AE310F" w:rsidRDefault="00AE310F" w:rsidP="00896027">
            <w:pPr>
              <w:keepLines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5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AE310F" w:rsidRPr="00AE310F" w:rsidRDefault="00AE310F" w:rsidP="00896027">
            <w:pPr>
              <w:keepLines/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2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AE310F" w:rsidRDefault="005155F8" w:rsidP="00597F3F">
            <w:pPr>
              <w:keepLines/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18 1</w:t>
            </w:r>
            <w:r w:rsidR="00597F3F">
              <w:rPr>
                <w:color w:val="000000" w:themeColor="text1"/>
              </w:rPr>
              <w:t>42</w:t>
            </w:r>
            <w:r>
              <w:rPr>
                <w:color w:val="000000" w:themeColor="text1"/>
              </w:rPr>
              <w:t>,</w:t>
            </w:r>
            <w:r w:rsidR="00597F3F">
              <w:rPr>
                <w:color w:val="000000" w:themeColor="text1"/>
              </w:rPr>
              <w:t>0</w:t>
            </w:r>
            <w:r>
              <w:rPr>
                <w:color w:val="000000" w:themeColor="text1"/>
              </w:rPr>
              <w:t>5</w:t>
            </w:r>
          </w:p>
        </w:tc>
      </w:tr>
      <w:tr w:rsidR="00AE310F" w:rsidTr="00CF1023">
        <w:trPr>
          <w:trHeight w:val="601"/>
        </w:trPr>
        <w:tc>
          <w:tcPr>
            <w:tcW w:w="995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FFFFFF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AE310F" w:rsidRDefault="00AE310F" w:rsidP="00896027">
            <w:pPr>
              <w:keepLines/>
              <w:contextualSpacing/>
              <w:jc w:val="center"/>
              <w:rPr>
                <w:color w:val="000000"/>
              </w:rPr>
            </w:pPr>
          </w:p>
        </w:tc>
        <w:tc>
          <w:tcPr>
            <w:tcW w:w="2689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FFFFFF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AE310F" w:rsidRDefault="00AE310F" w:rsidP="00896027">
            <w:pPr>
              <w:keepLines/>
              <w:contextualSpacing/>
              <w:jc w:val="both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FFFFFF" w:fill="FFFFFF"/>
          </w:tcPr>
          <w:p w:rsidR="00AE310F" w:rsidRDefault="00AE310F" w:rsidP="00896027">
            <w:pPr>
              <w:keepLines/>
              <w:ind w:left="38" w:hanging="38"/>
              <w:contextualSpacing/>
              <w:jc w:val="center"/>
              <w:rPr>
                <w:color w:val="000000"/>
              </w:rPr>
            </w:pPr>
          </w:p>
        </w:tc>
        <w:tc>
          <w:tcPr>
            <w:tcW w:w="1135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FFFFFF" w:fill="FFFFFF"/>
          </w:tcPr>
          <w:p w:rsidR="00AE310F" w:rsidRDefault="00AE310F" w:rsidP="00896027">
            <w:pPr>
              <w:keepLines/>
              <w:contextualSpacing/>
              <w:jc w:val="center"/>
              <w:rPr>
                <w:color w:val="000000"/>
              </w:rPr>
            </w:pPr>
          </w:p>
        </w:tc>
        <w:tc>
          <w:tcPr>
            <w:tcW w:w="15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AE310F" w:rsidRDefault="00AE310F" w:rsidP="00AE310F">
            <w:pPr>
              <w:keepLines/>
              <w:contextualSpacing/>
              <w:jc w:val="center"/>
              <w:rPr>
                <w:color w:val="000000"/>
              </w:rPr>
            </w:pPr>
            <w:r>
              <w:rPr>
                <w:color w:val="000000" w:themeColor="text1"/>
              </w:rPr>
              <w:t>Областной бюджет</w:t>
            </w:r>
          </w:p>
        </w:tc>
        <w:tc>
          <w:tcPr>
            <w:tcW w:w="998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FFFFFF" w:fill="FFFFFF"/>
          </w:tcPr>
          <w:p w:rsidR="00AE310F" w:rsidRDefault="00AE310F" w:rsidP="00AE310F">
            <w:pPr>
              <w:keepLines/>
              <w:contextualSpacing/>
              <w:jc w:val="center"/>
            </w:pPr>
          </w:p>
        </w:tc>
        <w:tc>
          <w:tcPr>
            <w:tcW w:w="14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AE310F" w:rsidRPr="00A56419" w:rsidRDefault="00AE310F" w:rsidP="00AE310F">
            <w:pPr>
              <w:keepLines/>
              <w:contextualSpacing/>
              <w:jc w:val="center"/>
            </w:pPr>
            <w:r w:rsidRPr="00A56419">
              <w:t>591,60</w:t>
            </w:r>
          </w:p>
        </w:tc>
        <w:tc>
          <w:tcPr>
            <w:tcW w:w="14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AE310F" w:rsidRPr="00A56419" w:rsidRDefault="00AE310F" w:rsidP="00AE310F">
            <w:pPr>
              <w:keepLines/>
              <w:contextualSpacing/>
              <w:jc w:val="center"/>
            </w:pPr>
            <w:r w:rsidRPr="00A56419">
              <w:t>-</w:t>
            </w:r>
          </w:p>
        </w:tc>
        <w:tc>
          <w:tcPr>
            <w:tcW w:w="14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AE310F" w:rsidRDefault="00AE310F" w:rsidP="00AE310F">
            <w:pPr>
              <w:keepLines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5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AE310F" w:rsidRPr="005B07B2" w:rsidRDefault="00AE310F" w:rsidP="00AE310F">
            <w:pPr>
              <w:keepLines/>
              <w:contextualSpacing/>
              <w:jc w:val="center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-</w:t>
            </w:r>
          </w:p>
        </w:tc>
        <w:tc>
          <w:tcPr>
            <w:tcW w:w="12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AE310F" w:rsidRDefault="005155F8" w:rsidP="00AE310F">
            <w:pPr>
              <w:keepLines/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591,60</w:t>
            </w:r>
          </w:p>
        </w:tc>
      </w:tr>
      <w:tr w:rsidR="00AE310F" w:rsidTr="00CF1023">
        <w:trPr>
          <w:trHeight w:val="559"/>
        </w:trPr>
        <w:tc>
          <w:tcPr>
            <w:tcW w:w="995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AE310F" w:rsidRDefault="00AE310F" w:rsidP="00896027">
            <w:pPr>
              <w:keepLines/>
              <w:contextualSpacing/>
              <w:jc w:val="center"/>
              <w:rPr>
                <w:color w:val="000000"/>
              </w:rPr>
            </w:pPr>
          </w:p>
        </w:tc>
        <w:tc>
          <w:tcPr>
            <w:tcW w:w="2689" w:type="dxa"/>
            <w:gridSpan w:val="2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AE310F" w:rsidRDefault="00AE310F" w:rsidP="00896027">
            <w:pPr>
              <w:keepLines/>
              <w:contextualSpacing/>
              <w:jc w:val="both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AE310F" w:rsidRDefault="00AE310F" w:rsidP="00896027">
            <w:pPr>
              <w:keepLines/>
              <w:ind w:left="38" w:hanging="38"/>
              <w:contextualSpacing/>
              <w:jc w:val="center"/>
              <w:rPr>
                <w:color w:val="000000"/>
              </w:rPr>
            </w:pPr>
          </w:p>
        </w:tc>
        <w:tc>
          <w:tcPr>
            <w:tcW w:w="1135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AE310F" w:rsidRDefault="00AE310F" w:rsidP="00896027">
            <w:pPr>
              <w:keepLines/>
              <w:contextualSpacing/>
              <w:jc w:val="center"/>
              <w:rPr>
                <w:color w:val="000000"/>
              </w:rPr>
            </w:pPr>
          </w:p>
        </w:tc>
        <w:tc>
          <w:tcPr>
            <w:tcW w:w="15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AE310F" w:rsidRDefault="00F87591" w:rsidP="00AE310F">
            <w:pPr>
              <w:contextualSpacing/>
              <w:jc w:val="center"/>
              <w:rPr>
                <w:color w:val="000000"/>
              </w:rPr>
            </w:pPr>
            <w:r>
              <w:rPr>
                <w:color w:val="000000" w:themeColor="text1"/>
              </w:rPr>
              <w:t>М</w:t>
            </w:r>
            <w:r w:rsidR="00AE310F">
              <w:rPr>
                <w:color w:val="000000" w:themeColor="text1"/>
              </w:rPr>
              <w:t>естный</w:t>
            </w:r>
          </w:p>
          <w:p w:rsidR="00AE310F" w:rsidRDefault="00AE310F" w:rsidP="00AE310F">
            <w:pPr>
              <w:keepLines/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бюджет</w:t>
            </w:r>
          </w:p>
        </w:tc>
        <w:tc>
          <w:tcPr>
            <w:tcW w:w="998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AE310F" w:rsidRDefault="00AE310F" w:rsidP="00AE310F">
            <w:pPr>
              <w:keepLines/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14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AE310F" w:rsidRPr="00A56419" w:rsidRDefault="001A02FB" w:rsidP="00AE310F">
            <w:pPr>
              <w:keepLines/>
              <w:contextualSpacing/>
              <w:jc w:val="center"/>
            </w:pPr>
            <w:r w:rsidRPr="00A56419">
              <w:t>11</w:t>
            </w:r>
            <w:r w:rsidR="00B8760A" w:rsidRPr="00A56419">
              <w:t xml:space="preserve"> </w:t>
            </w:r>
            <w:r w:rsidRPr="00A56419">
              <w:t>285,86</w:t>
            </w:r>
          </w:p>
        </w:tc>
        <w:tc>
          <w:tcPr>
            <w:tcW w:w="14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AE310F" w:rsidRPr="00A56419" w:rsidRDefault="00083D47" w:rsidP="00597F3F">
            <w:pPr>
              <w:keepLines/>
              <w:contextualSpacing/>
              <w:jc w:val="center"/>
            </w:pPr>
            <w:r w:rsidRPr="005155F8">
              <w:t>6</w:t>
            </w:r>
            <w:r w:rsidR="00597F3F">
              <w:t> 264,59</w:t>
            </w:r>
          </w:p>
        </w:tc>
        <w:tc>
          <w:tcPr>
            <w:tcW w:w="14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AE310F" w:rsidRDefault="00AE310F" w:rsidP="00AE310F">
            <w:pPr>
              <w:keepLines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5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AE310F" w:rsidRPr="00AE310F" w:rsidRDefault="00AE310F" w:rsidP="00AE310F">
            <w:pPr>
              <w:keepLines/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2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AE310F" w:rsidRDefault="00597F3F" w:rsidP="00AE310F">
            <w:pPr>
              <w:keepLines/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17 550,45</w:t>
            </w:r>
          </w:p>
        </w:tc>
      </w:tr>
      <w:tr w:rsidR="00AE310F" w:rsidTr="00CF1023">
        <w:trPr>
          <w:trHeight w:val="1987"/>
        </w:trPr>
        <w:tc>
          <w:tcPr>
            <w:tcW w:w="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AE310F" w:rsidRDefault="00AE310F" w:rsidP="00896027">
            <w:pPr>
              <w:keepLines/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1.1.3</w:t>
            </w:r>
          </w:p>
        </w:tc>
        <w:tc>
          <w:tcPr>
            <w:tcW w:w="268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AE310F" w:rsidRDefault="00AE310F" w:rsidP="00665A90">
            <w:pPr>
              <w:keepLines/>
              <w:contextualSpacing/>
              <w:jc w:val="both"/>
              <w:rPr>
                <w:color w:val="000000"/>
              </w:rPr>
            </w:pPr>
            <w:r>
              <w:rPr>
                <w:lang w:eastAsia="en-US"/>
              </w:rPr>
              <w:t xml:space="preserve">Разработка проекта организации дорожного движения </w:t>
            </w:r>
            <w:proofErr w:type="gramStart"/>
            <w:r>
              <w:rPr>
                <w:lang w:eastAsia="en-US"/>
              </w:rPr>
              <w:t>автомобиль-</w:t>
            </w:r>
            <w:proofErr w:type="spellStart"/>
            <w:r>
              <w:rPr>
                <w:lang w:eastAsia="en-US"/>
              </w:rPr>
              <w:t>ные</w:t>
            </w:r>
            <w:proofErr w:type="spellEnd"/>
            <w:proofErr w:type="gramEnd"/>
            <w:r>
              <w:rPr>
                <w:lang w:eastAsia="en-US"/>
              </w:rPr>
              <w:t xml:space="preserve"> дороги общего пользования местного значения и проведение мониторинга </w:t>
            </w:r>
            <w:proofErr w:type="spellStart"/>
            <w:r>
              <w:rPr>
                <w:lang w:eastAsia="en-US"/>
              </w:rPr>
              <w:t>дорож-ного</w:t>
            </w:r>
            <w:proofErr w:type="spellEnd"/>
            <w:r>
              <w:rPr>
                <w:lang w:eastAsia="en-US"/>
              </w:rPr>
              <w:t xml:space="preserve"> движения на дорогах округа, 1 этап, 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AE310F" w:rsidRDefault="00AE310F" w:rsidP="00AE310F">
            <w:pPr>
              <w:keepLines/>
              <w:ind w:left="38" w:hanging="38"/>
              <w:contextualSpacing/>
              <w:jc w:val="center"/>
              <w:rPr>
                <w:color w:val="000000"/>
              </w:rPr>
            </w:pPr>
            <w:r>
              <w:rPr>
                <w:color w:val="000000" w:themeColor="text1"/>
              </w:rPr>
              <w:t>МУ «ГСЗ»</w:t>
            </w:r>
          </w:p>
        </w:tc>
        <w:tc>
          <w:tcPr>
            <w:tcW w:w="1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AE310F" w:rsidRDefault="00AE310F" w:rsidP="00AE310F">
            <w:pPr>
              <w:keepLines/>
              <w:contextualSpacing/>
              <w:jc w:val="center"/>
              <w:rPr>
                <w:color w:val="000000"/>
              </w:rPr>
            </w:pPr>
            <w:r w:rsidRPr="00451EB7">
              <w:t>2023</w:t>
            </w:r>
            <w:r w:rsidR="00665A90">
              <w:t>-2024</w:t>
            </w:r>
            <w:r w:rsidRPr="00451EB7">
              <w:t xml:space="preserve"> </w:t>
            </w:r>
            <w:r w:rsidR="00665A90">
              <w:t>г</w:t>
            </w:r>
            <w:r w:rsidRPr="00451EB7">
              <w:t>г.</w:t>
            </w:r>
          </w:p>
        </w:tc>
        <w:tc>
          <w:tcPr>
            <w:tcW w:w="15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AE310F" w:rsidRDefault="00AE310F" w:rsidP="00AE310F">
            <w:pPr>
              <w:keepLines/>
              <w:contextualSpacing/>
              <w:jc w:val="center"/>
              <w:rPr>
                <w:color w:val="000000"/>
              </w:rPr>
            </w:pPr>
            <w:r>
              <w:rPr>
                <w:color w:val="000000" w:themeColor="text1"/>
              </w:rPr>
              <w:t>Местный бюджет</w:t>
            </w:r>
          </w:p>
        </w:tc>
        <w:tc>
          <w:tcPr>
            <w:tcW w:w="9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AE310F" w:rsidRDefault="00AE310F" w:rsidP="00AE310F">
            <w:pPr>
              <w:keepLines/>
              <w:contextualSpacing/>
              <w:jc w:val="center"/>
            </w:pPr>
            <w:r>
              <w:rPr>
                <w:color w:val="000000" w:themeColor="text1"/>
              </w:rPr>
              <w:t>1.1.3.</w:t>
            </w:r>
          </w:p>
        </w:tc>
        <w:tc>
          <w:tcPr>
            <w:tcW w:w="14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AE310F" w:rsidRPr="00A56419" w:rsidRDefault="00AE310F" w:rsidP="00AE310F">
            <w:pPr>
              <w:keepLines/>
              <w:contextualSpacing/>
              <w:jc w:val="center"/>
            </w:pPr>
            <w:r w:rsidRPr="00A56419">
              <w:t>1000,00</w:t>
            </w:r>
          </w:p>
        </w:tc>
        <w:tc>
          <w:tcPr>
            <w:tcW w:w="14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AE310F" w:rsidRPr="00A56419" w:rsidRDefault="00665A90" w:rsidP="00AE310F">
            <w:pPr>
              <w:keepLines/>
              <w:contextualSpacing/>
              <w:jc w:val="center"/>
            </w:pPr>
            <w:r>
              <w:t>1000,00</w:t>
            </w:r>
          </w:p>
        </w:tc>
        <w:tc>
          <w:tcPr>
            <w:tcW w:w="14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AE310F" w:rsidRDefault="00AE310F" w:rsidP="00AE310F">
            <w:pPr>
              <w:keepLines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5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AE310F" w:rsidRPr="005B07B2" w:rsidRDefault="00AE310F" w:rsidP="00AE310F">
            <w:pPr>
              <w:keepLines/>
              <w:contextualSpacing/>
              <w:jc w:val="center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-</w:t>
            </w:r>
          </w:p>
        </w:tc>
        <w:tc>
          <w:tcPr>
            <w:tcW w:w="12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AE310F" w:rsidRDefault="00665A90" w:rsidP="00AE310F">
            <w:pPr>
              <w:keepLines/>
              <w:contextualSpacing/>
              <w:jc w:val="center"/>
              <w:rPr>
                <w:color w:val="000000"/>
              </w:rPr>
            </w:pPr>
            <w:r>
              <w:rPr>
                <w:color w:val="000000" w:themeColor="text1"/>
              </w:rPr>
              <w:t>2</w:t>
            </w:r>
            <w:r w:rsidR="00AE310F">
              <w:rPr>
                <w:color w:val="000000" w:themeColor="text1"/>
              </w:rPr>
              <w:t>000,00</w:t>
            </w:r>
          </w:p>
        </w:tc>
      </w:tr>
      <w:tr w:rsidR="007354DF" w:rsidTr="00CF1023">
        <w:trPr>
          <w:trHeight w:val="1564"/>
        </w:trPr>
        <w:tc>
          <w:tcPr>
            <w:tcW w:w="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7354DF" w:rsidRDefault="007354DF" w:rsidP="004C5BB3">
            <w:pPr>
              <w:keepLines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1.1.4</w:t>
            </w:r>
          </w:p>
        </w:tc>
        <w:tc>
          <w:tcPr>
            <w:tcW w:w="268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7354DF" w:rsidRPr="00D60158" w:rsidRDefault="007354DF" w:rsidP="004C5BB3">
            <w:pPr>
              <w:keepLines/>
              <w:contextualSpacing/>
              <w:jc w:val="both"/>
              <w:rPr>
                <w:lang w:eastAsia="en-US"/>
              </w:rPr>
            </w:pPr>
            <w:r w:rsidRPr="00D60158">
              <w:rPr>
                <w:lang w:eastAsia="en-US"/>
              </w:rPr>
              <w:t>Разработка программы комплексного развития  транспортной инфраструктуры округа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7354DF" w:rsidRPr="00D60158" w:rsidRDefault="007354DF" w:rsidP="004C5BB3">
            <w:pPr>
              <w:keepLines/>
              <w:ind w:left="38" w:hanging="38"/>
              <w:contextualSpacing/>
              <w:jc w:val="center"/>
            </w:pPr>
            <w:r>
              <w:t>УГХ</w:t>
            </w:r>
          </w:p>
        </w:tc>
        <w:tc>
          <w:tcPr>
            <w:tcW w:w="1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7354DF" w:rsidRPr="00D60158" w:rsidRDefault="007354DF" w:rsidP="004C5BB3">
            <w:pPr>
              <w:keepLines/>
              <w:contextualSpacing/>
              <w:jc w:val="center"/>
            </w:pPr>
            <w:r w:rsidRPr="00D60158">
              <w:t>2023 г.</w:t>
            </w:r>
          </w:p>
        </w:tc>
        <w:tc>
          <w:tcPr>
            <w:tcW w:w="15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7354DF" w:rsidRDefault="007354DF" w:rsidP="004C5BB3">
            <w:pPr>
              <w:keepLines/>
              <w:contextualSpacing/>
              <w:jc w:val="center"/>
              <w:rPr>
                <w:color w:val="000000"/>
              </w:rPr>
            </w:pPr>
            <w:r>
              <w:rPr>
                <w:color w:val="000000" w:themeColor="text1"/>
              </w:rPr>
              <w:t>Местный бюджет</w:t>
            </w:r>
          </w:p>
        </w:tc>
        <w:tc>
          <w:tcPr>
            <w:tcW w:w="9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7354DF" w:rsidRDefault="007354DF" w:rsidP="004C5BB3">
            <w:pPr>
              <w:keepLines/>
              <w:contextualSpacing/>
              <w:jc w:val="center"/>
            </w:pPr>
            <w:r>
              <w:rPr>
                <w:color w:val="000000" w:themeColor="text1"/>
              </w:rPr>
              <w:t>1.1.3.</w:t>
            </w:r>
          </w:p>
        </w:tc>
        <w:tc>
          <w:tcPr>
            <w:tcW w:w="14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7354DF" w:rsidRDefault="007354DF" w:rsidP="004C5BB3">
            <w:pPr>
              <w:keepLines/>
              <w:contextualSpacing/>
              <w:jc w:val="center"/>
              <w:rPr>
                <w:color w:val="000000"/>
              </w:rPr>
            </w:pPr>
            <w:r>
              <w:rPr>
                <w:color w:val="000000" w:themeColor="text1"/>
              </w:rPr>
              <w:t>0,00</w:t>
            </w:r>
          </w:p>
        </w:tc>
        <w:tc>
          <w:tcPr>
            <w:tcW w:w="14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7354DF" w:rsidRDefault="007354DF" w:rsidP="004C5BB3">
            <w:pPr>
              <w:keepLines/>
              <w:contextualSpacing/>
              <w:jc w:val="center"/>
              <w:rPr>
                <w:color w:val="000000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4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7354DF" w:rsidRDefault="007354DF" w:rsidP="004C5BB3">
            <w:pPr>
              <w:keepLines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5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7354DF" w:rsidRPr="005B07B2" w:rsidRDefault="007354DF" w:rsidP="004C5BB3">
            <w:pPr>
              <w:keepLines/>
              <w:contextualSpacing/>
              <w:jc w:val="center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-</w:t>
            </w:r>
          </w:p>
        </w:tc>
        <w:tc>
          <w:tcPr>
            <w:tcW w:w="12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7354DF" w:rsidRDefault="007354DF" w:rsidP="004C5BB3">
            <w:pPr>
              <w:keepLines/>
              <w:contextualSpacing/>
              <w:jc w:val="center"/>
              <w:rPr>
                <w:color w:val="000000"/>
              </w:rPr>
            </w:pPr>
            <w:r>
              <w:rPr>
                <w:color w:val="000000" w:themeColor="text1"/>
              </w:rPr>
              <w:t>0,00</w:t>
            </w:r>
          </w:p>
        </w:tc>
      </w:tr>
    </w:tbl>
    <w:p w:rsidR="007354DF" w:rsidRDefault="007354DF">
      <w:r>
        <w:br w:type="page"/>
      </w:r>
    </w:p>
    <w:tbl>
      <w:tblPr>
        <w:tblW w:w="5418" w:type="pct"/>
        <w:tblInd w:w="-1173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103" w:type="dxa"/>
        </w:tblCellMar>
        <w:tblLook w:val="0000" w:firstRow="0" w:lastRow="0" w:firstColumn="0" w:lastColumn="0" w:noHBand="0" w:noVBand="0"/>
      </w:tblPr>
      <w:tblGrid>
        <w:gridCol w:w="993"/>
        <w:gridCol w:w="2685"/>
        <w:gridCol w:w="1416"/>
        <w:gridCol w:w="1135"/>
        <w:gridCol w:w="1557"/>
        <w:gridCol w:w="998"/>
        <w:gridCol w:w="1420"/>
        <w:gridCol w:w="1417"/>
        <w:gridCol w:w="1417"/>
        <w:gridCol w:w="1701"/>
        <w:gridCol w:w="1250"/>
        <w:gridCol w:w="28"/>
      </w:tblGrid>
      <w:tr w:rsidR="007354DF" w:rsidTr="003861E6">
        <w:trPr>
          <w:gridAfter w:val="1"/>
          <w:wAfter w:w="28" w:type="dxa"/>
          <w:trHeight w:val="430"/>
        </w:trPr>
        <w:tc>
          <w:tcPr>
            <w:tcW w:w="15989" w:type="dxa"/>
            <w:gridSpan w:val="11"/>
            <w:tcBorders>
              <w:top w:val="nil"/>
              <w:left w:val="nil"/>
              <w:bottom w:val="single" w:sz="4" w:space="0" w:color="00000A"/>
              <w:right w:val="nil"/>
            </w:tcBorders>
            <w:shd w:val="clear" w:color="FFFFFF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7354DF" w:rsidRDefault="007354DF" w:rsidP="007354DF">
            <w:pPr>
              <w:keepLines/>
              <w:contextualSpacing/>
              <w:jc w:val="right"/>
              <w:rPr>
                <w:color w:val="000000"/>
              </w:rPr>
            </w:pPr>
            <w:r>
              <w:rPr>
                <w:color w:val="000000"/>
              </w:rPr>
              <w:lastRenderedPageBreak/>
              <w:t>Продолжение таблицы 3</w:t>
            </w:r>
          </w:p>
        </w:tc>
      </w:tr>
      <w:tr w:rsidR="00F90BA2" w:rsidTr="003861E6">
        <w:trPr>
          <w:gridAfter w:val="1"/>
          <w:wAfter w:w="28" w:type="dxa"/>
          <w:trHeight w:val="1222"/>
        </w:trPr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F90BA2" w:rsidRDefault="00F90BA2" w:rsidP="00633729">
            <w:pPr>
              <w:keepLines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1.1.5</w:t>
            </w:r>
          </w:p>
        </w:tc>
        <w:tc>
          <w:tcPr>
            <w:tcW w:w="26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F90BA2" w:rsidRPr="00D60158" w:rsidRDefault="00F90BA2" w:rsidP="00633729">
            <w:pPr>
              <w:keepLines/>
              <w:contextualSpacing/>
              <w:jc w:val="both"/>
              <w:rPr>
                <w:lang w:eastAsia="en-US"/>
              </w:rPr>
            </w:pPr>
            <w:r w:rsidRPr="007475BC">
              <w:rPr>
                <w:lang w:eastAsia="en-US"/>
              </w:rPr>
              <w:t>Восстановление профиля грунтовых дорог</w:t>
            </w:r>
            <w:r>
              <w:rPr>
                <w:lang w:eastAsia="en-US"/>
              </w:rPr>
              <w:t xml:space="preserve"> </w:t>
            </w:r>
            <w:proofErr w:type="spellStart"/>
            <w:r w:rsidRPr="007475BC">
              <w:rPr>
                <w:lang w:eastAsia="en-US"/>
              </w:rPr>
              <w:t>ж.м</w:t>
            </w:r>
            <w:proofErr w:type="spellEnd"/>
            <w:r w:rsidRPr="007475BC">
              <w:rPr>
                <w:lang w:eastAsia="en-US"/>
              </w:rPr>
              <w:t>. Потанино и Северный Рудник</w:t>
            </w:r>
            <w:r w:rsidR="00B020B1">
              <w:rPr>
                <w:lang w:eastAsia="en-US"/>
              </w:rPr>
              <w:t xml:space="preserve">, ул. </w:t>
            </w:r>
            <w:proofErr w:type="gramStart"/>
            <w:r w:rsidR="00B020B1">
              <w:rPr>
                <w:lang w:eastAsia="en-US"/>
              </w:rPr>
              <w:t>Центральная</w:t>
            </w:r>
            <w:proofErr w:type="gramEnd"/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F90BA2" w:rsidRDefault="00F90BA2" w:rsidP="00300888">
            <w:pPr>
              <w:keepLines/>
              <w:ind w:left="38" w:hanging="38"/>
              <w:contextualSpacing/>
              <w:jc w:val="center"/>
              <w:rPr>
                <w:color w:val="000000"/>
              </w:rPr>
            </w:pPr>
            <w:r>
              <w:rPr>
                <w:color w:val="000000" w:themeColor="text1"/>
              </w:rPr>
              <w:t>МУ «ГСЗ»</w:t>
            </w:r>
          </w:p>
        </w:tc>
        <w:tc>
          <w:tcPr>
            <w:tcW w:w="1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F90BA2" w:rsidRDefault="00F90BA2" w:rsidP="00300888">
            <w:pPr>
              <w:keepLines/>
              <w:contextualSpacing/>
              <w:jc w:val="center"/>
              <w:rPr>
                <w:color w:val="000000"/>
              </w:rPr>
            </w:pPr>
            <w:r w:rsidRPr="00451EB7">
              <w:t>2023 г.</w:t>
            </w:r>
          </w:p>
        </w:tc>
        <w:tc>
          <w:tcPr>
            <w:tcW w:w="15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F90BA2" w:rsidRDefault="00F90BA2" w:rsidP="00300888">
            <w:pPr>
              <w:keepLines/>
              <w:contextualSpacing/>
              <w:jc w:val="center"/>
              <w:rPr>
                <w:color w:val="000000"/>
              </w:rPr>
            </w:pPr>
            <w:r>
              <w:rPr>
                <w:color w:val="000000" w:themeColor="text1"/>
              </w:rPr>
              <w:t>Местный бюджет</w:t>
            </w:r>
          </w:p>
        </w:tc>
        <w:tc>
          <w:tcPr>
            <w:tcW w:w="9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F90BA2" w:rsidRDefault="00F90BA2" w:rsidP="00300888">
            <w:pPr>
              <w:keepLines/>
              <w:contextualSpacing/>
              <w:jc w:val="center"/>
            </w:pPr>
            <w:r>
              <w:rPr>
                <w:color w:val="000000" w:themeColor="text1"/>
              </w:rPr>
              <w:t>1.1.3.</w:t>
            </w:r>
          </w:p>
        </w:tc>
        <w:tc>
          <w:tcPr>
            <w:tcW w:w="14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B020B1" w:rsidRDefault="008C1524" w:rsidP="00633729">
            <w:pPr>
              <w:keepLines/>
              <w:contextualSpacing/>
              <w:jc w:val="center"/>
              <w:rPr>
                <w:color w:val="000000" w:themeColor="text1"/>
              </w:rPr>
            </w:pPr>
            <w:r w:rsidRPr="008C1524">
              <w:t>5 492,65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F90BA2" w:rsidRDefault="00F90BA2" w:rsidP="00633729">
            <w:pPr>
              <w:keepLines/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F90BA2" w:rsidRDefault="00F90BA2" w:rsidP="00633729">
            <w:pPr>
              <w:keepLines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F90BA2" w:rsidRPr="007475BC" w:rsidRDefault="00F90BA2" w:rsidP="00633729">
            <w:pPr>
              <w:keepLines/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2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F90BA2" w:rsidRDefault="00A56419" w:rsidP="00633729">
            <w:pPr>
              <w:keepLines/>
              <w:contextualSpacing/>
              <w:jc w:val="center"/>
              <w:rPr>
                <w:color w:val="000000" w:themeColor="text1"/>
              </w:rPr>
            </w:pPr>
            <w:r w:rsidRPr="008C1524">
              <w:t>5 492,65</w:t>
            </w:r>
          </w:p>
        </w:tc>
      </w:tr>
      <w:tr w:rsidR="003861E6" w:rsidTr="003861E6">
        <w:trPr>
          <w:trHeight w:val="599"/>
        </w:trPr>
        <w:tc>
          <w:tcPr>
            <w:tcW w:w="993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FFFFFF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3861E6" w:rsidRDefault="003861E6">
            <w:pPr>
              <w:contextualSpacing/>
              <w:jc w:val="center"/>
              <w:rPr>
                <w:color w:val="000000"/>
              </w:rPr>
            </w:pPr>
            <w:r>
              <w:rPr>
                <w:color w:val="000000" w:themeColor="text1"/>
              </w:rPr>
              <w:t>1.2.</w:t>
            </w:r>
          </w:p>
        </w:tc>
        <w:tc>
          <w:tcPr>
            <w:tcW w:w="2685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FFFFFF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3861E6" w:rsidRDefault="003861E6" w:rsidP="00C33E82">
            <w:pPr>
              <w:contextualSpacing/>
              <w:jc w:val="both"/>
              <w:rPr>
                <w:color w:val="000000"/>
              </w:rPr>
            </w:pPr>
            <w:r>
              <w:rPr>
                <w:color w:val="000000" w:themeColor="text1"/>
              </w:rPr>
              <w:t>Содержание и ремонт объектов улично-дорожной сети, в том числе:</w:t>
            </w:r>
          </w:p>
        </w:tc>
        <w:tc>
          <w:tcPr>
            <w:tcW w:w="1416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FFFFFF" w:fill="FFFFFF"/>
          </w:tcPr>
          <w:p w:rsidR="003861E6" w:rsidRDefault="003861E6">
            <w:pPr>
              <w:contextualSpacing/>
              <w:jc w:val="center"/>
              <w:rPr>
                <w:color w:val="000000"/>
              </w:rPr>
            </w:pPr>
            <w:r>
              <w:rPr>
                <w:color w:val="000000" w:themeColor="text1"/>
              </w:rPr>
              <w:t>МУ «ГСЗ»</w:t>
            </w:r>
          </w:p>
        </w:tc>
        <w:tc>
          <w:tcPr>
            <w:tcW w:w="1135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FFFFFF" w:fill="FFFFFF"/>
          </w:tcPr>
          <w:p w:rsidR="003861E6" w:rsidRDefault="003861E6">
            <w:pPr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2023-2026 </w:t>
            </w:r>
          </w:p>
          <w:p w:rsidR="003861E6" w:rsidRDefault="003861E6">
            <w:pPr>
              <w:contextualSpacing/>
              <w:jc w:val="center"/>
              <w:rPr>
                <w:color w:val="000000"/>
              </w:rPr>
            </w:pPr>
            <w:r>
              <w:rPr>
                <w:color w:val="000000" w:themeColor="text1"/>
              </w:rPr>
              <w:t>гг.</w:t>
            </w:r>
          </w:p>
        </w:tc>
        <w:tc>
          <w:tcPr>
            <w:tcW w:w="15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3861E6" w:rsidRDefault="003861E6" w:rsidP="00506679">
            <w:pPr>
              <w:contextualSpacing/>
              <w:jc w:val="center"/>
              <w:rPr>
                <w:color w:val="000000"/>
              </w:rPr>
            </w:pPr>
            <w:r>
              <w:rPr>
                <w:color w:val="000000" w:themeColor="text1"/>
              </w:rPr>
              <w:t xml:space="preserve">Всего </w:t>
            </w:r>
          </w:p>
          <w:p w:rsidR="003861E6" w:rsidRDefault="003861E6">
            <w:pPr>
              <w:contextualSpacing/>
              <w:jc w:val="center"/>
              <w:rPr>
                <w:color w:val="000000"/>
              </w:rPr>
            </w:pPr>
          </w:p>
        </w:tc>
        <w:tc>
          <w:tcPr>
            <w:tcW w:w="998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FFFFFF" w:fill="FFFFFF"/>
          </w:tcPr>
          <w:p w:rsidR="003861E6" w:rsidRDefault="003861E6" w:rsidP="009F7384">
            <w:pPr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1.1.3.</w:t>
            </w:r>
          </w:p>
          <w:p w:rsidR="003861E6" w:rsidRDefault="003861E6" w:rsidP="009F7384">
            <w:pPr>
              <w:contextualSpacing/>
              <w:jc w:val="center"/>
              <w:rPr>
                <w:color w:val="000000"/>
              </w:rPr>
            </w:pPr>
            <w:r>
              <w:rPr>
                <w:color w:val="000000" w:themeColor="text1"/>
              </w:rPr>
              <w:t>1.1.5.</w:t>
            </w:r>
          </w:p>
        </w:tc>
        <w:tc>
          <w:tcPr>
            <w:tcW w:w="14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3861E6" w:rsidRDefault="008C1524" w:rsidP="00B15011">
            <w:pPr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3 160,04</w:t>
            </w:r>
          </w:p>
          <w:p w:rsidR="003861E6" w:rsidRDefault="003861E6" w:rsidP="00B15011">
            <w:pPr>
              <w:contextualSpacing/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C73D8B" w:rsidRDefault="00C73D8B" w:rsidP="00C73D8B">
            <w:pPr>
              <w:contextualSpacing/>
              <w:jc w:val="center"/>
              <w:rPr>
                <w:color w:val="000000"/>
              </w:rPr>
            </w:pPr>
            <w:r>
              <w:rPr>
                <w:color w:val="000000" w:themeColor="text1"/>
              </w:rPr>
              <w:t>2 307,53</w:t>
            </w:r>
          </w:p>
          <w:p w:rsidR="003861E6" w:rsidRDefault="003861E6" w:rsidP="0011676F">
            <w:pPr>
              <w:contextualSpacing/>
              <w:jc w:val="center"/>
              <w:rPr>
                <w:color w:val="000000"/>
              </w:rPr>
            </w:pPr>
            <w:r>
              <w:rPr>
                <w:color w:val="000000" w:themeColor="text1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3861E6" w:rsidRDefault="003861E6" w:rsidP="0011676F">
            <w:pPr>
              <w:contextualSpacing/>
              <w:jc w:val="center"/>
              <w:rPr>
                <w:color w:val="000000"/>
              </w:rPr>
            </w:pPr>
            <w:r>
              <w:rPr>
                <w:color w:val="000000" w:themeColor="text1"/>
              </w:rPr>
              <w:t>0,00</w:t>
            </w:r>
          </w:p>
          <w:p w:rsidR="003861E6" w:rsidRDefault="003861E6">
            <w:pPr>
              <w:contextualSpacing/>
              <w:jc w:val="center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3861E6" w:rsidRPr="007475BC" w:rsidRDefault="003861E6" w:rsidP="00A91D0D">
            <w:pPr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0,00</w:t>
            </w:r>
          </w:p>
        </w:tc>
        <w:tc>
          <w:tcPr>
            <w:tcW w:w="127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3861E6" w:rsidRDefault="00C73D8B" w:rsidP="00E126FD">
            <w:pPr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5 467,57</w:t>
            </w:r>
          </w:p>
        </w:tc>
      </w:tr>
      <w:tr w:rsidR="003861E6" w:rsidTr="003861E6">
        <w:trPr>
          <w:trHeight w:val="579"/>
        </w:trPr>
        <w:tc>
          <w:tcPr>
            <w:tcW w:w="993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FFFFFF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3861E6" w:rsidRDefault="003861E6">
            <w:pPr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2685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FFFFFF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3861E6" w:rsidRDefault="003861E6" w:rsidP="00C33E82">
            <w:pPr>
              <w:contextualSpacing/>
              <w:jc w:val="both"/>
              <w:rPr>
                <w:color w:val="000000" w:themeColor="text1"/>
              </w:rPr>
            </w:pPr>
          </w:p>
        </w:tc>
        <w:tc>
          <w:tcPr>
            <w:tcW w:w="1416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FFFFFF" w:fill="FFFFFF"/>
          </w:tcPr>
          <w:p w:rsidR="003861E6" w:rsidRDefault="003861E6">
            <w:pPr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1135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FFFFFF" w:fill="FFFFFF"/>
          </w:tcPr>
          <w:p w:rsidR="003861E6" w:rsidRDefault="003861E6">
            <w:pPr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15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3861E6" w:rsidRDefault="00F87591">
            <w:pPr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О</w:t>
            </w:r>
            <w:r w:rsidR="003861E6">
              <w:rPr>
                <w:color w:val="000000" w:themeColor="text1"/>
              </w:rPr>
              <w:t>бластной бюджет</w:t>
            </w:r>
          </w:p>
        </w:tc>
        <w:tc>
          <w:tcPr>
            <w:tcW w:w="998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FFFFFF" w:fill="FFFFFF"/>
          </w:tcPr>
          <w:p w:rsidR="003861E6" w:rsidRDefault="003861E6" w:rsidP="009F7384">
            <w:pPr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14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3861E6" w:rsidRDefault="003861E6" w:rsidP="00B15011">
            <w:pPr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948,05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3861E6" w:rsidRPr="005B07B2" w:rsidRDefault="003861E6" w:rsidP="0011676F">
            <w:pPr>
              <w:contextualSpacing/>
              <w:jc w:val="center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3861E6" w:rsidRPr="005B07B2" w:rsidRDefault="003861E6" w:rsidP="0011676F">
            <w:pPr>
              <w:contextualSpacing/>
              <w:jc w:val="center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3861E6" w:rsidRPr="005B07B2" w:rsidRDefault="003861E6" w:rsidP="00A91D0D">
            <w:pPr>
              <w:contextualSpacing/>
              <w:jc w:val="center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-</w:t>
            </w:r>
          </w:p>
        </w:tc>
        <w:tc>
          <w:tcPr>
            <w:tcW w:w="127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3861E6" w:rsidRDefault="00A56419" w:rsidP="00E126FD">
            <w:pPr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948,05</w:t>
            </w:r>
          </w:p>
        </w:tc>
      </w:tr>
      <w:tr w:rsidR="003861E6" w:rsidTr="003861E6">
        <w:trPr>
          <w:trHeight w:val="637"/>
        </w:trPr>
        <w:tc>
          <w:tcPr>
            <w:tcW w:w="993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3861E6" w:rsidRDefault="003861E6">
            <w:pPr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2685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3861E6" w:rsidRDefault="003861E6" w:rsidP="00C33E82">
            <w:pPr>
              <w:contextualSpacing/>
              <w:jc w:val="both"/>
              <w:rPr>
                <w:color w:val="000000" w:themeColor="text1"/>
              </w:rPr>
            </w:pPr>
          </w:p>
        </w:tc>
        <w:tc>
          <w:tcPr>
            <w:tcW w:w="1416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3861E6" w:rsidRDefault="003861E6">
            <w:pPr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1135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3861E6" w:rsidRDefault="003861E6">
            <w:pPr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15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3861E6" w:rsidRDefault="00F87591" w:rsidP="00506679">
            <w:pPr>
              <w:contextualSpacing/>
              <w:jc w:val="center"/>
              <w:rPr>
                <w:color w:val="000000"/>
              </w:rPr>
            </w:pPr>
            <w:r>
              <w:rPr>
                <w:color w:val="000000" w:themeColor="text1"/>
              </w:rPr>
              <w:t>М</w:t>
            </w:r>
            <w:r w:rsidR="003861E6">
              <w:rPr>
                <w:color w:val="000000" w:themeColor="text1"/>
              </w:rPr>
              <w:t>естный</w:t>
            </w:r>
          </w:p>
          <w:p w:rsidR="003861E6" w:rsidRDefault="003861E6" w:rsidP="00506679">
            <w:pPr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бюджет</w:t>
            </w:r>
          </w:p>
        </w:tc>
        <w:tc>
          <w:tcPr>
            <w:tcW w:w="998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3861E6" w:rsidRDefault="003861E6" w:rsidP="009F7384">
            <w:pPr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14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3861E6" w:rsidRDefault="008C1524" w:rsidP="00B15011">
            <w:pPr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2 211,99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D5691C" w:rsidRDefault="00C73D8B" w:rsidP="00D5691C">
            <w:pPr>
              <w:contextualSpacing/>
              <w:jc w:val="center"/>
              <w:rPr>
                <w:color w:val="000000"/>
              </w:rPr>
            </w:pPr>
            <w:r>
              <w:rPr>
                <w:color w:val="000000" w:themeColor="text1"/>
              </w:rPr>
              <w:t>2 307,53</w:t>
            </w:r>
          </w:p>
          <w:p w:rsidR="003861E6" w:rsidRPr="005B07B2" w:rsidRDefault="003861E6" w:rsidP="0011676F">
            <w:pPr>
              <w:contextualSpacing/>
              <w:jc w:val="center"/>
              <w:rPr>
                <w:color w:val="000000" w:themeColor="text1"/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3861E6" w:rsidRPr="005B07B2" w:rsidRDefault="003861E6" w:rsidP="0011676F">
            <w:pPr>
              <w:contextualSpacing/>
              <w:jc w:val="center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3861E6" w:rsidRPr="005B07B2" w:rsidRDefault="003861E6" w:rsidP="00A91D0D">
            <w:pPr>
              <w:contextualSpacing/>
              <w:jc w:val="center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-</w:t>
            </w:r>
          </w:p>
        </w:tc>
        <w:tc>
          <w:tcPr>
            <w:tcW w:w="127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3861E6" w:rsidRDefault="00C73D8B" w:rsidP="00E126FD">
            <w:pPr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4 519,52</w:t>
            </w:r>
          </w:p>
        </w:tc>
      </w:tr>
      <w:tr w:rsidR="006E6EC1" w:rsidTr="003861E6">
        <w:trPr>
          <w:trHeight w:val="289"/>
        </w:trPr>
        <w:tc>
          <w:tcPr>
            <w:tcW w:w="993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FFFFFF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6E6EC1" w:rsidRDefault="006E6EC1" w:rsidP="00023C14">
            <w:pPr>
              <w:jc w:val="center"/>
              <w:rPr>
                <w:color w:val="000000"/>
              </w:rPr>
            </w:pPr>
            <w:r>
              <w:rPr>
                <w:color w:val="000000" w:themeColor="text1"/>
              </w:rPr>
              <w:t>1.2.1</w:t>
            </w:r>
          </w:p>
        </w:tc>
        <w:tc>
          <w:tcPr>
            <w:tcW w:w="2685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FFFFFF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6E6EC1" w:rsidRDefault="006E6EC1" w:rsidP="00023C14">
            <w:pPr>
              <w:jc w:val="both"/>
              <w:rPr>
                <w:color w:val="000000"/>
              </w:rPr>
            </w:pPr>
            <w:r>
              <w:rPr>
                <w:color w:val="000000" w:themeColor="text1"/>
              </w:rPr>
              <w:t>Инициативный проект «Ремонт покрытия тротуара по пер. Тореза»</w:t>
            </w:r>
          </w:p>
        </w:tc>
        <w:tc>
          <w:tcPr>
            <w:tcW w:w="1416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FFFFFF" w:fill="FFFFFF"/>
          </w:tcPr>
          <w:p w:rsidR="006E6EC1" w:rsidRDefault="006E6EC1" w:rsidP="00023C14">
            <w:pPr>
              <w:jc w:val="center"/>
              <w:rPr>
                <w:color w:val="000000"/>
              </w:rPr>
            </w:pPr>
            <w:r>
              <w:rPr>
                <w:color w:val="000000" w:themeColor="text1"/>
              </w:rPr>
              <w:t>МУ «ГСЗ»</w:t>
            </w:r>
          </w:p>
        </w:tc>
        <w:tc>
          <w:tcPr>
            <w:tcW w:w="1135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FFFFFF" w:fill="FFFFFF"/>
          </w:tcPr>
          <w:p w:rsidR="006E6EC1" w:rsidRPr="00971FEE" w:rsidRDefault="006E6EC1" w:rsidP="00DF45C1">
            <w:pPr>
              <w:jc w:val="center"/>
            </w:pPr>
            <w:r>
              <w:t>2023 г.</w:t>
            </w:r>
          </w:p>
        </w:tc>
        <w:tc>
          <w:tcPr>
            <w:tcW w:w="15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6E6EC1" w:rsidRDefault="006E6EC1" w:rsidP="00506679">
            <w:pPr>
              <w:jc w:val="center"/>
            </w:pPr>
            <w:r>
              <w:rPr>
                <w:color w:val="000000" w:themeColor="text1"/>
              </w:rPr>
              <w:t xml:space="preserve">Всего </w:t>
            </w:r>
          </w:p>
          <w:p w:rsidR="006E6EC1" w:rsidRDefault="006E6EC1" w:rsidP="00023C14">
            <w:pPr>
              <w:jc w:val="center"/>
            </w:pPr>
          </w:p>
        </w:tc>
        <w:tc>
          <w:tcPr>
            <w:tcW w:w="998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FFFFFF" w:fill="FFFFFF"/>
          </w:tcPr>
          <w:p w:rsidR="006E6EC1" w:rsidRDefault="006E6EC1" w:rsidP="00023C14">
            <w:pPr>
              <w:jc w:val="center"/>
            </w:pPr>
            <w:r>
              <w:rPr>
                <w:color w:val="000000" w:themeColor="text1"/>
              </w:rPr>
              <w:t>1.1.5.</w:t>
            </w:r>
          </w:p>
        </w:tc>
        <w:tc>
          <w:tcPr>
            <w:tcW w:w="14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6E6EC1" w:rsidRPr="00A56419" w:rsidRDefault="006E6EC1" w:rsidP="00023C14">
            <w:pPr>
              <w:contextualSpacing/>
              <w:jc w:val="center"/>
            </w:pPr>
            <w:r w:rsidRPr="00A56419">
              <w:t xml:space="preserve">950,00 </w:t>
            </w:r>
          </w:p>
          <w:p w:rsidR="006E6EC1" w:rsidRPr="00A56419" w:rsidRDefault="006E6EC1" w:rsidP="00023C14">
            <w:pPr>
              <w:contextualSpacing/>
              <w:jc w:val="center"/>
            </w:pP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6E6EC1" w:rsidRDefault="006E6EC1" w:rsidP="00023C14">
            <w:pPr>
              <w:contextualSpacing/>
              <w:jc w:val="center"/>
              <w:rPr>
                <w:color w:val="000000"/>
              </w:rPr>
            </w:pPr>
            <w:r>
              <w:rPr>
                <w:color w:val="000000" w:themeColor="text1"/>
              </w:rPr>
              <w:t xml:space="preserve">- 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6E6EC1" w:rsidRDefault="006E6EC1" w:rsidP="00023C14">
            <w:pPr>
              <w:contextualSpacing/>
              <w:jc w:val="center"/>
              <w:rPr>
                <w:color w:val="000000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6E6EC1" w:rsidRDefault="006E6EC1" w:rsidP="00023C14">
            <w:pPr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27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6E6EC1" w:rsidRDefault="006E6EC1" w:rsidP="00023C14">
            <w:pPr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950,00 </w:t>
            </w:r>
          </w:p>
          <w:p w:rsidR="006E6EC1" w:rsidRDefault="006E6EC1" w:rsidP="00023C14">
            <w:pPr>
              <w:jc w:val="center"/>
              <w:rPr>
                <w:color w:val="000000"/>
              </w:rPr>
            </w:pPr>
          </w:p>
        </w:tc>
      </w:tr>
      <w:tr w:rsidR="006E6EC1" w:rsidTr="003861E6">
        <w:trPr>
          <w:trHeight w:val="289"/>
        </w:trPr>
        <w:tc>
          <w:tcPr>
            <w:tcW w:w="993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FFFFFF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6E6EC1" w:rsidRDefault="006E6EC1" w:rsidP="00023C14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685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FFFFFF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6E6EC1" w:rsidRDefault="006E6EC1" w:rsidP="00023C14">
            <w:pPr>
              <w:jc w:val="both"/>
              <w:rPr>
                <w:color w:val="000000" w:themeColor="text1"/>
              </w:rPr>
            </w:pPr>
          </w:p>
        </w:tc>
        <w:tc>
          <w:tcPr>
            <w:tcW w:w="1416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FFFFFF" w:fill="FFFFFF"/>
          </w:tcPr>
          <w:p w:rsidR="006E6EC1" w:rsidRDefault="006E6EC1" w:rsidP="00023C14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35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FFFFFF" w:fill="FFFFFF"/>
          </w:tcPr>
          <w:p w:rsidR="006E6EC1" w:rsidRPr="00971FEE" w:rsidRDefault="006E6EC1" w:rsidP="00023C14">
            <w:pPr>
              <w:jc w:val="center"/>
            </w:pPr>
          </w:p>
        </w:tc>
        <w:tc>
          <w:tcPr>
            <w:tcW w:w="15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6E6EC1" w:rsidRDefault="00F87591" w:rsidP="00023C14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О</w:t>
            </w:r>
            <w:r w:rsidR="006E6EC1">
              <w:rPr>
                <w:color w:val="000000" w:themeColor="text1"/>
              </w:rPr>
              <w:t>бластной бюджет</w:t>
            </w:r>
          </w:p>
        </w:tc>
        <w:tc>
          <w:tcPr>
            <w:tcW w:w="998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FFFFFF" w:fill="FFFFFF"/>
          </w:tcPr>
          <w:p w:rsidR="006E6EC1" w:rsidRDefault="006E6EC1" w:rsidP="00023C14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4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6E6EC1" w:rsidRPr="00A56419" w:rsidRDefault="006E6EC1" w:rsidP="00023C14">
            <w:pPr>
              <w:contextualSpacing/>
              <w:jc w:val="center"/>
            </w:pPr>
            <w:r w:rsidRPr="00A56419">
              <w:t>948,05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6E6EC1" w:rsidRDefault="006E6EC1" w:rsidP="00023C14">
            <w:pPr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6E6EC1" w:rsidRDefault="006E6EC1" w:rsidP="00023C14">
            <w:pPr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6E6EC1" w:rsidRDefault="006E6EC1" w:rsidP="00023C14">
            <w:pPr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27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6E6EC1" w:rsidRDefault="006E6EC1" w:rsidP="00023C14">
            <w:pPr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948,05</w:t>
            </w:r>
          </w:p>
        </w:tc>
      </w:tr>
      <w:tr w:rsidR="006E6EC1" w:rsidTr="003861E6">
        <w:trPr>
          <w:trHeight w:val="289"/>
        </w:trPr>
        <w:tc>
          <w:tcPr>
            <w:tcW w:w="993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6E6EC1" w:rsidRDefault="006E6EC1" w:rsidP="00023C14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685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6E6EC1" w:rsidRDefault="006E6EC1" w:rsidP="00023C14">
            <w:pPr>
              <w:jc w:val="both"/>
              <w:rPr>
                <w:color w:val="000000" w:themeColor="text1"/>
              </w:rPr>
            </w:pPr>
          </w:p>
        </w:tc>
        <w:tc>
          <w:tcPr>
            <w:tcW w:w="1416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6E6EC1" w:rsidRDefault="006E6EC1" w:rsidP="00023C14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35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6E6EC1" w:rsidRPr="00971FEE" w:rsidRDefault="006E6EC1" w:rsidP="00023C14">
            <w:pPr>
              <w:jc w:val="center"/>
            </w:pPr>
          </w:p>
        </w:tc>
        <w:tc>
          <w:tcPr>
            <w:tcW w:w="15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6E6EC1" w:rsidRDefault="00F87591" w:rsidP="00506679">
            <w:pPr>
              <w:jc w:val="center"/>
              <w:rPr>
                <w:color w:val="000000"/>
              </w:rPr>
            </w:pPr>
            <w:r>
              <w:rPr>
                <w:color w:val="000000" w:themeColor="text1"/>
              </w:rPr>
              <w:t>М</w:t>
            </w:r>
            <w:r w:rsidR="006E6EC1">
              <w:rPr>
                <w:color w:val="000000" w:themeColor="text1"/>
              </w:rPr>
              <w:t>естный</w:t>
            </w:r>
          </w:p>
          <w:p w:rsidR="006E6EC1" w:rsidRDefault="006E6EC1" w:rsidP="00506679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бюджет</w:t>
            </w:r>
          </w:p>
        </w:tc>
        <w:tc>
          <w:tcPr>
            <w:tcW w:w="998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6E6EC1" w:rsidRDefault="006E6EC1" w:rsidP="00023C14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4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6E6EC1" w:rsidRPr="00A56419" w:rsidRDefault="006E6EC1" w:rsidP="00023C14">
            <w:pPr>
              <w:contextualSpacing/>
              <w:jc w:val="center"/>
            </w:pPr>
            <w:r w:rsidRPr="00A56419">
              <w:t>1,95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6E6EC1" w:rsidRDefault="006E6EC1" w:rsidP="00023C14">
            <w:pPr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6E6EC1" w:rsidRDefault="006E6EC1" w:rsidP="00023C14">
            <w:pPr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6E6EC1" w:rsidRDefault="006E6EC1" w:rsidP="00023C14">
            <w:pPr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27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6E6EC1" w:rsidRDefault="006E6EC1" w:rsidP="00023C14">
            <w:pPr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1,95</w:t>
            </w:r>
          </w:p>
        </w:tc>
      </w:tr>
      <w:tr w:rsidR="006E6EC1" w:rsidTr="003861E6">
        <w:trPr>
          <w:trHeight w:val="367"/>
        </w:trPr>
        <w:tc>
          <w:tcPr>
            <w:tcW w:w="993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FFFFFF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6E6EC1" w:rsidRDefault="006E6EC1" w:rsidP="00023C14">
            <w:pPr>
              <w:jc w:val="center"/>
              <w:rPr>
                <w:color w:val="000000"/>
              </w:rPr>
            </w:pPr>
            <w:r>
              <w:rPr>
                <w:color w:val="000000" w:themeColor="text1"/>
              </w:rPr>
              <w:t>1.2.2</w:t>
            </w:r>
          </w:p>
        </w:tc>
        <w:tc>
          <w:tcPr>
            <w:tcW w:w="2685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FFFFFF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6E6EC1" w:rsidRDefault="006E6EC1" w:rsidP="00686A7D">
            <w:pPr>
              <w:jc w:val="both"/>
              <w:rPr>
                <w:color w:val="000000"/>
              </w:rPr>
            </w:pPr>
            <w:r>
              <w:rPr>
                <w:color w:val="000000" w:themeColor="text1"/>
              </w:rPr>
              <w:t xml:space="preserve">Устройство тротуара и велодорожки по ул. </w:t>
            </w:r>
            <w:proofErr w:type="gramStart"/>
            <w:r>
              <w:rPr>
                <w:color w:val="000000" w:themeColor="text1"/>
              </w:rPr>
              <w:t>Пионерская</w:t>
            </w:r>
            <w:proofErr w:type="gramEnd"/>
          </w:p>
        </w:tc>
        <w:tc>
          <w:tcPr>
            <w:tcW w:w="1416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FFFFFF" w:fill="FFFFFF"/>
          </w:tcPr>
          <w:p w:rsidR="006E6EC1" w:rsidRDefault="006E6EC1">
            <w:pPr>
              <w:ind w:left="38" w:hanging="38"/>
              <w:jc w:val="center"/>
              <w:rPr>
                <w:color w:val="000000"/>
              </w:rPr>
            </w:pPr>
            <w:r>
              <w:rPr>
                <w:color w:val="000000" w:themeColor="text1"/>
              </w:rPr>
              <w:t>МУ «ГСЗ»</w:t>
            </w:r>
          </w:p>
        </w:tc>
        <w:tc>
          <w:tcPr>
            <w:tcW w:w="1135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FFFFFF" w:fill="FFFFFF"/>
          </w:tcPr>
          <w:p w:rsidR="006E6EC1" w:rsidRPr="007715CA" w:rsidRDefault="006E6EC1" w:rsidP="00DF45C1">
            <w:pPr>
              <w:jc w:val="center"/>
            </w:pPr>
            <w:r w:rsidRPr="007715CA">
              <w:t>202</w:t>
            </w:r>
            <w:r>
              <w:t>4-2026</w:t>
            </w:r>
            <w:r w:rsidRPr="007715CA">
              <w:t xml:space="preserve"> </w:t>
            </w:r>
            <w:r>
              <w:t>г</w:t>
            </w:r>
            <w:r w:rsidRPr="007715CA">
              <w:t>г.</w:t>
            </w:r>
          </w:p>
        </w:tc>
        <w:tc>
          <w:tcPr>
            <w:tcW w:w="15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6E6EC1" w:rsidRDefault="006E6EC1" w:rsidP="003078CC">
            <w:pPr>
              <w:contextualSpacing/>
              <w:jc w:val="center"/>
              <w:rPr>
                <w:color w:val="000000"/>
              </w:rPr>
            </w:pPr>
            <w:r>
              <w:rPr>
                <w:color w:val="000000" w:themeColor="text1"/>
              </w:rPr>
              <w:t xml:space="preserve">Всего </w:t>
            </w:r>
          </w:p>
          <w:p w:rsidR="006E6EC1" w:rsidRDefault="006E6EC1" w:rsidP="00C3387C">
            <w:pPr>
              <w:jc w:val="center"/>
              <w:rPr>
                <w:color w:val="000000"/>
              </w:rPr>
            </w:pPr>
          </w:p>
        </w:tc>
        <w:tc>
          <w:tcPr>
            <w:tcW w:w="998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FFFFFF" w:fill="FFFFFF"/>
          </w:tcPr>
          <w:p w:rsidR="006E6EC1" w:rsidRDefault="006E6EC1">
            <w:pPr>
              <w:jc w:val="center"/>
              <w:rPr>
                <w:color w:val="000000"/>
              </w:rPr>
            </w:pPr>
            <w:r>
              <w:rPr>
                <w:color w:val="000000" w:themeColor="text1"/>
              </w:rPr>
              <w:t>1.1.5.</w:t>
            </w:r>
          </w:p>
        </w:tc>
        <w:tc>
          <w:tcPr>
            <w:tcW w:w="14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6E6EC1" w:rsidRDefault="006E6EC1" w:rsidP="0011676F">
            <w:pPr>
              <w:jc w:val="center"/>
              <w:rPr>
                <w:color w:val="000000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6E6EC1" w:rsidRDefault="006E6EC1" w:rsidP="001167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6E6EC1" w:rsidRDefault="006E6EC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6E6EC1" w:rsidRPr="005B07B2" w:rsidRDefault="006E6EC1">
            <w:pPr>
              <w:jc w:val="center"/>
              <w:rPr>
                <w:color w:val="000000" w:themeColor="text1"/>
                <w:lang w:val="en-US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27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6E6EC1" w:rsidRDefault="006E6EC1">
            <w:pPr>
              <w:jc w:val="center"/>
              <w:rPr>
                <w:color w:val="000000"/>
              </w:rPr>
            </w:pPr>
            <w:r>
              <w:rPr>
                <w:color w:val="000000" w:themeColor="text1"/>
              </w:rPr>
              <w:t>0,00</w:t>
            </w:r>
          </w:p>
        </w:tc>
      </w:tr>
      <w:tr w:rsidR="006E6EC1" w:rsidTr="003861E6">
        <w:trPr>
          <w:trHeight w:val="659"/>
        </w:trPr>
        <w:tc>
          <w:tcPr>
            <w:tcW w:w="993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FFFFFF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6E6EC1" w:rsidRDefault="006E6EC1" w:rsidP="00023C14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685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FFFFFF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6E6EC1" w:rsidRDefault="006E6EC1" w:rsidP="00686A7D">
            <w:pPr>
              <w:jc w:val="both"/>
              <w:rPr>
                <w:color w:val="000000" w:themeColor="text1"/>
              </w:rPr>
            </w:pPr>
          </w:p>
        </w:tc>
        <w:tc>
          <w:tcPr>
            <w:tcW w:w="1416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FFFFFF" w:fill="FFFFFF"/>
          </w:tcPr>
          <w:p w:rsidR="006E6EC1" w:rsidRDefault="006E6EC1">
            <w:pPr>
              <w:ind w:left="38" w:hanging="38"/>
              <w:jc w:val="center"/>
              <w:rPr>
                <w:color w:val="000000" w:themeColor="text1"/>
              </w:rPr>
            </w:pPr>
          </w:p>
        </w:tc>
        <w:tc>
          <w:tcPr>
            <w:tcW w:w="1135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FFFFFF" w:fill="FFFFFF"/>
          </w:tcPr>
          <w:p w:rsidR="006E6EC1" w:rsidRPr="007715CA" w:rsidRDefault="006E6EC1">
            <w:pPr>
              <w:jc w:val="center"/>
            </w:pPr>
          </w:p>
        </w:tc>
        <w:tc>
          <w:tcPr>
            <w:tcW w:w="15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6E6EC1" w:rsidRDefault="00F87591" w:rsidP="00C3387C">
            <w:pPr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О</w:t>
            </w:r>
            <w:r w:rsidR="006E6EC1">
              <w:rPr>
                <w:color w:val="000000" w:themeColor="text1"/>
              </w:rPr>
              <w:t>бластной бюджет</w:t>
            </w:r>
          </w:p>
        </w:tc>
        <w:tc>
          <w:tcPr>
            <w:tcW w:w="998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FFFFFF" w:fill="FFFFFF"/>
          </w:tcPr>
          <w:p w:rsidR="006E6EC1" w:rsidRDefault="006E6EC1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4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6E6EC1" w:rsidRDefault="006E6EC1" w:rsidP="0011676F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6E6EC1" w:rsidRDefault="006E6EC1" w:rsidP="0011676F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6E6EC1" w:rsidRDefault="006E6EC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6E6EC1" w:rsidRDefault="006E6EC1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27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6E6EC1" w:rsidRDefault="006E6EC1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0,00</w:t>
            </w:r>
          </w:p>
        </w:tc>
      </w:tr>
      <w:tr w:rsidR="006E6EC1" w:rsidTr="003861E6">
        <w:trPr>
          <w:trHeight w:val="555"/>
        </w:trPr>
        <w:tc>
          <w:tcPr>
            <w:tcW w:w="993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6E6EC1" w:rsidRDefault="006E6EC1" w:rsidP="00023C14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685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6E6EC1" w:rsidRDefault="006E6EC1" w:rsidP="00686A7D">
            <w:pPr>
              <w:jc w:val="both"/>
              <w:rPr>
                <w:color w:val="000000" w:themeColor="text1"/>
              </w:rPr>
            </w:pPr>
          </w:p>
        </w:tc>
        <w:tc>
          <w:tcPr>
            <w:tcW w:w="1416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6E6EC1" w:rsidRDefault="006E6EC1">
            <w:pPr>
              <w:ind w:left="38" w:hanging="38"/>
              <w:jc w:val="center"/>
              <w:rPr>
                <w:color w:val="000000" w:themeColor="text1"/>
              </w:rPr>
            </w:pPr>
          </w:p>
        </w:tc>
        <w:tc>
          <w:tcPr>
            <w:tcW w:w="1135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6E6EC1" w:rsidRPr="007715CA" w:rsidRDefault="006E6EC1">
            <w:pPr>
              <w:jc w:val="center"/>
            </w:pPr>
          </w:p>
        </w:tc>
        <w:tc>
          <w:tcPr>
            <w:tcW w:w="15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6E6EC1" w:rsidRDefault="00F87591" w:rsidP="003078CC">
            <w:pPr>
              <w:contextualSpacing/>
              <w:jc w:val="center"/>
              <w:rPr>
                <w:color w:val="000000"/>
              </w:rPr>
            </w:pPr>
            <w:r>
              <w:rPr>
                <w:color w:val="000000" w:themeColor="text1"/>
              </w:rPr>
              <w:t>М</w:t>
            </w:r>
            <w:r w:rsidR="006E6EC1">
              <w:rPr>
                <w:color w:val="000000" w:themeColor="text1"/>
              </w:rPr>
              <w:t>естный</w:t>
            </w:r>
          </w:p>
          <w:p w:rsidR="006E6EC1" w:rsidRDefault="006E6EC1" w:rsidP="003078CC">
            <w:pPr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бюджет</w:t>
            </w:r>
          </w:p>
        </w:tc>
        <w:tc>
          <w:tcPr>
            <w:tcW w:w="998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6E6EC1" w:rsidRDefault="006E6EC1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4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6E6EC1" w:rsidRDefault="006E6EC1" w:rsidP="0011676F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6E6EC1" w:rsidRDefault="006E6EC1" w:rsidP="0011676F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6E6EC1" w:rsidRDefault="006E6EC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6E6EC1" w:rsidRDefault="006E6EC1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27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6E6EC1" w:rsidRDefault="006E6EC1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0,00</w:t>
            </w:r>
          </w:p>
        </w:tc>
      </w:tr>
      <w:tr w:rsidR="006E6EC1" w:rsidTr="003861E6">
        <w:trPr>
          <w:trHeight w:val="421"/>
        </w:trPr>
        <w:tc>
          <w:tcPr>
            <w:tcW w:w="993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FFFFFF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6E6EC1" w:rsidRDefault="006E6EC1" w:rsidP="001C268D">
            <w:pPr>
              <w:jc w:val="center"/>
              <w:rPr>
                <w:color w:val="000000"/>
              </w:rPr>
            </w:pPr>
            <w:r>
              <w:rPr>
                <w:color w:val="000000" w:themeColor="text1"/>
              </w:rPr>
              <w:t>1.2.3</w:t>
            </w:r>
          </w:p>
        </w:tc>
        <w:tc>
          <w:tcPr>
            <w:tcW w:w="2685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FFFFFF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6E6EC1" w:rsidRDefault="00C00F95" w:rsidP="00644FB7">
            <w:pPr>
              <w:jc w:val="both"/>
              <w:rPr>
                <w:color w:val="000000"/>
              </w:rPr>
            </w:pPr>
            <w:r>
              <w:rPr>
                <w:color w:val="000000" w:themeColor="text1"/>
              </w:rPr>
              <w:t>Ремонт тротуара по пр. Победы от ул. Гольца до пер. Юннатов</w:t>
            </w:r>
          </w:p>
        </w:tc>
        <w:tc>
          <w:tcPr>
            <w:tcW w:w="1416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FFFFFF" w:fill="FFFFFF"/>
          </w:tcPr>
          <w:p w:rsidR="006E6EC1" w:rsidRDefault="006E6EC1" w:rsidP="00D406AE">
            <w:pPr>
              <w:ind w:left="38" w:hanging="38"/>
              <w:jc w:val="center"/>
              <w:rPr>
                <w:color w:val="000000"/>
              </w:rPr>
            </w:pPr>
            <w:r>
              <w:rPr>
                <w:color w:val="000000" w:themeColor="text1"/>
              </w:rPr>
              <w:t>МУ «ГСЗ»</w:t>
            </w:r>
          </w:p>
        </w:tc>
        <w:tc>
          <w:tcPr>
            <w:tcW w:w="1135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FFFFFF" w:fill="FFFFFF"/>
          </w:tcPr>
          <w:p w:rsidR="00C00F95" w:rsidRPr="007715CA" w:rsidRDefault="00C00F95" w:rsidP="00C00F95">
            <w:pPr>
              <w:contextualSpacing/>
              <w:jc w:val="center"/>
            </w:pPr>
            <w:r>
              <w:rPr>
                <w:color w:val="000000" w:themeColor="text1"/>
              </w:rPr>
              <w:t>2024</w:t>
            </w:r>
          </w:p>
          <w:p w:rsidR="006E6EC1" w:rsidRPr="007715CA" w:rsidRDefault="006E6EC1" w:rsidP="00644FB7">
            <w:pPr>
              <w:jc w:val="center"/>
            </w:pPr>
          </w:p>
        </w:tc>
        <w:tc>
          <w:tcPr>
            <w:tcW w:w="15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6E6EC1" w:rsidRDefault="006E6EC1" w:rsidP="003078CC">
            <w:pPr>
              <w:contextualSpacing/>
              <w:jc w:val="center"/>
              <w:rPr>
                <w:color w:val="000000"/>
              </w:rPr>
            </w:pPr>
            <w:r>
              <w:rPr>
                <w:color w:val="000000" w:themeColor="text1"/>
              </w:rPr>
              <w:t xml:space="preserve">Всего </w:t>
            </w:r>
          </w:p>
          <w:p w:rsidR="006E6EC1" w:rsidRDefault="006E6EC1" w:rsidP="00D406AE">
            <w:pPr>
              <w:jc w:val="center"/>
              <w:rPr>
                <w:color w:val="000000"/>
              </w:rPr>
            </w:pPr>
          </w:p>
        </w:tc>
        <w:tc>
          <w:tcPr>
            <w:tcW w:w="998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FFFFFF" w:fill="FFFFFF"/>
          </w:tcPr>
          <w:p w:rsidR="006E6EC1" w:rsidRDefault="006E6EC1" w:rsidP="00D406AE">
            <w:pPr>
              <w:jc w:val="center"/>
              <w:rPr>
                <w:color w:val="000000"/>
              </w:rPr>
            </w:pPr>
            <w:r>
              <w:rPr>
                <w:color w:val="000000" w:themeColor="text1"/>
              </w:rPr>
              <w:t>1.1.5.</w:t>
            </w:r>
          </w:p>
        </w:tc>
        <w:tc>
          <w:tcPr>
            <w:tcW w:w="14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6E6EC1" w:rsidRDefault="006E6EC1" w:rsidP="00D406AE">
            <w:pPr>
              <w:jc w:val="center"/>
              <w:rPr>
                <w:color w:val="000000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6E6EC1" w:rsidRDefault="006E6EC1" w:rsidP="00D406AE">
            <w:pPr>
              <w:jc w:val="center"/>
              <w:rPr>
                <w:color w:val="000000"/>
              </w:rPr>
            </w:pPr>
            <w:r>
              <w:rPr>
                <w:color w:val="000000" w:themeColor="text1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6E6EC1" w:rsidRDefault="00C00F95" w:rsidP="00D406A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6E6EC1" w:rsidRPr="00C00F95" w:rsidRDefault="00C00F95" w:rsidP="00D406AE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27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6E6EC1" w:rsidRDefault="006E6EC1" w:rsidP="00D406AE">
            <w:pPr>
              <w:jc w:val="center"/>
              <w:rPr>
                <w:color w:val="000000"/>
              </w:rPr>
            </w:pPr>
            <w:r>
              <w:rPr>
                <w:color w:val="000000" w:themeColor="text1"/>
              </w:rPr>
              <w:t>0,00</w:t>
            </w:r>
          </w:p>
        </w:tc>
      </w:tr>
      <w:tr w:rsidR="006E6EC1" w:rsidTr="003861E6">
        <w:trPr>
          <w:trHeight w:val="571"/>
        </w:trPr>
        <w:tc>
          <w:tcPr>
            <w:tcW w:w="993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FFFFFF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6E6EC1" w:rsidRDefault="006E6EC1" w:rsidP="001C268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685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FFFFFF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6E6EC1" w:rsidRDefault="006E6EC1" w:rsidP="00644FB7">
            <w:pPr>
              <w:jc w:val="both"/>
              <w:rPr>
                <w:color w:val="000000" w:themeColor="text1"/>
              </w:rPr>
            </w:pPr>
          </w:p>
        </w:tc>
        <w:tc>
          <w:tcPr>
            <w:tcW w:w="1416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FFFFFF" w:fill="FFFFFF"/>
          </w:tcPr>
          <w:p w:rsidR="006E6EC1" w:rsidRDefault="006E6EC1" w:rsidP="00D406AE">
            <w:pPr>
              <w:ind w:left="38" w:hanging="38"/>
              <w:jc w:val="center"/>
              <w:rPr>
                <w:color w:val="000000" w:themeColor="text1"/>
              </w:rPr>
            </w:pPr>
          </w:p>
        </w:tc>
        <w:tc>
          <w:tcPr>
            <w:tcW w:w="1135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FFFFFF" w:fill="FFFFFF"/>
          </w:tcPr>
          <w:p w:rsidR="006E6EC1" w:rsidRDefault="006E6EC1" w:rsidP="00644FB7">
            <w:pPr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15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6E6EC1" w:rsidRDefault="00F87591" w:rsidP="00D406AE">
            <w:pPr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О</w:t>
            </w:r>
            <w:r w:rsidR="006E6EC1">
              <w:rPr>
                <w:color w:val="000000" w:themeColor="text1"/>
              </w:rPr>
              <w:t>бластной бюджет</w:t>
            </w:r>
          </w:p>
        </w:tc>
        <w:tc>
          <w:tcPr>
            <w:tcW w:w="998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FFFFFF" w:fill="FFFFFF"/>
          </w:tcPr>
          <w:p w:rsidR="006E6EC1" w:rsidRDefault="006E6EC1" w:rsidP="00D406AE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4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6E6EC1" w:rsidRPr="005B07B2" w:rsidRDefault="006E6EC1" w:rsidP="00D406AE">
            <w:pPr>
              <w:jc w:val="center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6E6EC1" w:rsidRPr="005B07B2" w:rsidRDefault="006E6EC1" w:rsidP="00D406AE">
            <w:pPr>
              <w:jc w:val="center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6E6EC1" w:rsidRPr="005B07B2" w:rsidRDefault="006E6EC1" w:rsidP="00D406AE">
            <w:pPr>
              <w:jc w:val="center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6E6EC1" w:rsidRPr="005B07B2" w:rsidRDefault="006E6EC1" w:rsidP="00D406AE">
            <w:pPr>
              <w:jc w:val="center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-</w:t>
            </w:r>
          </w:p>
        </w:tc>
        <w:tc>
          <w:tcPr>
            <w:tcW w:w="127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6E6EC1" w:rsidRDefault="006E6EC1" w:rsidP="00D406AE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0,00</w:t>
            </w:r>
          </w:p>
        </w:tc>
      </w:tr>
      <w:tr w:rsidR="006E6EC1" w:rsidTr="003861E6">
        <w:trPr>
          <w:trHeight w:val="779"/>
        </w:trPr>
        <w:tc>
          <w:tcPr>
            <w:tcW w:w="993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FFFFFF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6E6EC1" w:rsidRDefault="006E6EC1" w:rsidP="001C268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685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FFFFFF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6E6EC1" w:rsidRDefault="006E6EC1" w:rsidP="00644FB7">
            <w:pPr>
              <w:jc w:val="both"/>
              <w:rPr>
                <w:color w:val="000000" w:themeColor="text1"/>
              </w:rPr>
            </w:pPr>
          </w:p>
        </w:tc>
        <w:tc>
          <w:tcPr>
            <w:tcW w:w="1416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FFFFFF" w:fill="FFFFFF"/>
          </w:tcPr>
          <w:p w:rsidR="006E6EC1" w:rsidRDefault="006E6EC1" w:rsidP="00D406AE">
            <w:pPr>
              <w:ind w:left="38" w:hanging="38"/>
              <w:jc w:val="center"/>
              <w:rPr>
                <w:color w:val="000000" w:themeColor="text1"/>
              </w:rPr>
            </w:pPr>
          </w:p>
        </w:tc>
        <w:tc>
          <w:tcPr>
            <w:tcW w:w="1135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FFFFFF" w:fill="FFFFFF"/>
          </w:tcPr>
          <w:p w:rsidR="006E6EC1" w:rsidRDefault="006E6EC1" w:rsidP="00644FB7">
            <w:pPr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15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6E6EC1" w:rsidRDefault="00F87591" w:rsidP="003078CC">
            <w:pPr>
              <w:contextualSpacing/>
              <w:jc w:val="center"/>
              <w:rPr>
                <w:color w:val="000000"/>
              </w:rPr>
            </w:pPr>
            <w:r>
              <w:rPr>
                <w:color w:val="000000" w:themeColor="text1"/>
              </w:rPr>
              <w:t>М</w:t>
            </w:r>
            <w:r w:rsidR="006E6EC1">
              <w:rPr>
                <w:color w:val="000000" w:themeColor="text1"/>
              </w:rPr>
              <w:t>естный</w:t>
            </w:r>
            <w:r>
              <w:rPr>
                <w:color w:val="000000" w:themeColor="text1"/>
              </w:rPr>
              <w:t xml:space="preserve"> </w:t>
            </w:r>
          </w:p>
          <w:p w:rsidR="006E6EC1" w:rsidRDefault="006E6EC1" w:rsidP="003078CC">
            <w:pPr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бюджет</w:t>
            </w:r>
          </w:p>
        </w:tc>
        <w:tc>
          <w:tcPr>
            <w:tcW w:w="998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FFFFFF" w:fill="FFFFFF"/>
          </w:tcPr>
          <w:p w:rsidR="006E6EC1" w:rsidRDefault="006E6EC1" w:rsidP="00D406AE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4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6E6EC1" w:rsidRPr="005B07B2" w:rsidRDefault="006E6EC1" w:rsidP="00D406AE">
            <w:pPr>
              <w:jc w:val="center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6E6EC1" w:rsidRPr="005B07B2" w:rsidRDefault="006E6EC1" w:rsidP="00D406AE">
            <w:pPr>
              <w:jc w:val="center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6E6EC1" w:rsidRPr="005B07B2" w:rsidRDefault="006E6EC1" w:rsidP="00D406AE">
            <w:pPr>
              <w:jc w:val="center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6E6EC1" w:rsidRPr="005B07B2" w:rsidRDefault="006E6EC1" w:rsidP="00D406AE">
            <w:pPr>
              <w:jc w:val="center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-</w:t>
            </w:r>
          </w:p>
        </w:tc>
        <w:tc>
          <w:tcPr>
            <w:tcW w:w="127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6E6EC1" w:rsidRDefault="006E6EC1" w:rsidP="00D406AE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0,00</w:t>
            </w:r>
          </w:p>
        </w:tc>
      </w:tr>
    </w:tbl>
    <w:p w:rsidR="00633729" w:rsidRDefault="00633729">
      <w:r>
        <w:br w:type="page"/>
      </w:r>
    </w:p>
    <w:tbl>
      <w:tblPr>
        <w:tblW w:w="5418" w:type="pct"/>
        <w:tblInd w:w="-1173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103" w:type="dxa"/>
        </w:tblCellMar>
        <w:tblLook w:val="0000" w:firstRow="0" w:lastRow="0" w:firstColumn="0" w:lastColumn="0" w:noHBand="0" w:noVBand="0"/>
      </w:tblPr>
      <w:tblGrid>
        <w:gridCol w:w="991"/>
        <w:gridCol w:w="2694"/>
        <w:gridCol w:w="1418"/>
        <w:gridCol w:w="1134"/>
        <w:gridCol w:w="1559"/>
        <w:gridCol w:w="993"/>
        <w:gridCol w:w="1418"/>
        <w:gridCol w:w="1417"/>
        <w:gridCol w:w="1418"/>
        <w:gridCol w:w="1558"/>
        <w:gridCol w:w="1417"/>
      </w:tblGrid>
      <w:tr w:rsidR="00633729" w:rsidTr="00633729">
        <w:trPr>
          <w:trHeight w:val="450"/>
        </w:trPr>
        <w:tc>
          <w:tcPr>
            <w:tcW w:w="16017" w:type="dxa"/>
            <w:gridSpan w:val="11"/>
            <w:tcBorders>
              <w:top w:val="nil"/>
              <w:left w:val="nil"/>
              <w:right w:val="nil"/>
            </w:tcBorders>
            <w:shd w:val="clear" w:color="FFFFFF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633729" w:rsidRDefault="00633729" w:rsidP="00633729">
            <w:pPr>
              <w:jc w:val="right"/>
              <w:rPr>
                <w:color w:val="000000" w:themeColor="text1"/>
              </w:rPr>
            </w:pPr>
            <w:r>
              <w:rPr>
                <w:color w:val="000000"/>
              </w:rPr>
              <w:lastRenderedPageBreak/>
              <w:t>Продолжение таблицы 3</w:t>
            </w:r>
          </w:p>
        </w:tc>
      </w:tr>
      <w:tr w:rsidR="00C00F95" w:rsidTr="00524D3B">
        <w:trPr>
          <w:trHeight w:val="450"/>
        </w:trPr>
        <w:tc>
          <w:tcPr>
            <w:tcW w:w="991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FFFFFF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C00F95" w:rsidRDefault="00C00F95">
            <w:pPr>
              <w:jc w:val="center"/>
              <w:rPr>
                <w:color w:val="000000"/>
              </w:rPr>
            </w:pPr>
            <w:r>
              <w:rPr>
                <w:color w:val="000000" w:themeColor="text1"/>
              </w:rPr>
              <w:t>1.2.4</w:t>
            </w:r>
          </w:p>
        </w:tc>
        <w:tc>
          <w:tcPr>
            <w:tcW w:w="2694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FFFFFF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C00F95" w:rsidRDefault="00C00F95" w:rsidP="00C00F95">
            <w:pPr>
              <w:keepLines/>
              <w:contextualSpacing/>
              <w:jc w:val="both"/>
              <w:rPr>
                <w:color w:val="000000" w:themeColor="text1"/>
              </w:rPr>
            </w:pPr>
            <w:r w:rsidRPr="00BE6D29">
              <w:rPr>
                <w:color w:val="000000" w:themeColor="text1"/>
              </w:rPr>
              <w:t xml:space="preserve">Устройство тротуара </w:t>
            </w:r>
            <w:proofErr w:type="gramStart"/>
            <w:r w:rsidRPr="00BE6D29">
              <w:rPr>
                <w:color w:val="000000" w:themeColor="text1"/>
              </w:rPr>
              <w:t>по</w:t>
            </w:r>
            <w:proofErr w:type="gramEnd"/>
            <w:r w:rsidRPr="00BE6D29">
              <w:rPr>
                <w:color w:val="000000" w:themeColor="text1"/>
              </w:rPr>
              <w:t xml:space="preserve"> </w:t>
            </w:r>
          </w:p>
          <w:p w:rsidR="00C00F95" w:rsidRDefault="00C00F95" w:rsidP="00C00F95">
            <w:pPr>
              <w:keepLines/>
              <w:contextualSpacing/>
              <w:jc w:val="both"/>
              <w:rPr>
                <w:color w:val="000000" w:themeColor="text1"/>
              </w:rPr>
            </w:pPr>
            <w:r w:rsidRPr="00BE6D29">
              <w:rPr>
                <w:color w:val="000000" w:themeColor="text1"/>
              </w:rPr>
              <w:t xml:space="preserve">ул. Гастелло 1,12 км с </w:t>
            </w:r>
            <w:proofErr w:type="gramStart"/>
            <w:r w:rsidRPr="00BE6D29">
              <w:rPr>
                <w:color w:val="000000" w:themeColor="text1"/>
              </w:rPr>
              <w:t>обоих</w:t>
            </w:r>
            <w:proofErr w:type="gramEnd"/>
            <w:r w:rsidRPr="00BE6D29">
              <w:rPr>
                <w:color w:val="000000" w:themeColor="text1"/>
              </w:rPr>
              <w:t xml:space="preserve"> сторон</w:t>
            </w:r>
          </w:p>
          <w:p w:rsidR="00C00F95" w:rsidRPr="00BE6D29" w:rsidRDefault="00C00F95" w:rsidP="00C00F95">
            <w:pPr>
              <w:keepLines/>
              <w:contextualSpacing/>
              <w:jc w:val="both"/>
              <w:rPr>
                <w:color w:val="000000" w:themeColor="text1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FFFFFF" w:fill="FFFFFF"/>
          </w:tcPr>
          <w:p w:rsidR="00C00F95" w:rsidRDefault="00C00F95">
            <w:pPr>
              <w:ind w:left="38" w:hanging="38"/>
              <w:jc w:val="center"/>
              <w:rPr>
                <w:color w:val="000000"/>
              </w:rPr>
            </w:pPr>
            <w:r>
              <w:rPr>
                <w:color w:val="000000" w:themeColor="text1"/>
              </w:rPr>
              <w:t>МУ «ГСЗ»</w:t>
            </w:r>
          </w:p>
        </w:tc>
        <w:tc>
          <w:tcPr>
            <w:tcW w:w="1134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FFFFFF" w:fill="FFFFFF"/>
          </w:tcPr>
          <w:p w:rsidR="00C00F95" w:rsidRPr="007715CA" w:rsidRDefault="00C00F95" w:rsidP="00DF45C1">
            <w:pPr>
              <w:jc w:val="center"/>
            </w:pPr>
            <w:r w:rsidRPr="007715CA">
              <w:t>202</w:t>
            </w:r>
            <w:r>
              <w:t>4</w:t>
            </w:r>
            <w:r w:rsidRPr="007715CA">
              <w:t xml:space="preserve"> г.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C00F95" w:rsidRDefault="00C00F95" w:rsidP="003078CC">
            <w:pPr>
              <w:contextualSpacing/>
              <w:jc w:val="center"/>
              <w:rPr>
                <w:color w:val="000000"/>
              </w:rPr>
            </w:pPr>
            <w:r>
              <w:rPr>
                <w:color w:val="000000" w:themeColor="text1"/>
              </w:rPr>
              <w:t xml:space="preserve">Всего </w:t>
            </w:r>
          </w:p>
          <w:p w:rsidR="00C00F95" w:rsidRDefault="00C00F95" w:rsidP="00C3387C">
            <w:pPr>
              <w:jc w:val="center"/>
              <w:rPr>
                <w:color w:val="000000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FFFFFF" w:fill="FFFFFF"/>
          </w:tcPr>
          <w:p w:rsidR="00C00F95" w:rsidRDefault="00C00F95">
            <w:pPr>
              <w:jc w:val="center"/>
              <w:rPr>
                <w:color w:val="000000"/>
              </w:rPr>
            </w:pPr>
            <w:r>
              <w:rPr>
                <w:color w:val="000000" w:themeColor="text1"/>
              </w:rPr>
              <w:t>1.1.5.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C00F95" w:rsidRDefault="00C00F95" w:rsidP="0011676F">
            <w:pPr>
              <w:jc w:val="center"/>
              <w:rPr>
                <w:color w:val="000000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C00F95" w:rsidRDefault="00C00F95" w:rsidP="001167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C00F95" w:rsidRDefault="00C00F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5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C00F95" w:rsidRPr="005B07B2" w:rsidRDefault="00C00F95">
            <w:pPr>
              <w:jc w:val="center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C00F95" w:rsidRDefault="00C00F95">
            <w:pPr>
              <w:jc w:val="center"/>
              <w:rPr>
                <w:color w:val="000000"/>
              </w:rPr>
            </w:pPr>
            <w:r>
              <w:rPr>
                <w:color w:val="000000" w:themeColor="text1"/>
              </w:rPr>
              <w:t>0,00</w:t>
            </w:r>
          </w:p>
        </w:tc>
      </w:tr>
      <w:tr w:rsidR="00C00F95" w:rsidTr="00524D3B">
        <w:trPr>
          <w:trHeight w:val="619"/>
        </w:trPr>
        <w:tc>
          <w:tcPr>
            <w:tcW w:w="991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FFFFFF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C00F95" w:rsidRDefault="00C00F95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694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FFFFFF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C00F95" w:rsidRDefault="00C00F95" w:rsidP="00686A7D">
            <w:pPr>
              <w:jc w:val="both"/>
              <w:rPr>
                <w:color w:val="000000" w:themeColor="text1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FFFFFF" w:fill="FFFFFF"/>
          </w:tcPr>
          <w:p w:rsidR="00C00F95" w:rsidRDefault="00C00F95">
            <w:pPr>
              <w:ind w:left="38" w:hanging="38"/>
              <w:jc w:val="center"/>
              <w:rPr>
                <w:color w:val="000000" w:themeColor="text1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FFFFFF" w:fill="FFFFFF"/>
          </w:tcPr>
          <w:p w:rsidR="00C00F95" w:rsidRPr="007715CA" w:rsidRDefault="00C00F95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C00F95" w:rsidRDefault="00C00F95" w:rsidP="00C3387C">
            <w:pPr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Областной  бюджет</w:t>
            </w:r>
          </w:p>
        </w:tc>
        <w:tc>
          <w:tcPr>
            <w:tcW w:w="993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FFFFFF" w:fill="FFFFFF"/>
          </w:tcPr>
          <w:p w:rsidR="00C00F95" w:rsidRDefault="00C00F95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C00F95" w:rsidRPr="005B07B2" w:rsidRDefault="00C00F95" w:rsidP="0011676F">
            <w:pPr>
              <w:jc w:val="center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C00F95" w:rsidRPr="005B07B2" w:rsidRDefault="00C00F95" w:rsidP="0011676F">
            <w:pPr>
              <w:jc w:val="center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C00F95" w:rsidRPr="005B07B2" w:rsidRDefault="00C00F95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-</w:t>
            </w:r>
          </w:p>
        </w:tc>
        <w:tc>
          <w:tcPr>
            <w:tcW w:w="15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C00F95" w:rsidRPr="005B07B2" w:rsidRDefault="00C00F95">
            <w:pPr>
              <w:jc w:val="center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C00F95" w:rsidRDefault="00C00F9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0,00</w:t>
            </w:r>
          </w:p>
        </w:tc>
      </w:tr>
      <w:tr w:rsidR="00C00F95" w:rsidTr="00524D3B">
        <w:trPr>
          <w:trHeight w:val="619"/>
        </w:trPr>
        <w:tc>
          <w:tcPr>
            <w:tcW w:w="991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C00F95" w:rsidRDefault="00C00F95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694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C00F95" w:rsidRDefault="00C00F95" w:rsidP="00686A7D">
            <w:pPr>
              <w:jc w:val="both"/>
              <w:rPr>
                <w:color w:val="000000" w:themeColor="text1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C00F95" w:rsidRDefault="00C00F95">
            <w:pPr>
              <w:ind w:left="38" w:hanging="38"/>
              <w:jc w:val="center"/>
              <w:rPr>
                <w:color w:val="000000" w:themeColor="text1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C00F95" w:rsidRPr="007715CA" w:rsidRDefault="00C00F95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C00F95" w:rsidRDefault="00C00F95" w:rsidP="003078CC">
            <w:pPr>
              <w:contextualSpacing/>
              <w:jc w:val="center"/>
              <w:rPr>
                <w:color w:val="000000"/>
              </w:rPr>
            </w:pPr>
            <w:r>
              <w:rPr>
                <w:color w:val="000000" w:themeColor="text1"/>
              </w:rPr>
              <w:t xml:space="preserve">Местный </w:t>
            </w:r>
          </w:p>
          <w:p w:rsidR="00C00F95" w:rsidRDefault="00C00F95" w:rsidP="003078CC">
            <w:pPr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бюджет</w:t>
            </w:r>
          </w:p>
        </w:tc>
        <w:tc>
          <w:tcPr>
            <w:tcW w:w="993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C00F95" w:rsidRDefault="00C00F95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C00F95" w:rsidRPr="005B07B2" w:rsidRDefault="00C00F95" w:rsidP="0011676F">
            <w:pPr>
              <w:jc w:val="center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C00F95" w:rsidRPr="005B07B2" w:rsidRDefault="00C00F95" w:rsidP="0011676F">
            <w:pPr>
              <w:jc w:val="center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C00F95" w:rsidRPr="005B07B2" w:rsidRDefault="00C00F95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-</w:t>
            </w:r>
          </w:p>
        </w:tc>
        <w:tc>
          <w:tcPr>
            <w:tcW w:w="15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C00F95" w:rsidRPr="005B07B2" w:rsidRDefault="00C00F95">
            <w:pPr>
              <w:jc w:val="center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C00F95" w:rsidRDefault="00C00F9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0,00</w:t>
            </w:r>
          </w:p>
        </w:tc>
      </w:tr>
      <w:tr w:rsidR="00C00F95" w:rsidTr="00524D3B">
        <w:trPr>
          <w:trHeight w:val="572"/>
        </w:trPr>
        <w:tc>
          <w:tcPr>
            <w:tcW w:w="991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FFFFFF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C00F95" w:rsidRPr="00BE6D29" w:rsidRDefault="00C00F95" w:rsidP="00F625E6">
            <w:pPr>
              <w:pStyle w:val="aff0"/>
              <w:keepLines/>
              <w:ind w:left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1.2.5</w:t>
            </w:r>
          </w:p>
        </w:tc>
        <w:tc>
          <w:tcPr>
            <w:tcW w:w="2694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FFFFFF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C00F95" w:rsidRDefault="00C00F95" w:rsidP="00C00F95">
            <w:pPr>
              <w:keepLines/>
              <w:contextualSpacing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Устройство тротуара </w:t>
            </w:r>
            <w:proofErr w:type="gramStart"/>
            <w:r>
              <w:rPr>
                <w:color w:val="000000" w:themeColor="text1"/>
              </w:rPr>
              <w:t>по</w:t>
            </w:r>
            <w:proofErr w:type="gramEnd"/>
            <w:r>
              <w:rPr>
                <w:color w:val="000000" w:themeColor="text1"/>
              </w:rPr>
              <w:t xml:space="preserve"> </w:t>
            </w:r>
          </w:p>
          <w:p w:rsidR="00C00F95" w:rsidRDefault="00C00F95" w:rsidP="00C00F95">
            <w:pPr>
              <w:keepLines/>
              <w:contextualSpacing/>
              <w:jc w:val="both"/>
              <w:rPr>
                <w:color w:val="000000"/>
              </w:rPr>
            </w:pPr>
            <w:r>
              <w:rPr>
                <w:color w:val="000000" w:themeColor="text1"/>
              </w:rPr>
              <w:t>ул. 21 Партсъезда 0,5 км с обеих сторон</w:t>
            </w:r>
          </w:p>
        </w:tc>
        <w:tc>
          <w:tcPr>
            <w:tcW w:w="1418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FFFFFF" w:fill="FFFFFF"/>
          </w:tcPr>
          <w:p w:rsidR="00C00F95" w:rsidRDefault="00C00F95">
            <w:pPr>
              <w:keepLines/>
              <w:ind w:left="38" w:hanging="38"/>
              <w:contextualSpacing/>
              <w:jc w:val="center"/>
              <w:rPr>
                <w:color w:val="000000"/>
              </w:rPr>
            </w:pPr>
            <w:r>
              <w:rPr>
                <w:color w:val="000000" w:themeColor="text1"/>
              </w:rPr>
              <w:t>МУ «ГСЗ»</w:t>
            </w:r>
          </w:p>
        </w:tc>
        <w:tc>
          <w:tcPr>
            <w:tcW w:w="1134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FFFFFF" w:fill="FFFFFF"/>
          </w:tcPr>
          <w:p w:rsidR="00C00F95" w:rsidRPr="007715CA" w:rsidRDefault="00C00F95" w:rsidP="00DF45C1">
            <w:pPr>
              <w:keepLines/>
              <w:contextualSpacing/>
              <w:jc w:val="center"/>
            </w:pPr>
            <w:r w:rsidRPr="007715CA">
              <w:t>202</w:t>
            </w:r>
            <w:r>
              <w:t>4</w:t>
            </w:r>
            <w:r w:rsidRPr="007715CA">
              <w:t xml:space="preserve"> г.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FFFFFF" w:fill="FFFFFF"/>
          </w:tcPr>
          <w:p w:rsidR="00C00F95" w:rsidRDefault="00C00F95" w:rsidP="003078CC">
            <w:pPr>
              <w:contextualSpacing/>
              <w:jc w:val="center"/>
              <w:rPr>
                <w:color w:val="000000"/>
              </w:rPr>
            </w:pPr>
            <w:r>
              <w:rPr>
                <w:color w:val="000000" w:themeColor="text1"/>
              </w:rPr>
              <w:t xml:space="preserve">Всего </w:t>
            </w:r>
          </w:p>
        </w:tc>
        <w:tc>
          <w:tcPr>
            <w:tcW w:w="993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FFFFFF" w:fill="FFFFFF"/>
          </w:tcPr>
          <w:p w:rsidR="00C00F95" w:rsidRDefault="00C00F95">
            <w:pPr>
              <w:keepLines/>
              <w:contextualSpacing/>
              <w:jc w:val="center"/>
              <w:rPr>
                <w:color w:val="000000"/>
              </w:rPr>
            </w:pPr>
            <w:r>
              <w:rPr>
                <w:color w:val="000000" w:themeColor="text1"/>
              </w:rPr>
              <w:t>1.1.5.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FFFFFF" w:fill="FFFFFF"/>
          </w:tcPr>
          <w:p w:rsidR="00C00F95" w:rsidRDefault="00C00F95" w:rsidP="0011676F">
            <w:pPr>
              <w:keepLines/>
              <w:contextualSpacing/>
              <w:jc w:val="center"/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FFFFFF" w:fill="FFFFFF"/>
          </w:tcPr>
          <w:p w:rsidR="00C00F95" w:rsidRDefault="00C00F95" w:rsidP="0011676F">
            <w:pPr>
              <w:keepLines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FFFFFF" w:fill="FFFFFF"/>
          </w:tcPr>
          <w:p w:rsidR="00C00F95" w:rsidRDefault="00C00F95">
            <w:pPr>
              <w:keepLines/>
              <w:contextualSpacing/>
              <w:jc w:val="center"/>
            </w:pPr>
            <w:r>
              <w:t>-</w:t>
            </w:r>
          </w:p>
        </w:tc>
        <w:tc>
          <w:tcPr>
            <w:tcW w:w="1558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FFFFFF" w:fill="FFFFFF"/>
          </w:tcPr>
          <w:p w:rsidR="00C00F95" w:rsidRPr="005B07B2" w:rsidRDefault="00C00F95">
            <w:pPr>
              <w:keepLines/>
              <w:contextualSpacing/>
              <w:jc w:val="center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FFFFFF" w:fill="FFFFFF"/>
          </w:tcPr>
          <w:p w:rsidR="00C00F95" w:rsidRDefault="00C00F95">
            <w:pPr>
              <w:keepLines/>
              <w:contextualSpacing/>
              <w:jc w:val="center"/>
              <w:rPr>
                <w:color w:val="000000"/>
              </w:rPr>
            </w:pPr>
            <w:r>
              <w:rPr>
                <w:color w:val="000000" w:themeColor="text1"/>
              </w:rPr>
              <w:t>0,00</w:t>
            </w:r>
          </w:p>
        </w:tc>
      </w:tr>
      <w:tr w:rsidR="00C00F95" w:rsidTr="000757EB">
        <w:trPr>
          <w:trHeight w:val="555"/>
        </w:trPr>
        <w:tc>
          <w:tcPr>
            <w:tcW w:w="991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FFFFFF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C00F95" w:rsidRDefault="00C00F95" w:rsidP="00F625E6">
            <w:pPr>
              <w:pStyle w:val="aff0"/>
              <w:keepLines/>
              <w:ind w:left="0"/>
              <w:jc w:val="center"/>
              <w:rPr>
                <w:color w:val="000000" w:themeColor="text1"/>
              </w:rPr>
            </w:pPr>
          </w:p>
        </w:tc>
        <w:tc>
          <w:tcPr>
            <w:tcW w:w="2694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FFFFFF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C00F95" w:rsidRDefault="00C00F95" w:rsidP="00686A7D">
            <w:pPr>
              <w:keepLines/>
              <w:contextualSpacing/>
              <w:jc w:val="both"/>
              <w:rPr>
                <w:color w:val="000000" w:themeColor="text1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FFFFFF" w:fill="FFFFFF"/>
          </w:tcPr>
          <w:p w:rsidR="00C00F95" w:rsidRDefault="00C00F95">
            <w:pPr>
              <w:keepLines/>
              <w:ind w:left="38" w:hanging="38"/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FFFFFF" w:fill="FFFFFF"/>
          </w:tcPr>
          <w:p w:rsidR="00C00F95" w:rsidRPr="007715CA" w:rsidRDefault="00C00F95">
            <w:pPr>
              <w:keepLines/>
              <w:contextualSpacing/>
              <w:jc w:val="center"/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FFFFFF" w:fill="FFFFFF"/>
          </w:tcPr>
          <w:p w:rsidR="00C00F95" w:rsidRDefault="00C00F95" w:rsidP="00C3387C">
            <w:pPr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Областной  бюджет</w:t>
            </w:r>
          </w:p>
        </w:tc>
        <w:tc>
          <w:tcPr>
            <w:tcW w:w="993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FFFFFF" w:fill="FFFFFF"/>
          </w:tcPr>
          <w:p w:rsidR="00C00F95" w:rsidRDefault="00C00F95">
            <w:pPr>
              <w:keepLines/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FFFFFF" w:fill="FFFFFF"/>
          </w:tcPr>
          <w:p w:rsidR="00C00F95" w:rsidRPr="005B07B2" w:rsidRDefault="00C00F95" w:rsidP="0011676F">
            <w:pPr>
              <w:keepLines/>
              <w:contextualSpacing/>
              <w:jc w:val="center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FFFFFF" w:fill="FFFFFF"/>
          </w:tcPr>
          <w:p w:rsidR="00C00F95" w:rsidRPr="005B07B2" w:rsidRDefault="00C00F95" w:rsidP="0011676F">
            <w:pPr>
              <w:keepLines/>
              <w:contextualSpacing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FFFFFF" w:fill="FFFFFF"/>
          </w:tcPr>
          <w:p w:rsidR="00C00F95" w:rsidRPr="005B07B2" w:rsidRDefault="00C00F95">
            <w:pPr>
              <w:keepLines/>
              <w:contextualSpacing/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558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FFFFFF" w:fill="FFFFFF"/>
          </w:tcPr>
          <w:p w:rsidR="00C00F95" w:rsidRPr="005B07B2" w:rsidRDefault="00C00F95">
            <w:pPr>
              <w:keepLines/>
              <w:contextualSpacing/>
              <w:jc w:val="center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FFFFFF" w:fill="FFFFFF"/>
          </w:tcPr>
          <w:p w:rsidR="00C00F95" w:rsidRDefault="00C00F95">
            <w:pPr>
              <w:keepLines/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0,00</w:t>
            </w:r>
          </w:p>
        </w:tc>
      </w:tr>
      <w:tr w:rsidR="00C00F95" w:rsidTr="00524D3B">
        <w:trPr>
          <w:trHeight w:val="470"/>
        </w:trPr>
        <w:tc>
          <w:tcPr>
            <w:tcW w:w="991" w:type="dxa"/>
            <w:vMerge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FFFFFF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C00F95" w:rsidRDefault="00C00F95" w:rsidP="00F625E6">
            <w:pPr>
              <w:pStyle w:val="aff0"/>
              <w:keepLines/>
              <w:ind w:left="0"/>
              <w:jc w:val="center"/>
              <w:rPr>
                <w:color w:val="000000" w:themeColor="text1"/>
              </w:rPr>
            </w:pPr>
          </w:p>
        </w:tc>
        <w:tc>
          <w:tcPr>
            <w:tcW w:w="2694" w:type="dxa"/>
            <w:vMerge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FFFFFF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C00F95" w:rsidRDefault="00C00F95" w:rsidP="00686A7D">
            <w:pPr>
              <w:keepLines/>
              <w:contextualSpacing/>
              <w:jc w:val="both"/>
              <w:rPr>
                <w:color w:val="000000" w:themeColor="text1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FFFFFF" w:fill="FFFFFF"/>
          </w:tcPr>
          <w:p w:rsidR="00C00F95" w:rsidRDefault="00C00F95">
            <w:pPr>
              <w:keepLines/>
              <w:ind w:left="38" w:hanging="38"/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FFFFFF" w:fill="FFFFFF"/>
          </w:tcPr>
          <w:p w:rsidR="00C00F95" w:rsidRPr="007715CA" w:rsidRDefault="00C00F95">
            <w:pPr>
              <w:keepLines/>
              <w:contextualSpacing/>
              <w:jc w:val="center"/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FFFFFF" w:fill="FFFFFF"/>
          </w:tcPr>
          <w:p w:rsidR="00C00F95" w:rsidRDefault="00C00F95" w:rsidP="003078CC">
            <w:pPr>
              <w:contextualSpacing/>
              <w:jc w:val="center"/>
              <w:rPr>
                <w:color w:val="000000"/>
              </w:rPr>
            </w:pPr>
            <w:r>
              <w:rPr>
                <w:color w:val="000000" w:themeColor="text1"/>
              </w:rPr>
              <w:t xml:space="preserve">Местный </w:t>
            </w:r>
          </w:p>
          <w:p w:rsidR="00C00F95" w:rsidRDefault="00C00F95" w:rsidP="003078CC">
            <w:pPr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бюджет</w:t>
            </w:r>
          </w:p>
        </w:tc>
        <w:tc>
          <w:tcPr>
            <w:tcW w:w="993" w:type="dxa"/>
            <w:vMerge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FFFFFF" w:fill="FFFFFF"/>
          </w:tcPr>
          <w:p w:rsidR="00C00F95" w:rsidRDefault="00C00F95">
            <w:pPr>
              <w:keepLines/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FFFFFF" w:fill="FFFFFF"/>
          </w:tcPr>
          <w:p w:rsidR="00C00F95" w:rsidRPr="005B07B2" w:rsidRDefault="00C00F95" w:rsidP="0011676F">
            <w:pPr>
              <w:keepLines/>
              <w:contextualSpacing/>
              <w:jc w:val="center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FFFFFF" w:fill="FFFFFF"/>
          </w:tcPr>
          <w:p w:rsidR="00C00F95" w:rsidRPr="005B07B2" w:rsidRDefault="00C00F95" w:rsidP="0011676F">
            <w:pPr>
              <w:keepLines/>
              <w:contextualSpacing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FFFFFF" w:fill="FFFFFF"/>
          </w:tcPr>
          <w:p w:rsidR="00C00F95" w:rsidRPr="005B07B2" w:rsidRDefault="00C00F95">
            <w:pPr>
              <w:keepLines/>
              <w:contextualSpacing/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558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FFFFFF" w:fill="FFFFFF"/>
          </w:tcPr>
          <w:p w:rsidR="00C00F95" w:rsidRPr="005B07B2" w:rsidRDefault="00C00F95">
            <w:pPr>
              <w:keepLines/>
              <w:contextualSpacing/>
              <w:jc w:val="center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FFFFFF" w:fill="FFFFFF"/>
          </w:tcPr>
          <w:p w:rsidR="00C00F95" w:rsidRDefault="00C00F95">
            <w:pPr>
              <w:keepLines/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0,00</w:t>
            </w:r>
          </w:p>
        </w:tc>
      </w:tr>
      <w:tr w:rsidR="00C00F95" w:rsidTr="000757EB">
        <w:trPr>
          <w:trHeight w:val="288"/>
        </w:trPr>
        <w:tc>
          <w:tcPr>
            <w:tcW w:w="991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FFFFFF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C00F95" w:rsidRDefault="00C00F95" w:rsidP="00F625E6">
            <w:pPr>
              <w:pStyle w:val="aff0"/>
              <w:keepLines/>
              <w:ind w:left="0"/>
              <w:jc w:val="center"/>
              <w:rPr>
                <w:color w:val="000000"/>
              </w:rPr>
            </w:pPr>
            <w:r>
              <w:rPr>
                <w:color w:val="000000" w:themeColor="text1"/>
              </w:rPr>
              <w:t>1.2.6</w:t>
            </w:r>
          </w:p>
        </w:tc>
        <w:tc>
          <w:tcPr>
            <w:tcW w:w="2694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FFFFFF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C00F95" w:rsidRDefault="00C00F95" w:rsidP="00C00F95">
            <w:pPr>
              <w:keepLines/>
              <w:contextualSpacing/>
              <w:jc w:val="both"/>
              <w:rPr>
                <w:color w:val="000000"/>
              </w:rPr>
            </w:pPr>
            <w:r>
              <w:rPr>
                <w:color w:val="000000" w:themeColor="text1"/>
              </w:rPr>
              <w:t>Ремонт пешеходного тротуара по ул. 19 Партсъезда от ул. Чернышевского до ул. Пестеля</w:t>
            </w:r>
          </w:p>
        </w:tc>
        <w:tc>
          <w:tcPr>
            <w:tcW w:w="1418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FFFFFF" w:fill="FFFFFF"/>
          </w:tcPr>
          <w:p w:rsidR="00C00F95" w:rsidRPr="00BE6D29" w:rsidRDefault="00C00F95" w:rsidP="00F625E6">
            <w:pPr>
              <w:keepLines/>
              <w:ind w:left="38" w:hanging="38"/>
              <w:contextualSpacing/>
              <w:jc w:val="center"/>
              <w:rPr>
                <w:color w:val="000000" w:themeColor="text1"/>
              </w:rPr>
            </w:pPr>
            <w:r w:rsidRPr="00BE6D29">
              <w:rPr>
                <w:color w:val="000000" w:themeColor="text1"/>
              </w:rPr>
              <w:t>МУ «ГСЗ»</w:t>
            </w:r>
          </w:p>
        </w:tc>
        <w:tc>
          <w:tcPr>
            <w:tcW w:w="1134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FFFFFF" w:fill="FFFFFF"/>
          </w:tcPr>
          <w:p w:rsidR="00C00F95" w:rsidRPr="00BE6D29" w:rsidRDefault="00C00F95" w:rsidP="00DF45C1">
            <w:pPr>
              <w:keepLines/>
              <w:contextualSpacing/>
              <w:jc w:val="center"/>
              <w:rPr>
                <w:color w:val="000000" w:themeColor="text1"/>
              </w:rPr>
            </w:pPr>
            <w:r w:rsidRPr="00BE6D29">
              <w:rPr>
                <w:color w:val="000000" w:themeColor="text1"/>
              </w:rPr>
              <w:t>202</w:t>
            </w:r>
            <w:r>
              <w:rPr>
                <w:color w:val="000000" w:themeColor="text1"/>
              </w:rPr>
              <w:t>4</w:t>
            </w:r>
            <w:r w:rsidRPr="00BE6D29">
              <w:rPr>
                <w:color w:val="000000" w:themeColor="text1"/>
              </w:rPr>
              <w:t xml:space="preserve"> г.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C00F95" w:rsidRPr="007424F1" w:rsidRDefault="00C00F95" w:rsidP="003078CC">
            <w:pPr>
              <w:contextualSpacing/>
              <w:jc w:val="center"/>
              <w:rPr>
                <w:color w:val="000000"/>
              </w:rPr>
            </w:pPr>
            <w:r w:rsidRPr="007424F1">
              <w:rPr>
                <w:color w:val="000000" w:themeColor="text1"/>
              </w:rPr>
              <w:t xml:space="preserve">Всего </w:t>
            </w:r>
          </w:p>
          <w:p w:rsidR="00C00F95" w:rsidRPr="007424F1" w:rsidRDefault="00C00F95" w:rsidP="00F625E6">
            <w:pPr>
              <w:contextualSpacing/>
              <w:jc w:val="center"/>
              <w:rPr>
                <w:color w:val="000000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FFFFFF" w:fill="FFFFFF"/>
          </w:tcPr>
          <w:p w:rsidR="00C00F95" w:rsidRPr="00BE6D29" w:rsidRDefault="00C00F95" w:rsidP="00F625E6">
            <w:pPr>
              <w:keepLines/>
              <w:contextualSpacing/>
              <w:jc w:val="center"/>
              <w:rPr>
                <w:color w:val="000000" w:themeColor="text1"/>
              </w:rPr>
            </w:pPr>
            <w:r w:rsidRPr="00BE6D29">
              <w:rPr>
                <w:color w:val="000000" w:themeColor="text1"/>
              </w:rPr>
              <w:t>1.1.5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C00F95" w:rsidRPr="00BE6D29" w:rsidRDefault="00C00F95" w:rsidP="00F625E6">
            <w:pPr>
              <w:keepLines/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C00F95" w:rsidRPr="00BE6D29" w:rsidRDefault="00C00F95" w:rsidP="00F625E6">
            <w:pPr>
              <w:keepLines/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C00F95" w:rsidRPr="00BE6D29" w:rsidRDefault="00C00F95" w:rsidP="00F625E6">
            <w:pPr>
              <w:keepLines/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5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C00F95" w:rsidRPr="005B07B2" w:rsidRDefault="00C00F95">
            <w:pPr>
              <w:keepLines/>
              <w:contextualSpacing/>
              <w:jc w:val="center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C00F95" w:rsidRDefault="00C00F95">
            <w:pPr>
              <w:keepLines/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0,00</w:t>
            </w:r>
          </w:p>
        </w:tc>
      </w:tr>
      <w:tr w:rsidR="00C00F95" w:rsidTr="00524D3B">
        <w:trPr>
          <w:trHeight w:val="627"/>
        </w:trPr>
        <w:tc>
          <w:tcPr>
            <w:tcW w:w="991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FFFFFF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C00F95" w:rsidRDefault="00C00F95" w:rsidP="00F625E6">
            <w:pPr>
              <w:pStyle w:val="aff0"/>
              <w:keepLines/>
              <w:ind w:left="0"/>
              <w:jc w:val="center"/>
              <w:rPr>
                <w:color w:val="000000" w:themeColor="text1"/>
              </w:rPr>
            </w:pPr>
          </w:p>
        </w:tc>
        <w:tc>
          <w:tcPr>
            <w:tcW w:w="2694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FFFFFF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C00F95" w:rsidRPr="00BE6D29" w:rsidRDefault="00C00F95" w:rsidP="00F625E6">
            <w:pPr>
              <w:keepLines/>
              <w:contextualSpacing/>
              <w:jc w:val="both"/>
              <w:rPr>
                <w:color w:val="000000" w:themeColor="text1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FFFFFF" w:fill="FFFFFF"/>
          </w:tcPr>
          <w:p w:rsidR="00C00F95" w:rsidRPr="00BE6D29" w:rsidRDefault="00C00F95" w:rsidP="00F625E6">
            <w:pPr>
              <w:keepLines/>
              <w:ind w:left="38" w:hanging="38"/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FFFFFF" w:fill="FFFFFF"/>
          </w:tcPr>
          <w:p w:rsidR="00C00F95" w:rsidRPr="00BE6D29" w:rsidRDefault="00C00F95" w:rsidP="00F625E6">
            <w:pPr>
              <w:keepLines/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C00F95" w:rsidRPr="007424F1" w:rsidRDefault="00C00F95" w:rsidP="00F625E6">
            <w:pPr>
              <w:contextualSpacing/>
              <w:jc w:val="center"/>
              <w:rPr>
                <w:color w:val="000000" w:themeColor="text1"/>
              </w:rPr>
            </w:pPr>
            <w:r w:rsidRPr="007424F1">
              <w:rPr>
                <w:color w:val="000000" w:themeColor="text1"/>
              </w:rPr>
              <w:t>Областной</w:t>
            </w:r>
            <w:r>
              <w:rPr>
                <w:color w:val="000000" w:themeColor="text1"/>
              </w:rPr>
              <w:t xml:space="preserve"> </w:t>
            </w:r>
            <w:r w:rsidRPr="007424F1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 xml:space="preserve">  </w:t>
            </w:r>
            <w:r w:rsidRPr="007424F1">
              <w:rPr>
                <w:color w:val="000000" w:themeColor="text1"/>
              </w:rPr>
              <w:t>бюджет</w:t>
            </w:r>
          </w:p>
        </w:tc>
        <w:tc>
          <w:tcPr>
            <w:tcW w:w="993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FFFFFF" w:fill="FFFFFF"/>
          </w:tcPr>
          <w:p w:rsidR="00C00F95" w:rsidRPr="00BE6D29" w:rsidRDefault="00C00F95" w:rsidP="00F625E6">
            <w:pPr>
              <w:keepLines/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C00F95" w:rsidRPr="005B07B2" w:rsidRDefault="00C00F95" w:rsidP="00F625E6">
            <w:pPr>
              <w:keepLines/>
              <w:contextualSpacing/>
              <w:jc w:val="center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C00F95" w:rsidRPr="005B07B2" w:rsidRDefault="00C00F95" w:rsidP="00F625E6">
            <w:pPr>
              <w:keepLines/>
              <w:contextualSpacing/>
              <w:jc w:val="center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C00F95" w:rsidRPr="005B07B2" w:rsidRDefault="00C00F95" w:rsidP="00F625E6">
            <w:pPr>
              <w:keepLines/>
              <w:contextualSpacing/>
              <w:jc w:val="center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-</w:t>
            </w:r>
          </w:p>
        </w:tc>
        <w:tc>
          <w:tcPr>
            <w:tcW w:w="15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C00F95" w:rsidRPr="005B07B2" w:rsidRDefault="00C00F95">
            <w:pPr>
              <w:keepLines/>
              <w:contextualSpacing/>
              <w:jc w:val="center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C00F95" w:rsidRDefault="00C00F95">
            <w:pPr>
              <w:keepLines/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0,00</w:t>
            </w:r>
          </w:p>
        </w:tc>
      </w:tr>
      <w:tr w:rsidR="00C00F95" w:rsidTr="00524D3B">
        <w:trPr>
          <w:trHeight w:val="511"/>
        </w:trPr>
        <w:tc>
          <w:tcPr>
            <w:tcW w:w="991" w:type="dxa"/>
            <w:vMerge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FFFFFF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C00F95" w:rsidRDefault="00C00F95" w:rsidP="00F625E6">
            <w:pPr>
              <w:pStyle w:val="aff0"/>
              <w:keepLines/>
              <w:ind w:left="0"/>
              <w:jc w:val="center"/>
              <w:rPr>
                <w:color w:val="000000" w:themeColor="text1"/>
              </w:rPr>
            </w:pPr>
          </w:p>
        </w:tc>
        <w:tc>
          <w:tcPr>
            <w:tcW w:w="2694" w:type="dxa"/>
            <w:vMerge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FFFFFF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C00F95" w:rsidRPr="00BE6D29" w:rsidRDefault="00C00F95" w:rsidP="00F625E6">
            <w:pPr>
              <w:keepLines/>
              <w:contextualSpacing/>
              <w:jc w:val="both"/>
              <w:rPr>
                <w:color w:val="000000" w:themeColor="text1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FFFFFF" w:fill="FFFFFF"/>
          </w:tcPr>
          <w:p w:rsidR="00C00F95" w:rsidRPr="00BE6D29" w:rsidRDefault="00C00F95" w:rsidP="00F625E6">
            <w:pPr>
              <w:keepLines/>
              <w:ind w:left="38" w:hanging="38"/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FFFFFF" w:fill="FFFFFF"/>
          </w:tcPr>
          <w:p w:rsidR="00C00F95" w:rsidRPr="00BE6D29" w:rsidRDefault="00C00F95" w:rsidP="00F625E6">
            <w:pPr>
              <w:keepLines/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FFFFFF" w:fill="FFFFFF"/>
          </w:tcPr>
          <w:p w:rsidR="00C00F95" w:rsidRDefault="00C00F95" w:rsidP="003078CC">
            <w:pPr>
              <w:contextualSpacing/>
              <w:jc w:val="center"/>
              <w:rPr>
                <w:color w:val="000000" w:themeColor="text1"/>
              </w:rPr>
            </w:pPr>
            <w:r w:rsidRPr="007424F1">
              <w:rPr>
                <w:color w:val="000000" w:themeColor="text1"/>
              </w:rPr>
              <w:t>Местный</w:t>
            </w:r>
            <w:r>
              <w:rPr>
                <w:color w:val="000000" w:themeColor="text1"/>
              </w:rPr>
              <w:t xml:space="preserve"> </w:t>
            </w:r>
          </w:p>
          <w:p w:rsidR="00C00F95" w:rsidRPr="007424F1" w:rsidRDefault="00C00F95" w:rsidP="003078CC">
            <w:pPr>
              <w:contextualSpacing/>
              <w:jc w:val="center"/>
              <w:rPr>
                <w:color w:val="000000" w:themeColor="text1"/>
              </w:rPr>
            </w:pPr>
            <w:r w:rsidRPr="007424F1">
              <w:rPr>
                <w:color w:val="000000" w:themeColor="text1"/>
              </w:rPr>
              <w:t>бюджет</w:t>
            </w:r>
          </w:p>
        </w:tc>
        <w:tc>
          <w:tcPr>
            <w:tcW w:w="993" w:type="dxa"/>
            <w:vMerge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FFFFFF" w:fill="FFFFFF"/>
          </w:tcPr>
          <w:p w:rsidR="00C00F95" w:rsidRPr="00BE6D29" w:rsidRDefault="00C00F95" w:rsidP="00F625E6">
            <w:pPr>
              <w:keepLines/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FFFFFF" w:fill="FFFFFF"/>
          </w:tcPr>
          <w:p w:rsidR="00C00F95" w:rsidRPr="005B07B2" w:rsidRDefault="00C00F95" w:rsidP="00F625E6">
            <w:pPr>
              <w:keepLines/>
              <w:contextualSpacing/>
              <w:jc w:val="center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FFFFFF" w:fill="FFFFFF"/>
          </w:tcPr>
          <w:p w:rsidR="00C00F95" w:rsidRPr="005B07B2" w:rsidRDefault="00C00F95" w:rsidP="00F625E6">
            <w:pPr>
              <w:keepLines/>
              <w:contextualSpacing/>
              <w:jc w:val="center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FFFFFF" w:fill="FFFFFF"/>
          </w:tcPr>
          <w:p w:rsidR="00C00F95" w:rsidRPr="005B07B2" w:rsidRDefault="00C00F95" w:rsidP="00F625E6">
            <w:pPr>
              <w:keepLines/>
              <w:contextualSpacing/>
              <w:jc w:val="center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-</w:t>
            </w:r>
          </w:p>
        </w:tc>
        <w:tc>
          <w:tcPr>
            <w:tcW w:w="1558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FFFFFF" w:fill="FFFFFF"/>
          </w:tcPr>
          <w:p w:rsidR="00C00F95" w:rsidRPr="005B07B2" w:rsidRDefault="00C00F95">
            <w:pPr>
              <w:keepLines/>
              <w:contextualSpacing/>
              <w:jc w:val="center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FFFFFF" w:fill="FFFFFF"/>
          </w:tcPr>
          <w:p w:rsidR="00C00F95" w:rsidRDefault="00C00F95">
            <w:pPr>
              <w:keepLines/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0,00</w:t>
            </w:r>
          </w:p>
        </w:tc>
      </w:tr>
      <w:tr w:rsidR="00C00F95" w:rsidTr="00524D3B">
        <w:trPr>
          <w:trHeight w:val="491"/>
        </w:trPr>
        <w:tc>
          <w:tcPr>
            <w:tcW w:w="991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FFFFFF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C00F95" w:rsidRDefault="00C00F95" w:rsidP="00F625E6">
            <w:pPr>
              <w:keepLines/>
              <w:contextualSpacing/>
              <w:jc w:val="center"/>
              <w:rPr>
                <w:color w:val="000000"/>
              </w:rPr>
            </w:pPr>
            <w:r>
              <w:rPr>
                <w:color w:val="000000" w:themeColor="text1"/>
              </w:rPr>
              <w:t>1.2.7</w:t>
            </w:r>
          </w:p>
        </w:tc>
        <w:tc>
          <w:tcPr>
            <w:tcW w:w="2694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FFFFFF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C00F95" w:rsidRDefault="00C00F95" w:rsidP="00C00F95">
            <w:pPr>
              <w:contextualSpacing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Ремонт пешеходного тротуара </w:t>
            </w:r>
            <w:proofErr w:type="gramStart"/>
            <w:r>
              <w:rPr>
                <w:color w:val="000000" w:themeColor="text1"/>
              </w:rPr>
              <w:t>по</w:t>
            </w:r>
            <w:proofErr w:type="gramEnd"/>
            <w:r>
              <w:rPr>
                <w:color w:val="000000" w:themeColor="text1"/>
              </w:rPr>
              <w:t xml:space="preserve"> </w:t>
            </w:r>
          </w:p>
          <w:p w:rsidR="00C00F95" w:rsidRDefault="00C00F95" w:rsidP="00C00F95">
            <w:pPr>
              <w:contextualSpacing/>
              <w:jc w:val="both"/>
              <w:rPr>
                <w:color w:val="000000"/>
              </w:rPr>
            </w:pPr>
            <w:r>
              <w:rPr>
                <w:color w:val="000000" w:themeColor="text1"/>
              </w:rPr>
              <w:t xml:space="preserve">ул. </w:t>
            </w:r>
            <w:proofErr w:type="gramStart"/>
            <w:r>
              <w:rPr>
                <w:color w:val="000000" w:themeColor="text1"/>
              </w:rPr>
              <w:t>Электровозной</w:t>
            </w:r>
            <w:proofErr w:type="gramEnd"/>
            <w:r>
              <w:rPr>
                <w:color w:val="000000" w:themeColor="text1"/>
              </w:rPr>
              <w:t xml:space="preserve"> и ул. Репина</w:t>
            </w:r>
          </w:p>
        </w:tc>
        <w:tc>
          <w:tcPr>
            <w:tcW w:w="1418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FFFFFF" w:fill="FFFFFF"/>
          </w:tcPr>
          <w:p w:rsidR="00C00F95" w:rsidRDefault="00C00F95" w:rsidP="00F625E6">
            <w:pPr>
              <w:keepLines/>
              <w:ind w:left="38" w:hanging="38"/>
              <w:contextualSpacing/>
              <w:jc w:val="center"/>
              <w:rPr>
                <w:color w:val="000000"/>
              </w:rPr>
            </w:pPr>
            <w:r>
              <w:rPr>
                <w:color w:val="000000" w:themeColor="text1"/>
              </w:rPr>
              <w:t>МУ «ГСЗ»</w:t>
            </w:r>
          </w:p>
        </w:tc>
        <w:tc>
          <w:tcPr>
            <w:tcW w:w="1134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FFFFFF" w:fill="FFFFFF"/>
          </w:tcPr>
          <w:p w:rsidR="00C00F95" w:rsidRDefault="00C00F95" w:rsidP="00C00F95">
            <w:pPr>
              <w:keepLines/>
              <w:contextualSpacing/>
              <w:jc w:val="center"/>
              <w:rPr>
                <w:color w:val="000000"/>
              </w:rPr>
            </w:pPr>
            <w:r>
              <w:rPr>
                <w:color w:val="000000" w:themeColor="text1"/>
              </w:rPr>
              <w:t>2025 г.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C00F95" w:rsidRDefault="00C00F95" w:rsidP="003078CC">
            <w:pPr>
              <w:jc w:val="center"/>
            </w:pPr>
            <w:r w:rsidRPr="007424F1">
              <w:rPr>
                <w:color w:val="000000" w:themeColor="text1"/>
              </w:rPr>
              <w:t xml:space="preserve">Всего </w:t>
            </w:r>
          </w:p>
        </w:tc>
        <w:tc>
          <w:tcPr>
            <w:tcW w:w="993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FFFFFF" w:fill="FFFFFF"/>
          </w:tcPr>
          <w:p w:rsidR="00C00F95" w:rsidRDefault="00C00F95" w:rsidP="00F625E6">
            <w:pPr>
              <w:keepLines/>
              <w:contextualSpacing/>
              <w:jc w:val="center"/>
              <w:rPr>
                <w:color w:val="000000"/>
              </w:rPr>
            </w:pPr>
            <w:r>
              <w:rPr>
                <w:color w:val="000000" w:themeColor="text1"/>
              </w:rPr>
              <w:t>1.1.5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C00F95" w:rsidRDefault="00C00F95" w:rsidP="00F625E6">
            <w:pPr>
              <w:keepLines/>
              <w:contextualSpacing/>
              <w:jc w:val="center"/>
              <w:rPr>
                <w:color w:val="000000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C00F95" w:rsidRDefault="00C00F95" w:rsidP="00F625E6">
            <w:pPr>
              <w:keepLines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C00F95" w:rsidRDefault="00C00F95" w:rsidP="00F625E6">
            <w:pPr>
              <w:keepLines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5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C00F95" w:rsidRPr="005B07B2" w:rsidRDefault="00C00F95">
            <w:pPr>
              <w:keepLines/>
              <w:contextualSpacing/>
              <w:jc w:val="center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C00F95" w:rsidRDefault="00C00F95">
            <w:pPr>
              <w:keepLines/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0,00</w:t>
            </w:r>
          </w:p>
        </w:tc>
      </w:tr>
      <w:tr w:rsidR="00C00F95" w:rsidTr="00524D3B">
        <w:trPr>
          <w:trHeight w:val="555"/>
        </w:trPr>
        <w:tc>
          <w:tcPr>
            <w:tcW w:w="991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FFFFFF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C00F95" w:rsidRDefault="00C00F95" w:rsidP="00F625E6">
            <w:pPr>
              <w:keepLines/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2694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FFFFFF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C00F95" w:rsidRDefault="00C00F95" w:rsidP="00F625E6">
            <w:pPr>
              <w:keepLines/>
              <w:contextualSpacing/>
              <w:jc w:val="both"/>
              <w:rPr>
                <w:color w:val="000000" w:themeColor="text1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FFFFFF" w:fill="FFFFFF"/>
          </w:tcPr>
          <w:p w:rsidR="00C00F95" w:rsidRDefault="00C00F95" w:rsidP="00F625E6">
            <w:pPr>
              <w:keepLines/>
              <w:ind w:left="38" w:hanging="38"/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FFFFFF" w:fill="FFFFFF"/>
          </w:tcPr>
          <w:p w:rsidR="00C00F95" w:rsidRDefault="00C00F95" w:rsidP="00F625E6">
            <w:pPr>
              <w:keepLines/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C00F95" w:rsidRPr="007424F1" w:rsidRDefault="00C00F95" w:rsidP="00F625E6">
            <w:pPr>
              <w:jc w:val="center"/>
              <w:rPr>
                <w:color w:val="000000" w:themeColor="text1"/>
              </w:rPr>
            </w:pPr>
            <w:r w:rsidRPr="007424F1">
              <w:rPr>
                <w:color w:val="000000" w:themeColor="text1"/>
              </w:rPr>
              <w:t>Областной</w:t>
            </w:r>
            <w:r>
              <w:rPr>
                <w:color w:val="000000" w:themeColor="text1"/>
              </w:rPr>
              <w:t xml:space="preserve"> </w:t>
            </w:r>
            <w:r w:rsidRPr="007424F1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 xml:space="preserve">  </w:t>
            </w:r>
            <w:r w:rsidRPr="007424F1">
              <w:rPr>
                <w:color w:val="000000" w:themeColor="text1"/>
              </w:rPr>
              <w:t>бюджет</w:t>
            </w:r>
          </w:p>
        </w:tc>
        <w:tc>
          <w:tcPr>
            <w:tcW w:w="993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FFFFFF" w:fill="FFFFFF"/>
          </w:tcPr>
          <w:p w:rsidR="00C00F95" w:rsidRDefault="00C00F95" w:rsidP="00F625E6">
            <w:pPr>
              <w:keepLines/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C00F95" w:rsidRPr="005B07B2" w:rsidRDefault="00C00F95" w:rsidP="00F625E6">
            <w:pPr>
              <w:keepLines/>
              <w:contextualSpacing/>
              <w:jc w:val="center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C00F95" w:rsidRPr="005B07B2" w:rsidRDefault="00C00F95" w:rsidP="00F625E6">
            <w:pPr>
              <w:keepLines/>
              <w:contextualSpacing/>
              <w:jc w:val="center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C00F95" w:rsidRPr="005B07B2" w:rsidRDefault="00C00F95" w:rsidP="00F625E6">
            <w:pPr>
              <w:keepLines/>
              <w:contextualSpacing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-</w:t>
            </w:r>
          </w:p>
        </w:tc>
        <w:tc>
          <w:tcPr>
            <w:tcW w:w="15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C00F95" w:rsidRPr="005B07B2" w:rsidRDefault="00C00F95">
            <w:pPr>
              <w:keepLines/>
              <w:contextualSpacing/>
              <w:jc w:val="center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C00F95" w:rsidRPr="005B07B2" w:rsidRDefault="00C00F95">
            <w:pPr>
              <w:keepLines/>
              <w:contextualSpacing/>
              <w:jc w:val="center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0</w:t>
            </w:r>
            <w:r>
              <w:rPr>
                <w:color w:val="000000" w:themeColor="text1"/>
              </w:rPr>
              <w:t>,</w:t>
            </w:r>
            <w:r>
              <w:rPr>
                <w:color w:val="000000" w:themeColor="text1"/>
                <w:lang w:val="en-US"/>
              </w:rPr>
              <w:t>00</w:t>
            </w:r>
          </w:p>
        </w:tc>
      </w:tr>
      <w:tr w:rsidR="00C00F95" w:rsidTr="00524D3B">
        <w:trPr>
          <w:trHeight w:val="563"/>
        </w:trPr>
        <w:tc>
          <w:tcPr>
            <w:tcW w:w="991" w:type="dxa"/>
            <w:vMerge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FFFFFF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C00F95" w:rsidRDefault="00C00F95" w:rsidP="00F625E6">
            <w:pPr>
              <w:keepLines/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2694" w:type="dxa"/>
            <w:vMerge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FFFFFF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C00F95" w:rsidRDefault="00C00F95" w:rsidP="00F625E6">
            <w:pPr>
              <w:keepLines/>
              <w:contextualSpacing/>
              <w:jc w:val="both"/>
              <w:rPr>
                <w:color w:val="000000" w:themeColor="text1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FFFFFF" w:fill="FFFFFF"/>
          </w:tcPr>
          <w:p w:rsidR="00C00F95" w:rsidRDefault="00C00F95" w:rsidP="00F625E6">
            <w:pPr>
              <w:keepLines/>
              <w:ind w:left="38" w:hanging="38"/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FFFFFF" w:fill="FFFFFF"/>
          </w:tcPr>
          <w:p w:rsidR="00C00F95" w:rsidRDefault="00C00F95" w:rsidP="00F625E6">
            <w:pPr>
              <w:keepLines/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FFFFFF" w:fill="FFFFFF"/>
          </w:tcPr>
          <w:p w:rsidR="00C00F95" w:rsidRPr="007424F1" w:rsidRDefault="00C00F95" w:rsidP="00F625E6">
            <w:pPr>
              <w:jc w:val="center"/>
              <w:rPr>
                <w:color w:val="000000" w:themeColor="text1"/>
              </w:rPr>
            </w:pPr>
            <w:r w:rsidRPr="007424F1">
              <w:rPr>
                <w:color w:val="000000" w:themeColor="text1"/>
              </w:rPr>
              <w:t>Местный</w:t>
            </w:r>
            <w:r>
              <w:rPr>
                <w:color w:val="000000" w:themeColor="text1"/>
              </w:rPr>
              <w:t xml:space="preserve"> </w:t>
            </w:r>
            <w:r w:rsidRPr="007424F1">
              <w:rPr>
                <w:color w:val="000000" w:themeColor="text1"/>
              </w:rPr>
              <w:t xml:space="preserve"> бюджет</w:t>
            </w:r>
          </w:p>
        </w:tc>
        <w:tc>
          <w:tcPr>
            <w:tcW w:w="993" w:type="dxa"/>
            <w:vMerge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FFFFFF" w:fill="FFFFFF"/>
          </w:tcPr>
          <w:p w:rsidR="00C00F95" w:rsidRDefault="00C00F95" w:rsidP="00F625E6">
            <w:pPr>
              <w:keepLines/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FFFFFF" w:fill="FFFFFF"/>
          </w:tcPr>
          <w:p w:rsidR="00C00F95" w:rsidRPr="005B07B2" w:rsidRDefault="00C00F95" w:rsidP="00F625E6">
            <w:pPr>
              <w:keepLines/>
              <w:contextualSpacing/>
              <w:jc w:val="center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FFFFFF" w:fill="FFFFFF"/>
          </w:tcPr>
          <w:p w:rsidR="00C00F95" w:rsidRPr="005B07B2" w:rsidRDefault="00C00F95" w:rsidP="00F625E6">
            <w:pPr>
              <w:keepLines/>
              <w:contextualSpacing/>
              <w:jc w:val="center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FFFFFF" w:fill="FFFFFF"/>
          </w:tcPr>
          <w:p w:rsidR="00C00F95" w:rsidRPr="005B07B2" w:rsidRDefault="00C00F95" w:rsidP="00F625E6">
            <w:pPr>
              <w:keepLines/>
              <w:contextualSpacing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-</w:t>
            </w:r>
          </w:p>
        </w:tc>
        <w:tc>
          <w:tcPr>
            <w:tcW w:w="1558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FFFFFF" w:fill="FFFFFF"/>
          </w:tcPr>
          <w:p w:rsidR="00C00F95" w:rsidRPr="005B07B2" w:rsidRDefault="00C00F95">
            <w:pPr>
              <w:keepLines/>
              <w:contextualSpacing/>
              <w:jc w:val="center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FFFFFF" w:fill="FFFFFF"/>
          </w:tcPr>
          <w:p w:rsidR="00C00F95" w:rsidRPr="005B07B2" w:rsidRDefault="00C00F95">
            <w:pPr>
              <w:keepLines/>
              <w:contextualSpacing/>
              <w:jc w:val="center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0,00</w:t>
            </w:r>
          </w:p>
        </w:tc>
      </w:tr>
    </w:tbl>
    <w:p w:rsidR="00553F30" w:rsidRDefault="00553F30">
      <w:pPr>
        <w:keepLines/>
        <w:sectPr w:rsidR="00553F30">
          <w:headerReference w:type="default" r:id="rId12"/>
          <w:type w:val="continuous"/>
          <w:pgSz w:w="16838" w:h="11906" w:orient="landscape"/>
          <w:pgMar w:top="1134" w:right="567" w:bottom="568" w:left="1701" w:header="709" w:footer="709" w:gutter="0"/>
          <w:cols w:space="720"/>
          <w:docGrid w:linePitch="360"/>
        </w:sectPr>
      </w:pPr>
    </w:p>
    <w:p w:rsidR="00633729" w:rsidRDefault="00633729">
      <w:r>
        <w:lastRenderedPageBreak/>
        <w:br w:type="page"/>
      </w:r>
    </w:p>
    <w:tbl>
      <w:tblPr>
        <w:tblW w:w="5419" w:type="pct"/>
        <w:tblInd w:w="-117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103" w:type="dxa"/>
        </w:tblCellMar>
        <w:tblLook w:val="0000" w:firstRow="0" w:lastRow="0" w:firstColumn="0" w:lastColumn="0" w:noHBand="0" w:noVBand="0"/>
      </w:tblPr>
      <w:tblGrid>
        <w:gridCol w:w="994"/>
        <w:gridCol w:w="2691"/>
        <w:gridCol w:w="1421"/>
        <w:gridCol w:w="1134"/>
        <w:gridCol w:w="1559"/>
        <w:gridCol w:w="992"/>
        <w:gridCol w:w="1418"/>
        <w:gridCol w:w="1417"/>
        <w:gridCol w:w="1418"/>
        <w:gridCol w:w="1559"/>
        <w:gridCol w:w="1417"/>
      </w:tblGrid>
      <w:tr w:rsidR="00633729" w:rsidTr="00633729">
        <w:trPr>
          <w:trHeight w:val="405"/>
        </w:trPr>
        <w:tc>
          <w:tcPr>
            <w:tcW w:w="16020" w:type="dxa"/>
            <w:gridSpan w:val="11"/>
            <w:tcBorders>
              <w:top w:val="nil"/>
              <w:left w:val="nil"/>
              <w:right w:val="nil"/>
            </w:tcBorders>
            <w:shd w:val="clear" w:color="FFFFFF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633729" w:rsidRDefault="00633729" w:rsidP="00633729">
            <w:pPr>
              <w:jc w:val="right"/>
            </w:pPr>
            <w:r w:rsidRPr="004B3D32">
              <w:rPr>
                <w:color w:val="000000"/>
              </w:rPr>
              <w:lastRenderedPageBreak/>
              <w:t>Продолжение таблицы 3</w:t>
            </w:r>
          </w:p>
        </w:tc>
      </w:tr>
      <w:tr w:rsidR="003D4E8F" w:rsidTr="00633729">
        <w:trPr>
          <w:trHeight w:val="405"/>
        </w:trPr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00000A"/>
              <w:right w:val="single" w:sz="4" w:space="0" w:color="00000A"/>
            </w:tcBorders>
            <w:shd w:val="clear" w:color="FFFFFF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3D4E8F" w:rsidRPr="00BE6D29" w:rsidRDefault="003D4E8F">
            <w:pPr>
              <w:pStyle w:val="aff0"/>
              <w:keepLines/>
              <w:ind w:left="0"/>
              <w:jc w:val="center"/>
              <w:rPr>
                <w:color w:val="000000" w:themeColor="text1"/>
              </w:rPr>
            </w:pPr>
            <w:r>
              <w:rPr>
                <w:color w:val="000000"/>
              </w:rPr>
              <w:t>1.2.8</w:t>
            </w:r>
          </w:p>
        </w:tc>
        <w:tc>
          <w:tcPr>
            <w:tcW w:w="2691" w:type="dxa"/>
            <w:vMerge w:val="restart"/>
            <w:tcBorders>
              <w:top w:val="single" w:sz="4" w:space="0" w:color="auto"/>
              <w:left w:val="single" w:sz="4" w:space="0" w:color="00000A"/>
              <w:right w:val="single" w:sz="4" w:space="0" w:color="00000A"/>
            </w:tcBorders>
            <w:shd w:val="clear" w:color="FFFFFF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3D4E8F" w:rsidRDefault="003D4E8F" w:rsidP="009A488A">
            <w:pPr>
              <w:contextualSpacing/>
              <w:jc w:val="both"/>
              <w:rPr>
                <w:color w:val="000000"/>
              </w:rPr>
            </w:pPr>
            <w:r>
              <w:rPr>
                <w:color w:val="000000" w:themeColor="text1"/>
              </w:rPr>
              <w:t xml:space="preserve">Устройство </w:t>
            </w:r>
            <w:proofErr w:type="gramStart"/>
            <w:r>
              <w:rPr>
                <w:color w:val="000000" w:themeColor="text1"/>
              </w:rPr>
              <w:t>пешеход-</w:t>
            </w:r>
            <w:proofErr w:type="spellStart"/>
            <w:r>
              <w:rPr>
                <w:color w:val="000000" w:themeColor="text1"/>
              </w:rPr>
              <w:t>ного</w:t>
            </w:r>
            <w:proofErr w:type="spellEnd"/>
            <w:proofErr w:type="gramEnd"/>
            <w:r>
              <w:rPr>
                <w:color w:val="000000" w:themeColor="text1"/>
              </w:rPr>
              <w:t xml:space="preserve"> тротуара по ул. Черняховского (от почты до магазина «Стиль»)</w:t>
            </w:r>
          </w:p>
        </w:tc>
        <w:tc>
          <w:tcPr>
            <w:tcW w:w="1421" w:type="dxa"/>
            <w:vMerge w:val="restart"/>
            <w:tcBorders>
              <w:top w:val="single" w:sz="4" w:space="0" w:color="auto"/>
              <w:left w:val="single" w:sz="4" w:space="0" w:color="00000A"/>
              <w:right w:val="single" w:sz="4" w:space="0" w:color="00000A"/>
            </w:tcBorders>
            <w:shd w:val="clear" w:color="FFFFFF" w:fill="FFFFFF"/>
          </w:tcPr>
          <w:p w:rsidR="003D4E8F" w:rsidRDefault="003D4E8F" w:rsidP="00F625E6">
            <w:pPr>
              <w:keepLines/>
              <w:ind w:left="38" w:hanging="38"/>
              <w:contextualSpacing/>
              <w:jc w:val="center"/>
              <w:rPr>
                <w:color w:val="000000"/>
              </w:rPr>
            </w:pPr>
            <w:r>
              <w:rPr>
                <w:color w:val="000000" w:themeColor="text1"/>
              </w:rPr>
              <w:t>МУ «ГСЗ»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00000A"/>
              <w:right w:val="single" w:sz="4" w:space="0" w:color="00000A"/>
            </w:tcBorders>
            <w:shd w:val="clear" w:color="FFFFFF" w:fill="FFFFFF"/>
          </w:tcPr>
          <w:p w:rsidR="003D4E8F" w:rsidRDefault="003D4E8F" w:rsidP="00B16E3A">
            <w:pPr>
              <w:keepLines/>
              <w:contextualSpacing/>
              <w:jc w:val="center"/>
              <w:rPr>
                <w:color w:val="000000"/>
              </w:rPr>
            </w:pPr>
            <w:r>
              <w:rPr>
                <w:color w:val="000000" w:themeColor="text1"/>
              </w:rPr>
              <w:t>2025 г.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3D4E8F" w:rsidRPr="007424F1" w:rsidRDefault="003D4E8F" w:rsidP="003078CC">
            <w:pPr>
              <w:contextualSpacing/>
              <w:jc w:val="center"/>
              <w:rPr>
                <w:color w:val="000000"/>
              </w:rPr>
            </w:pPr>
            <w:r w:rsidRPr="007424F1">
              <w:rPr>
                <w:color w:val="000000" w:themeColor="text1"/>
              </w:rPr>
              <w:t xml:space="preserve">Всего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00000A"/>
              <w:right w:val="single" w:sz="4" w:space="0" w:color="00000A"/>
            </w:tcBorders>
            <w:shd w:val="clear" w:color="FFFFFF" w:fill="FFFFFF"/>
          </w:tcPr>
          <w:p w:rsidR="003D4E8F" w:rsidRDefault="003D4E8F" w:rsidP="00F625E6">
            <w:pPr>
              <w:keepLines/>
              <w:contextualSpacing/>
              <w:jc w:val="center"/>
            </w:pPr>
            <w:r>
              <w:rPr>
                <w:color w:val="000000" w:themeColor="text1"/>
              </w:rPr>
              <w:t>1.1.5.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3D4E8F" w:rsidRDefault="003D4E8F" w:rsidP="00F625E6">
            <w:pPr>
              <w:keepLines/>
              <w:contextualSpacing/>
              <w:jc w:val="center"/>
              <w:rPr>
                <w:color w:val="000000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3D4E8F" w:rsidRDefault="003D4E8F" w:rsidP="00F625E6">
            <w:pPr>
              <w:keepLines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3D4E8F" w:rsidRDefault="003D4E8F" w:rsidP="00F625E6">
            <w:pPr>
              <w:keepLines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3D4E8F" w:rsidRDefault="003D4E8F" w:rsidP="00F625E6">
            <w:pPr>
              <w:keepLines/>
              <w:contextualSpacing/>
              <w:jc w:val="center"/>
              <w:rPr>
                <w:color w:val="000000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3D4E8F" w:rsidRDefault="003D4E8F" w:rsidP="00F625E6">
            <w:pPr>
              <w:keepLines/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0,00</w:t>
            </w:r>
          </w:p>
        </w:tc>
      </w:tr>
      <w:tr w:rsidR="003D4E8F" w:rsidTr="00633729">
        <w:trPr>
          <w:trHeight w:val="557"/>
        </w:trPr>
        <w:tc>
          <w:tcPr>
            <w:tcW w:w="994" w:type="dxa"/>
            <w:vMerge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FFFFFF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3D4E8F" w:rsidRDefault="003D4E8F">
            <w:pPr>
              <w:pStyle w:val="aff0"/>
              <w:keepLines/>
              <w:ind w:left="0"/>
              <w:jc w:val="center"/>
              <w:rPr>
                <w:color w:val="000000"/>
              </w:rPr>
            </w:pPr>
          </w:p>
        </w:tc>
        <w:tc>
          <w:tcPr>
            <w:tcW w:w="2691" w:type="dxa"/>
            <w:vMerge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FFFFFF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3D4E8F" w:rsidRDefault="003D4E8F" w:rsidP="00F625E6">
            <w:pPr>
              <w:keepLines/>
              <w:contextualSpacing/>
              <w:jc w:val="both"/>
              <w:rPr>
                <w:color w:val="000000" w:themeColor="text1"/>
              </w:rPr>
            </w:pPr>
          </w:p>
        </w:tc>
        <w:tc>
          <w:tcPr>
            <w:tcW w:w="1421" w:type="dxa"/>
            <w:vMerge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FFFFFF" w:fill="FFFFFF"/>
          </w:tcPr>
          <w:p w:rsidR="003D4E8F" w:rsidRDefault="003D4E8F" w:rsidP="00F625E6">
            <w:pPr>
              <w:keepLines/>
              <w:ind w:left="38" w:hanging="38"/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FFFFFF" w:fill="FFFFFF"/>
          </w:tcPr>
          <w:p w:rsidR="003D4E8F" w:rsidRDefault="003D4E8F" w:rsidP="00F625E6">
            <w:pPr>
              <w:keepLines/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3D4E8F" w:rsidRPr="007424F1" w:rsidRDefault="003D4E8F" w:rsidP="00F625E6">
            <w:pPr>
              <w:contextualSpacing/>
              <w:jc w:val="center"/>
              <w:rPr>
                <w:color w:val="000000" w:themeColor="text1"/>
              </w:rPr>
            </w:pPr>
            <w:r w:rsidRPr="007424F1">
              <w:rPr>
                <w:color w:val="000000" w:themeColor="text1"/>
              </w:rPr>
              <w:t>Областной</w:t>
            </w:r>
            <w:r>
              <w:rPr>
                <w:color w:val="000000" w:themeColor="text1"/>
              </w:rPr>
              <w:t xml:space="preserve"> </w:t>
            </w:r>
            <w:r w:rsidRPr="007424F1">
              <w:rPr>
                <w:color w:val="000000" w:themeColor="text1"/>
              </w:rPr>
              <w:t xml:space="preserve"> бюджет</w:t>
            </w:r>
          </w:p>
        </w:tc>
        <w:tc>
          <w:tcPr>
            <w:tcW w:w="992" w:type="dxa"/>
            <w:vMerge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FFFFFF" w:fill="FFFFFF"/>
          </w:tcPr>
          <w:p w:rsidR="003D4E8F" w:rsidRDefault="003D4E8F" w:rsidP="00F625E6">
            <w:pPr>
              <w:keepLines/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3D4E8F" w:rsidRDefault="003D4E8F" w:rsidP="00F625E6">
            <w:pPr>
              <w:keepLines/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3D4E8F" w:rsidRDefault="003D4E8F" w:rsidP="00F625E6">
            <w:pPr>
              <w:keepLines/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3D4E8F" w:rsidRDefault="003D4E8F" w:rsidP="00F625E6">
            <w:pPr>
              <w:keepLines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3D4E8F" w:rsidRDefault="003D4E8F" w:rsidP="00F625E6">
            <w:pPr>
              <w:keepLines/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3D4E8F" w:rsidRDefault="003D4E8F" w:rsidP="00F625E6">
            <w:pPr>
              <w:keepLines/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0,00</w:t>
            </w:r>
          </w:p>
        </w:tc>
      </w:tr>
      <w:tr w:rsidR="003D4E8F" w:rsidTr="00633729">
        <w:trPr>
          <w:trHeight w:val="568"/>
        </w:trPr>
        <w:tc>
          <w:tcPr>
            <w:tcW w:w="994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3D4E8F" w:rsidRDefault="003D4E8F">
            <w:pPr>
              <w:pStyle w:val="aff0"/>
              <w:keepLines/>
              <w:ind w:left="0"/>
              <w:jc w:val="center"/>
              <w:rPr>
                <w:color w:val="000000"/>
              </w:rPr>
            </w:pPr>
          </w:p>
        </w:tc>
        <w:tc>
          <w:tcPr>
            <w:tcW w:w="2691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3D4E8F" w:rsidRDefault="003D4E8F" w:rsidP="00F625E6">
            <w:pPr>
              <w:keepLines/>
              <w:contextualSpacing/>
              <w:jc w:val="both"/>
              <w:rPr>
                <w:color w:val="000000" w:themeColor="text1"/>
              </w:rPr>
            </w:pPr>
          </w:p>
        </w:tc>
        <w:tc>
          <w:tcPr>
            <w:tcW w:w="1421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3D4E8F" w:rsidRDefault="003D4E8F" w:rsidP="00F625E6">
            <w:pPr>
              <w:keepLines/>
              <w:ind w:left="38" w:hanging="38"/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3D4E8F" w:rsidRDefault="003D4E8F" w:rsidP="00F625E6">
            <w:pPr>
              <w:keepLines/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3D4E8F" w:rsidRPr="007424F1" w:rsidRDefault="003D4E8F" w:rsidP="00F625E6">
            <w:pPr>
              <w:contextualSpacing/>
              <w:jc w:val="center"/>
              <w:rPr>
                <w:color w:val="000000" w:themeColor="text1"/>
              </w:rPr>
            </w:pPr>
            <w:r w:rsidRPr="007424F1">
              <w:rPr>
                <w:color w:val="000000" w:themeColor="text1"/>
              </w:rPr>
              <w:t>Местный</w:t>
            </w:r>
            <w:r>
              <w:rPr>
                <w:color w:val="000000" w:themeColor="text1"/>
              </w:rPr>
              <w:t xml:space="preserve"> </w:t>
            </w:r>
            <w:r w:rsidRPr="007424F1">
              <w:rPr>
                <w:color w:val="000000" w:themeColor="text1"/>
              </w:rPr>
              <w:t xml:space="preserve"> бюджет</w:t>
            </w:r>
          </w:p>
        </w:tc>
        <w:tc>
          <w:tcPr>
            <w:tcW w:w="992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3D4E8F" w:rsidRDefault="003D4E8F" w:rsidP="00F625E6">
            <w:pPr>
              <w:keepLines/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3D4E8F" w:rsidRDefault="003D4E8F" w:rsidP="00F625E6">
            <w:pPr>
              <w:keepLines/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3D4E8F" w:rsidRDefault="003D4E8F" w:rsidP="00F625E6">
            <w:pPr>
              <w:keepLines/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3D4E8F" w:rsidRDefault="003D4E8F" w:rsidP="00F625E6">
            <w:pPr>
              <w:keepLines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3D4E8F" w:rsidRDefault="003D4E8F" w:rsidP="00F625E6">
            <w:pPr>
              <w:keepLines/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3D4E8F" w:rsidRDefault="003D4E8F" w:rsidP="00F625E6">
            <w:pPr>
              <w:keepLines/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0,00</w:t>
            </w:r>
          </w:p>
        </w:tc>
      </w:tr>
      <w:tr w:rsidR="003D4E8F" w:rsidTr="00633729">
        <w:trPr>
          <w:trHeight w:val="261"/>
        </w:trPr>
        <w:tc>
          <w:tcPr>
            <w:tcW w:w="994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FFFFFF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3D4E8F" w:rsidRDefault="003D4E8F" w:rsidP="001C268D">
            <w:pPr>
              <w:pStyle w:val="aff0"/>
              <w:keepLines/>
              <w:ind w:left="0"/>
              <w:jc w:val="center"/>
              <w:rPr>
                <w:color w:val="000000"/>
              </w:rPr>
            </w:pPr>
            <w:r>
              <w:rPr>
                <w:color w:val="000000"/>
              </w:rPr>
              <w:t>1.2.9</w:t>
            </w:r>
          </w:p>
        </w:tc>
        <w:tc>
          <w:tcPr>
            <w:tcW w:w="2691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FFFFFF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3D4E8F" w:rsidRDefault="003D4E8F" w:rsidP="009A488A">
            <w:pPr>
              <w:contextualSpacing/>
              <w:jc w:val="both"/>
              <w:rPr>
                <w:color w:val="000000"/>
              </w:rPr>
            </w:pPr>
            <w:r>
              <w:rPr>
                <w:color w:val="000000" w:themeColor="text1"/>
              </w:rPr>
              <w:t>Устройство пешеход-</w:t>
            </w:r>
            <w:proofErr w:type="spellStart"/>
            <w:r>
              <w:rPr>
                <w:color w:val="000000" w:themeColor="text1"/>
              </w:rPr>
              <w:t>ного</w:t>
            </w:r>
            <w:proofErr w:type="spellEnd"/>
            <w:r>
              <w:rPr>
                <w:color w:val="000000" w:themeColor="text1"/>
              </w:rPr>
              <w:t xml:space="preserve"> тротуара по ул. </w:t>
            </w:r>
            <w:proofErr w:type="gramStart"/>
            <w:r>
              <w:rPr>
                <w:color w:val="000000" w:themeColor="text1"/>
              </w:rPr>
              <w:t>Театральная</w:t>
            </w:r>
            <w:proofErr w:type="gramEnd"/>
          </w:p>
        </w:tc>
        <w:tc>
          <w:tcPr>
            <w:tcW w:w="1421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FFFFFF" w:fill="FFFFFF"/>
          </w:tcPr>
          <w:p w:rsidR="003D4E8F" w:rsidRDefault="003D4E8F" w:rsidP="00F625E6">
            <w:pPr>
              <w:ind w:left="38" w:hanging="38"/>
              <w:contextualSpacing/>
              <w:jc w:val="center"/>
              <w:rPr>
                <w:color w:val="000000"/>
              </w:rPr>
            </w:pPr>
            <w:r>
              <w:rPr>
                <w:color w:val="000000" w:themeColor="text1"/>
              </w:rPr>
              <w:t>МУ «ГСЗ»</w:t>
            </w:r>
          </w:p>
        </w:tc>
        <w:tc>
          <w:tcPr>
            <w:tcW w:w="1134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FFFFFF" w:fill="FFFFFF"/>
          </w:tcPr>
          <w:p w:rsidR="003D4E8F" w:rsidRDefault="003D4E8F" w:rsidP="00DF45C1">
            <w:pPr>
              <w:contextualSpacing/>
              <w:jc w:val="center"/>
              <w:rPr>
                <w:color w:val="000000"/>
              </w:rPr>
            </w:pPr>
            <w:r>
              <w:rPr>
                <w:color w:val="000000" w:themeColor="text1"/>
              </w:rPr>
              <w:t>2025 г.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3D4E8F" w:rsidRDefault="003D4E8F" w:rsidP="003078CC">
            <w:pPr>
              <w:jc w:val="center"/>
            </w:pPr>
            <w:r w:rsidRPr="007424F1">
              <w:rPr>
                <w:color w:val="000000" w:themeColor="text1"/>
              </w:rPr>
              <w:t xml:space="preserve">Всего </w:t>
            </w:r>
          </w:p>
        </w:tc>
        <w:tc>
          <w:tcPr>
            <w:tcW w:w="992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FFFFFF" w:fill="FFFFFF"/>
          </w:tcPr>
          <w:p w:rsidR="003D4E8F" w:rsidRDefault="003D4E8F" w:rsidP="00F625E6">
            <w:pPr>
              <w:contextualSpacing/>
              <w:jc w:val="center"/>
            </w:pPr>
            <w:r>
              <w:rPr>
                <w:color w:val="000000" w:themeColor="text1"/>
              </w:rPr>
              <w:t>1.1.5.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3D4E8F" w:rsidRDefault="003D4E8F" w:rsidP="00F625E6">
            <w:pPr>
              <w:contextualSpacing/>
              <w:jc w:val="center"/>
              <w:rPr>
                <w:color w:val="000000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3D4E8F" w:rsidRDefault="003D4E8F" w:rsidP="00F625E6">
            <w:pPr>
              <w:contextualSpacing/>
              <w:jc w:val="center"/>
              <w:rPr>
                <w:color w:val="000000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3D4E8F" w:rsidRDefault="003D4E8F" w:rsidP="00F625E6">
            <w:pPr>
              <w:contextualSpacing/>
              <w:jc w:val="center"/>
              <w:rPr>
                <w:color w:val="000000"/>
              </w:rPr>
            </w:pPr>
            <w:r w:rsidRPr="009626C4">
              <w:rPr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3D4E8F" w:rsidRDefault="003D4E8F" w:rsidP="00F625E6">
            <w:pPr>
              <w:contextualSpacing/>
              <w:jc w:val="center"/>
              <w:rPr>
                <w:color w:val="000000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3D4E8F" w:rsidRDefault="003D4E8F" w:rsidP="00F625E6">
            <w:pPr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0,00</w:t>
            </w:r>
          </w:p>
        </w:tc>
      </w:tr>
      <w:tr w:rsidR="003D4E8F" w:rsidTr="00633729">
        <w:trPr>
          <w:trHeight w:val="535"/>
        </w:trPr>
        <w:tc>
          <w:tcPr>
            <w:tcW w:w="994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FFFFFF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3D4E8F" w:rsidRDefault="003D4E8F" w:rsidP="001C268D">
            <w:pPr>
              <w:pStyle w:val="aff0"/>
              <w:keepLines/>
              <w:ind w:left="0"/>
              <w:jc w:val="center"/>
              <w:rPr>
                <w:color w:val="000000"/>
              </w:rPr>
            </w:pPr>
          </w:p>
        </w:tc>
        <w:tc>
          <w:tcPr>
            <w:tcW w:w="2691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FFFFFF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3D4E8F" w:rsidRDefault="003D4E8F" w:rsidP="00F625E6">
            <w:pPr>
              <w:contextualSpacing/>
              <w:jc w:val="both"/>
              <w:rPr>
                <w:color w:val="000000" w:themeColor="text1"/>
              </w:rPr>
            </w:pPr>
          </w:p>
        </w:tc>
        <w:tc>
          <w:tcPr>
            <w:tcW w:w="1421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FFFFFF" w:fill="FFFFFF"/>
          </w:tcPr>
          <w:p w:rsidR="003D4E8F" w:rsidRDefault="003D4E8F" w:rsidP="00F625E6">
            <w:pPr>
              <w:ind w:left="38" w:hanging="38"/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FFFFFF" w:fill="FFFFFF"/>
          </w:tcPr>
          <w:p w:rsidR="003D4E8F" w:rsidRDefault="003D4E8F" w:rsidP="00F625E6">
            <w:pPr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3D4E8F" w:rsidRPr="007424F1" w:rsidRDefault="003D4E8F" w:rsidP="00F625E6">
            <w:pPr>
              <w:jc w:val="center"/>
              <w:rPr>
                <w:color w:val="000000" w:themeColor="text1"/>
              </w:rPr>
            </w:pPr>
            <w:r w:rsidRPr="007424F1">
              <w:rPr>
                <w:color w:val="000000" w:themeColor="text1"/>
              </w:rPr>
              <w:t>Областной</w:t>
            </w:r>
            <w:r>
              <w:rPr>
                <w:color w:val="000000" w:themeColor="text1"/>
              </w:rPr>
              <w:t xml:space="preserve"> </w:t>
            </w:r>
            <w:r w:rsidRPr="007424F1">
              <w:rPr>
                <w:color w:val="000000" w:themeColor="text1"/>
              </w:rPr>
              <w:t xml:space="preserve"> бюджет</w:t>
            </w:r>
          </w:p>
        </w:tc>
        <w:tc>
          <w:tcPr>
            <w:tcW w:w="992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FFFFFF" w:fill="FFFFFF"/>
          </w:tcPr>
          <w:p w:rsidR="003D4E8F" w:rsidRDefault="003D4E8F" w:rsidP="00F625E6">
            <w:pPr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3D4E8F" w:rsidRDefault="003D4E8F" w:rsidP="00F625E6">
            <w:pPr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3D4E8F" w:rsidRDefault="003D4E8F" w:rsidP="00F625E6">
            <w:pPr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3D4E8F" w:rsidRDefault="003D4E8F" w:rsidP="00F625E6">
            <w:pPr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3D4E8F" w:rsidRDefault="003D4E8F" w:rsidP="00F625E6">
            <w:pPr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3D4E8F" w:rsidRDefault="003D4E8F" w:rsidP="00F625E6">
            <w:pPr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0,00</w:t>
            </w:r>
          </w:p>
        </w:tc>
      </w:tr>
      <w:tr w:rsidR="003D4E8F" w:rsidTr="00633729">
        <w:trPr>
          <w:trHeight w:val="543"/>
        </w:trPr>
        <w:tc>
          <w:tcPr>
            <w:tcW w:w="994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3D4E8F" w:rsidRDefault="003D4E8F" w:rsidP="001C268D">
            <w:pPr>
              <w:pStyle w:val="aff0"/>
              <w:keepLines/>
              <w:ind w:left="0"/>
              <w:jc w:val="center"/>
              <w:rPr>
                <w:color w:val="000000"/>
              </w:rPr>
            </w:pPr>
          </w:p>
        </w:tc>
        <w:tc>
          <w:tcPr>
            <w:tcW w:w="2691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3D4E8F" w:rsidRDefault="003D4E8F" w:rsidP="00F625E6">
            <w:pPr>
              <w:contextualSpacing/>
              <w:jc w:val="both"/>
              <w:rPr>
                <w:color w:val="000000" w:themeColor="text1"/>
              </w:rPr>
            </w:pPr>
          </w:p>
        </w:tc>
        <w:tc>
          <w:tcPr>
            <w:tcW w:w="1421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3D4E8F" w:rsidRDefault="003D4E8F" w:rsidP="00F625E6">
            <w:pPr>
              <w:ind w:left="38" w:hanging="38"/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3D4E8F" w:rsidRDefault="003D4E8F" w:rsidP="00F625E6">
            <w:pPr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3D4E8F" w:rsidRPr="007424F1" w:rsidRDefault="003D4E8F" w:rsidP="00F625E6">
            <w:pPr>
              <w:jc w:val="center"/>
              <w:rPr>
                <w:color w:val="000000" w:themeColor="text1"/>
              </w:rPr>
            </w:pPr>
            <w:r w:rsidRPr="007424F1">
              <w:rPr>
                <w:color w:val="000000" w:themeColor="text1"/>
              </w:rPr>
              <w:t>Местный</w:t>
            </w:r>
            <w:r>
              <w:rPr>
                <w:color w:val="000000" w:themeColor="text1"/>
              </w:rPr>
              <w:t xml:space="preserve"> </w:t>
            </w:r>
            <w:r w:rsidRPr="007424F1">
              <w:rPr>
                <w:color w:val="000000" w:themeColor="text1"/>
              </w:rPr>
              <w:t xml:space="preserve"> бюджет</w:t>
            </w:r>
          </w:p>
        </w:tc>
        <w:tc>
          <w:tcPr>
            <w:tcW w:w="992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3D4E8F" w:rsidRDefault="003D4E8F" w:rsidP="00F625E6">
            <w:pPr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3D4E8F" w:rsidRDefault="003D4E8F" w:rsidP="00F625E6">
            <w:pPr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3D4E8F" w:rsidRDefault="003D4E8F" w:rsidP="00F625E6">
            <w:pPr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3D4E8F" w:rsidRDefault="003D4E8F" w:rsidP="00F625E6">
            <w:pPr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3D4E8F" w:rsidRDefault="003D4E8F" w:rsidP="00F625E6">
            <w:pPr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3D4E8F" w:rsidRDefault="003D4E8F" w:rsidP="00F625E6">
            <w:pPr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0,00</w:t>
            </w:r>
          </w:p>
        </w:tc>
      </w:tr>
      <w:tr w:rsidR="003D4E8F" w:rsidTr="00633729">
        <w:trPr>
          <w:trHeight w:val="580"/>
        </w:trPr>
        <w:tc>
          <w:tcPr>
            <w:tcW w:w="994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FFFFFF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3D4E8F" w:rsidRDefault="003D4E8F" w:rsidP="00F625E6">
            <w:pPr>
              <w:jc w:val="center"/>
              <w:rPr>
                <w:color w:val="000000"/>
              </w:rPr>
            </w:pPr>
            <w:r>
              <w:rPr>
                <w:color w:val="000000" w:themeColor="text1"/>
              </w:rPr>
              <w:t>1.2.10</w:t>
            </w:r>
          </w:p>
        </w:tc>
        <w:tc>
          <w:tcPr>
            <w:tcW w:w="2691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FFFFFF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3D4E8F" w:rsidRDefault="003D4E8F" w:rsidP="009A488A">
            <w:pPr>
              <w:jc w:val="both"/>
              <w:rPr>
                <w:color w:val="000000"/>
              </w:rPr>
            </w:pPr>
            <w:r>
              <w:rPr>
                <w:color w:val="000000" w:themeColor="text1"/>
              </w:rPr>
              <w:t xml:space="preserve">Устройство </w:t>
            </w:r>
            <w:proofErr w:type="gramStart"/>
            <w:r>
              <w:rPr>
                <w:color w:val="000000" w:themeColor="text1"/>
              </w:rPr>
              <w:t>пешеход-</w:t>
            </w:r>
            <w:proofErr w:type="spellStart"/>
            <w:r>
              <w:rPr>
                <w:color w:val="000000" w:themeColor="text1"/>
              </w:rPr>
              <w:t>ного</w:t>
            </w:r>
            <w:proofErr w:type="spellEnd"/>
            <w:proofErr w:type="gramEnd"/>
            <w:r>
              <w:rPr>
                <w:color w:val="000000" w:themeColor="text1"/>
              </w:rPr>
              <w:t xml:space="preserve"> тротуара по ул. Ленина от д. № 1 до д. № 13</w:t>
            </w:r>
          </w:p>
        </w:tc>
        <w:tc>
          <w:tcPr>
            <w:tcW w:w="1421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FFFFFF" w:fill="FFFFFF"/>
          </w:tcPr>
          <w:p w:rsidR="003D4E8F" w:rsidRDefault="003D4E8F" w:rsidP="00F625E6">
            <w:pPr>
              <w:ind w:left="38" w:hanging="38"/>
              <w:contextualSpacing/>
              <w:jc w:val="center"/>
              <w:rPr>
                <w:color w:val="000000"/>
              </w:rPr>
            </w:pPr>
            <w:r>
              <w:rPr>
                <w:color w:val="000000" w:themeColor="text1"/>
              </w:rPr>
              <w:t>МУ «ГСЗ»</w:t>
            </w:r>
          </w:p>
        </w:tc>
        <w:tc>
          <w:tcPr>
            <w:tcW w:w="1134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FFFFFF" w:fill="FFFFFF"/>
          </w:tcPr>
          <w:p w:rsidR="003D4E8F" w:rsidRDefault="003D4E8F" w:rsidP="00DF45C1">
            <w:pPr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2025 г.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3D4E8F" w:rsidRPr="007424F1" w:rsidRDefault="003D4E8F" w:rsidP="00FF56B1">
            <w:pPr>
              <w:contextualSpacing/>
              <w:jc w:val="center"/>
              <w:rPr>
                <w:color w:val="000000"/>
              </w:rPr>
            </w:pPr>
            <w:r w:rsidRPr="007424F1">
              <w:rPr>
                <w:color w:val="000000" w:themeColor="text1"/>
              </w:rPr>
              <w:t xml:space="preserve">Всего </w:t>
            </w:r>
          </w:p>
        </w:tc>
        <w:tc>
          <w:tcPr>
            <w:tcW w:w="992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FFFFFF" w:fill="FFFFFF"/>
          </w:tcPr>
          <w:p w:rsidR="003D4E8F" w:rsidRDefault="003D4E8F" w:rsidP="00F625E6">
            <w:pPr>
              <w:contextualSpacing/>
              <w:jc w:val="center"/>
            </w:pPr>
            <w:r>
              <w:rPr>
                <w:color w:val="000000" w:themeColor="text1"/>
              </w:rPr>
              <w:t>1.1.5.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3D4E8F" w:rsidRDefault="003D4E8F" w:rsidP="00F625E6">
            <w:pPr>
              <w:contextualSpacing/>
              <w:jc w:val="center"/>
              <w:rPr>
                <w:color w:val="000000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3D4E8F" w:rsidRDefault="003D4E8F" w:rsidP="00F625E6">
            <w:pPr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3D4E8F" w:rsidRDefault="003D4E8F" w:rsidP="00F625E6">
            <w:pPr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3D4E8F" w:rsidRDefault="003D4E8F" w:rsidP="00F625E6">
            <w:pPr>
              <w:contextualSpacing/>
              <w:jc w:val="center"/>
              <w:rPr>
                <w:color w:val="000000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3D4E8F" w:rsidRDefault="003D4E8F" w:rsidP="00F625E6">
            <w:pPr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0,00</w:t>
            </w:r>
          </w:p>
        </w:tc>
      </w:tr>
      <w:tr w:rsidR="003D4E8F" w:rsidTr="00633729">
        <w:trPr>
          <w:trHeight w:val="572"/>
        </w:trPr>
        <w:tc>
          <w:tcPr>
            <w:tcW w:w="994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FFFFFF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3D4E8F" w:rsidRDefault="003D4E8F" w:rsidP="00F625E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691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FFFFFF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3D4E8F" w:rsidRDefault="003D4E8F" w:rsidP="00F625E6">
            <w:pPr>
              <w:contextualSpacing/>
              <w:jc w:val="both"/>
              <w:rPr>
                <w:color w:val="000000" w:themeColor="text1"/>
              </w:rPr>
            </w:pPr>
          </w:p>
        </w:tc>
        <w:tc>
          <w:tcPr>
            <w:tcW w:w="1421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FFFFFF" w:fill="FFFFFF"/>
          </w:tcPr>
          <w:p w:rsidR="003D4E8F" w:rsidRDefault="003D4E8F" w:rsidP="00F625E6">
            <w:pPr>
              <w:ind w:left="38" w:hanging="38"/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FFFFFF" w:fill="FFFFFF"/>
          </w:tcPr>
          <w:p w:rsidR="003D4E8F" w:rsidRDefault="003D4E8F" w:rsidP="00F625E6">
            <w:pPr>
              <w:contextualSpacing/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3D4E8F" w:rsidRPr="007424F1" w:rsidRDefault="003D4E8F" w:rsidP="00F625E6">
            <w:pPr>
              <w:contextualSpacing/>
              <w:jc w:val="center"/>
              <w:rPr>
                <w:color w:val="000000" w:themeColor="text1"/>
              </w:rPr>
            </w:pPr>
            <w:r w:rsidRPr="007424F1">
              <w:rPr>
                <w:color w:val="000000" w:themeColor="text1"/>
              </w:rPr>
              <w:t>Областной</w:t>
            </w:r>
            <w:r>
              <w:rPr>
                <w:color w:val="000000" w:themeColor="text1"/>
              </w:rPr>
              <w:t xml:space="preserve"> </w:t>
            </w:r>
            <w:r w:rsidRPr="007424F1">
              <w:rPr>
                <w:color w:val="000000" w:themeColor="text1"/>
              </w:rPr>
              <w:t xml:space="preserve"> бюджет</w:t>
            </w:r>
          </w:p>
        </w:tc>
        <w:tc>
          <w:tcPr>
            <w:tcW w:w="992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FFFFFF" w:fill="FFFFFF"/>
          </w:tcPr>
          <w:p w:rsidR="003D4E8F" w:rsidRDefault="003D4E8F" w:rsidP="00F625E6">
            <w:pPr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3D4E8F" w:rsidRDefault="003D4E8F" w:rsidP="00F625E6">
            <w:pPr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3D4E8F" w:rsidRDefault="003D4E8F" w:rsidP="00F625E6">
            <w:pPr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3D4E8F" w:rsidRDefault="003D4E8F" w:rsidP="00F625E6">
            <w:pPr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3D4E8F" w:rsidRDefault="003D4E8F" w:rsidP="00F625E6">
            <w:pPr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3D4E8F" w:rsidRDefault="003D4E8F" w:rsidP="00F625E6">
            <w:pPr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0,00</w:t>
            </w:r>
          </w:p>
        </w:tc>
      </w:tr>
      <w:tr w:rsidR="003D4E8F" w:rsidTr="00633729">
        <w:trPr>
          <w:trHeight w:val="555"/>
        </w:trPr>
        <w:tc>
          <w:tcPr>
            <w:tcW w:w="994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3D4E8F" w:rsidRDefault="003D4E8F" w:rsidP="00F625E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691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3D4E8F" w:rsidRDefault="003D4E8F" w:rsidP="00F625E6">
            <w:pPr>
              <w:contextualSpacing/>
              <w:jc w:val="both"/>
              <w:rPr>
                <w:color w:val="000000" w:themeColor="text1"/>
              </w:rPr>
            </w:pPr>
          </w:p>
        </w:tc>
        <w:tc>
          <w:tcPr>
            <w:tcW w:w="1421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3D4E8F" w:rsidRDefault="003D4E8F" w:rsidP="00F625E6">
            <w:pPr>
              <w:ind w:left="38" w:hanging="38"/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3D4E8F" w:rsidRDefault="003D4E8F" w:rsidP="00F625E6">
            <w:pPr>
              <w:contextualSpacing/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3D4E8F" w:rsidRPr="007424F1" w:rsidRDefault="003D4E8F" w:rsidP="00F625E6">
            <w:pPr>
              <w:contextualSpacing/>
              <w:jc w:val="center"/>
              <w:rPr>
                <w:color w:val="000000" w:themeColor="text1"/>
              </w:rPr>
            </w:pPr>
            <w:r w:rsidRPr="007424F1">
              <w:rPr>
                <w:color w:val="000000" w:themeColor="text1"/>
              </w:rPr>
              <w:t>Местный</w:t>
            </w:r>
            <w:r>
              <w:rPr>
                <w:color w:val="000000" w:themeColor="text1"/>
              </w:rPr>
              <w:t xml:space="preserve"> </w:t>
            </w:r>
            <w:r w:rsidRPr="007424F1">
              <w:rPr>
                <w:color w:val="000000" w:themeColor="text1"/>
              </w:rPr>
              <w:t xml:space="preserve"> бюджет</w:t>
            </w:r>
          </w:p>
        </w:tc>
        <w:tc>
          <w:tcPr>
            <w:tcW w:w="992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3D4E8F" w:rsidRDefault="003D4E8F" w:rsidP="00F625E6">
            <w:pPr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3D4E8F" w:rsidRDefault="003D4E8F" w:rsidP="00F625E6">
            <w:pPr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3D4E8F" w:rsidRDefault="003D4E8F" w:rsidP="00F625E6">
            <w:pPr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3D4E8F" w:rsidRDefault="003D4E8F" w:rsidP="00F625E6">
            <w:pPr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3D4E8F" w:rsidRDefault="003D4E8F" w:rsidP="00F625E6">
            <w:pPr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3D4E8F" w:rsidRDefault="003D4E8F" w:rsidP="00F625E6">
            <w:pPr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0,00</w:t>
            </w:r>
          </w:p>
        </w:tc>
      </w:tr>
      <w:tr w:rsidR="003D4E8F" w:rsidTr="00633729">
        <w:trPr>
          <w:trHeight w:val="407"/>
        </w:trPr>
        <w:tc>
          <w:tcPr>
            <w:tcW w:w="994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FFFFFF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3D4E8F" w:rsidRDefault="003D4E8F" w:rsidP="00F625E6">
            <w:pPr>
              <w:jc w:val="center"/>
              <w:rPr>
                <w:color w:val="000000"/>
              </w:rPr>
            </w:pPr>
            <w:r>
              <w:rPr>
                <w:color w:val="000000" w:themeColor="text1"/>
              </w:rPr>
              <w:t>1.2.11</w:t>
            </w:r>
          </w:p>
        </w:tc>
        <w:tc>
          <w:tcPr>
            <w:tcW w:w="2691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FFFFFF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3D4E8F" w:rsidRDefault="003D4E8F" w:rsidP="00C00F95">
            <w:pPr>
              <w:jc w:val="both"/>
              <w:rPr>
                <w:color w:val="000000"/>
              </w:rPr>
            </w:pPr>
            <w:r>
              <w:rPr>
                <w:color w:val="000000" w:themeColor="text1"/>
              </w:rPr>
              <w:t xml:space="preserve">Устройство </w:t>
            </w:r>
            <w:proofErr w:type="gramStart"/>
            <w:r>
              <w:rPr>
                <w:color w:val="000000" w:themeColor="text1"/>
              </w:rPr>
              <w:t>пешеход-</w:t>
            </w:r>
            <w:proofErr w:type="spellStart"/>
            <w:r>
              <w:rPr>
                <w:color w:val="000000" w:themeColor="text1"/>
              </w:rPr>
              <w:t>ного</w:t>
            </w:r>
            <w:proofErr w:type="spellEnd"/>
            <w:proofErr w:type="gramEnd"/>
            <w:r>
              <w:rPr>
                <w:color w:val="000000" w:themeColor="text1"/>
              </w:rPr>
              <w:t xml:space="preserve"> тротуара по ул. </w:t>
            </w:r>
            <w:proofErr w:type="spellStart"/>
            <w:r>
              <w:rPr>
                <w:color w:val="000000" w:themeColor="text1"/>
              </w:rPr>
              <w:t>Голубцова</w:t>
            </w:r>
            <w:proofErr w:type="spellEnd"/>
            <w:r>
              <w:rPr>
                <w:color w:val="000000" w:themeColor="text1"/>
              </w:rPr>
              <w:t xml:space="preserve"> (от МОУ СОШ № 4 до ул. Бажова)</w:t>
            </w:r>
          </w:p>
        </w:tc>
        <w:tc>
          <w:tcPr>
            <w:tcW w:w="1421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FFFFFF" w:fill="FFFFFF"/>
          </w:tcPr>
          <w:p w:rsidR="003D4E8F" w:rsidRDefault="003D4E8F" w:rsidP="00F625E6">
            <w:pPr>
              <w:ind w:left="38" w:hanging="38"/>
              <w:contextualSpacing/>
              <w:jc w:val="center"/>
              <w:rPr>
                <w:color w:val="000000"/>
              </w:rPr>
            </w:pPr>
            <w:r>
              <w:rPr>
                <w:color w:val="000000" w:themeColor="text1"/>
              </w:rPr>
              <w:t>МУ «ГСЗ»</w:t>
            </w:r>
          </w:p>
        </w:tc>
        <w:tc>
          <w:tcPr>
            <w:tcW w:w="1134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FFFFFF" w:fill="FFFFFF"/>
          </w:tcPr>
          <w:p w:rsidR="003D4E8F" w:rsidRDefault="003D4E8F" w:rsidP="00DF45C1">
            <w:pPr>
              <w:contextualSpacing/>
              <w:jc w:val="center"/>
              <w:rPr>
                <w:color w:val="000000"/>
              </w:rPr>
            </w:pPr>
            <w:r w:rsidRPr="00971FEE">
              <w:t>202</w:t>
            </w:r>
            <w:r>
              <w:t>4</w:t>
            </w:r>
            <w:r w:rsidRPr="00971FEE">
              <w:t>-202</w:t>
            </w:r>
            <w:r>
              <w:t>6</w:t>
            </w:r>
            <w:r w:rsidRPr="00971FEE">
              <w:t xml:space="preserve"> </w:t>
            </w:r>
            <w:r>
              <w:t>г</w:t>
            </w:r>
            <w:r w:rsidRPr="00971FEE">
              <w:t>г.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3D4E8F" w:rsidRDefault="003D4E8F" w:rsidP="00FF56B1">
            <w:pPr>
              <w:jc w:val="center"/>
            </w:pPr>
            <w:r w:rsidRPr="007424F1">
              <w:rPr>
                <w:color w:val="000000" w:themeColor="text1"/>
              </w:rPr>
              <w:t xml:space="preserve">Всего </w:t>
            </w:r>
          </w:p>
        </w:tc>
        <w:tc>
          <w:tcPr>
            <w:tcW w:w="992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FFFFFF" w:fill="FFFFFF"/>
          </w:tcPr>
          <w:p w:rsidR="003D4E8F" w:rsidRDefault="003D4E8F" w:rsidP="00F625E6">
            <w:pPr>
              <w:contextualSpacing/>
              <w:jc w:val="center"/>
            </w:pPr>
            <w:r>
              <w:rPr>
                <w:color w:val="000000" w:themeColor="text1"/>
              </w:rPr>
              <w:t>1.1.5.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3D4E8F" w:rsidRDefault="003D4E8F" w:rsidP="00F625E6">
            <w:pPr>
              <w:contextualSpacing/>
              <w:jc w:val="center"/>
              <w:rPr>
                <w:color w:val="000000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3D4E8F" w:rsidRDefault="003D4E8F" w:rsidP="009A488A">
            <w:pPr>
              <w:contextualSpacing/>
              <w:jc w:val="center"/>
              <w:rPr>
                <w:color w:val="000000"/>
              </w:rPr>
            </w:pPr>
            <w:r>
              <w:rPr>
                <w:color w:val="000000" w:themeColor="text1"/>
              </w:rPr>
              <w:t xml:space="preserve">0,00 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3D4E8F" w:rsidRDefault="003D4E8F" w:rsidP="009A488A">
            <w:pPr>
              <w:contextualSpacing/>
              <w:jc w:val="center"/>
              <w:rPr>
                <w:color w:val="000000"/>
              </w:rPr>
            </w:pPr>
            <w:r>
              <w:rPr>
                <w:color w:val="000000" w:themeColor="text1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3D4E8F" w:rsidRDefault="003D4E8F" w:rsidP="009A488A">
            <w:pPr>
              <w:jc w:val="center"/>
              <w:rPr>
                <w:color w:val="000000"/>
              </w:rPr>
            </w:pPr>
            <w:r>
              <w:rPr>
                <w:color w:val="000000" w:themeColor="text1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3D4E8F" w:rsidRDefault="003D4E8F" w:rsidP="00F625E6">
            <w:pPr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0,00</w:t>
            </w:r>
          </w:p>
        </w:tc>
      </w:tr>
      <w:tr w:rsidR="003D4E8F" w:rsidTr="00633729">
        <w:trPr>
          <w:trHeight w:val="555"/>
        </w:trPr>
        <w:tc>
          <w:tcPr>
            <w:tcW w:w="994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FFFFFF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3D4E8F" w:rsidRDefault="003D4E8F" w:rsidP="00F625E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691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FFFFFF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3D4E8F" w:rsidRDefault="003D4E8F" w:rsidP="00F625E6">
            <w:pPr>
              <w:contextualSpacing/>
              <w:jc w:val="both"/>
              <w:rPr>
                <w:color w:val="000000" w:themeColor="text1"/>
              </w:rPr>
            </w:pPr>
          </w:p>
        </w:tc>
        <w:tc>
          <w:tcPr>
            <w:tcW w:w="1421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FFFFFF" w:fill="FFFFFF"/>
          </w:tcPr>
          <w:p w:rsidR="003D4E8F" w:rsidRDefault="003D4E8F" w:rsidP="00F625E6">
            <w:pPr>
              <w:ind w:left="38" w:hanging="38"/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FFFFFF" w:fill="FFFFFF"/>
          </w:tcPr>
          <w:p w:rsidR="003D4E8F" w:rsidRDefault="003D4E8F" w:rsidP="00F625E6">
            <w:pPr>
              <w:contextualSpacing/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3D4E8F" w:rsidRPr="007424F1" w:rsidRDefault="003D4E8F" w:rsidP="00F625E6">
            <w:pPr>
              <w:jc w:val="center"/>
              <w:rPr>
                <w:color w:val="000000" w:themeColor="text1"/>
              </w:rPr>
            </w:pPr>
            <w:r w:rsidRPr="007424F1">
              <w:rPr>
                <w:color w:val="000000" w:themeColor="text1"/>
              </w:rPr>
              <w:t>Областной</w:t>
            </w:r>
            <w:r>
              <w:rPr>
                <w:color w:val="000000" w:themeColor="text1"/>
              </w:rPr>
              <w:t xml:space="preserve"> </w:t>
            </w:r>
            <w:r w:rsidRPr="007424F1">
              <w:rPr>
                <w:color w:val="000000" w:themeColor="text1"/>
              </w:rPr>
              <w:t xml:space="preserve"> бюджет</w:t>
            </w:r>
          </w:p>
        </w:tc>
        <w:tc>
          <w:tcPr>
            <w:tcW w:w="992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FFFFFF" w:fill="FFFFFF"/>
          </w:tcPr>
          <w:p w:rsidR="003D4E8F" w:rsidRDefault="003D4E8F" w:rsidP="00F625E6">
            <w:pPr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3D4E8F" w:rsidRDefault="003D4E8F" w:rsidP="00F625E6">
            <w:pPr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3D4E8F" w:rsidRDefault="003D4E8F" w:rsidP="00F625E6">
            <w:pPr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3D4E8F" w:rsidRDefault="003D4E8F" w:rsidP="00F625E6">
            <w:pPr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3D4E8F" w:rsidRDefault="003D4E8F" w:rsidP="00F625E6">
            <w:pPr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3D4E8F" w:rsidRDefault="003D4E8F" w:rsidP="00F625E6">
            <w:pPr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0,00</w:t>
            </w:r>
          </w:p>
        </w:tc>
      </w:tr>
      <w:tr w:rsidR="003D4E8F" w:rsidTr="00633729">
        <w:trPr>
          <w:trHeight w:val="563"/>
        </w:trPr>
        <w:tc>
          <w:tcPr>
            <w:tcW w:w="994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3D4E8F" w:rsidRDefault="003D4E8F" w:rsidP="00F625E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691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3D4E8F" w:rsidRDefault="003D4E8F" w:rsidP="00F625E6">
            <w:pPr>
              <w:contextualSpacing/>
              <w:jc w:val="both"/>
              <w:rPr>
                <w:color w:val="000000" w:themeColor="text1"/>
              </w:rPr>
            </w:pPr>
          </w:p>
        </w:tc>
        <w:tc>
          <w:tcPr>
            <w:tcW w:w="1421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3D4E8F" w:rsidRDefault="003D4E8F" w:rsidP="00F625E6">
            <w:pPr>
              <w:ind w:left="38" w:hanging="38"/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3D4E8F" w:rsidRDefault="003D4E8F" w:rsidP="00F625E6">
            <w:pPr>
              <w:contextualSpacing/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3D4E8F" w:rsidRPr="007424F1" w:rsidRDefault="003D4E8F" w:rsidP="00F625E6">
            <w:pPr>
              <w:jc w:val="center"/>
              <w:rPr>
                <w:color w:val="000000" w:themeColor="text1"/>
              </w:rPr>
            </w:pPr>
            <w:r w:rsidRPr="007424F1">
              <w:rPr>
                <w:color w:val="000000" w:themeColor="text1"/>
              </w:rPr>
              <w:t>Местный</w:t>
            </w:r>
            <w:r>
              <w:rPr>
                <w:color w:val="000000" w:themeColor="text1"/>
              </w:rPr>
              <w:t xml:space="preserve"> </w:t>
            </w:r>
            <w:r w:rsidRPr="007424F1">
              <w:rPr>
                <w:color w:val="000000" w:themeColor="text1"/>
              </w:rPr>
              <w:t xml:space="preserve"> бюджет</w:t>
            </w:r>
          </w:p>
        </w:tc>
        <w:tc>
          <w:tcPr>
            <w:tcW w:w="992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3D4E8F" w:rsidRDefault="003D4E8F" w:rsidP="00F625E6">
            <w:pPr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3D4E8F" w:rsidRDefault="003D4E8F" w:rsidP="00F625E6">
            <w:pPr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3D4E8F" w:rsidRDefault="003D4E8F" w:rsidP="00F625E6">
            <w:pPr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3D4E8F" w:rsidRDefault="003D4E8F" w:rsidP="00F625E6">
            <w:pPr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3D4E8F" w:rsidRDefault="003D4E8F" w:rsidP="00F625E6">
            <w:pPr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3D4E8F" w:rsidRDefault="003D4E8F" w:rsidP="00F625E6">
            <w:pPr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0,00</w:t>
            </w:r>
          </w:p>
        </w:tc>
      </w:tr>
      <w:tr w:rsidR="003D4E8F" w:rsidTr="00633729">
        <w:trPr>
          <w:trHeight w:val="415"/>
        </w:trPr>
        <w:tc>
          <w:tcPr>
            <w:tcW w:w="994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FFFFFF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3D4E8F" w:rsidRDefault="003D4E8F" w:rsidP="00411C45">
            <w:pPr>
              <w:jc w:val="center"/>
              <w:rPr>
                <w:color w:val="000000"/>
              </w:rPr>
            </w:pPr>
            <w:r>
              <w:rPr>
                <w:color w:val="000000" w:themeColor="text1"/>
              </w:rPr>
              <w:t>1.2.12</w:t>
            </w:r>
          </w:p>
        </w:tc>
        <w:tc>
          <w:tcPr>
            <w:tcW w:w="2691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FFFFFF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3D4E8F" w:rsidRDefault="003D4E8F" w:rsidP="009A488A">
            <w:pPr>
              <w:jc w:val="both"/>
              <w:rPr>
                <w:color w:val="000000"/>
              </w:rPr>
            </w:pPr>
            <w:r>
              <w:rPr>
                <w:color w:val="000000" w:themeColor="text1"/>
              </w:rPr>
              <w:t xml:space="preserve">Устройство </w:t>
            </w:r>
            <w:proofErr w:type="gramStart"/>
            <w:r>
              <w:rPr>
                <w:color w:val="000000" w:themeColor="text1"/>
              </w:rPr>
              <w:t>пешеход-</w:t>
            </w:r>
            <w:proofErr w:type="spellStart"/>
            <w:r>
              <w:rPr>
                <w:color w:val="000000" w:themeColor="text1"/>
              </w:rPr>
              <w:t>ного</w:t>
            </w:r>
            <w:proofErr w:type="spellEnd"/>
            <w:proofErr w:type="gramEnd"/>
            <w:r>
              <w:rPr>
                <w:color w:val="000000" w:themeColor="text1"/>
              </w:rPr>
              <w:t xml:space="preserve"> тротуара с ул. </w:t>
            </w:r>
            <w:proofErr w:type="spellStart"/>
            <w:r>
              <w:rPr>
                <w:color w:val="000000" w:themeColor="text1"/>
              </w:rPr>
              <w:t>Шахтстройская</w:t>
            </w:r>
            <w:proofErr w:type="spellEnd"/>
            <w:r>
              <w:rPr>
                <w:color w:val="000000" w:themeColor="text1"/>
              </w:rPr>
              <w:t xml:space="preserve"> на                 ул. Урицкого</w:t>
            </w:r>
          </w:p>
        </w:tc>
        <w:tc>
          <w:tcPr>
            <w:tcW w:w="1421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FFFFFF" w:fill="FFFFFF"/>
          </w:tcPr>
          <w:p w:rsidR="003D4E8F" w:rsidRDefault="003D4E8F" w:rsidP="00411C45">
            <w:pPr>
              <w:jc w:val="center"/>
              <w:rPr>
                <w:color w:val="000000"/>
              </w:rPr>
            </w:pPr>
            <w:r>
              <w:rPr>
                <w:color w:val="000000" w:themeColor="text1"/>
              </w:rPr>
              <w:t>МУ «ГСЗ»</w:t>
            </w:r>
          </w:p>
        </w:tc>
        <w:tc>
          <w:tcPr>
            <w:tcW w:w="1134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FFFFFF" w:fill="FFFFFF"/>
          </w:tcPr>
          <w:p w:rsidR="003D4E8F" w:rsidRPr="00971FEE" w:rsidRDefault="003D4E8F" w:rsidP="00DF45C1">
            <w:pPr>
              <w:jc w:val="center"/>
            </w:pPr>
            <w:r w:rsidRPr="00971FEE">
              <w:t>202</w:t>
            </w:r>
            <w:r>
              <w:t>4</w:t>
            </w:r>
            <w:r w:rsidRPr="00971FEE">
              <w:t>-202</w:t>
            </w:r>
            <w:r>
              <w:t>6</w:t>
            </w:r>
            <w:r w:rsidRPr="00971FEE">
              <w:t xml:space="preserve"> </w:t>
            </w:r>
            <w:r>
              <w:t>г</w:t>
            </w:r>
            <w:r w:rsidRPr="00971FEE">
              <w:t>г.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3D4E8F" w:rsidRDefault="003D4E8F" w:rsidP="00FF56B1">
            <w:pPr>
              <w:jc w:val="center"/>
            </w:pPr>
            <w:r>
              <w:rPr>
                <w:color w:val="000000" w:themeColor="text1"/>
              </w:rPr>
              <w:t xml:space="preserve">Всего </w:t>
            </w:r>
          </w:p>
          <w:p w:rsidR="003D4E8F" w:rsidRDefault="003D4E8F" w:rsidP="00411C45">
            <w:pPr>
              <w:jc w:val="center"/>
            </w:pPr>
          </w:p>
        </w:tc>
        <w:tc>
          <w:tcPr>
            <w:tcW w:w="992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FFFFFF" w:fill="FFFFFF"/>
          </w:tcPr>
          <w:p w:rsidR="003D4E8F" w:rsidRDefault="003D4E8F" w:rsidP="00411C45">
            <w:pPr>
              <w:jc w:val="center"/>
            </w:pPr>
            <w:r>
              <w:rPr>
                <w:color w:val="000000" w:themeColor="text1"/>
              </w:rPr>
              <w:t>1.1.5.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3D4E8F" w:rsidRDefault="003D4E8F" w:rsidP="00411C45">
            <w:pPr>
              <w:contextualSpacing/>
              <w:jc w:val="center"/>
              <w:rPr>
                <w:color w:val="000000"/>
              </w:rPr>
            </w:pPr>
            <w:r>
              <w:rPr>
                <w:color w:val="000000" w:themeColor="text1"/>
              </w:rPr>
              <w:t xml:space="preserve">- 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3D4E8F" w:rsidRDefault="003D4E8F" w:rsidP="00411C45">
            <w:pPr>
              <w:contextualSpacing/>
              <w:jc w:val="center"/>
              <w:rPr>
                <w:color w:val="000000"/>
              </w:rPr>
            </w:pPr>
            <w:r>
              <w:rPr>
                <w:color w:val="000000" w:themeColor="text1"/>
              </w:rPr>
              <w:t xml:space="preserve">0,00 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3D4E8F" w:rsidRDefault="003D4E8F" w:rsidP="00411C45">
            <w:pPr>
              <w:contextualSpacing/>
              <w:jc w:val="center"/>
              <w:rPr>
                <w:color w:val="000000"/>
              </w:rPr>
            </w:pPr>
            <w:r>
              <w:rPr>
                <w:color w:val="000000" w:themeColor="text1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3D4E8F" w:rsidRDefault="003D4E8F" w:rsidP="00411C45">
            <w:pPr>
              <w:jc w:val="center"/>
              <w:rPr>
                <w:color w:val="000000"/>
              </w:rPr>
            </w:pPr>
            <w:r>
              <w:rPr>
                <w:color w:val="000000" w:themeColor="text1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3D4E8F" w:rsidRDefault="003D4E8F" w:rsidP="00411C4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0,00</w:t>
            </w:r>
          </w:p>
        </w:tc>
      </w:tr>
      <w:tr w:rsidR="003D4E8F" w:rsidTr="00633729">
        <w:trPr>
          <w:trHeight w:val="565"/>
        </w:trPr>
        <w:tc>
          <w:tcPr>
            <w:tcW w:w="994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FFFFFF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3D4E8F" w:rsidRDefault="003D4E8F" w:rsidP="00411C45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691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FFFFFF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3D4E8F" w:rsidRDefault="003D4E8F" w:rsidP="00411C45">
            <w:pPr>
              <w:jc w:val="both"/>
              <w:rPr>
                <w:color w:val="000000" w:themeColor="text1"/>
              </w:rPr>
            </w:pPr>
          </w:p>
        </w:tc>
        <w:tc>
          <w:tcPr>
            <w:tcW w:w="1421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FFFFFF" w:fill="FFFFFF"/>
          </w:tcPr>
          <w:p w:rsidR="003D4E8F" w:rsidRDefault="003D4E8F" w:rsidP="00411C45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FFFFFF" w:fill="FFFFFF"/>
          </w:tcPr>
          <w:p w:rsidR="003D4E8F" w:rsidRPr="00971FEE" w:rsidRDefault="003D4E8F" w:rsidP="00411C45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3D4E8F" w:rsidRDefault="003D4E8F" w:rsidP="00411C4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Областной  бюджет</w:t>
            </w:r>
          </w:p>
        </w:tc>
        <w:tc>
          <w:tcPr>
            <w:tcW w:w="992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FFFFFF" w:fill="FFFFFF"/>
          </w:tcPr>
          <w:p w:rsidR="003D4E8F" w:rsidRDefault="003D4E8F" w:rsidP="00411C45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3D4E8F" w:rsidRDefault="003D4E8F" w:rsidP="00411C45">
            <w:pPr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3D4E8F" w:rsidRDefault="003D4E8F" w:rsidP="00411C45">
            <w:pPr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3D4E8F" w:rsidRDefault="003D4E8F" w:rsidP="00411C45">
            <w:pPr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3D4E8F" w:rsidRDefault="003D4E8F" w:rsidP="00411C4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3D4E8F" w:rsidRDefault="003D4E8F" w:rsidP="00411C4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0,00</w:t>
            </w:r>
          </w:p>
        </w:tc>
      </w:tr>
      <w:tr w:rsidR="003D4E8F" w:rsidTr="00633729">
        <w:trPr>
          <w:trHeight w:val="559"/>
        </w:trPr>
        <w:tc>
          <w:tcPr>
            <w:tcW w:w="994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3D4E8F" w:rsidRDefault="003D4E8F" w:rsidP="00411C45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691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3D4E8F" w:rsidRDefault="003D4E8F" w:rsidP="00411C45">
            <w:pPr>
              <w:jc w:val="both"/>
              <w:rPr>
                <w:color w:val="000000" w:themeColor="text1"/>
              </w:rPr>
            </w:pPr>
          </w:p>
        </w:tc>
        <w:tc>
          <w:tcPr>
            <w:tcW w:w="1421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3D4E8F" w:rsidRDefault="003D4E8F" w:rsidP="00411C45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3D4E8F" w:rsidRPr="00971FEE" w:rsidRDefault="003D4E8F" w:rsidP="00411C45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3D4E8F" w:rsidRDefault="003D4E8F" w:rsidP="00FF56B1">
            <w:pPr>
              <w:jc w:val="center"/>
              <w:rPr>
                <w:color w:val="000000"/>
              </w:rPr>
            </w:pPr>
            <w:r>
              <w:rPr>
                <w:color w:val="000000" w:themeColor="text1"/>
              </w:rPr>
              <w:t xml:space="preserve">Местный </w:t>
            </w:r>
          </w:p>
          <w:p w:rsidR="003D4E8F" w:rsidRDefault="003D4E8F" w:rsidP="00FF56B1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бюджет</w:t>
            </w:r>
          </w:p>
        </w:tc>
        <w:tc>
          <w:tcPr>
            <w:tcW w:w="992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3D4E8F" w:rsidRDefault="003D4E8F" w:rsidP="00411C45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3D4E8F" w:rsidRDefault="003D4E8F" w:rsidP="00411C45">
            <w:pPr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3D4E8F" w:rsidRDefault="003D4E8F" w:rsidP="00411C45">
            <w:pPr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3D4E8F" w:rsidRDefault="003D4E8F" w:rsidP="00411C45">
            <w:pPr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3D4E8F" w:rsidRDefault="003D4E8F" w:rsidP="00411C4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3D4E8F" w:rsidRDefault="003D4E8F" w:rsidP="00411C4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0,00</w:t>
            </w:r>
          </w:p>
        </w:tc>
      </w:tr>
    </w:tbl>
    <w:p w:rsidR="00633729" w:rsidRDefault="00633729">
      <w:r>
        <w:br w:type="page"/>
      </w:r>
    </w:p>
    <w:tbl>
      <w:tblPr>
        <w:tblW w:w="5419" w:type="pct"/>
        <w:tblInd w:w="-117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103" w:type="dxa"/>
        </w:tblCellMar>
        <w:tblLook w:val="0000" w:firstRow="0" w:lastRow="0" w:firstColumn="0" w:lastColumn="0" w:noHBand="0" w:noVBand="0"/>
      </w:tblPr>
      <w:tblGrid>
        <w:gridCol w:w="996"/>
        <w:gridCol w:w="2688"/>
        <w:gridCol w:w="1422"/>
        <w:gridCol w:w="1135"/>
        <w:gridCol w:w="1558"/>
        <w:gridCol w:w="993"/>
        <w:gridCol w:w="1418"/>
        <w:gridCol w:w="1417"/>
        <w:gridCol w:w="1418"/>
        <w:gridCol w:w="1558"/>
        <w:gridCol w:w="1417"/>
      </w:tblGrid>
      <w:tr w:rsidR="00633729" w:rsidTr="00A427F0">
        <w:trPr>
          <w:trHeight w:val="411"/>
        </w:trPr>
        <w:tc>
          <w:tcPr>
            <w:tcW w:w="16020" w:type="dxa"/>
            <w:gridSpan w:val="11"/>
            <w:tcBorders>
              <w:top w:val="nil"/>
              <w:left w:val="nil"/>
              <w:right w:val="nil"/>
            </w:tcBorders>
            <w:shd w:val="clear" w:color="FFFFFF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633729" w:rsidRDefault="00633729" w:rsidP="00633729">
            <w:pPr>
              <w:jc w:val="right"/>
              <w:rPr>
                <w:color w:val="000000" w:themeColor="text1"/>
              </w:rPr>
            </w:pPr>
            <w:r>
              <w:rPr>
                <w:color w:val="000000"/>
              </w:rPr>
              <w:lastRenderedPageBreak/>
              <w:t>Продолжение таблицы 3</w:t>
            </w:r>
          </w:p>
        </w:tc>
      </w:tr>
      <w:tr w:rsidR="00B16E3A" w:rsidTr="00A427F0">
        <w:trPr>
          <w:trHeight w:val="858"/>
        </w:trPr>
        <w:tc>
          <w:tcPr>
            <w:tcW w:w="9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B16E3A" w:rsidRDefault="00B16E3A" w:rsidP="003D4E8F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1.2.1</w:t>
            </w:r>
            <w:r w:rsidR="003D4E8F">
              <w:rPr>
                <w:color w:val="000000" w:themeColor="text1"/>
              </w:rPr>
              <w:t>3</w:t>
            </w:r>
          </w:p>
        </w:tc>
        <w:tc>
          <w:tcPr>
            <w:tcW w:w="26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B16E3A" w:rsidRDefault="00B16E3A" w:rsidP="00F625E6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Устройство </w:t>
            </w:r>
            <w:proofErr w:type="gramStart"/>
            <w:r>
              <w:rPr>
                <w:color w:val="000000" w:themeColor="text1"/>
              </w:rPr>
              <w:t>пешеход-</w:t>
            </w:r>
            <w:proofErr w:type="spellStart"/>
            <w:r>
              <w:rPr>
                <w:color w:val="000000" w:themeColor="text1"/>
              </w:rPr>
              <w:t>ного</w:t>
            </w:r>
            <w:proofErr w:type="spellEnd"/>
            <w:proofErr w:type="gramEnd"/>
            <w:r>
              <w:rPr>
                <w:color w:val="000000" w:themeColor="text1"/>
              </w:rPr>
              <w:t xml:space="preserve"> тротуара по пр. Ильича</w:t>
            </w:r>
          </w:p>
        </w:tc>
        <w:tc>
          <w:tcPr>
            <w:tcW w:w="14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B16E3A" w:rsidRDefault="00B16E3A" w:rsidP="00F625E6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МУ «ГСЗ»</w:t>
            </w:r>
          </w:p>
        </w:tc>
        <w:tc>
          <w:tcPr>
            <w:tcW w:w="1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B16E3A" w:rsidRPr="00971FEE" w:rsidRDefault="00B16E3A" w:rsidP="00F625E6">
            <w:pPr>
              <w:jc w:val="center"/>
            </w:pPr>
            <w:r>
              <w:t>2023г.</w:t>
            </w:r>
          </w:p>
        </w:tc>
        <w:tc>
          <w:tcPr>
            <w:tcW w:w="15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B16E3A" w:rsidRDefault="00B16E3A" w:rsidP="00F625E6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Местный бюджет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B16E3A" w:rsidRDefault="00B16E3A" w:rsidP="00F625E6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1.1.5.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B16E3A" w:rsidRPr="00A56419" w:rsidRDefault="00B16E3A" w:rsidP="00F625E6">
            <w:pPr>
              <w:contextualSpacing/>
              <w:jc w:val="center"/>
            </w:pPr>
            <w:r w:rsidRPr="00A56419">
              <w:t>730,00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B16E3A" w:rsidRPr="00A56419" w:rsidRDefault="00B16E3A" w:rsidP="00F625E6">
            <w:pPr>
              <w:contextualSpacing/>
              <w:jc w:val="center"/>
            </w:pPr>
            <w:r w:rsidRPr="00A56419">
              <w:t>-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B16E3A" w:rsidRPr="00A56419" w:rsidRDefault="00B16E3A" w:rsidP="00F625E6">
            <w:pPr>
              <w:contextualSpacing/>
              <w:jc w:val="center"/>
            </w:pPr>
            <w:r w:rsidRPr="00A56419">
              <w:t>-</w:t>
            </w:r>
          </w:p>
        </w:tc>
        <w:tc>
          <w:tcPr>
            <w:tcW w:w="15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B16E3A" w:rsidRPr="00A56419" w:rsidRDefault="00B16E3A" w:rsidP="00F625E6">
            <w:pPr>
              <w:contextualSpacing/>
              <w:jc w:val="center"/>
            </w:pPr>
            <w:r w:rsidRPr="00A56419">
              <w:t>-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B16E3A" w:rsidRPr="00A56419" w:rsidRDefault="00B16E3A" w:rsidP="00F625E6">
            <w:pPr>
              <w:contextualSpacing/>
              <w:jc w:val="center"/>
            </w:pPr>
            <w:r w:rsidRPr="00A56419">
              <w:t>730,00</w:t>
            </w:r>
          </w:p>
        </w:tc>
      </w:tr>
      <w:tr w:rsidR="00B16E3A" w:rsidTr="00A427F0">
        <w:trPr>
          <w:trHeight w:val="858"/>
        </w:trPr>
        <w:tc>
          <w:tcPr>
            <w:tcW w:w="9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B16E3A" w:rsidRDefault="00B16E3A" w:rsidP="003D4E8F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1.2.1</w:t>
            </w:r>
            <w:r w:rsidR="003D4E8F">
              <w:rPr>
                <w:color w:val="000000" w:themeColor="text1"/>
              </w:rPr>
              <w:t>4</w:t>
            </w:r>
          </w:p>
        </w:tc>
        <w:tc>
          <w:tcPr>
            <w:tcW w:w="26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B16E3A" w:rsidRDefault="00B16E3A" w:rsidP="00646FC6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Ремонт тротуара по ул. </w:t>
            </w:r>
            <w:proofErr w:type="gramStart"/>
            <w:r>
              <w:rPr>
                <w:color w:val="000000" w:themeColor="text1"/>
              </w:rPr>
              <w:t>Коммунистическая</w:t>
            </w:r>
            <w:proofErr w:type="gramEnd"/>
            <w:r w:rsidR="00646FC6">
              <w:rPr>
                <w:color w:val="000000" w:themeColor="text1"/>
              </w:rPr>
              <w:t xml:space="preserve"> (в районе МОУ СОШ №23)</w:t>
            </w:r>
          </w:p>
        </w:tc>
        <w:tc>
          <w:tcPr>
            <w:tcW w:w="14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B16E3A" w:rsidRDefault="00B16E3A" w:rsidP="00300888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МУ «ГСЗ»</w:t>
            </w:r>
          </w:p>
        </w:tc>
        <w:tc>
          <w:tcPr>
            <w:tcW w:w="1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B16E3A" w:rsidRPr="00971FEE" w:rsidRDefault="00B16E3A" w:rsidP="00300888">
            <w:pPr>
              <w:jc w:val="center"/>
            </w:pPr>
            <w:r>
              <w:t>2023</w:t>
            </w:r>
            <w:r w:rsidR="00F61AD2">
              <w:t>-2024 г</w:t>
            </w:r>
            <w:r>
              <w:t>г.</w:t>
            </w:r>
          </w:p>
        </w:tc>
        <w:tc>
          <w:tcPr>
            <w:tcW w:w="15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B16E3A" w:rsidRDefault="00B16E3A" w:rsidP="00300888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Местный бюджет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B16E3A" w:rsidRDefault="00B16E3A" w:rsidP="00300888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1.1.5.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B16E3A" w:rsidRPr="00A56419" w:rsidRDefault="00B16E3A" w:rsidP="00F625E6">
            <w:pPr>
              <w:contextualSpacing/>
              <w:jc w:val="center"/>
            </w:pPr>
            <w:r w:rsidRPr="00A56419">
              <w:t>1 480,04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B16E3A" w:rsidRPr="00A56419" w:rsidRDefault="00B16E3A" w:rsidP="00F625E6">
            <w:pPr>
              <w:contextualSpacing/>
              <w:jc w:val="center"/>
            </w:pPr>
            <w:r w:rsidRPr="005155F8">
              <w:t>1 480,04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B16E3A" w:rsidRPr="00A56419" w:rsidRDefault="00B16E3A" w:rsidP="00F625E6">
            <w:pPr>
              <w:contextualSpacing/>
              <w:jc w:val="center"/>
            </w:pPr>
            <w:r w:rsidRPr="00A56419">
              <w:t>-</w:t>
            </w:r>
          </w:p>
        </w:tc>
        <w:tc>
          <w:tcPr>
            <w:tcW w:w="15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B16E3A" w:rsidRPr="00A56419" w:rsidRDefault="00B16E3A" w:rsidP="00F625E6">
            <w:pPr>
              <w:contextualSpacing/>
              <w:jc w:val="center"/>
            </w:pPr>
            <w:r w:rsidRPr="00A56419">
              <w:t>-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B16E3A" w:rsidRPr="00A56419" w:rsidRDefault="00B16E3A" w:rsidP="00F625E6">
            <w:pPr>
              <w:contextualSpacing/>
              <w:jc w:val="center"/>
            </w:pPr>
            <w:r w:rsidRPr="00A56419">
              <w:t>2 960,08</w:t>
            </w:r>
          </w:p>
          <w:p w:rsidR="00B16E3A" w:rsidRPr="00A56419" w:rsidRDefault="00B16E3A" w:rsidP="00F625E6">
            <w:pPr>
              <w:contextualSpacing/>
              <w:jc w:val="center"/>
            </w:pPr>
          </w:p>
        </w:tc>
      </w:tr>
      <w:tr w:rsidR="00646FC6" w:rsidTr="00646FC6">
        <w:trPr>
          <w:trHeight w:val="843"/>
        </w:trPr>
        <w:tc>
          <w:tcPr>
            <w:tcW w:w="9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646FC6" w:rsidRDefault="00C73D8B" w:rsidP="00646FC6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1.2.15</w:t>
            </w:r>
          </w:p>
        </w:tc>
        <w:tc>
          <w:tcPr>
            <w:tcW w:w="26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646FC6" w:rsidRDefault="00646FC6" w:rsidP="00646FC6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Ремонт тротуара по ул. </w:t>
            </w:r>
            <w:proofErr w:type="gramStart"/>
            <w:r>
              <w:rPr>
                <w:color w:val="000000" w:themeColor="text1"/>
              </w:rPr>
              <w:t>Троицкая</w:t>
            </w:r>
            <w:proofErr w:type="gramEnd"/>
            <w:r>
              <w:rPr>
                <w:color w:val="000000" w:themeColor="text1"/>
              </w:rPr>
              <w:t xml:space="preserve"> в районе МОУ СОШ № 23 (филиал)</w:t>
            </w:r>
          </w:p>
        </w:tc>
        <w:tc>
          <w:tcPr>
            <w:tcW w:w="14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646FC6" w:rsidRDefault="00646FC6" w:rsidP="00646FC6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МУ «ГСЗ»</w:t>
            </w:r>
          </w:p>
        </w:tc>
        <w:tc>
          <w:tcPr>
            <w:tcW w:w="1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646FC6" w:rsidRPr="00971FEE" w:rsidRDefault="00646FC6" w:rsidP="00646FC6">
            <w:pPr>
              <w:jc w:val="center"/>
            </w:pPr>
            <w:r>
              <w:t>2024г.</w:t>
            </w:r>
          </w:p>
        </w:tc>
        <w:tc>
          <w:tcPr>
            <w:tcW w:w="15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646FC6" w:rsidRDefault="00646FC6" w:rsidP="00646FC6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Местный бюджет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646FC6" w:rsidRDefault="00646FC6" w:rsidP="00646FC6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1.1.5.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646FC6" w:rsidRDefault="00646FC6" w:rsidP="00D7241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646FC6" w:rsidRPr="003917E2" w:rsidRDefault="00C73D8B" w:rsidP="00D7241C">
            <w:pPr>
              <w:keepLines/>
              <w:jc w:val="center"/>
            </w:pPr>
            <w:r>
              <w:t>827,49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646FC6" w:rsidRDefault="00646FC6" w:rsidP="00D7241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5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646FC6" w:rsidRDefault="00646FC6" w:rsidP="00D7241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646FC6" w:rsidRPr="003917E2" w:rsidRDefault="00F61AD2" w:rsidP="00D7241C">
            <w:pPr>
              <w:keepLines/>
              <w:jc w:val="center"/>
            </w:pPr>
            <w:r>
              <w:t>827,49</w:t>
            </w:r>
          </w:p>
        </w:tc>
      </w:tr>
      <w:tr w:rsidR="00646FC6" w:rsidTr="00A427F0">
        <w:trPr>
          <w:trHeight w:val="1147"/>
        </w:trPr>
        <w:tc>
          <w:tcPr>
            <w:tcW w:w="9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646FC6" w:rsidRDefault="00C73D8B" w:rsidP="003D4E8F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1.2.16</w:t>
            </w:r>
          </w:p>
        </w:tc>
        <w:tc>
          <w:tcPr>
            <w:tcW w:w="26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646FC6" w:rsidRDefault="00646FC6" w:rsidP="00D7241C">
            <w:pPr>
              <w:jc w:val="both"/>
            </w:pPr>
            <w:r>
              <w:t>Устройство пешеход-</w:t>
            </w:r>
            <w:proofErr w:type="spellStart"/>
            <w:r>
              <w:t>ного</w:t>
            </w:r>
            <w:proofErr w:type="spellEnd"/>
            <w:r>
              <w:t xml:space="preserve"> перехода на пересечении ул. Пестеля и ул. </w:t>
            </w:r>
            <w:proofErr w:type="gramStart"/>
            <w:r>
              <w:t>Одесская</w:t>
            </w:r>
            <w:proofErr w:type="gramEnd"/>
          </w:p>
        </w:tc>
        <w:tc>
          <w:tcPr>
            <w:tcW w:w="14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646FC6" w:rsidRDefault="00646FC6" w:rsidP="00D7241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МУ «ГСЗ»</w:t>
            </w:r>
          </w:p>
        </w:tc>
        <w:tc>
          <w:tcPr>
            <w:tcW w:w="1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646FC6" w:rsidRPr="00971FEE" w:rsidRDefault="00646FC6" w:rsidP="00D7241C">
            <w:pPr>
              <w:jc w:val="center"/>
            </w:pPr>
            <w:r>
              <w:t>2024г.</w:t>
            </w:r>
          </w:p>
        </w:tc>
        <w:tc>
          <w:tcPr>
            <w:tcW w:w="15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646FC6" w:rsidRDefault="00646FC6" w:rsidP="00D7241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Местный бюджет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646FC6" w:rsidRDefault="00646FC6" w:rsidP="00D7241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1.1.5.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646FC6" w:rsidRDefault="00646FC6" w:rsidP="00D7241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646FC6" w:rsidRPr="003917E2" w:rsidRDefault="00646FC6" w:rsidP="00D7241C">
            <w:pPr>
              <w:keepLines/>
              <w:jc w:val="center"/>
            </w:pPr>
            <w:r w:rsidRPr="003917E2">
              <w:t>0,00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646FC6" w:rsidRDefault="00646FC6" w:rsidP="00D7241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5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646FC6" w:rsidRDefault="00646FC6" w:rsidP="00D7241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646FC6" w:rsidRPr="003917E2" w:rsidRDefault="00646FC6" w:rsidP="00D7241C">
            <w:pPr>
              <w:keepLines/>
              <w:jc w:val="center"/>
            </w:pPr>
            <w:r w:rsidRPr="003917E2">
              <w:t>0,00</w:t>
            </w:r>
          </w:p>
        </w:tc>
      </w:tr>
      <w:tr w:rsidR="00646FC6" w:rsidTr="00A427F0">
        <w:trPr>
          <w:trHeight w:val="1147"/>
        </w:trPr>
        <w:tc>
          <w:tcPr>
            <w:tcW w:w="9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646FC6" w:rsidRDefault="00646FC6" w:rsidP="00D7241C">
            <w:pPr>
              <w:jc w:val="center"/>
              <w:rPr>
                <w:color w:val="000000"/>
              </w:rPr>
            </w:pPr>
            <w:r>
              <w:rPr>
                <w:color w:val="000000" w:themeColor="text1"/>
              </w:rPr>
              <w:t>1.</w:t>
            </w:r>
            <w:r>
              <w:rPr>
                <w:color w:val="000000"/>
              </w:rPr>
              <w:t>3.</w:t>
            </w:r>
          </w:p>
        </w:tc>
        <w:tc>
          <w:tcPr>
            <w:tcW w:w="26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646FC6" w:rsidRDefault="00646FC6" w:rsidP="00D7241C">
            <w:pPr>
              <w:jc w:val="both"/>
              <w:rPr>
                <w:color w:val="000000"/>
              </w:rPr>
            </w:pPr>
            <w:r>
              <w:t xml:space="preserve">Оборудование </w:t>
            </w:r>
            <w:proofErr w:type="gramStart"/>
            <w:r>
              <w:t>свето-</w:t>
            </w:r>
            <w:proofErr w:type="spellStart"/>
            <w:r>
              <w:t>форных</w:t>
            </w:r>
            <w:proofErr w:type="spellEnd"/>
            <w:proofErr w:type="gramEnd"/>
            <w:r>
              <w:t xml:space="preserve"> объектов: электроэнергия для светофорных объектов</w:t>
            </w:r>
          </w:p>
        </w:tc>
        <w:tc>
          <w:tcPr>
            <w:tcW w:w="14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646FC6" w:rsidRDefault="00646FC6" w:rsidP="00D7241C">
            <w:pPr>
              <w:jc w:val="center"/>
              <w:rPr>
                <w:color w:val="000000"/>
              </w:rPr>
            </w:pPr>
            <w:r>
              <w:rPr>
                <w:color w:val="000000" w:themeColor="text1"/>
              </w:rPr>
              <w:t>МУ «ГСЗ»</w:t>
            </w:r>
          </w:p>
        </w:tc>
        <w:tc>
          <w:tcPr>
            <w:tcW w:w="1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646FC6" w:rsidRPr="00971FEE" w:rsidRDefault="00646FC6" w:rsidP="00D7241C">
            <w:pPr>
              <w:jc w:val="center"/>
            </w:pPr>
            <w:r w:rsidRPr="00971FEE">
              <w:t>2023-202</w:t>
            </w:r>
            <w:r>
              <w:t>6</w:t>
            </w:r>
            <w:r w:rsidRPr="00971FEE">
              <w:t xml:space="preserve"> </w:t>
            </w:r>
            <w:r>
              <w:t>г</w:t>
            </w:r>
            <w:r w:rsidRPr="00971FEE">
              <w:t>г.</w:t>
            </w:r>
          </w:p>
        </w:tc>
        <w:tc>
          <w:tcPr>
            <w:tcW w:w="15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646FC6" w:rsidRDefault="00646FC6" w:rsidP="00D7241C">
            <w:pPr>
              <w:jc w:val="center"/>
              <w:rPr>
                <w:color w:val="000000"/>
              </w:rPr>
            </w:pPr>
            <w:r>
              <w:rPr>
                <w:color w:val="000000" w:themeColor="text1"/>
              </w:rPr>
              <w:t xml:space="preserve">Местный </w:t>
            </w:r>
          </w:p>
          <w:p w:rsidR="00646FC6" w:rsidRDefault="00646FC6" w:rsidP="00D7241C">
            <w:pPr>
              <w:jc w:val="center"/>
              <w:rPr>
                <w:color w:val="000000"/>
              </w:rPr>
            </w:pPr>
            <w:r>
              <w:rPr>
                <w:color w:val="000000" w:themeColor="text1"/>
              </w:rPr>
              <w:t>бюджет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646FC6" w:rsidRDefault="00646FC6" w:rsidP="00D7241C">
            <w:pPr>
              <w:jc w:val="center"/>
              <w:rPr>
                <w:color w:val="000000"/>
              </w:rPr>
            </w:pPr>
            <w:r>
              <w:rPr>
                <w:color w:val="000000" w:themeColor="text1"/>
              </w:rPr>
              <w:t>1.1.3.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646FC6" w:rsidRDefault="00646FC6" w:rsidP="00D7241C">
            <w:pPr>
              <w:jc w:val="center"/>
              <w:rPr>
                <w:color w:val="000000"/>
              </w:rPr>
            </w:pPr>
            <w:r w:rsidRPr="00A56419">
              <w:t>258,00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646FC6" w:rsidRPr="00A56419" w:rsidRDefault="00646FC6" w:rsidP="00C059CA">
            <w:pPr>
              <w:jc w:val="center"/>
            </w:pPr>
            <w:r w:rsidRPr="005155F8">
              <w:t>210,00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646FC6" w:rsidRPr="00A56419" w:rsidRDefault="00646FC6" w:rsidP="00C059CA">
            <w:pPr>
              <w:jc w:val="center"/>
            </w:pPr>
            <w:r w:rsidRPr="00A56419">
              <w:t>210,00</w:t>
            </w:r>
          </w:p>
        </w:tc>
        <w:tc>
          <w:tcPr>
            <w:tcW w:w="15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646FC6" w:rsidRPr="00A56419" w:rsidRDefault="00646FC6" w:rsidP="00D7241C">
            <w:pPr>
              <w:jc w:val="center"/>
            </w:pPr>
            <w:r w:rsidRPr="00A56419">
              <w:t>210,00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646FC6" w:rsidRPr="00A56419" w:rsidRDefault="00646FC6" w:rsidP="00D7241C">
            <w:pPr>
              <w:jc w:val="center"/>
            </w:pPr>
            <w:r w:rsidRPr="00A56419">
              <w:t>888,00</w:t>
            </w:r>
          </w:p>
        </w:tc>
      </w:tr>
      <w:tr w:rsidR="00646FC6" w:rsidRPr="003917E2" w:rsidTr="00A427F0">
        <w:trPr>
          <w:trHeight w:val="443"/>
        </w:trPr>
        <w:tc>
          <w:tcPr>
            <w:tcW w:w="996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FFFFFF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646FC6" w:rsidRPr="003917E2" w:rsidRDefault="00646FC6" w:rsidP="00D7241C">
            <w:pPr>
              <w:keepLines/>
              <w:jc w:val="center"/>
            </w:pPr>
            <w:r w:rsidRPr="003917E2">
              <w:t>1.4.</w:t>
            </w:r>
          </w:p>
        </w:tc>
        <w:tc>
          <w:tcPr>
            <w:tcW w:w="2688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FFFFFF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646FC6" w:rsidRPr="003917E2" w:rsidRDefault="00646FC6" w:rsidP="00D7241C">
            <w:pPr>
              <w:keepLines/>
              <w:jc w:val="both"/>
            </w:pPr>
            <w:r w:rsidRPr="003917E2">
              <w:rPr>
                <w:shd w:val="clear" w:color="auto" w:fill="FFFFFF"/>
              </w:rPr>
              <w:t xml:space="preserve">Выполнение работ по ремонту </w:t>
            </w:r>
            <w:proofErr w:type="gramStart"/>
            <w:r w:rsidRPr="003917E2">
              <w:rPr>
                <w:shd w:val="clear" w:color="auto" w:fill="FFFFFF"/>
              </w:rPr>
              <w:t>автомобиль</w:t>
            </w:r>
            <w:r>
              <w:rPr>
                <w:shd w:val="clear" w:color="auto" w:fill="FFFFFF"/>
              </w:rPr>
              <w:t>-</w:t>
            </w:r>
            <w:proofErr w:type="spellStart"/>
            <w:r w:rsidRPr="003917E2">
              <w:rPr>
                <w:shd w:val="clear" w:color="auto" w:fill="FFFFFF"/>
              </w:rPr>
              <w:t>ных</w:t>
            </w:r>
            <w:proofErr w:type="spellEnd"/>
            <w:proofErr w:type="gramEnd"/>
            <w:r w:rsidRPr="003917E2">
              <w:rPr>
                <w:shd w:val="clear" w:color="auto" w:fill="FFFFFF"/>
              </w:rPr>
              <w:t xml:space="preserve"> дорог общего пользования местного значения округа в том числе:</w:t>
            </w:r>
          </w:p>
        </w:tc>
        <w:tc>
          <w:tcPr>
            <w:tcW w:w="1422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FFFFFF" w:fill="FFFFFF"/>
          </w:tcPr>
          <w:p w:rsidR="00646FC6" w:rsidRPr="003917E2" w:rsidRDefault="00646FC6" w:rsidP="00D7241C">
            <w:pPr>
              <w:keepLines/>
              <w:jc w:val="center"/>
            </w:pPr>
            <w:r w:rsidRPr="003917E2">
              <w:t>МУ «ГСЗ»</w:t>
            </w:r>
          </w:p>
        </w:tc>
        <w:tc>
          <w:tcPr>
            <w:tcW w:w="1135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FFFFFF" w:fill="FFFFFF"/>
          </w:tcPr>
          <w:p w:rsidR="00646FC6" w:rsidRPr="003917E2" w:rsidRDefault="00646FC6" w:rsidP="00D7241C">
            <w:pPr>
              <w:keepLines/>
              <w:jc w:val="center"/>
            </w:pPr>
            <w:r w:rsidRPr="003917E2">
              <w:t>2023-202</w:t>
            </w:r>
            <w:r>
              <w:t>6</w:t>
            </w:r>
            <w:r w:rsidRPr="003917E2">
              <w:t xml:space="preserve"> гг. </w:t>
            </w:r>
          </w:p>
        </w:tc>
        <w:tc>
          <w:tcPr>
            <w:tcW w:w="15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646FC6" w:rsidRPr="003917E2" w:rsidRDefault="00646FC6" w:rsidP="00D7241C">
            <w:pPr>
              <w:keepLines/>
              <w:jc w:val="center"/>
            </w:pPr>
            <w:r w:rsidRPr="003917E2">
              <w:t xml:space="preserve">Всего </w:t>
            </w:r>
          </w:p>
          <w:p w:rsidR="00646FC6" w:rsidRPr="003917E2" w:rsidRDefault="00646FC6" w:rsidP="00D7241C">
            <w:pPr>
              <w:keepLines/>
              <w:jc w:val="center"/>
            </w:pPr>
          </w:p>
        </w:tc>
        <w:tc>
          <w:tcPr>
            <w:tcW w:w="993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FFFFFF" w:fill="FFFFFF"/>
          </w:tcPr>
          <w:p w:rsidR="00646FC6" w:rsidRPr="003917E2" w:rsidRDefault="00646FC6" w:rsidP="00D7241C">
            <w:pPr>
              <w:keepLines/>
              <w:jc w:val="center"/>
            </w:pPr>
            <w:r w:rsidRPr="003917E2">
              <w:t>1.1.1.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646FC6" w:rsidRPr="003917E2" w:rsidRDefault="00646FC6" w:rsidP="002C068D">
            <w:pPr>
              <w:keepLines/>
              <w:jc w:val="center"/>
            </w:pPr>
            <w:r>
              <w:t>75 212,77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646FC6" w:rsidRPr="003917E2" w:rsidRDefault="003C2CF2" w:rsidP="00D7241C">
            <w:pPr>
              <w:keepLines/>
              <w:jc w:val="center"/>
            </w:pPr>
            <w:r>
              <w:t>14 328,92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646FC6" w:rsidRPr="003917E2" w:rsidRDefault="00646FC6" w:rsidP="00D7241C">
            <w:pPr>
              <w:keepLines/>
              <w:jc w:val="center"/>
            </w:pPr>
            <w:r w:rsidRPr="003917E2">
              <w:t>0,00</w:t>
            </w:r>
          </w:p>
        </w:tc>
        <w:tc>
          <w:tcPr>
            <w:tcW w:w="15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646FC6" w:rsidRDefault="00646FC6" w:rsidP="00D7241C">
            <w:pPr>
              <w:keepLines/>
              <w:jc w:val="center"/>
            </w:pPr>
            <w:r>
              <w:t>0,00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646FC6" w:rsidRPr="003917E2" w:rsidRDefault="003C2CF2" w:rsidP="00300888">
            <w:pPr>
              <w:keepLines/>
              <w:jc w:val="center"/>
            </w:pPr>
            <w:r>
              <w:t>89 541,69</w:t>
            </w:r>
          </w:p>
        </w:tc>
      </w:tr>
      <w:tr w:rsidR="00646FC6" w:rsidRPr="003917E2" w:rsidTr="00A427F0">
        <w:trPr>
          <w:trHeight w:val="578"/>
        </w:trPr>
        <w:tc>
          <w:tcPr>
            <w:tcW w:w="996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FFFFFF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646FC6" w:rsidRPr="003917E2" w:rsidRDefault="00646FC6" w:rsidP="00D7241C">
            <w:pPr>
              <w:keepLines/>
              <w:jc w:val="center"/>
            </w:pPr>
          </w:p>
        </w:tc>
        <w:tc>
          <w:tcPr>
            <w:tcW w:w="2688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FFFFFF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646FC6" w:rsidRPr="003917E2" w:rsidRDefault="00646FC6" w:rsidP="00D7241C">
            <w:pPr>
              <w:keepLines/>
              <w:jc w:val="both"/>
              <w:rPr>
                <w:shd w:val="clear" w:color="auto" w:fill="FFFFFF"/>
              </w:rPr>
            </w:pPr>
          </w:p>
        </w:tc>
        <w:tc>
          <w:tcPr>
            <w:tcW w:w="1422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FFFFFF" w:fill="FFFFFF"/>
          </w:tcPr>
          <w:p w:rsidR="00646FC6" w:rsidRPr="003917E2" w:rsidRDefault="00646FC6" w:rsidP="00D7241C">
            <w:pPr>
              <w:keepLines/>
              <w:jc w:val="center"/>
            </w:pPr>
          </w:p>
        </w:tc>
        <w:tc>
          <w:tcPr>
            <w:tcW w:w="1135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FFFFFF" w:fill="FFFFFF"/>
          </w:tcPr>
          <w:p w:rsidR="00646FC6" w:rsidRPr="003917E2" w:rsidRDefault="00646FC6" w:rsidP="00D7241C">
            <w:pPr>
              <w:keepLines/>
              <w:jc w:val="center"/>
            </w:pPr>
          </w:p>
        </w:tc>
        <w:tc>
          <w:tcPr>
            <w:tcW w:w="15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646FC6" w:rsidRPr="003917E2" w:rsidRDefault="00646FC6" w:rsidP="00D7241C">
            <w:pPr>
              <w:keepLines/>
              <w:jc w:val="center"/>
            </w:pPr>
            <w:r w:rsidRPr="003917E2">
              <w:t>Областной</w:t>
            </w:r>
            <w:r>
              <w:t xml:space="preserve"> </w:t>
            </w:r>
            <w:r w:rsidRPr="003917E2">
              <w:t xml:space="preserve"> бюдже</w:t>
            </w:r>
            <w:r>
              <w:t>т</w:t>
            </w:r>
          </w:p>
        </w:tc>
        <w:tc>
          <w:tcPr>
            <w:tcW w:w="993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FFFFFF" w:fill="FFFFFF"/>
          </w:tcPr>
          <w:p w:rsidR="00646FC6" w:rsidRPr="003917E2" w:rsidRDefault="00646FC6" w:rsidP="00D7241C">
            <w:pPr>
              <w:keepLines/>
              <w:jc w:val="center"/>
            </w:pP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646FC6" w:rsidRDefault="00646FC6" w:rsidP="009B5369">
            <w:pPr>
              <w:keepLines/>
              <w:jc w:val="center"/>
            </w:pPr>
            <w:r>
              <w:t>70 781,81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646FC6" w:rsidRPr="003917E2" w:rsidRDefault="003C2CF2" w:rsidP="00D7241C">
            <w:pPr>
              <w:keepLines/>
              <w:jc w:val="center"/>
            </w:pPr>
            <w:r>
              <w:t>-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646FC6" w:rsidRPr="003917E2" w:rsidRDefault="00646FC6" w:rsidP="00D7241C">
            <w:pPr>
              <w:keepLines/>
              <w:jc w:val="center"/>
            </w:pPr>
            <w:r>
              <w:t>-</w:t>
            </w:r>
          </w:p>
        </w:tc>
        <w:tc>
          <w:tcPr>
            <w:tcW w:w="15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646FC6" w:rsidRDefault="00646FC6" w:rsidP="00D7241C">
            <w:pPr>
              <w:keepLines/>
              <w:jc w:val="center"/>
            </w:pPr>
            <w:r>
              <w:t>-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646FC6" w:rsidRDefault="003C2CF2" w:rsidP="009B5369">
            <w:pPr>
              <w:keepLines/>
              <w:jc w:val="center"/>
            </w:pPr>
            <w:r>
              <w:t>70 781,81</w:t>
            </w:r>
          </w:p>
        </w:tc>
      </w:tr>
      <w:tr w:rsidR="00646FC6" w:rsidRPr="003917E2" w:rsidTr="00A427F0">
        <w:trPr>
          <w:trHeight w:val="572"/>
        </w:trPr>
        <w:tc>
          <w:tcPr>
            <w:tcW w:w="996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646FC6" w:rsidRPr="003917E2" w:rsidRDefault="00646FC6" w:rsidP="00D7241C">
            <w:pPr>
              <w:keepLines/>
              <w:jc w:val="center"/>
            </w:pPr>
          </w:p>
        </w:tc>
        <w:tc>
          <w:tcPr>
            <w:tcW w:w="2688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646FC6" w:rsidRPr="003917E2" w:rsidRDefault="00646FC6" w:rsidP="00D7241C">
            <w:pPr>
              <w:keepLines/>
              <w:jc w:val="both"/>
              <w:rPr>
                <w:shd w:val="clear" w:color="auto" w:fill="FFFFFF"/>
              </w:rPr>
            </w:pPr>
          </w:p>
        </w:tc>
        <w:tc>
          <w:tcPr>
            <w:tcW w:w="1422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646FC6" w:rsidRPr="003917E2" w:rsidRDefault="00646FC6" w:rsidP="00D7241C">
            <w:pPr>
              <w:keepLines/>
              <w:jc w:val="center"/>
            </w:pPr>
          </w:p>
        </w:tc>
        <w:tc>
          <w:tcPr>
            <w:tcW w:w="1135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646FC6" w:rsidRPr="003917E2" w:rsidRDefault="00646FC6" w:rsidP="00D7241C">
            <w:pPr>
              <w:keepLines/>
              <w:jc w:val="center"/>
            </w:pPr>
          </w:p>
        </w:tc>
        <w:tc>
          <w:tcPr>
            <w:tcW w:w="15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646FC6" w:rsidRPr="003917E2" w:rsidRDefault="00646FC6" w:rsidP="00D7241C">
            <w:pPr>
              <w:keepLines/>
              <w:jc w:val="center"/>
            </w:pPr>
            <w:r w:rsidRPr="003917E2">
              <w:t>Местный</w:t>
            </w:r>
            <w:r>
              <w:t xml:space="preserve"> </w:t>
            </w:r>
          </w:p>
          <w:p w:rsidR="00646FC6" w:rsidRPr="003917E2" w:rsidRDefault="00646FC6" w:rsidP="00D7241C">
            <w:pPr>
              <w:keepLines/>
              <w:jc w:val="center"/>
            </w:pPr>
            <w:r w:rsidRPr="003917E2">
              <w:t>бюджет</w:t>
            </w:r>
          </w:p>
        </w:tc>
        <w:tc>
          <w:tcPr>
            <w:tcW w:w="993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646FC6" w:rsidRPr="003917E2" w:rsidRDefault="00646FC6" w:rsidP="00D7241C">
            <w:pPr>
              <w:keepLines/>
              <w:jc w:val="center"/>
            </w:pP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646FC6" w:rsidRDefault="00646FC6" w:rsidP="00D7241C">
            <w:pPr>
              <w:keepLines/>
              <w:jc w:val="center"/>
            </w:pPr>
            <w:r>
              <w:t>4 430,96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646FC6" w:rsidRPr="003917E2" w:rsidRDefault="003C2CF2" w:rsidP="00D7241C">
            <w:pPr>
              <w:keepLines/>
              <w:jc w:val="center"/>
            </w:pPr>
            <w:r>
              <w:t>14 328,92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646FC6" w:rsidRPr="003917E2" w:rsidRDefault="00646FC6" w:rsidP="00D7241C">
            <w:pPr>
              <w:keepLines/>
              <w:jc w:val="center"/>
            </w:pPr>
            <w:r>
              <w:t>-</w:t>
            </w:r>
          </w:p>
        </w:tc>
        <w:tc>
          <w:tcPr>
            <w:tcW w:w="15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646FC6" w:rsidRDefault="00646FC6" w:rsidP="00D7241C">
            <w:pPr>
              <w:keepLines/>
              <w:jc w:val="center"/>
            </w:pPr>
            <w:r>
              <w:t>--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646FC6" w:rsidRDefault="003C2CF2" w:rsidP="00300888">
            <w:pPr>
              <w:keepLines/>
              <w:jc w:val="center"/>
            </w:pPr>
            <w:r>
              <w:t>18 759,88</w:t>
            </w:r>
          </w:p>
        </w:tc>
      </w:tr>
      <w:tr w:rsidR="00646FC6" w:rsidRPr="003917E2" w:rsidTr="00CD5B94">
        <w:trPr>
          <w:trHeight w:val="643"/>
        </w:trPr>
        <w:tc>
          <w:tcPr>
            <w:tcW w:w="9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646FC6" w:rsidRPr="003917E2" w:rsidRDefault="00646FC6" w:rsidP="00D7241C">
            <w:pPr>
              <w:jc w:val="center"/>
              <w:rPr>
                <w:rFonts w:eastAsia="Times New Roman"/>
              </w:rPr>
            </w:pPr>
            <w:r w:rsidRPr="003917E2">
              <w:rPr>
                <w:rFonts w:eastAsia="Times New Roman"/>
              </w:rPr>
              <w:t>1.4.1</w:t>
            </w:r>
          </w:p>
        </w:tc>
        <w:tc>
          <w:tcPr>
            <w:tcW w:w="26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646FC6" w:rsidRPr="003917E2" w:rsidRDefault="00646FC6" w:rsidP="00D7241C">
            <w:pPr>
              <w:jc w:val="both"/>
              <w:rPr>
                <w:rFonts w:eastAsia="Times New Roman"/>
              </w:rPr>
            </w:pPr>
            <w:r w:rsidRPr="003917E2">
              <w:rPr>
                <w:rFonts w:eastAsia="Times New Roman"/>
              </w:rPr>
              <w:t xml:space="preserve">Ремонт автодороги                       ул. </w:t>
            </w:r>
            <w:proofErr w:type="gramStart"/>
            <w:r w:rsidRPr="003917E2">
              <w:rPr>
                <w:rFonts w:eastAsia="Times New Roman"/>
              </w:rPr>
              <w:t>Коммунистическая</w:t>
            </w:r>
            <w:proofErr w:type="gramEnd"/>
          </w:p>
        </w:tc>
        <w:tc>
          <w:tcPr>
            <w:tcW w:w="14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646FC6" w:rsidRPr="003917E2" w:rsidRDefault="00646FC6" w:rsidP="00D7241C">
            <w:pPr>
              <w:jc w:val="center"/>
              <w:rPr>
                <w:rFonts w:eastAsia="Times New Roman"/>
              </w:rPr>
            </w:pPr>
            <w:r w:rsidRPr="003917E2">
              <w:rPr>
                <w:rFonts w:eastAsia="Times New Roman"/>
              </w:rPr>
              <w:t>МУ «ГСЗ»</w:t>
            </w:r>
          </w:p>
        </w:tc>
        <w:tc>
          <w:tcPr>
            <w:tcW w:w="1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646FC6" w:rsidRPr="003917E2" w:rsidRDefault="00646FC6" w:rsidP="00D7241C">
            <w:pPr>
              <w:jc w:val="center"/>
              <w:rPr>
                <w:rFonts w:eastAsia="Times New Roman"/>
              </w:rPr>
            </w:pPr>
            <w:r w:rsidRPr="003917E2">
              <w:rPr>
                <w:rFonts w:eastAsia="Times New Roman"/>
              </w:rPr>
              <w:t>2023  г.</w:t>
            </w:r>
          </w:p>
        </w:tc>
        <w:tc>
          <w:tcPr>
            <w:tcW w:w="15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646FC6" w:rsidRPr="003917E2" w:rsidRDefault="00646FC6" w:rsidP="00D7241C">
            <w:pPr>
              <w:keepLines/>
              <w:jc w:val="center"/>
              <w:rPr>
                <w:rFonts w:eastAsia="Times New Roman"/>
              </w:rPr>
            </w:pPr>
            <w:r w:rsidRPr="003917E2">
              <w:rPr>
                <w:rFonts w:eastAsia="Times New Roman"/>
              </w:rPr>
              <w:t>Областной</w:t>
            </w:r>
          </w:p>
          <w:p w:rsidR="00646FC6" w:rsidRPr="003917E2" w:rsidRDefault="00646FC6" w:rsidP="00D7241C">
            <w:pPr>
              <w:keepLines/>
              <w:jc w:val="center"/>
              <w:rPr>
                <w:rFonts w:eastAsia="Times New Roman"/>
              </w:rPr>
            </w:pPr>
            <w:r w:rsidRPr="003917E2">
              <w:rPr>
                <w:rFonts w:eastAsia="Times New Roman"/>
              </w:rPr>
              <w:t>бюджет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646FC6" w:rsidRPr="003917E2" w:rsidRDefault="00646FC6" w:rsidP="00D7241C">
            <w:pPr>
              <w:jc w:val="center"/>
              <w:rPr>
                <w:rFonts w:eastAsia="Times New Roman"/>
              </w:rPr>
            </w:pPr>
            <w:r w:rsidRPr="003917E2">
              <w:rPr>
                <w:rFonts w:eastAsia="Times New Roman"/>
              </w:rPr>
              <w:t>1.1.1.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646FC6" w:rsidRPr="00A56419" w:rsidRDefault="00646FC6" w:rsidP="00D7241C">
            <w:pPr>
              <w:jc w:val="center"/>
            </w:pPr>
            <w:r w:rsidRPr="00A56419">
              <w:t>8 618,08</w:t>
            </w:r>
          </w:p>
          <w:p w:rsidR="00646FC6" w:rsidRPr="00A56419" w:rsidRDefault="00646FC6" w:rsidP="00D7241C">
            <w:pPr>
              <w:jc w:val="center"/>
              <w:rPr>
                <w:rFonts w:eastAsia="Times New Roman"/>
              </w:rPr>
            </w:pP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646FC6" w:rsidRPr="00A56419" w:rsidRDefault="00646FC6" w:rsidP="00D7241C">
            <w:pPr>
              <w:contextualSpacing/>
              <w:jc w:val="center"/>
              <w:rPr>
                <w:rFonts w:eastAsia="Times New Roman"/>
              </w:rPr>
            </w:pPr>
            <w:r w:rsidRPr="00A56419">
              <w:rPr>
                <w:rFonts w:eastAsia="Times New Roman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646FC6" w:rsidRPr="00A56419" w:rsidRDefault="00646FC6" w:rsidP="00D7241C">
            <w:pPr>
              <w:jc w:val="center"/>
              <w:rPr>
                <w:rFonts w:eastAsia="Times New Roman"/>
              </w:rPr>
            </w:pPr>
            <w:r w:rsidRPr="00A56419">
              <w:rPr>
                <w:rFonts w:eastAsia="Times New Roman"/>
              </w:rPr>
              <w:t>-</w:t>
            </w:r>
          </w:p>
        </w:tc>
        <w:tc>
          <w:tcPr>
            <w:tcW w:w="15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646FC6" w:rsidRPr="00A56419" w:rsidRDefault="00646FC6" w:rsidP="00D7241C">
            <w:pPr>
              <w:jc w:val="center"/>
            </w:pPr>
            <w:r w:rsidRPr="00A56419">
              <w:t>-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646FC6" w:rsidRPr="00A56419" w:rsidRDefault="00646FC6" w:rsidP="005D4F32">
            <w:pPr>
              <w:jc w:val="center"/>
            </w:pPr>
            <w:r w:rsidRPr="00A56419">
              <w:t>8 618,08</w:t>
            </w:r>
          </w:p>
          <w:p w:rsidR="00646FC6" w:rsidRPr="00A56419" w:rsidRDefault="00646FC6" w:rsidP="00D7241C">
            <w:pPr>
              <w:jc w:val="center"/>
              <w:rPr>
                <w:rFonts w:eastAsia="Times New Roman"/>
              </w:rPr>
            </w:pPr>
          </w:p>
        </w:tc>
      </w:tr>
      <w:tr w:rsidR="00646FC6" w:rsidRPr="003917E2" w:rsidTr="00CD5B94">
        <w:trPr>
          <w:trHeight w:val="643"/>
        </w:trPr>
        <w:tc>
          <w:tcPr>
            <w:tcW w:w="9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646FC6" w:rsidRPr="003917E2" w:rsidRDefault="00646FC6" w:rsidP="00D7241C">
            <w:pPr>
              <w:jc w:val="center"/>
              <w:rPr>
                <w:rFonts w:eastAsia="Times New Roman"/>
              </w:rPr>
            </w:pPr>
            <w:r w:rsidRPr="003917E2">
              <w:rPr>
                <w:rFonts w:eastAsia="Times New Roman"/>
              </w:rPr>
              <w:t>1.4.2</w:t>
            </w:r>
          </w:p>
        </w:tc>
        <w:tc>
          <w:tcPr>
            <w:tcW w:w="26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646FC6" w:rsidRPr="003917E2" w:rsidRDefault="00646FC6" w:rsidP="00D7241C">
            <w:pPr>
              <w:jc w:val="both"/>
              <w:rPr>
                <w:rFonts w:eastAsia="Times New Roman"/>
              </w:rPr>
            </w:pPr>
            <w:r w:rsidRPr="003917E2">
              <w:rPr>
                <w:rFonts w:eastAsia="Times New Roman"/>
              </w:rPr>
              <w:t xml:space="preserve">Ремонт автодороги                       по пр. </w:t>
            </w:r>
            <w:proofErr w:type="spellStart"/>
            <w:proofErr w:type="gramStart"/>
            <w:r w:rsidRPr="003917E2">
              <w:rPr>
                <w:rFonts w:eastAsia="Times New Roman"/>
              </w:rPr>
              <w:t>Коммунисти</w:t>
            </w:r>
            <w:r>
              <w:rPr>
                <w:rFonts w:eastAsia="Times New Roman"/>
              </w:rPr>
              <w:t>-</w:t>
            </w:r>
            <w:r w:rsidRPr="003917E2">
              <w:rPr>
                <w:rFonts w:eastAsia="Times New Roman"/>
              </w:rPr>
              <w:t>ческий</w:t>
            </w:r>
            <w:proofErr w:type="spellEnd"/>
            <w:r w:rsidRPr="003917E2">
              <w:rPr>
                <w:rFonts w:eastAsia="Times New Roman"/>
              </w:rPr>
              <w:t xml:space="preserve"> (проезд от пр.</w:t>
            </w:r>
            <w:proofErr w:type="gramEnd"/>
            <w:r w:rsidRPr="003917E2">
              <w:rPr>
                <w:rFonts w:eastAsia="Times New Roman"/>
              </w:rPr>
              <w:t xml:space="preserve"> </w:t>
            </w:r>
            <w:proofErr w:type="gramStart"/>
            <w:r w:rsidRPr="003917E2">
              <w:rPr>
                <w:rFonts w:eastAsia="Times New Roman"/>
              </w:rPr>
              <w:t>Победы до ул. Томилова)</w:t>
            </w:r>
            <w:proofErr w:type="gramEnd"/>
          </w:p>
        </w:tc>
        <w:tc>
          <w:tcPr>
            <w:tcW w:w="14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646FC6" w:rsidRPr="003917E2" w:rsidRDefault="00646FC6" w:rsidP="00D7241C">
            <w:pPr>
              <w:jc w:val="center"/>
              <w:rPr>
                <w:rFonts w:eastAsia="Times New Roman"/>
              </w:rPr>
            </w:pPr>
            <w:r w:rsidRPr="003917E2">
              <w:rPr>
                <w:rFonts w:eastAsia="Times New Roman"/>
              </w:rPr>
              <w:t>МУ «ГСЗ»</w:t>
            </w:r>
          </w:p>
        </w:tc>
        <w:tc>
          <w:tcPr>
            <w:tcW w:w="1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646FC6" w:rsidRPr="003917E2" w:rsidRDefault="00646FC6" w:rsidP="00D7241C">
            <w:pPr>
              <w:jc w:val="center"/>
              <w:rPr>
                <w:rFonts w:eastAsia="Times New Roman"/>
              </w:rPr>
            </w:pPr>
            <w:r w:rsidRPr="003917E2">
              <w:rPr>
                <w:rFonts w:eastAsia="Times New Roman"/>
              </w:rPr>
              <w:t>2023  г.</w:t>
            </w:r>
          </w:p>
        </w:tc>
        <w:tc>
          <w:tcPr>
            <w:tcW w:w="15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646FC6" w:rsidRPr="003917E2" w:rsidRDefault="00646FC6" w:rsidP="00D7241C">
            <w:pPr>
              <w:keepLines/>
              <w:jc w:val="center"/>
              <w:rPr>
                <w:rFonts w:eastAsia="Times New Roman"/>
              </w:rPr>
            </w:pPr>
            <w:r w:rsidRPr="003917E2">
              <w:rPr>
                <w:rFonts w:eastAsia="Times New Roman"/>
              </w:rPr>
              <w:t>Областной</w:t>
            </w:r>
          </w:p>
          <w:p w:rsidR="00646FC6" w:rsidRPr="003917E2" w:rsidRDefault="00646FC6" w:rsidP="00D7241C">
            <w:pPr>
              <w:keepLines/>
              <w:jc w:val="center"/>
              <w:rPr>
                <w:rFonts w:eastAsia="Times New Roman"/>
              </w:rPr>
            </w:pPr>
            <w:r w:rsidRPr="003917E2">
              <w:rPr>
                <w:rFonts w:eastAsia="Times New Roman"/>
              </w:rPr>
              <w:t>бюджет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646FC6" w:rsidRPr="003917E2" w:rsidRDefault="00646FC6" w:rsidP="00D7241C">
            <w:pPr>
              <w:jc w:val="center"/>
              <w:rPr>
                <w:rFonts w:eastAsia="Times New Roman"/>
              </w:rPr>
            </w:pPr>
            <w:r w:rsidRPr="003917E2">
              <w:rPr>
                <w:rFonts w:eastAsia="Times New Roman"/>
              </w:rPr>
              <w:t>1.1.1.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646FC6" w:rsidRPr="00A56419" w:rsidRDefault="00646FC6" w:rsidP="00D7241C">
            <w:pPr>
              <w:jc w:val="center"/>
            </w:pPr>
            <w:r w:rsidRPr="00A56419">
              <w:t>1 566,84</w:t>
            </w:r>
          </w:p>
          <w:p w:rsidR="00646FC6" w:rsidRPr="00A56419" w:rsidRDefault="00646FC6" w:rsidP="00D7241C">
            <w:pPr>
              <w:jc w:val="center"/>
              <w:rPr>
                <w:rFonts w:eastAsia="Times New Roman"/>
              </w:rPr>
            </w:pP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646FC6" w:rsidRPr="00A56419" w:rsidRDefault="00646FC6" w:rsidP="00D7241C">
            <w:pPr>
              <w:contextualSpacing/>
              <w:jc w:val="center"/>
              <w:rPr>
                <w:rFonts w:eastAsia="Times New Roman"/>
              </w:rPr>
            </w:pPr>
            <w:r w:rsidRPr="00A56419">
              <w:rPr>
                <w:rFonts w:eastAsia="Times New Roman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646FC6" w:rsidRPr="00A56419" w:rsidRDefault="00646FC6" w:rsidP="00D7241C">
            <w:pPr>
              <w:contextualSpacing/>
              <w:jc w:val="center"/>
              <w:rPr>
                <w:rFonts w:eastAsia="Times New Roman"/>
              </w:rPr>
            </w:pPr>
            <w:r w:rsidRPr="00A56419">
              <w:rPr>
                <w:rFonts w:eastAsia="Times New Roman"/>
              </w:rPr>
              <w:t>-</w:t>
            </w:r>
          </w:p>
          <w:p w:rsidR="00646FC6" w:rsidRPr="00A56419" w:rsidRDefault="00646FC6" w:rsidP="00D7241C">
            <w:pPr>
              <w:jc w:val="center"/>
              <w:rPr>
                <w:rFonts w:eastAsia="Times New Roman"/>
              </w:rPr>
            </w:pPr>
          </w:p>
        </w:tc>
        <w:tc>
          <w:tcPr>
            <w:tcW w:w="15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646FC6" w:rsidRPr="00A56419" w:rsidRDefault="00646FC6" w:rsidP="00D7241C">
            <w:pPr>
              <w:jc w:val="center"/>
            </w:pPr>
            <w:r w:rsidRPr="00A56419">
              <w:t>-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646FC6" w:rsidRPr="00A56419" w:rsidRDefault="00646FC6" w:rsidP="00A14026">
            <w:pPr>
              <w:jc w:val="center"/>
            </w:pPr>
            <w:r w:rsidRPr="00A56419">
              <w:t>1 566,84</w:t>
            </w:r>
          </w:p>
          <w:p w:rsidR="00646FC6" w:rsidRPr="00A56419" w:rsidRDefault="00646FC6" w:rsidP="00D7241C">
            <w:pPr>
              <w:jc w:val="center"/>
              <w:rPr>
                <w:rFonts w:eastAsia="Times New Roman"/>
              </w:rPr>
            </w:pPr>
          </w:p>
        </w:tc>
      </w:tr>
    </w:tbl>
    <w:p w:rsidR="00C94B2E" w:rsidRDefault="00C94B2E">
      <w:r>
        <w:br w:type="page"/>
      </w:r>
    </w:p>
    <w:tbl>
      <w:tblPr>
        <w:tblW w:w="5423" w:type="pct"/>
        <w:tblInd w:w="-118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103" w:type="dxa"/>
        </w:tblCellMar>
        <w:tblLook w:val="0000" w:firstRow="0" w:lastRow="0" w:firstColumn="0" w:lastColumn="0" w:noHBand="0" w:noVBand="0"/>
      </w:tblPr>
      <w:tblGrid>
        <w:gridCol w:w="998"/>
        <w:gridCol w:w="2667"/>
        <w:gridCol w:w="19"/>
        <w:gridCol w:w="1421"/>
        <w:gridCol w:w="1135"/>
        <w:gridCol w:w="1557"/>
        <w:gridCol w:w="992"/>
        <w:gridCol w:w="12"/>
        <w:gridCol w:w="1415"/>
        <w:gridCol w:w="1416"/>
        <w:gridCol w:w="1417"/>
        <w:gridCol w:w="1557"/>
        <w:gridCol w:w="1417"/>
        <w:gridCol w:w="8"/>
      </w:tblGrid>
      <w:tr w:rsidR="00C94B2E" w:rsidRPr="003917E2" w:rsidTr="000118CD">
        <w:trPr>
          <w:gridAfter w:val="1"/>
          <w:wAfter w:w="8" w:type="dxa"/>
          <w:trHeight w:val="289"/>
        </w:trPr>
        <w:tc>
          <w:tcPr>
            <w:tcW w:w="16023" w:type="dxa"/>
            <w:gridSpan w:val="13"/>
            <w:tcBorders>
              <w:top w:val="nil"/>
              <w:left w:val="nil"/>
              <w:bottom w:val="single" w:sz="4" w:space="0" w:color="00000A"/>
              <w:right w:val="nil"/>
            </w:tcBorders>
            <w:shd w:val="clear" w:color="FFFFFF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C94B2E" w:rsidRPr="00A56419" w:rsidRDefault="00C94B2E" w:rsidP="00C94B2E">
            <w:pPr>
              <w:keepLines/>
              <w:jc w:val="right"/>
            </w:pPr>
            <w:r>
              <w:lastRenderedPageBreak/>
              <w:t>Продолжение таблицы 3</w:t>
            </w:r>
          </w:p>
        </w:tc>
      </w:tr>
      <w:tr w:rsidR="00B16E3A" w:rsidRPr="003917E2" w:rsidTr="000118CD">
        <w:trPr>
          <w:gridAfter w:val="1"/>
          <w:wAfter w:w="8" w:type="dxa"/>
          <w:trHeight w:val="643"/>
        </w:trPr>
        <w:tc>
          <w:tcPr>
            <w:tcW w:w="9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B16E3A" w:rsidRPr="003917E2" w:rsidRDefault="00B16E3A" w:rsidP="00F92DC1">
            <w:pPr>
              <w:jc w:val="center"/>
              <w:rPr>
                <w:rFonts w:eastAsia="Times New Roman"/>
              </w:rPr>
            </w:pPr>
            <w:r w:rsidRPr="003917E2">
              <w:t>1.4.3</w:t>
            </w:r>
          </w:p>
        </w:tc>
        <w:tc>
          <w:tcPr>
            <w:tcW w:w="268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B16E3A" w:rsidRPr="003917E2" w:rsidRDefault="00B16E3A" w:rsidP="00237CC3">
            <w:pPr>
              <w:jc w:val="both"/>
            </w:pPr>
            <w:r w:rsidRPr="003917E2">
              <w:t xml:space="preserve">Восстановление </w:t>
            </w:r>
            <w:proofErr w:type="gramStart"/>
            <w:r w:rsidRPr="003917E2">
              <w:t>ба</w:t>
            </w:r>
            <w:r>
              <w:t>-</w:t>
            </w:r>
            <w:proofErr w:type="spellStart"/>
            <w:r w:rsidRPr="003917E2">
              <w:t>рьерного</w:t>
            </w:r>
            <w:proofErr w:type="spellEnd"/>
            <w:proofErr w:type="gramEnd"/>
            <w:r w:rsidRPr="003917E2">
              <w:t xml:space="preserve"> </w:t>
            </w:r>
            <w:proofErr w:type="spellStart"/>
            <w:r w:rsidRPr="003917E2">
              <w:t>металли</w:t>
            </w:r>
            <w:r>
              <w:t>чес</w:t>
            </w:r>
            <w:proofErr w:type="spellEnd"/>
            <w:r>
              <w:t>-кого ограждения</w:t>
            </w:r>
            <w:r w:rsidRPr="003917E2">
              <w:t xml:space="preserve"> </w:t>
            </w:r>
            <w:r>
              <w:t xml:space="preserve">пр. </w:t>
            </w:r>
            <w:r w:rsidRPr="003917E2">
              <w:t>Победы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B16E3A" w:rsidRPr="003917E2" w:rsidRDefault="00B16E3A" w:rsidP="00E32D8B">
            <w:pPr>
              <w:jc w:val="center"/>
            </w:pPr>
            <w:r w:rsidRPr="003917E2">
              <w:t>МУ «ГСЗ»</w:t>
            </w:r>
          </w:p>
        </w:tc>
        <w:tc>
          <w:tcPr>
            <w:tcW w:w="1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B16E3A" w:rsidRPr="003917E2" w:rsidRDefault="00B16E3A" w:rsidP="00E32D8B">
            <w:pPr>
              <w:jc w:val="center"/>
            </w:pPr>
            <w:r w:rsidRPr="003917E2">
              <w:t>2023 г.</w:t>
            </w:r>
          </w:p>
        </w:tc>
        <w:tc>
          <w:tcPr>
            <w:tcW w:w="15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B16E3A" w:rsidRPr="003917E2" w:rsidRDefault="00B16E3A" w:rsidP="003917E2">
            <w:pPr>
              <w:keepLines/>
              <w:jc w:val="center"/>
              <w:rPr>
                <w:rFonts w:eastAsia="Times New Roman"/>
              </w:rPr>
            </w:pPr>
            <w:r w:rsidRPr="003917E2">
              <w:rPr>
                <w:rFonts w:eastAsia="Times New Roman"/>
              </w:rPr>
              <w:t>Областной</w:t>
            </w:r>
          </w:p>
          <w:p w:rsidR="00B16E3A" w:rsidRPr="003917E2" w:rsidRDefault="00B16E3A" w:rsidP="003917E2">
            <w:pPr>
              <w:keepLines/>
              <w:jc w:val="center"/>
              <w:rPr>
                <w:rFonts w:eastAsia="Times New Roman"/>
              </w:rPr>
            </w:pPr>
            <w:r w:rsidRPr="003917E2">
              <w:rPr>
                <w:rFonts w:eastAsia="Times New Roman"/>
              </w:rPr>
              <w:t>бюджет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B16E3A" w:rsidRPr="003917E2" w:rsidRDefault="00B16E3A" w:rsidP="00E32D8B">
            <w:pPr>
              <w:keepLines/>
              <w:jc w:val="center"/>
            </w:pPr>
            <w:r w:rsidRPr="003917E2">
              <w:t>1.1.1.</w:t>
            </w:r>
          </w:p>
        </w:tc>
        <w:tc>
          <w:tcPr>
            <w:tcW w:w="142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B16E3A" w:rsidRPr="00A56419" w:rsidRDefault="00B16E3A" w:rsidP="00E32D8B">
            <w:pPr>
              <w:keepLines/>
              <w:jc w:val="center"/>
            </w:pPr>
            <w:r w:rsidRPr="00A56419">
              <w:t>5 584,12</w:t>
            </w:r>
          </w:p>
          <w:p w:rsidR="00B16E3A" w:rsidRPr="00A56419" w:rsidRDefault="00B16E3A" w:rsidP="003917E2">
            <w:pPr>
              <w:keepLines/>
              <w:jc w:val="center"/>
            </w:pP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B16E3A" w:rsidRPr="00A56419" w:rsidRDefault="00B16E3A" w:rsidP="00E32D8B">
            <w:pPr>
              <w:keepLines/>
              <w:jc w:val="center"/>
            </w:pPr>
            <w:r w:rsidRPr="00A56419">
              <w:t>-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B16E3A" w:rsidRPr="00A56419" w:rsidRDefault="00B16E3A" w:rsidP="00E32D8B">
            <w:pPr>
              <w:keepLines/>
              <w:jc w:val="center"/>
            </w:pPr>
            <w:r w:rsidRPr="00A56419">
              <w:t>-</w:t>
            </w:r>
          </w:p>
        </w:tc>
        <w:tc>
          <w:tcPr>
            <w:tcW w:w="15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B16E3A" w:rsidRPr="00A56419" w:rsidRDefault="00B16E3A" w:rsidP="00237CC3">
            <w:pPr>
              <w:keepLines/>
              <w:jc w:val="center"/>
            </w:pPr>
            <w:r w:rsidRPr="00A56419">
              <w:t>-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B16E3A" w:rsidRPr="00A56419" w:rsidRDefault="00B16E3A" w:rsidP="00237CC3">
            <w:pPr>
              <w:keepLines/>
              <w:jc w:val="center"/>
            </w:pPr>
            <w:r w:rsidRPr="00A56419">
              <w:t>5 584,12</w:t>
            </w:r>
          </w:p>
          <w:p w:rsidR="00B16E3A" w:rsidRPr="00A56419" w:rsidRDefault="00B16E3A" w:rsidP="003917E2">
            <w:pPr>
              <w:keepLines/>
              <w:jc w:val="center"/>
            </w:pPr>
          </w:p>
        </w:tc>
      </w:tr>
      <w:tr w:rsidR="00B16E3A" w:rsidRPr="003917E2" w:rsidTr="000118CD">
        <w:trPr>
          <w:gridAfter w:val="1"/>
          <w:wAfter w:w="8" w:type="dxa"/>
          <w:trHeight w:val="643"/>
        </w:trPr>
        <w:tc>
          <w:tcPr>
            <w:tcW w:w="9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B16E3A" w:rsidRPr="003917E2" w:rsidRDefault="00B16E3A" w:rsidP="00F92DC1">
            <w:pPr>
              <w:jc w:val="center"/>
              <w:rPr>
                <w:rFonts w:eastAsia="Times New Roman"/>
              </w:rPr>
            </w:pPr>
            <w:r w:rsidRPr="003917E2">
              <w:rPr>
                <w:rFonts w:eastAsia="Times New Roman"/>
              </w:rPr>
              <w:t>1.4.4</w:t>
            </w:r>
          </w:p>
        </w:tc>
        <w:tc>
          <w:tcPr>
            <w:tcW w:w="268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B16E3A" w:rsidRPr="003917E2" w:rsidRDefault="00B16E3A" w:rsidP="00F92DC1">
            <w:pPr>
              <w:jc w:val="both"/>
              <w:rPr>
                <w:rFonts w:eastAsia="Times New Roman"/>
              </w:rPr>
            </w:pPr>
            <w:r w:rsidRPr="003917E2">
              <w:rPr>
                <w:rFonts w:eastAsia="Times New Roman"/>
              </w:rPr>
              <w:t xml:space="preserve">Устройство подходов (тротуаров) к </w:t>
            </w:r>
            <w:proofErr w:type="gramStart"/>
            <w:r w:rsidRPr="003917E2">
              <w:rPr>
                <w:rFonts w:eastAsia="Times New Roman"/>
              </w:rPr>
              <w:t>пеше</w:t>
            </w:r>
            <w:r>
              <w:rPr>
                <w:rFonts w:eastAsia="Times New Roman"/>
              </w:rPr>
              <w:t>-</w:t>
            </w:r>
            <w:proofErr w:type="spellStart"/>
            <w:r w:rsidRPr="003917E2">
              <w:rPr>
                <w:rFonts w:eastAsia="Times New Roman"/>
              </w:rPr>
              <w:t>ходным</w:t>
            </w:r>
            <w:proofErr w:type="spellEnd"/>
            <w:proofErr w:type="gramEnd"/>
            <w:r w:rsidRPr="003917E2">
              <w:rPr>
                <w:rFonts w:eastAsia="Times New Roman"/>
              </w:rPr>
              <w:t xml:space="preserve"> переходам, ос</w:t>
            </w:r>
            <w:r>
              <w:rPr>
                <w:rFonts w:eastAsia="Times New Roman"/>
              </w:rPr>
              <w:t>-</w:t>
            </w:r>
            <w:proofErr w:type="spellStart"/>
            <w:r w:rsidRPr="003917E2">
              <w:rPr>
                <w:rFonts w:eastAsia="Times New Roman"/>
              </w:rPr>
              <w:t>тановкам</w:t>
            </w:r>
            <w:proofErr w:type="spellEnd"/>
            <w:r w:rsidRPr="003917E2">
              <w:rPr>
                <w:rFonts w:eastAsia="Times New Roman"/>
              </w:rPr>
              <w:t xml:space="preserve">, устройство искусственных </w:t>
            </w:r>
            <w:proofErr w:type="spellStart"/>
            <w:r w:rsidRPr="003917E2">
              <w:rPr>
                <w:rFonts w:eastAsia="Times New Roman"/>
              </w:rPr>
              <w:t>неров</w:t>
            </w:r>
            <w:r>
              <w:rPr>
                <w:rFonts w:eastAsia="Times New Roman"/>
              </w:rPr>
              <w:t>-</w:t>
            </w:r>
            <w:r w:rsidRPr="003917E2">
              <w:rPr>
                <w:rFonts w:eastAsia="Times New Roman"/>
              </w:rPr>
              <w:t>ностей</w:t>
            </w:r>
            <w:proofErr w:type="spellEnd"/>
            <w:r w:rsidRPr="003917E2">
              <w:rPr>
                <w:rFonts w:eastAsia="Times New Roman"/>
              </w:rPr>
              <w:t xml:space="preserve"> из </w:t>
            </w:r>
            <w:proofErr w:type="spellStart"/>
            <w:r w:rsidRPr="003917E2">
              <w:rPr>
                <w:rFonts w:eastAsia="Times New Roman"/>
              </w:rPr>
              <w:t>асфаль</w:t>
            </w:r>
            <w:r>
              <w:rPr>
                <w:rFonts w:eastAsia="Times New Roman"/>
              </w:rPr>
              <w:t>-</w:t>
            </w:r>
            <w:r w:rsidRPr="003917E2">
              <w:rPr>
                <w:rFonts w:eastAsia="Times New Roman"/>
              </w:rPr>
              <w:t>тобетонной</w:t>
            </w:r>
            <w:proofErr w:type="spellEnd"/>
            <w:r w:rsidRPr="003917E2">
              <w:rPr>
                <w:rFonts w:eastAsia="Times New Roman"/>
              </w:rPr>
              <w:t xml:space="preserve"> смеси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B16E3A" w:rsidRPr="003917E2" w:rsidRDefault="00B16E3A" w:rsidP="00F92DC1">
            <w:pPr>
              <w:jc w:val="center"/>
            </w:pPr>
            <w:r w:rsidRPr="003917E2">
              <w:t>МУ «ГСЗ»</w:t>
            </w:r>
          </w:p>
        </w:tc>
        <w:tc>
          <w:tcPr>
            <w:tcW w:w="1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B16E3A" w:rsidRPr="003917E2" w:rsidRDefault="00B16E3A" w:rsidP="00F92DC1">
            <w:pPr>
              <w:jc w:val="center"/>
            </w:pPr>
            <w:r w:rsidRPr="003917E2">
              <w:t>2023 г.</w:t>
            </w:r>
          </w:p>
        </w:tc>
        <w:tc>
          <w:tcPr>
            <w:tcW w:w="15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B16E3A" w:rsidRPr="003917E2" w:rsidRDefault="00B16E3A" w:rsidP="003917E2">
            <w:pPr>
              <w:keepLines/>
              <w:jc w:val="center"/>
              <w:rPr>
                <w:rFonts w:eastAsia="Times New Roman"/>
              </w:rPr>
            </w:pPr>
            <w:r w:rsidRPr="003917E2">
              <w:rPr>
                <w:rFonts w:eastAsia="Times New Roman"/>
              </w:rPr>
              <w:t>Областной</w:t>
            </w:r>
          </w:p>
          <w:p w:rsidR="00B16E3A" w:rsidRPr="003917E2" w:rsidRDefault="00B16E3A" w:rsidP="003917E2">
            <w:pPr>
              <w:keepLines/>
              <w:jc w:val="center"/>
              <w:rPr>
                <w:rFonts w:eastAsia="Times New Roman"/>
              </w:rPr>
            </w:pPr>
            <w:r w:rsidRPr="003917E2">
              <w:rPr>
                <w:rFonts w:eastAsia="Times New Roman"/>
              </w:rPr>
              <w:t>бюджет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B16E3A" w:rsidRPr="003917E2" w:rsidRDefault="00B16E3A" w:rsidP="00F92DC1">
            <w:pPr>
              <w:keepLines/>
              <w:jc w:val="center"/>
            </w:pPr>
            <w:r w:rsidRPr="003917E2">
              <w:t>1.1.1.</w:t>
            </w:r>
          </w:p>
        </w:tc>
        <w:tc>
          <w:tcPr>
            <w:tcW w:w="142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B16E3A" w:rsidRPr="00A56419" w:rsidRDefault="00B16E3A" w:rsidP="00F92DC1">
            <w:pPr>
              <w:keepLines/>
              <w:jc w:val="center"/>
            </w:pPr>
            <w:r w:rsidRPr="00A56419">
              <w:t>1 050,67</w:t>
            </w:r>
          </w:p>
          <w:p w:rsidR="00B16E3A" w:rsidRPr="00A56419" w:rsidRDefault="00B16E3A" w:rsidP="003917E2">
            <w:pPr>
              <w:keepLines/>
              <w:jc w:val="center"/>
            </w:pP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B16E3A" w:rsidRPr="00A56419" w:rsidRDefault="00B16E3A" w:rsidP="00F92DC1">
            <w:pPr>
              <w:keepLines/>
              <w:jc w:val="center"/>
            </w:pPr>
            <w:r w:rsidRPr="00A56419">
              <w:t>-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B16E3A" w:rsidRPr="00A56419" w:rsidRDefault="00B16E3A" w:rsidP="00F92DC1">
            <w:pPr>
              <w:keepLines/>
              <w:jc w:val="center"/>
            </w:pPr>
            <w:r w:rsidRPr="00A56419">
              <w:t>-</w:t>
            </w:r>
          </w:p>
        </w:tc>
        <w:tc>
          <w:tcPr>
            <w:tcW w:w="15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B16E3A" w:rsidRPr="00A56419" w:rsidRDefault="00B16E3A" w:rsidP="00880DE7">
            <w:pPr>
              <w:keepLines/>
              <w:jc w:val="center"/>
            </w:pPr>
            <w:r w:rsidRPr="00A56419">
              <w:t>-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B16E3A" w:rsidRPr="00A56419" w:rsidRDefault="00B16E3A" w:rsidP="00A14026">
            <w:pPr>
              <w:keepLines/>
              <w:jc w:val="center"/>
            </w:pPr>
            <w:r w:rsidRPr="00A56419">
              <w:t>1 050,67</w:t>
            </w:r>
          </w:p>
          <w:p w:rsidR="00B16E3A" w:rsidRPr="00A56419" w:rsidRDefault="00B16E3A" w:rsidP="003917E2">
            <w:pPr>
              <w:keepLines/>
              <w:jc w:val="center"/>
            </w:pPr>
          </w:p>
        </w:tc>
      </w:tr>
      <w:tr w:rsidR="00B16E3A" w:rsidRPr="003917E2" w:rsidTr="000118CD">
        <w:trPr>
          <w:gridAfter w:val="1"/>
          <w:wAfter w:w="8" w:type="dxa"/>
          <w:trHeight w:val="643"/>
        </w:trPr>
        <w:tc>
          <w:tcPr>
            <w:tcW w:w="9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B16E3A" w:rsidRPr="003917E2" w:rsidRDefault="00B16E3A" w:rsidP="00F92DC1">
            <w:pPr>
              <w:jc w:val="center"/>
              <w:rPr>
                <w:rFonts w:eastAsia="Times New Roman"/>
              </w:rPr>
            </w:pPr>
            <w:r w:rsidRPr="003917E2">
              <w:rPr>
                <w:rFonts w:eastAsia="Times New Roman"/>
              </w:rPr>
              <w:t>1.4.5</w:t>
            </w:r>
          </w:p>
        </w:tc>
        <w:tc>
          <w:tcPr>
            <w:tcW w:w="268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B16E3A" w:rsidRPr="003917E2" w:rsidRDefault="00B16E3A" w:rsidP="00564D04">
            <w:pPr>
              <w:jc w:val="both"/>
              <w:rPr>
                <w:rFonts w:eastAsia="Times New Roman"/>
              </w:rPr>
            </w:pPr>
            <w:r w:rsidRPr="003917E2">
              <w:rPr>
                <w:rFonts w:eastAsia="Times New Roman"/>
              </w:rPr>
              <w:t>Ремонт парковки по ул. Калинина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B16E3A" w:rsidRPr="003917E2" w:rsidRDefault="00B16E3A" w:rsidP="00E32D8B">
            <w:pPr>
              <w:jc w:val="center"/>
            </w:pPr>
            <w:r w:rsidRPr="003917E2">
              <w:t>МУ «ГСЗ»</w:t>
            </w:r>
          </w:p>
        </w:tc>
        <w:tc>
          <w:tcPr>
            <w:tcW w:w="1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B16E3A" w:rsidRPr="003917E2" w:rsidRDefault="00B16E3A" w:rsidP="00E32D8B">
            <w:pPr>
              <w:jc w:val="center"/>
            </w:pPr>
            <w:r w:rsidRPr="003917E2">
              <w:t>2023 г.</w:t>
            </w:r>
          </w:p>
        </w:tc>
        <w:tc>
          <w:tcPr>
            <w:tcW w:w="15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B16E3A" w:rsidRPr="003917E2" w:rsidRDefault="00B16E3A" w:rsidP="003917E2">
            <w:pPr>
              <w:keepLines/>
              <w:jc w:val="center"/>
              <w:rPr>
                <w:rFonts w:eastAsia="Times New Roman"/>
              </w:rPr>
            </w:pPr>
            <w:r w:rsidRPr="003917E2">
              <w:rPr>
                <w:rFonts w:eastAsia="Times New Roman"/>
              </w:rPr>
              <w:t>Областной</w:t>
            </w:r>
          </w:p>
          <w:p w:rsidR="00B16E3A" w:rsidRPr="003917E2" w:rsidRDefault="00B16E3A" w:rsidP="003917E2">
            <w:pPr>
              <w:keepLines/>
              <w:jc w:val="center"/>
              <w:rPr>
                <w:rFonts w:eastAsia="Times New Roman"/>
              </w:rPr>
            </w:pPr>
            <w:r w:rsidRPr="003917E2">
              <w:rPr>
                <w:rFonts w:eastAsia="Times New Roman"/>
              </w:rPr>
              <w:t>бюджет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B16E3A" w:rsidRPr="003917E2" w:rsidRDefault="00B16E3A" w:rsidP="00E32D8B">
            <w:pPr>
              <w:keepLines/>
              <w:jc w:val="center"/>
            </w:pPr>
            <w:r w:rsidRPr="003917E2">
              <w:t>1.1.1.</w:t>
            </w:r>
          </w:p>
        </w:tc>
        <w:tc>
          <w:tcPr>
            <w:tcW w:w="142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B16E3A" w:rsidRPr="00A56419" w:rsidRDefault="00B16E3A" w:rsidP="00E32D8B">
            <w:pPr>
              <w:keepLines/>
              <w:jc w:val="center"/>
            </w:pPr>
            <w:r w:rsidRPr="00A56419">
              <w:t>1 314,00</w:t>
            </w:r>
          </w:p>
          <w:p w:rsidR="00B16E3A" w:rsidRPr="00A56419" w:rsidRDefault="00B16E3A" w:rsidP="003917E2">
            <w:pPr>
              <w:keepLines/>
              <w:jc w:val="center"/>
            </w:pP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B16E3A" w:rsidRPr="00A56419" w:rsidRDefault="00B16E3A" w:rsidP="00E32D8B">
            <w:pPr>
              <w:keepLines/>
              <w:jc w:val="center"/>
            </w:pPr>
            <w:r w:rsidRPr="00A56419">
              <w:t>-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B16E3A" w:rsidRPr="00A56419" w:rsidRDefault="00B16E3A" w:rsidP="00E32D8B">
            <w:pPr>
              <w:keepLines/>
              <w:jc w:val="center"/>
            </w:pPr>
            <w:r w:rsidRPr="00A56419">
              <w:t>-</w:t>
            </w:r>
          </w:p>
        </w:tc>
        <w:tc>
          <w:tcPr>
            <w:tcW w:w="15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B16E3A" w:rsidRPr="00A56419" w:rsidRDefault="00B16E3A" w:rsidP="00880DE7">
            <w:pPr>
              <w:keepLines/>
              <w:jc w:val="center"/>
            </w:pPr>
            <w:r w:rsidRPr="00A56419">
              <w:t>-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B16E3A" w:rsidRPr="00A56419" w:rsidRDefault="00B16E3A" w:rsidP="00A14026">
            <w:pPr>
              <w:keepLines/>
              <w:jc w:val="center"/>
            </w:pPr>
            <w:r w:rsidRPr="00A56419">
              <w:t>1 314,00</w:t>
            </w:r>
          </w:p>
          <w:p w:rsidR="00B16E3A" w:rsidRPr="00A56419" w:rsidRDefault="00B16E3A" w:rsidP="003917E2">
            <w:pPr>
              <w:keepLines/>
              <w:jc w:val="center"/>
            </w:pPr>
          </w:p>
        </w:tc>
      </w:tr>
      <w:tr w:rsidR="00B16E3A" w:rsidRPr="003917E2" w:rsidTr="000118CD">
        <w:trPr>
          <w:gridAfter w:val="1"/>
          <w:wAfter w:w="8" w:type="dxa"/>
          <w:trHeight w:val="643"/>
        </w:trPr>
        <w:tc>
          <w:tcPr>
            <w:tcW w:w="9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B16E3A" w:rsidRPr="003917E2" w:rsidRDefault="00B16E3A" w:rsidP="00F92DC1">
            <w:pPr>
              <w:keepLines/>
              <w:jc w:val="center"/>
              <w:rPr>
                <w:rFonts w:eastAsia="Times New Roman"/>
              </w:rPr>
            </w:pPr>
            <w:r w:rsidRPr="003917E2">
              <w:rPr>
                <w:rFonts w:eastAsia="Times New Roman"/>
              </w:rPr>
              <w:t>1.4.6</w:t>
            </w:r>
          </w:p>
        </w:tc>
        <w:tc>
          <w:tcPr>
            <w:tcW w:w="268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B16E3A" w:rsidRPr="003917E2" w:rsidRDefault="00B16E3A" w:rsidP="00E32D8B">
            <w:pPr>
              <w:jc w:val="both"/>
              <w:rPr>
                <w:rFonts w:eastAsia="Times New Roman"/>
              </w:rPr>
            </w:pPr>
            <w:r w:rsidRPr="003917E2">
              <w:rPr>
                <w:rFonts w:eastAsia="Times New Roman"/>
              </w:rPr>
              <w:t xml:space="preserve">Восстановление </w:t>
            </w:r>
            <w:proofErr w:type="gramStart"/>
            <w:r w:rsidRPr="003917E2">
              <w:rPr>
                <w:rFonts w:eastAsia="Times New Roman"/>
              </w:rPr>
              <w:t>про</w:t>
            </w:r>
            <w:r>
              <w:rPr>
                <w:rFonts w:eastAsia="Times New Roman"/>
              </w:rPr>
              <w:t>-</w:t>
            </w:r>
            <w:r w:rsidRPr="003917E2">
              <w:rPr>
                <w:rFonts w:eastAsia="Times New Roman"/>
              </w:rPr>
              <w:t>филя</w:t>
            </w:r>
            <w:proofErr w:type="gramEnd"/>
            <w:r w:rsidRPr="003917E2">
              <w:rPr>
                <w:rFonts w:eastAsia="Times New Roman"/>
              </w:rPr>
              <w:t xml:space="preserve"> грунтовых дорог с добавлением </w:t>
            </w:r>
            <w:proofErr w:type="spellStart"/>
            <w:r w:rsidRPr="003917E2">
              <w:rPr>
                <w:rFonts w:eastAsia="Times New Roman"/>
              </w:rPr>
              <w:t>щебе</w:t>
            </w:r>
            <w:proofErr w:type="spellEnd"/>
            <w:r>
              <w:rPr>
                <w:rFonts w:eastAsia="Times New Roman"/>
              </w:rPr>
              <w:t>-</w:t>
            </w:r>
            <w:r w:rsidRPr="003917E2">
              <w:rPr>
                <w:rFonts w:eastAsia="Times New Roman"/>
              </w:rPr>
              <w:t>ночных материалов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B16E3A" w:rsidRPr="003917E2" w:rsidRDefault="00B16E3A" w:rsidP="00B157A3">
            <w:pPr>
              <w:jc w:val="center"/>
            </w:pPr>
            <w:r w:rsidRPr="003917E2">
              <w:t>МУ «ГСЗ»</w:t>
            </w:r>
          </w:p>
        </w:tc>
        <w:tc>
          <w:tcPr>
            <w:tcW w:w="1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B16E3A" w:rsidRPr="003917E2" w:rsidRDefault="00B16E3A" w:rsidP="00B157A3">
            <w:pPr>
              <w:jc w:val="center"/>
            </w:pPr>
            <w:r w:rsidRPr="003917E2">
              <w:t>2023 г.</w:t>
            </w:r>
          </w:p>
        </w:tc>
        <w:tc>
          <w:tcPr>
            <w:tcW w:w="15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B16E3A" w:rsidRPr="003917E2" w:rsidRDefault="00B16E3A" w:rsidP="003917E2">
            <w:pPr>
              <w:keepLines/>
              <w:jc w:val="center"/>
              <w:rPr>
                <w:rFonts w:eastAsia="Times New Roman"/>
              </w:rPr>
            </w:pPr>
            <w:r w:rsidRPr="003917E2">
              <w:rPr>
                <w:rFonts w:eastAsia="Times New Roman"/>
              </w:rPr>
              <w:t>Областной</w:t>
            </w:r>
          </w:p>
          <w:p w:rsidR="00B16E3A" w:rsidRPr="003917E2" w:rsidRDefault="00B16E3A" w:rsidP="003917E2">
            <w:pPr>
              <w:keepLines/>
              <w:jc w:val="center"/>
              <w:rPr>
                <w:rFonts w:eastAsia="Times New Roman"/>
              </w:rPr>
            </w:pPr>
            <w:r w:rsidRPr="003917E2">
              <w:rPr>
                <w:rFonts w:eastAsia="Times New Roman"/>
              </w:rPr>
              <w:t>бюджет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B16E3A" w:rsidRPr="003917E2" w:rsidRDefault="00B16E3A" w:rsidP="00B157A3">
            <w:pPr>
              <w:keepLines/>
              <w:jc w:val="center"/>
            </w:pPr>
            <w:r w:rsidRPr="003917E2">
              <w:t>1.1.1.</w:t>
            </w:r>
          </w:p>
        </w:tc>
        <w:tc>
          <w:tcPr>
            <w:tcW w:w="142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B16E3A" w:rsidRPr="00A56419" w:rsidRDefault="00B16E3A" w:rsidP="00B157A3">
            <w:pPr>
              <w:keepLines/>
              <w:jc w:val="center"/>
            </w:pPr>
            <w:r w:rsidRPr="00A56419">
              <w:t>3 920,27</w:t>
            </w:r>
          </w:p>
          <w:p w:rsidR="00B16E3A" w:rsidRPr="00A56419" w:rsidRDefault="00B16E3A" w:rsidP="003917E2">
            <w:pPr>
              <w:keepLines/>
              <w:jc w:val="center"/>
            </w:pP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B16E3A" w:rsidRPr="00A56419" w:rsidRDefault="00B16E3A" w:rsidP="00B157A3">
            <w:pPr>
              <w:keepLines/>
              <w:jc w:val="center"/>
            </w:pPr>
            <w:r w:rsidRPr="00A56419">
              <w:t>-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B16E3A" w:rsidRPr="00A56419" w:rsidRDefault="00B16E3A" w:rsidP="00B157A3">
            <w:pPr>
              <w:keepLines/>
              <w:jc w:val="center"/>
            </w:pPr>
            <w:r w:rsidRPr="00A56419">
              <w:t>-</w:t>
            </w:r>
          </w:p>
        </w:tc>
        <w:tc>
          <w:tcPr>
            <w:tcW w:w="15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B16E3A" w:rsidRPr="00A56419" w:rsidRDefault="00B16E3A" w:rsidP="00880DE7">
            <w:pPr>
              <w:keepLines/>
              <w:jc w:val="center"/>
            </w:pPr>
            <w:r w:rsidRPr="00A56419">
              <w:t>-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B16E3A" w:rsidRPr="00A56419" w:rsidRDefault="00B16E3A" w:rsidP="00A14026">
            <w:pPr>
              <w:keepLines/>
              <w:jc w:val="center"/>
            </w:pPr>
            <w:r w:rsidRPr="00A56419">
              <w:t>3 920,27</w:t>
            </w:r>
          </w:p>
          <w:p w:rsidR="00B16E3A" w:rsidRPr="00A56419" w:rsidRDefault="00B16E3A" w:rsidP="003917E2">
            <w:pPr>
              <w:keepLines/>
              <w:jc w:val="center"/>
            </w:pPr>
          </w:p>
        </w:tc>
      </w:tr>
      <w:tr w:rsidR="00B16E3A" w:rsidTr="000118CD">
        <w:trPr>
          <w:gridAfter w:val="1"/>
          <w:wAfter w:w="8" w:type="dxa"/>
          <w:trHeight w:val="643"/>
        </w:trPr>
        <w:tc>
          <w:tcPr>
            <w:tcW w:w="9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B16E3A" w:rsidRDefault="00B16E3A" w:rsidP="00F92DC1">
            <w:pPr>
              <w:keepLines/>
              <w:jc w:val="center"/>
              <w:rPr>
                <w:rFonts w:eastAsia="Times New Roman"/>
                <w:color w:val="000000" w:themeColor="text1"/>
              </w:rPr>
            </w:pPr>
            <w:r>
              <w:rPr>
                <w:rFonts w:eastAsia="Times New Roman"/>
                <w:color w:val="000000" w:themeColor="text1"/>
              </w:rPr>
              <w:t>1.4.7</w:t>
            </w:r>
          </w:p>
        </w:tc>
        <w:tc>
          <w:tcPr>
            <w:tcW w:w="268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B16E3A" w:rsidRPr="0051756F" w:rsidRDefault="00B16E3A" w:rsidP="00E32D8B">
            <w:pPr>
              <w:jc w:val="both"/>
              <w:rPr>
                <w:rFonts w:eastAsia="Times New Roman"/>
                <w:color w:val="000000" w:themeColor="text1"/>
              </w:rPr>
            </w:pPr>
            <w:r>
              <w:rPr>
                <w:rFonts w:eastAsia="Times New Roman"/>
                <w:color w:val="000000" w:themeColor="text1"/>
              </w:rPr>
              <w:t>Восстановление оста-</w:t>
            </w:r>
            <w:proofErr w:type="spellStart"/>
            <w:r>
              <w:rPr>
                <w:rFonts w:eastAsia="Times New Roman"/>
                <w:color w:val="000000" w:themeColor="text1"/>
              </w:rPr>
              <w:t>новочных</w:t>
            </w:r>
            <w:proofErr w:type="spellEnd"/>
            <w:r>
              <w:rPr>
                <w:rFonts w:eastAsia="Times New Roman"/>
                <w:color w:val="000000" w:themeColor="text1"/>
              </w:rPr>
              <w:t xml:space="preserve"> посадочных площадок и павильонов </w:t>
            </w:r>
            <w:proofErr w:type="gramStart"/>
            <w:r>
              <w:rPr>
                <w:rFonts w:eastAsia="Times New Roman"/>
                <w:color w:val="000000" w:themeColor="text1"/>
              </w:rPr>
              <w:t>на</w:t>
            </w:r>
            <w:proofErr w:type="gramEnd"/>
            <w:r>
              <w:rPr>
                <w:rFonts w:eastAsia="Times New Roman"/>
                <w:color w:val="000000" w:themeColor="text1"/>
              </w:rPr>
              <w:t xml:space="preserve"> автобусных оста-</w:t>
            </w:r>
            <w:proofErr w:type="spellStart"/>
            <w:r>
              <w:rPr>
                <w:rFonts w:eastAsia="Times New Roman"/>
                <w:color w:val="000000" w:themeColor="text1"/>
              </w:rPr>
              <w:t>новках</w:t>
            </w:r>
            <w:proofErr w:type="spellEnd"/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B16E3A" w:rsidRDefault="00B16E3A" w:rsidP="00B157A3">
            <w:pPr>
              <w:jc w:val="center"/>
            </w:pPr>
            <w:r>
              <w:rPr>
                <w:color w:val="000000" w:themeColor="text1"/>
              </w:rPr>
              <w:t>МУ «ГСЗ»</w:t>
            </w:r>
          </w:p>
        </w:tc>
        <w:tc>
          <w:tcPr>
            <w:tcW w:w="1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B16E3A" w:rsidRDefault="00B16E3A" w:rsidP="00B157A3">
            <w:pPr>
              <w:jc w:val="center"/>
            </w:pPr>
            <w:r>
              <w:rPr>
                <w:color w:val="000000" w:themeColor="text1"/>
              </w:rPr>
              <w:t>2023-2025 гг.</w:t>
            </w:r>
          </w:p>
        </w:tc>
        <w:tc>
          <w:tcPr>
            <w:tcW w:w="15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B16E3A" w:rsidRPr="0051756F" w:rsidRDefault="00B16E3A" w:rsidP="003917E2">
            <w:pPr>
              <w:keepLines/>
              <w:jc w:val="center"/>
              <w:rPr>
                <w:rFonts w:eastAsia="Times New Roman"/>
                <w:color w:val="000000" w:themeColor="text1"/>
              </w:rPr>
            </w:pPr>
            <w:r>
              <w:rPr>
                <w:rFonts w:eastAsia="Times New Roman"/>
                <w:color w:val="000000" w:themeColor="text1"/>
              </w:rPr>
              <w:t>Областной</w:t>
            </w:r>
          </w:p>
          <w:p w:rsidR="00B16E3A" w:rsidRPr="0051756F" w:rsidRDefault="00B16E3A" w:rsidP="003917E2">
            <w:pPr>
              <w:keepLines/>
              <w:jc w:val="center"/>
              <w:rPr>
                <w:rFonts w:eastAsia="Times New Roman"/>
                <w:color w:val="000000" w:themeColor="text1"/>
              </w:rPr>
            </w:pPr>
            <w:r>
              <w:rPr>
                <w:rFonts w:eastAsia="Times New Roman"/>
                <w:color w:val="000000" w:themeColor="text1"/>
              </w:rPr>
              <w:t>бюджет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B16E3A" w:rsidRDefault="00B16E3A" w:rsidP="00B157A3">
            <w:pPr>
              <w:keepLines/>
              <w:jc w:val="center"/>
              <w:rPr>
                <w:color w:val="000000"/>
              </w:rPr>
            </w:pPr>
            <w:r>
              <w:rPr>
                <w:color w:val="000000" w:themeColor="text1"/>
              </w:rPr>
              <w:t>1.1.1.</w:t>
            </w:r>
          </w:p>
        </w:tc>
        <w:tc>
          <w:tcPr>
            <w:tcW w:w="142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B16E3A" w:rsidRPr="00A56419" w:rsidRDefault="00B16E3A" w:rsidP="00B157A3">
            <w:pPr>
              <w:keepLines/>
              <w:jc w:val="center"/>
            </w:pPr>
            <w:r w:rsidRPr="00A56419">
              <w:t>15 000,00</w:t>
            </w:r>
          </w:p>
          <w:p w:rsidR="00B16E3A" w:rsidRPr="00A56419" w:rsidRDefault="00B16E3A" w:rsidP="003917E2">
            <w:pPr>
              <w:keepLines/>
              <w:jc w:val="center"/>
            </w:pP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B16E3A" w:rsidRDefault="00B16E3A" w:rsidP="00B157A3">
            <w:pPr>
              <w:keepLines/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B16E3A" w:rsidRDefault="00B16E3A" w:rsidP="00B157A3">
            <w:pPr>
              <w:keepLines/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5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B16E3A" w:rsidRDefault="00B16E3A" w:rsidP="00B157A3">
            <w:pPr>
              <w:keepLines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B16E3A" w:rsidRDefault="00B16E3A" w:rsidP="00B157A3">
            <w:pPr>
              <w:keepLines/>
              <w:jc w:val="center"/>
              <w:rPr>
                <w:color w:val="000000"/>
              </w:rPr>
            </w:pPr>
            <w:r>
              <w:rPr>
                <w:color w:val="000000"/>
              </w:rPr>
              <w:t>15 000,00</w:t>
            </w:r>
          </w:p>
          <w:p w:rsidR="00B16E3A" w:rsidRDefault="00B16E3A" w:rsidP="003917E2">
            <w:pPr>
              <w:keepLines/>
              <w:jc w:val="center"/>
              <w:rPr>
                <w:color w:val="000000"/>
              </w:rPr>
            </w:pPr>
          </w:p>
        </w:tc>
      </w:tr>
      <w:tr w:rsidR="000118CD" w:rsidTr="000118CD">
        <w:trPr>
          <w:trHeight w:val="643"/>
        </w:trPr>
        <w:tc>
          <w:tcPr>
            <w:tcW w:w="9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5D15BA" w:rsidRDefault="005D15BA" w:rsidP="00F92DC1">
            <w:pPr>
              <w:jc w:val="center"/>
              <w:rPr>
                <w:rFonts w:eastAsia="Times New Roman"/>
                <w:color w:val="000000" w:themeColor="text1"/>
              </w:rPr>
            </w:pPr>
            <w:r>
              <w:rPr>
                <w:rFonts w:eastAsia="Times New Roman"/>
                <w:color w:val="000000" w:themeColor="text1"/>
              </w:rPr>
              <w:t>1.4.8</w:t>
            </w:r>
          </w:p>
        </w:tc>
        <w:tc>
          <w:tcPr>
            <w:tcW w:w="2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5D15BA" w:rsidRPr="0051756F" w:rsidRDefault="005D15BA" w:rsidP="00B157A3">
            <w:pPr>
              <w:jc w:val="both"/>
              <w:rPr>
                <w:rFonts w:eastAsia="Times New Roman"/>
                <w:color w:val="000000" w:themeColor="text1"/>
              </w:rPr>
            </w:pPr>
            <w:r w:rsidRPr="0051756F">
              <w:rPr>
                <w:rFonts w:eastAsia="Times New Roman"/>
                <w:color w:val="000000" w:themeColor="text1"/>
              </w:rPr>
              <w:t>Ремонт автодороги</w:t>
            </w:r>
            <w:r>
              <w:rPr>
                <w:rFonts w:eastAsia="Times New Roman"/>
                <w:color w:val="000000" w:themeColor="text1"/>
              </w:rPr>
              <w:t xml:space="preserve"> по                   ул. Сутягина</w:t>
            </w:r>
          </w:p>
        </w:tc>
        <w:tc>
          <w:tcPr>
            <w:tcW w:w="14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5D15BA" w:rsidRPr="0051756F" w:rsidRDefault="005D15BA" w:rsidP="009C5978">
            <w:pPr>
              <w:jc w:val="center"/>
              <w:rPr>
                <w:rFonts w:eastAsia="Times New Roman"/>
                <w:color w:val="000000" w:themeColor="text1"/>
              </w:rPr>
            </w:pPr>
            <w:r w:rsidRPr="0051756F">
              <w:rPr>
                <w:rFonts w:eastAsia="Times New Roman"/>
                <w:color w:val="000000" w:themeColor="text1"/>
              </w:rPr>
              <w:t>МУ «ГСЗ»</w:t>
            </w:r>
          </w:p>
        </w:tc>
        <w:tc>
          <w:tcPr>
            <w:tcW w:w="1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5D15BA" w:rsidRPr="00857518" w:rsidRDefault="005D15BA" w:rsidP="009C5978">
            <w:pPr>
              <w:jc w:val="center"/>
              <w:rPr>
                <w:rFonts w:eastAsia="Times New Roman"/>
              </w:rPr>
            </w:pPr>
            <w:r w:rsidRPr="00857518">
              <w:rPr>
                <w:rFonts w:eastAsia="Times New Roman"/>
              </w:rPr>
              <w:t>2023  г.</w:t>
            </w:r>
          </w:p>
        </w:tc>
        <w:tc>
          <w:tcPr>
            <w:tcW w:w="15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7475BC" w:rsidRPr="0051756F" w:rsidRDefault="007475BC" w:rsidP="007475BC">
            <w:pPr>
              <w:keepLines/>
              <w:jc w:val="center"/>
              <w:rPr>
                <w:rFonts w:eastAsia="Times New Roman"/>
                <w:color w:val="000000" w:themeColor="text1"/>
              </w:rPr>
            </w:pPr>
            <w:r>
              <w:rPr>
                <w:rFonts w:eastAsia="Times New Roman"/>
                <w:color w:val="000000" w:themeColor="text1"/>
              </w:rPr>
              <w:t>Областной</w:t>
            </w:r>
          </w:p>
          <w:p w:rsidR="005D15BA" w:rsidRPr="0051756F" w:rsidRDefault="005D15BA" w:rsidP="009C5978">
            <w:pPr>
              <w:keepLines/>
              <w:jc w:val="center"/>
              <w:rPr>
                <w:rFonts w:eastAsia="Times New Roman"/>
                <w:color w:val="000000" w:themeColor="text1"/>
              </w:rPr>
            </w:pPr>
            <w:r>
              <w:rPr>
                <w:rFonts w:eastAsia="Times New Roman"/>
                <w:color w:val="000000" w:themeColor="text1"/>
              </w:rPr>
              <w:t>бюджет</w:t>
            </w:r>
          </w:p>
        </w:tc>
        <w:tc>
          <w:tcPr>
            <w:tcW w:w="100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5D15BA" w:rsidRPr="0051756F" w:rsidRDefault="005D15BA" w:rsidP="009C5978">
            <w:pPr>
              <w:jc w:val="center"/>
              <w:rPr>
                <w:rFonts w:eastAsia="Times New Roman"/>
                <w:color w:val="000000" w:themeColor="text1"/>
              </w:rPr>
            </w:pPr>
            <w:r w:rsidRPr="0051756F">
              <w:rPr>
                <w:rFonts w:eastAsia="Times New Roman"/>
                <w:color w:val="000000" w:themeColor="text1"/>
              </w:rPr>
              <w:t>1.1.1.</w:t>
            </w:r>
          </w:p>
        </w:tc>
        <w:tc>
          <w:tcPr>
            <w:tcW w:w="14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5D15BA" w:rsidRPr="00533A03" w:rsidRDefault="00A14026" w:rsidP="009B5369">
            <w:pPr>
              <w:jc w:val="center"/>
              <w:rPr>
                <w:rFonts w:eastAsia="Times New Roman"/>
              </w:rPr>
            </w:pPr>
            <w:r w:rsidRPr="00533A03">
              <w:t>21 456,77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5D15BA" w:rsidRPr="00533A03" w:rsidRDefault="005D15BA" w:rsidP="009C5978">
            <w:pPr>
              <w:contextualSpacing/>
              <w:jc w:val="center"/>
              <w:rPr>
                <w:rFonts w:eastAsia="Times New Roman"/>
              </w:rPr>
            </w:pPr>
            <w:r w:rsidRPr="00533A03">
              <w:rPr>
                <w:rFonts w:eastAsia="Times New Roman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5D15BA" w:rsidRPr="00533A03" w:rsidRDefault="00DF45C1" w:rsidP="009C5978">
            <w:pPr>
              <w:contextualSpacing/>
              <w:jc w:val="center"/>
              <w:rPr>
                <w:rFonts w:eastAsia="Times New Roman"/>
              </w:rPr>
            </w:pPr>
            <w:r w:rsidRPr="00533A03">
              <w:rPr>
                <w:rFonts w:eastAsia="Times New Roman"/>
              </w:rPr>
              <w:t>-</w:t>
            </w:r>
          </w:p>
          <w:p w:rsidR="005D15BA" w:rsidRPr="00533A03" w:rsidRDefault="005D15BA" w:rsidP="009C5978">
            <w:pPr>
              <w:jc w:val="center"/>
              <w:rPr>
                <w:rFonts w:eastAsia="Times New Roman"/>
              </w:rPr>
            </w:pPr>
          </w:p>
        </w:tc>
        <w:tc>
          <w:tcPr>
            <w:tcW w:w="15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5D15BA" w:rsidRPr="00533A03" w:rsidRDefault="00DF45C1" w:rsidP="009C5978">
            <w:pPr>
              <w:jc w:val="center"/>
            </w:pPr>
            <w:r w:rsidRPr="00533A03">
              <w:t>-</w:t>
            </w:r>
          </w:p>
        </w:tc>
        <w:tc>
          <w:tcPr>
            <w:tcW w:w="142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5D15BA" w:rsidRPr="00533A03" w:rsidRDefault="00A56419" w:rsidP="009B5369">
            <w:pPr>
              <w:jc w:val="center"/>
              <w:rPr>
                <w:rFonts w:eastAsia="Times New Roman"/>
              </w:rPr>
            </w:pPr>
            <w:r w:rsidRPr="00533A03">
              <w:t>21 456,77</w:t>
            </w:r>
          </w:p>
        </w:tc>
      </w:tr>
      <w:tr w:rsidR="000118CD" w:rsidTr="000118CD">
        <w:trPr>
          <w:trHeight w:val="643"/>
        </w:trPr>
        <w:tc>
          <w:tcPr>
            <w:tcW w:w="9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5D15BA" w:rsidRDefault="005D15BA" w:rsidP="00666AF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1.4</w:t>
            </w:r>
            <w:r w:rsidRPr="001F3370">
              <w:rPr>
                <w:rFonts w:eastAsia="Times New Roman"/>
              </w:rPr>
              <w:t>.9</w:t>
            </w:r>
          </w:p>
        </w:tc>
        <w:tc>
          <w:tcPr>
            <w:tcW w:w="2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5D15BA" w:rsidRPr="0051756F" w:rsidRDefault="005D15BA" w:rsidP="00B157A3">
            <w:pPr>
              <w:jc w:val="both"/>
              <w:rPr>
                <w:rFonts w:eastAsia="Times New Roman"/>
                <w:color w:val="000000" w:themeColor="text1"/>
              </w:rPr>
            </w:pPr>
            <w:r>
              <w:rPr>
                <w:rFonts w:eastAsia="Times New Roman"/>
                <w:color w:val="000000" w:themeColor="text1"/>
              </w:rPr>
              <w:t>Ремонт участка автомобильной дороги по ул. Советов от пр. Победы до дома № 10</w:t>
            </w:r>
          </w:p>
        </w:tc>
        <w:tc>
          <w:tcPr>
            <w:tcW w:w="14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5D15BA" w:rsidRPr="0051756F" w:rsidRDefault="005D15BA" w:rsidP="00666AFC">
            <w:pPr>
              <w:jc w:val="center"/>
              <w:rPr>
                <w:rFonts w:eastAsia="Times New Roman"/>
                <w:color w:val="000000" w:themeColor="text1"/>
              </w:rPr>
            </w:pPr>
            <w:r w:rsidRPr="0051756F">
              <w:rPr>
                <w:rFonts w:eastAsia="Times New Roman"/>
                <w:color w:val="000000" w:themeColor="text1"/>
              </w:rPr>
              <w:t>МУ «ГСЗ»</w:t>
            </w:r>
          </w:p>
        </w:tc>
        <w:tc>
          <w:tcPr>
            <w:tcW w:w="1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5D15BA" w:rsidRPr="00857518" w:rsidRDefault="005D15BA" w:rsidP="00666AFC">
            <w:pPr>
              <w:jc w:val="center"/>
              <w:rPr>
                <w:rFonts w:eastAsia="Times New Roman"/>
              </w:rPr>
            </w:pPr>
            <w:r w:rsidRPr="00857518">
              <w:rPr>
                <w:rFonts w:eastAsia="Times New Roman"/>
              </w:rPr>
              <w:t>2023  г.</w:t>
            </w:r>
          </w:p>
        </w:tc>
        <w:tc>
          <w:tcPr>
            <w:tcW w:w="15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5D15BA" w:rsidRPr="0051756F" w:rsidRDefault="005D15BA" w:rsidP="00666AFC">
            <w:pPr>
              <w:keepLines/>
              <w:jc w:val="center"/>
              <w:rPr>
                <w:rFonts w:eastAsia="Times New Roman"/>
                <w:color w:val="000000" w:themeColor="text1"/>
              </w:rPr>
            </w:pPr>
            <w:r>
              <w:rPr>
                <w:rFonts w:eastAsia="Times New Roman"/>
                <w:color w:val="000000" w:themeColor="text1"/>
              </w:rPr>
              <w:t>Областной</w:t>
            </w:r>
          </w:p>
          <w:p w:rsidR="005D15BA" w:rsidRPr="0051756F" w:rsidRDefault="005D15BA" w:rsidP="00666AFC">
            <w:pPr>
              <w:keepLines/>
              <w:jc w:val="center"/>
              <w:rPr>
                <w:rFonts w:eastAsia="Times New Roman"/>
                <w:color w:val="000000" w:themeColor="text1"/>
              </w:rPr>
            </w:pPr>
            <w:r>
              <w:rPr>
                <w:rFonts w:eastAsia="Times New Roman"/>
                <w:color w:val="000000" w:themeColor="text1"/>
              </w:rPr>
              <w:t>бюджет</w:t>
            </w:r>
          </w:p>
        </w:tc>
        <w:tc>
          <w:tcPr>
            <w:tcW w:w="100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5D15BA" w:rsidRPr="0051756F" w:rsidRDefault="005D15BA" w:rsidP="00666AFC">
            <w:pPr>
              <w:jc w:val="center"/>
              <w:rPr>
                <w:rFonts w:eastAsia="Times New Roman"/>
                <w:color w:val="000000" w:themeColor="text1"/>
              </w:rPr>
            </w:pPr>
            <w:r w:rsidRPr="0051756F">
              <w:rPr>
                <w:rFonts w:eastAsia="Times New Roman"/>
                <w:color w:val="000000" w:themeColor="text1"/>
              </w:rPr>
              <w:t>1.1.1.</w:t>
            </w:r>
          </w:p>
        </w:tc>
        <w:tc>
          <w:tcPr>
            <w:tcW w:w="14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5D15BA" w:rsidRPr="00533A03" w:rsidRDefault="00163B7E" w:rsidP="009C5978">
            <w:pPr>
              <w:jc w:val="center"/>
            </w:pPr>
            <w:r w:rsidRPr="00533A03">
              <w:t>12 271,06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5D15BA" w:rsidRPr="00533A03" w:rsidRDefault="005D15BA" w:rsidP="009C5978">
            <w:pPr>
              <w:contextualSpacing/>
              <w:jc w:val="center"/>
              <w:rPr>
                <w:rFonts w:eastAsia="Times New Roman"/>
              </w:rPr>
            </w:pPr>
            <w:r w:rsidRPr="00533A03">
              <w:rPr>
                <w:rFonts w:eastAsia="Times New Roman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5D15BA" w:rsidRPr="00533A03" w:rsidRDefault="005D15BA" w:rsidP="009C5978">
            <w:pPr>
              <w:contextualSpacing/>
              <w:jc w:val="center"/>
              <w:rPr>
                <w:rFonts w:eastAsia="Times New Roman"/>
              </w:rPr>
            </w:pPr>
            <w:r w:rsidRPr="00533A03">
              <w:rPr>
                <w:rFonts w:eastAsia="Times New Roman"/>
              </w:rPr>
              <w:t>-</w:t>
            </w:r>
          </w:p>
        </w:tc>
        <w:tc>
          <w:tcPr>
            <w:tcW w:w="15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5D15BA" w:rsidRPr="00533A03" w:rsidRDefault="00DF45C1" w:rsidP="009C5978">
            <w:pPr>
              <w:jc w:val="center"/>
            </w:pPr>
            <w:r w:rsidRPr="00533A03">
              <w:t>-</w:t>
            </w:r>
          </w:p>
        </w:tc>
        <w:tc>
          <w:tcPr>
            <w:tcW w:w="142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5D15BA" w:rsidRPr="00533A03" w:rsidRDefault="00A56419" w:rsidP="009C5978">
            <w:pPr>
              <w:jc w:val="center"/>
            </w:pPr>
            <w:r w:rsidRPr="00533A03">
              <w:t>12 271,06</w:t>
            </w:r>
          </w:p>
        </w:tc>
      </w:tr>
      <w:tr w:rsidR="000118CD" w:rsidTr="000118CD">
        <w:trPr>
          <w:trHeight w:val="643"/>
        </w:trPr>
        <w:tc>
          <w:tcPr>
            <w:tcW w:w="9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0118CD" w:rsidRDefault="000118CD" w:rsidP="009A488A">
            <w:pPr>
              <w:keepLines/>
              <w:jc w:val="center"/>
              <w:rPr>
                <w:rFonts w:eastAsia="Times New Roman"/>
              </w:rPr>
            </w:pPr>
            <w:r>
              <w:rPr>
                <w:rFonts w:eastAsia="Times New Roman"/>
                <w:color w:val="000000" w:themeColor="text1"/>
              </w:rPr>
              <w:t>1.4.10</w:t>
            </w:r>
          </w:p>
        </w:tc>
        <w:tc>
          <w:tcPr>
            <w:tcW w:w="2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0118CD" w:rsidRPr="0051756F" w:rsidRDefault="000118CD" w:rsidP="009A488A">
            <w:pPr>
              <w:jc w:val="both"/>
              <w:rPr>
                <w:rFonts w:eastAsia="Times New Roman"/>
                <w:color w:val="000000" w:themeColor="text1"/>
              </w:rPr>
            </w:pPr>
            <w:r w:rsidRPr="00666AFC">
              <w:rPr>
                <w:rFonts w:eastAsia="Times New Roman"/>
                <w:color w:val="000000" w:themeColor="text1"/>
              </w:rPr>
              <w:t xml:space="preserve">Капитальный ремонт перекрестка пр. </w:t>
            </w:r>
            <w:proofErr w:type="spellStart"/>
            <w:proofErr w:type="gramStart"/>
            <w:r w:rsidRPr="00666AFC">
              <w:rPr>
                <w:rFonts w:eastAsia="Times New Roman"/>
                <w:color w:val="000000" w:themeColor="text1"/>
              </w:rPr>
              <w:t>Побе</w:t>
            </w:r>
            <w:r>
              <w:rPr>
                <w:rFonts w:eastAsia="Times New Roman"/>
                <w:color w:val="000000" w:themeColor="text1"/>
              </w:rPr>
              <w:t>-</w:t>
            </w:r>
            <w:r w:rsidRPr="00666AFC">
              <w:rPr>
                <w:rFonts w:eastAsia="Times New Roman"/>
                <w:color w:val="000000" w:themeColor="text1"/>
              </w:rPr>
              <w:t>ды</w:t>
            </w:r>
            <w:proofErr w:type="spellEnd"/>
            <w:proofErr w:type="gramEnd"/>
            <w:r w:rsidRPr="00666AFC">
              <w:rPr>
                <w:rFonts w:eastAsia="Times New Roman"/>
                <w:color w:val="000000" w:themeColor="text1"/>
              </w:rPr>
              <w:t xml:space="preserve"> - от пр. Победы, до Путепровода №2 (</w:t>
            </w:r>
            <w:proofErr w:type="spellStart"/>
            <w:proofErr w:type="gramStart"/>
            <w:r w:rsidRPr="00666AFC">
              <w:rPr>
                <w:rFonts w:eastAsia="Times New Roman"/>
                <w:color w:val="000000" w:themeColor="text1"/>
              </w:rPr>
              <w:t>по</w:t>
            </w:r>
            <w:r>
              <w:rPr>
                <w:rFonts w:eastAsia="Times New Roman"/>
                <w:color w:val="000000" w:themeColor="text1"/>
              </w:rPr>
              <w:t>-</w:t>
            </w:r>
            <w:r w:rsidRPr="00666AFC">
              <w:rPr>
                <w:rFonts w:eastAsia="Times New Roman"/>
                <w:color w:val="000000" w:themeColor="text1"/>
              </w:rPr>
              <w:t>ворот</w:t>
            </w:r>
            <w:proofErr w:type="spellEnd"/>
            <w:proofErr w:type="gramEnd"/>
            <w:r w:rsidRPr="00666AFC">
              <w:rPr>
                <w:rFonts w:eastAsia="Times New Roman"/>
                <w:color w:val="000000" w:themeColor="text1"/>
              </w:rPr>
              <w:t xml:space="preserve"> на Желез</w:t>
            </w:r>
            <w:r>
              <w:rPr>
                <w:rFonts w:eastAsia="Times New Roman"/>
                <w:color w:val="000000" w:themeColor="text1"/>
              </w:rPr>
              <w:t>-</w:t>
            </w:r>
            <w:proofErr w:type="spellStart"/>
            <w:r w:rsidRPr="00666AFC">
              <w:rPr>
                <w:rFonts w:eastAsia="Times New Roman"/>
                <w:color w:val="000000" w:themeColor="text1"/>
              </w:rPr>
              <w:t>нодорожный</w:t>
            </w:r>
            <w:proofErr w:type="spellEnd"/>
            <w:r w:rsidRPr="00666AFC">
              <w:rPr>
                <w:rFonts w:eastAsia="Times New Roman"/>
                <w:color w:val="000000" w:themeColor="text1"/>
              </w:rPr>
              <w:t>)</w:t>
            </w:r>
          </w:p>
        </w:tc>
        <w:tc>
          <w:tcPr>
            <w:tcW w:w="14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0118CD" w:rsidRPr="0051756F" w:rsidRDefault="000118CD" w:rsidP="009A488A">
            <w:pPr>
              <w:jc w:val="center"/>
              <w:rPr>
                <w:rFonts w:eastAsia="Times New Roman"/>
                <w:color w:val="000000" w:themeColor="text1"/>
              </w:rPr>
            </w:pPr>
            <w:r w:rsidRPr="0051756F">
              <w:rPr>
                <w:rFonts w:eastAsia="Times New Roman"/>
                <w:color w:val="000000" w:themeColor="text1"/>
              </w:rPr>
              <w:t>МУ «ГСЗ»</w:t>
            </w:r>
          </w:p>
        </w:tc>
        <w:tc>
          <w:tcPr>
            <w:tcW w:w="1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0118CD" w:rsidRPr="00857518" w:rsidRDefault="000118CD" w:rsidP="009A488A">
            <w:pPr>
              <w:jc w:val="center"/>
              <w:rPr>
                <w:rFonts w:eastAsia="Times New Roman"/>
              </w:rPr>
            </w:pPr>
            <w:r w:rsidRPr="00857518">
              <w:rPr>
                <w:rFonts w:eastAsia="Times New Roman"/>
              </w:rPr>
              <w:t>2023  г.</w:t>
            </w:r>
          </w:p>
        </w:tc>
        <w:tc>
          <w:tcPr>
            <w:tcW w:w="15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0118CD" w:rsidRPr="0051756F" w:rsidRDefault="000118CD" w:rsidP="009A488A">
            <w:pPr>
              <w:keepLines/>
              <w:jc w:val="center"/>
              <w:rPr>
                <w:rFonts w:eastAsia="Times New Roman"/>
                <w:color w:val="000000" w:themeColor="text1"/>
              </w:rPr>
            </w:pPr>
            <w:r w:rsidRPr="0051756F">
              <w:rPr>
                <w:rFonts w:eastAsia="Times New Roman"/>
                <w:color w:val="000000" w:themeColor="text1"/>
              </w:rPr>
              <w:t>Местный</w:t>
            </w:r>
            <w:r>
              <w:rPr>
                <w:rFonts w:eastAsia="Times New Roman"/>
                <w:color w:val="000000" w:themeColor="text1"/>
              </w:rPr>
              <w:t xml:space="preserve"> </w:t>
            </w:r>
          </w:p>
          <w:p w:rsidR="000118CD" w:rsidRPr="0051756F" w:rsidRDefault="000118CD" w:rsidP="009A488A">
            <w:pPr>
              <w:keepLines/>
              <w:jc w:val="center"/>
              <w:rPr>
                <w:rFonts w:eastAsia="Times New Roman"/>
                <w:color w:val="000000" w:themeColor="text1"/>
              </w:rPr>
            </w:pPr>
            <w:r>
              <w:rPr>
                <w:rFonts w:eastAsia="Times New Roman"/>
                <w:color w:val="000000" w:themeColor="text1"/>
              </w:rPr>
              <w:t>бюджет</w:t>
            </w:r>
          </w:p>
        </w:tc>
        <w:tc>
          <w:tcPr>
            <w:tcW w:w="100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0118CD" w:rsidRPr="0051756F" w:rsidRDefault="000118CD" w:rsidP="009A488A">
            <w:pPr>
              <w:jc w:val="center"/>
              <w:rPr>
                <w:rFonts w:eastAsia="Times New Roman"/>
                <w:color w:val="000000" w:themeColor="text1"/>
              </w:rPr>
            </w:pPr>
            <w:r w:rsidRPr="0051756F">
              <w:rPr>
                <w:rFonts w:eastAsia="Times New Roman"/>
                <w:color w:val="000000" w:themeColor="text1"/>
              </w:rPr>
              <w:t>1.1.1.</w:t>
            </w:r>
          </w:p>
        </w:tc>
        <w:tc>
          <w:tcPr>
            <w:tcW w:w="14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0118CD" w:rsidRPr="00533A03" w:rsidRDefault="000118CD" w:rsidP="009A488A">
            <w:pPr>
              <w:jc w:val="center"/>
            </w:pPr>
            <w:r w:rsidRPr="00533A03">
              <w:t>3 171,95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0118CD" w:rsidRPr="00533A03" w:rsidRDefault="000118CD" w:rsidP="009A488A">
            <w:pPr>
              <w:contextualSpacing/>
              <w:jc w:val="center"/>
              <w:rPr>
                <w:rFonts w:eastAsia="Times New Roman"/>
              </w:rPr>
            </w:pPr>
            <w:r w:rsidRPr="00533A03">
              <w:rPr>
                <w:rFonts w:eastAsia="Times New Roman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0118CD" w:rsidRPr="00533A03" w:rsidRDefault="000118CD" w:rsidP="009A488A">
            <w:pPr>
              <w:contextualSpacing/>
              <w:jc w:val="center"/>
              <w:rPr>
                <w:rFonts w:eastAsia="Times New Roman"/>
              </w:rPr>
            </w:pPr>
            <w:r w:rsidRPr="00533A03">
              <w:rPr>
                <w:rFonts w:eastAsia="Times New Roman"/>
              </w:rPr>
              <w:t>-</w:t>
            </w:r>
          </w:p>
        </w:tc>
        <w:tc>
          <w:tcPr>
            <w:tcW w:w="15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0118CD" w:rsidRPr="00533A03" w:rsidRDefault="000118CD" w:rsidP="009A488A">
            <w:pPr>
              <w:jc w:val="center"/>
            </w:pPr>
            <w:r w:rsidRPr="00533A03">
              <w:t>-</w:t>
            </w:r>
          </w:p>
        </w:tc>
        <w:tc>
          <w:tcPr>
            <w:tcW w:w="142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0118CD" w:rsidRPr="00533A03" w:rsidRDefault="000118CD" w:rsidP="009A488A">
            <w:pPr>
              <w:jc w:val="center"/>
            </w:pPr>
            <w:r w:rsidRPr="00533A03">
              <w:t>3 171,95</w:t>
            </w:r>
          </w:p>
        </w:tc>
      </w:tr>
    </w:tbl>
    <w:p w:rsidR="000118CD" w:rsidRDefault="000118CD"/>
    <w:tbl>
      <w:tblPr>
        <w:tblW w:w="5420" w:type="pct"/>
        <w:tblInd w:w="-118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103" w:type="dxa"/>
        </w:tblCellMar>
        <w:tblLook w:val="0000" w:firstRow="0" w:lastRow="0" w:firstColumn="0" w:lastColumn="0" w:noHBand="0" w:noVBand="0"/>
      </w:tblPr>
      <w:tblGrid>
        <w:gridCol w:w="998"/>
        <w:gridCol w:w="2667"/>
        <w:gridCol w:w="1440"/>
        <w:gridCol w:w="1135"/>
        <w:gridCol w:w="1557"/>
        <w:gridCol w:w="1004"/>
        <w:gridCol w:w="1415"/>
        <w:gridCol w:w="1416"/>
        <w:gridCol w:w="1417"/>
        <w:gridCol w:w="1557"/>
        <w:gridCol w:w="1417"/>
      </w:tblGrid>
      <w:tr w:rsidR="000118CD" w:rsidTr="000118CD">
        <w:trPr>
          <w:trHeight w:val="292"/>
        </w:trPr>
        <w:tc>
          <w:tcPr>
            <w:tcW w:w="16023" w:type="dxa"/>
            <w:gridSpan w:val="11"/>
            <w:tcBorders>
              <w:top w:val="nil"/>
              <w:left w:val="nil"/>
              <w:bottom w:val="single" w:sz="4" w:space="0" w:color="00000A"/>
              <w:right w:val="nil"/>
            </w:tcBorders>
            <w:shd w:val="clear" w:color="FFFFFF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0118CD" w:rsidRPr="00533A03" w:rsidRDefault="000118CD" w:rsidP="000118CD">
            <w:pPr>
              <w:jc w:val="right"/>
            </w:pPr>
            <w:r>
              <w:t>Продолжение таблицы 3</w:t>
            </w:r>
          </w:p>
        </w:tc>
      </w:tr>
      <w:tr w:rsidR="000118CD" w:rsidTr="000118CD">
        <w:trPr>
          <w:trHeight w:val="453"/>
        </w:trPr>
        <w:tc>
          <w:tcPr>
            <w:tcW w:w="998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FFFFFF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D6096C" w:rsidRDefault="00D6096C" w:rsidP="00300888">
            <w:pPr>
              <w:keepLines/>
              <w:jc w:val="center"/>
              <w:rPr>
                <w:rFonts w:eastAsia="Times New Roman"/>
              </w:rPr>
            </w:pPr>
            <w:r>
              <w:rPr>
                <w:rFonts w:eastAsia="Times New Roman"/>
                <w:color w:val="000000" w:themeColor="text1"/>
              </w:rPr>
              <w:t>1.4.11</w:t>
            </w:r>
          </w:p>
        </w:tc>
        <w:tc>
          <w:tcPr>
            <w:tcW w:w="2667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FFFFFF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D6096C" w:rsidRPr="00652883" w:rsidRDefault="00D6096C" w:rsidP="00CD2A50">
            <w:pPr>
              <w:jc w:val="both"/>
              <w:rPr>
                <w:rFonts w:eastAsia="Times New Roman"/>
                <w:color w:val="000000" w:themeColor="text1"/>
              </w:rPr>
            </w:pPr>
            <w:r w:rsidRPr="00D6096C">
              <w:rPr>
                <w:rFonts w:eastAsia="Times New Roman"/>
                <w:color w:val="000000" w:themeColor="text1"/>
              </w:rPr>
              <w:t>Устройство провала на перекрестке ул. 4-я Пятилетка и ул. Томилова</w:t>
            </w:r>
          </w:p>
        </w:tc>
        <w:tc>
          <w:tcPr>
            <w:tcW w:w="1440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FFFFFF" w:fill="FFFFFF"/>
          </w:tcPr>
          <w:p w:rsidR="00D6096C" w:rsidRPr="0051756F" w:rsidRDefault="00D6096C" w:rsidP="00300888">
            <w:pPr>
              <w:jc w:val="center"/>
              <w:rPr>
                <w:rFonts w:eastAsia="Times New Roman"/>
                <w:color w:val="000000" w:themeColor="text1"/>
              </w:rPr>
            </w:pPr>
            <w:r w:rsidRPr="0051756F">
              <w:rPr>
                <w:rFonts w:eastAsia="Times New Roman"/>
                <w:color w:val="000000" w:themeColor="text1"/>
              </w:rPr>
              <w:t>МУ «ГСЗ»</w:t>
            </w:r>
          </w:p>
        </w:tc>
        <w:tc>
          <w:tcPr>
            <w:tcW w:w="1135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FFFFFF" w:fill="FFFFFF"/>
          </w:tcPr>
          <w:p w:rsidR="00D6096C" w:rsidRPr="00857518" w:rsidRDefault="00D6096C" w:rsidP="00300888">
            <w:pPr>
              <w:jc w:val="center"/>
              <w:rPr>
                <w:rFonts w:eastAsia="Times New Roman"/>
              </w:rPr>
            </w:pPr>
            <w:r w:rsidRPr="00857518">
              <w:rPr>
                <w:rFonts w:eastAsia="Times New Roman"/>
              </w:rPr>
              <w:t>2023  г.</w:t>
            </w:r>
          </w:p>
        </w:tc>
        <w:tc>
          <w:tcPr>
            <w:tcW w:w="15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D6096C" w:rsidRPr="0051756F" w:rsidRDefault="00D6096C" w:rsidP="00300888">
            <w:pPr>
              <w:keepLines/>
              <w:jc w:val="center"/>
              <w:rPr>
                <w:rFonts w:eastAsia="Times New Roman"/>
                <w:color w:val="000000" w:themeColor="text1"/>
              </w:rPr>
            </w:pPr>
            <w:r w:rsidRPr="0051756F">
              <w:rPr>
                <w:rFonts w:eastAsia="Times New Roman"/>
                <w:color w:val="000000" w:themeColor="text1"/>
              </w:rPr>
              <w:t>Местный</w:t>
            </w:r>
            <w:r>
              <w:rPr>
                <w:rFonts w:eastAsia="Times New Roman"/>
                <w:color w:val="000000" w:themeColor="text1"/>
              </w:rPr>
              <w:t xml:space="preserve"> </w:t>
            </w:r>
          </w:p>
          <w:p w:rsidR="00D6096C" w:rsidRPr="0051756F" w:rsidRDefault="00D6096C" w:rsidP="00300888">
            <w:pPr>
              <w:keepLines/>
              <w:jc w:val="center"/>
              <w:rPr>
                <w:rFonts w:eastAsia="Times New Roman"/>
                <w:color w:val="000000" w:themeColor="text1"/>
              </w:rPr>
            </w:pPr>
            <w:r>
              <w:rPr>
                <w:rFonts w:eastAsia="Times New Roman"/>
                <w:color w:val="000000" w:themeColor="text1"/>
              </w:rPr>
              <w:t>бюджет</w:t>
            </w:r>
          </w:p>
        </w:tc>
        <w:tc>
          <w:tcPr>
            <w:tcW w:w="1004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FFFFFF" w:fill="FFFFFF"/>
          </w:tcPr>
          <w:p w:rsidR="00D6096C" w:rsidRPr="0051756F" w:rsidRDefault="00D6096C" w:rsidP="00300888">
            <w:pPr>
              <w:jc w:val="center"/>
              <w:rPr>
                <w:rFonts w:eastAsia="Times New Roman"/>
                <w:color w:val="000000" w:themeColor="text1"/>
              </w:rPr>
            </w:pPr>
            <w:r w:rsidRPr="0051756F">
              <w:rPr>
                <w:rFonts w:eastAsia="Times New Roman"/>
                <w:color w:val="000000" w:themeColor="text1"/>
              </w:rPr>
              <w:t>1.1.1.</w:t>
            </w:r>
          </w:p>
        </w:tc>
        <w:tc>
          <w:tcPr>
            <w:tcW w:w="14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D6096C" w:rsidRDefault="00D6096C" w:rsidP="008C1524">
            <w:pPr>
              <w:jc w:val="center"/>
              <w:rPr>
                <w:color w:val="000000"/>
              </w:rPr>
            </w:pPr>
            <w:r w:rsidRPr="008C1524">
              <w:t>1</w:t>
            </w:r>
            <w:r w:rsidR="002C068D">
              <w:t> 259,01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D6096C" w:rsidRDefault="00D6096C" w:rsidP="005106FA">
            <w:pPr>
              <w:contextualSpacing/>
              <w:jc w:val="center"/>
              <w:rPr>
                <w:rFonts w:eastAsia="Times New Roman"/>
                <w:color w:val="000000" w:themeColor="text1"/>
              </w:rPr>
            </w:pPr>
            <w:r>
              <w:rPr>
                <w:rFonts w:eastAsia="Times New Roman"/>
                <w:color w:val="000000" w:themeColor="text1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D6096C" w:rsidRDefault="00D6096C" w:rsidP="005106FA">
            <w:pPr>
              <w:contextualSpacing/>
              <w:jc w:val="center"/>
              <w:rPr>
                <w:rFonts w:eastAsia="Times New Roman"/>
                <w:color w:val="000000" w:themeColor="text1"/>
              </w:rPr>
            </w:pPr>
            <w:r>
              <w:rPr>
                <w:rFonts w:eastAsia="Times New Roman"/>
                <w:color w:val="000000" w:themeColor="text1"/>
              </w:rPr>
              <w:t>-</w:t>
            </w:r>
          </w:p>
        </w:tc>
        <w:tc>
          <w:tcPr>
            <w:tcW w:w="15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D6096C" w:rsidRDefault="00D6096C" w:rsidP="005106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D6096C" w:rsidRDefault="00533A03" w:rsidP="005106FA">
            <w:pPr>
              <w:jc w:val="center"/>
              <w:rPr>
                <w:rFonts w:eastAsia="Times New Roman"/>
                <w:color w:val="000000" w:themeColor="text1"/>
              </w:rPr>
            </w:pPr>
            <w:r w:rsidRPr="008C1524">
              <w:t>1</w:t>
            </w:r>
            <w:r>
              <w:t> 259,01</w:t>
            </w:r>
          </w:p>
        </w:tc>
      </w:tr>
      <w:tr w:rsidR="005155F8" w:rsidTr="000118CD">
        <w:trPr>
          <w:trHeight w:val="453"/>
        </w:trPr>
        <w:tc>
          <w:tcPr>
            <w:tcW w:w="998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FFFFFF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5155F8" w:rsidRDefault="005155F8" w:rsidP="00300888">
            <w:pPr>
              <w:keepLines/>
              <w:jc w:val="center"/>
              <w:rPr>
                <w:rFonts w:eastAsia="Times New Roman"/>
                <w:color w:val="000000" w:themeColor="text1"/>
              </w:rPr>
            </w:pPr>
            <w:r>
              <w:rPr>
                <w:rFonts w:eastAsia="Times New Roman"/>
                <w:color w:val="000000" w:themeColor="text1"/>
              </w:rPr>
              <w:t>1.4.12</w:t>
            </w:r>
          </w:p>
        </w:tc>
        <w:tc>
          <w:tcPr>
            <w:tcW w:w="2667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FFFFFF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5155F8" w:rsidRPr="0051756F" w:rsidRDefault="005155F8" w:rsidP="00CD2A50">
            <w:pPr>
              <w:jc w:val="both"/>
              <w:rPr>
                <w:rFonts w:eastAsia="Times New Roman"/>
                <w:color w:val="000000" w:themeColor="text1"/>
              </w:rPr>
            </w:pPr>
            <w:r w:rsidRPr="00652883">
              <w:rPr>
                <w:rFonts w:eastAsia="Times New Roman"/>
                <w:color w:val="000000" w:themeColor="text1"/>
              </w:rPr>
              <w:t xml:space="preserve">Ремонт участка дороги по ул. </w:t>
            </w:r>
            <w:proofErr w:type="gramStart"/>
            <w:r w:rsidRPr="00652883">
              <w:rPr>
                <w:rFonts w:eastAsia="Times New Roman"/>
                <w:color w:val="000000" w:themeColor="text1"/>
              </w:rPr>
              <w:t>Элеваторная</w:t>
            </w:r>
            <w:proofErr w:type="gramEnd"/>
          </w:p>
        </w:tc>
        <w:tc>
          <w:tcPr>
            <w:tcW w:w="1440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FFFFFF" w:fill="FFFFFF"/>
          </w:tcPr>
          <w:p w:rsidR="005155F8" w:rsidRPr="0051756F" w:rsidRDefault="005155F8" w:rsidP="00652883">
            <w:pPr>
              <w:jc w:val="center"/>
              <w:rPr>
                <w:rFonts w:eastAsia="Times New Roman"/>
                <w:color w:val="000000" w:themeColor="text1"/>
              </w:rPr>
            </w:pPr>
            <w:r w:rsidRPr="0051756F">
              <w:rPr>
                <w:rFonts w:eastAsia="Times New Roman"/>
                <w:color w:val="000000" w:themeColor="text1"/>
              </w:rPr>
              <w:t>МУ «ГСЗ»</w:t>
            </w:r>
          </w:p>
        </w:tc>
        <w:tc>
          <w:tcPr>
            <w:tcW w:w="1135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FFFFFF" w:fill="FFFFFF"/>
          </w:tcPr>
          <w:p w:rsidR="005155F8" w:rsidRPr="00857518" w:rsidRDefault="005155F8" w:rsidP="00652883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2024</w:t>
            </w:r>
            <w:r w:rsidRPr="00857518">
              <w:rPr>
                <w:rFonts w:eastAsia="Times New Roman"/>
              </w:rPr>
              <w:t xml:space="preserve">  г.</w:t>
            </w:r>
          </w:p>
        </w:tc>
        <w:tc>
          <w:tcPr>
            <w:tcW w:w="15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5155F8" w:rsidRPr="0051756F" w:rsidRDefault="005155F8" w:rsidP="00652883">
            <w:pPr>
              <w:keepLines/>
              <w:jc w:val="center"/>
              <w:rPr>
                <w:rFonts w:eastAsia="Times New Roman"/>
                <w:color w:val="000000" w:themeColor="text1"/>
              </w:rPr>
            </w:pPr>
            <w:r w:rsidRPr="0051756F">
              <w:rPr>
                <w:rFonts w:eastAsia="Times New Roman"/>
                <w:color w:val="000000" w:themeColor="text1"/>
              </w:rPr>
              <w:t>Местный</w:t>
            </w:r>
            <w:r>
              <w:rPr>
                <w:rFonts w:eastAsia="Times New Roman"/>
                <w:color w:val="000000" w:themeColor="text1"/>
              </w:rPr>
              <w:t xml:space="preserve"> </w:t>
            </w:r>
          </w:p>
          <w:p w:rsidR="005155F8" w:rsidRPr="0051756F" w:rsidRDefault="005155F8" w:rsidP="00652883">
            <w:pPr>
              <w:keepLines/>
              <w:jc w:val="center"/>
              <w:rPr>
                <w:rFonts w:eastAsia="Times New Roman"/>
                <w:color w:val="000000" w:themeColor="text1"/>
              </w:rPr>
            </w:pPr>
            <w:r>
              <w:rPr>
                <w:rFonts w:eastAsia="Times New Roman"/>
                <w:color w:val="000000" w:themeColor="text1"/>
              </w:rPr>
              <w:t>бюджет</w:t>
            </w:r>
          </w:p>
        </w:tc>
        <w:tc>
          <w:tcPr>
            <w:tcW w:w="1004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FFFFFF" w:fill="FFFFFF"/>
          </w:tcPr>
          <w:p w:rsidR="005155F8" w:rsidRPr="0051756F" w:rsidRDefault="005155F8" w:rsidP="005106FA">
            <w:pPr>
              <w:jc w:val="center"/>
              <w:rPr>
                <w:rFonts w:eastAsia="Times New Roman"/>
                <w:color w:val="000000" w:themeColor="text1"/>
              </w:rPr>
            </w:pPr>
            <w:r w:rsidRPr="0051756F">
              <w:rPr>
                <w:rFonts w:eastAsia="Times New Roman"/>
                <w:color w:val="000000" w:themeColor="text1"/>
              </w:rPr>
              <w:t>1.1.1.</w:t>
            </w:r>
          </w:p>
        </w:tc>
        <w:tc>
          <w:tcPr>
            <w:tcW w:w="14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5155F8" w:rsidRDefault="005155F8" w:rsidP="005106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5155F8" w:rsidRPr="005155F8" w:rsidRDefault="005155F8" w:rsidP="005106FA">
            <w:pPr>
              <w:contextualSpacing/>
              <w:jc w:val="center"/>
              <w:rPr>
                <w:rFonts w:eastAsia="Times New Roman"/>
              </w:rPr>
            </w:pPr>
            <w:r w:rsidRPr="005155F8">
              <w:rPr>
                <w:rFonts w:eastAsia="Times New Roman"/>
              </w:rPr>
              <w:t>1 783,17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5155F8" w:rsidRDefault="005155F8" w:rsidP="005106FA">
            <w:pPr>
              <w:contextualSpacing/>
              <w:jc w:val="center"/>
              <w:rPr>
                <w:rFonts w:eastAsia="Times New Roman"/>
                <w:color w:val="000000" w:themeColor="text1"/>
              </w:rPr>
            </w:pPr>
            <w:r>
              <w:rPr>
                <w:rFonts w:eastAsia="Times New Roman"/>
                <w:color w:val="000000" w:themeColor="text1"/>
              </w:rPr>
              <w:t>-</w:t>
            </w:r>
          </w:p>
        </w:tc>
        <w:tc>
          <w:tcPr>
            <w:tcW w:w="15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5155F8" w:rsidRDefault="005155F8" w:rsidP="005106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5155F8" w:rsidRPr="005155F8" w:rsidRDefault="005155F8" w:rsidP="00B31C07">
            <w:pPr>
              <w:contextualSpacing/>
              <w:jc w:val="center"/>
              <w:rPr>
                <w:rFonts w:eastAsia="Times New Roman"/>
              </w:rPr>
            </w:pPr>
            <w:r w:rsidRPr="005155F8">
              <w:rPr>
                <w:rFonts w:eastAsia="Times New Roman"/>
              </w:rPr>
              <w:t>1 783,17</w:t>
            </w:r>
          </w:p>
        </w:tc>
      </w:tr>
      <w:tr w:rsidR="005155F8" w:rsidTr="000118CD">
        <w:trPr>
          <w:trHeight w:val="453"/>
        </w:trPr>
        <w:tc>
          <w:tcPr>
            <w:tcW w:w="998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FFFFFF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5155F8" w:rsidRDefault="005155F8" w:rsidP="00300888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color w:val="000000" w:themeColor="text1"/>
              </w:rPr>
              <w:t>1.4.13</w:t>
            </w:r>
          </w:p>
        </w:tc>
        <w:tc>
          <w:tcPr>
            <w:tcW w:w="2667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FFFFFF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5155F8" w:rsidRPr="0051756F" w:rsidRDefault="005155F8" w:rsidP="00AC0674">
            <w:pPr>
              <w:jc w:val="both"/>
              <w:rPr>
                <w:rFonts w:eastAsia="Times New Roman"/>
                <w:color w:val="000000" w:themeColor="text1"/>
              </w:rPr>
            </w:pPr>
            <w:r>
              <w:rPr>
                <w:rFonts w:eastAsia="Times New Roman"/>
                <w:color w:val="000000" w:themeColor="text1"/>
              </w:rPr>
              <w:t>Р</w:t>
            </w:r>
            <w:r w:rsidRPr="00652883">
              <w:rPr>
                <w:rFonts w:eastAsia="Times New Roman"/>
                <w:color w:val="000000" w:themeColor="text1"/>
              </w:rPr>
              <w:t>емонт</w:t>
            </w:r>
            <w:r>
              <w:rPr>
                <w:rFonts w:eastAsia="Times New Roman"/>
                <w:color w:val="000000" w:themeColor="text1"/>
              </w:rPr>
              <w:t xml:space="preserve"> асфальтового покрытия </w:t>
            </w:r>
            <w:proofErr w:type="spellStart"/>
            <w:proofErr w:type="gramStart"/>
            <w:r>
              <w:rPr>
                <w:rFonts w:eastAsia="Times New Roman"/>
                <w:color w:val="000000" w:themeColor="text1"/>
              </w:rPr>
              <w:t>межквар-тального</w:t>
            </w:r>
            <w:proofErr w:type="spellEnd"/>
            <w:proofErr w:type="gramEnd"/>
            <w:r>
              <w:rPr>
                <w:rFonts w:eastAsia="Times New Roman"/>
                <w:color w:val="000000" w:themeColor="text1"/>
              </w:rPr>
              <w:t xml:space="preserve"> проезда </w:t>
            </w:r>
            <w:r w:rsidRPr="00652883">
              <w:rPr>
                <w:rFonts w:eastAsia="Times New Roman"/>
                <w:color w:val="000000" w:themeColor="text1"/>
              </w:rPr>
              <w:t>по ул. Гастелло между домами № 25 и № 27</w:t>
            </w:r>
          </w:p>
        </w:tc>
        <w:tc>
          <w:tcPr>
            <w:tcW w:w="1440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FFFFFF" w:fill="FFFFFF"/>
          </w:tcPr>
          <w:p w:rsidR="005155F8" w:rsidRPr="0051756F" w:rsidRDefault="005155F8" w:rsidP="00B04FD5">
            <w:pPr>
              <w:jc w:val="center"/>
              <w:rPr>
                <w:rFonts w:eastAsia="Times New Roman"/>
                <w:color w:val="000000" w:themeColor="text1"/>
              </w:rPr>
            </w:pPr>
            <w:r w:rsidRPr="0051756F">
              <w:rPr>
                <w:rFonts w:eastAsia="Times New Roman"/>
                <w:color w:val="000000" w:themeColor="text1"/>
              </w:rPr>
              <w:t>МУ «ГСЗ»</w:t>
            </w:r>
          </w:p>
        </w:tc>
        <w:tc>
          <w:tcPr>
            <w:tcW w:w="1135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FFFFFF" w:fill="FFFFFF"/>
          </w:tcPr>
          <w:p w:rsidR="005155F8" w:rsidRPr="00857518" w:rsidRDefault="005155F8" w:rsidP="00B04FD5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2024</w:t>
            </w:r>
            <w:r w:rsidRPr="00857518">
              <w:rPr>
                <w:rFonts w:eastAsia="Times New Roman"/>
              </w:rPr>
              <w:t xml:space="preserve">  г.</w:t>
            </w:r>
          </w:p>
        </w:tc>
        <w:tc>
          <w:tcPr>
            <w:tcW w:w="15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5155F8" w:rsidRPr="0051756F" w:rsidRDefault="005155F8" w:rsidP="00B04FD5">
            <w:pPr>
              <w:keepLines/>
              <w:jc w:val="center"/>
              <w:rPr>
                <w:rFonts w:eastAsia="Times New Roman"/>
                <w:color w:val="000000" w:themeColor="text1"/>
              </w:rPr>
            </w:pPr>
            <w:r w:rsidRPr="0051756F">
              <w:rPr>
                <w:rFonts w:eastAsia="Times New Roman"/>
                <w:color w:val="000000" w:themeColor="text1"/>
              </w:rPr>
              <w:t>Местный</w:t>
            </w:r>
            <w:r>
              <w:rPr>
                <w:rFonts w:eastAsia="Times New Roman"/>
                <w:color w:val="000000" w:themeColor="text1"/>
              </w:rPr>
              <w:t xml:space="preserve"> </w:t>
            </w:r>
          </w:p>
          <w:p w:rsidR="005155F8" w:rsidRPr="0051756F" w:rsidRDefault="005155F8" w:rsidP="00B04FD5">
            <w:pPr>
              <w:keepLines/>
              <w:jc w:val="center"/>
              <w:rPr>
                <w:rFonts w:eastAsia="Times New Roman"/>
                <w:color w:val="000000" w:themeColor="text1"/>
              </w:rPr>
            </w:pPr>
            <w:r>
              <w:rPr>
                <w:rFonts w:eastAsia="Times New Roman"/>
                <w:color w:val="000000" w:themeColor="text1"/>
              </w:rPr>
              <w:t>бюджет</w:t>
            </w:r>
          </w:p>
        </w:tc>
        <w:tc>
          <w:tcPr>
            <w:tcW w:w="1004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FFFFFF" w:fill="FFFFFF"/>
          </w:tcPr>
          <w:p w:rsidR="005155F8" w:rsidRPr="0051756F" w:rsidRDefault="005155F8" w:rsidP="00B04FD5">
            <w:pPr>
              <w:jc w:val="center"/>
              <w:rPr>
                <w:rFonts w:eastAsia="Times New Roman"/>
                <w:color w:val="000000" w:themeColor="text1"/>
              </w:rPr>
            </w:pPr>
            <w:r w:rsidRPr="0051756F">
              <w:rPr>
                <w:rFonts w:eastAsia="Times New Roman"/>
                <w:color w:val="000000" w:themeColor="text1"/>
              </w:rPr>
              <w:t>1.1.1.</w:t>
            </w:r>
          </w:p>
        </w:tc>
        <w:tc>
          <w:tcPr>
            <w:tcW w:w="14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5155F8" w:rsidRDefault="005155F8" w:rsidP="00B04FD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5155F8" w:rsidRPr="005155F8" w:rsidRDefault="005155F8" w:rsidP="001661C7">
            <w:pPr>
              <w:contextualSpacing/>
              <w:jc w:val="center"/>
              <w:rPr>
                <w:rFonts w:eastAsia="Times New Roman"/>
              </w:rPr>
            </w:pPr>
            <w:r w:rsidRPr="005155F8">
              <w:rPr>
                <w:rFonts w:eastAsia="Times New Roman"/>
              </w:rPr>
              <w:t>1 289,63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5155F8" w:rsidRDefault="005155F8" w:rsidP="00B04FD5">
            <w:pPr>
              <w:contextualSpacing/>
              <w:jc w:val="center"/>
              <w:rPr>
                <w:rFonts w:eastAsia="Times New Roman"/>
                <w:color w:val="000000" w:themeColor="text1"/>
              </w:rPr>
            </w:pPr>
            <w:r>
              <w:rPr>
                <w:rFonts w:eastAsia="Times New Roman"/>
                <w:color w:val="000000" w:themeColor="text1"/>
              </w:rPr>
              <w:t>-</w:t>
            </w:r>
          </w:p>
        </w:tc>
        <w:tc>
          <w:tcPr>
            <w:tcW w:w="15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5155F8" w:rsidRDefault="005155F8" w:rsidP="00B04FD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5155F8" w:rsidRPr="005155F8" w:rsidRDefault="005155F8" w:rsidP="00B31C07">
            <w:pPr>
              <w:contextualSpacing/>
              <w:jc w:val="center"/>
              <w:rPr>
                <w:rFonts w:eastAsia="Times New Roman"/>
              </w:rPr>
            </w:pPr>
            <w:r w:rsidRPr="005155F8">
              <w:rPr>
                <w:rFonts w:eastAsia="Times New Roman"/>
              </w:rPr>
              <w:t>1 289,63</w:t>
            </w:r>
          </w:p>
        </w:tc>
      </w:tr>
      <w:tr w:rsidR="00B05D73" w:rsidTr="000118CD">
        <w:trPr>
          <w:trHeight w:val="343"/>
        </w:trPr>
        <w:tc>
          <w:tcPr>
            <w:tcW w:w="998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FFFFFF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B05D73" w:rsidRDefault="00B05D73" w:rsidP="00B05D73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color w:val="000000" w:themeColor="text1"/>
              </w:rPr>
              <w:t>1.4.15</w:t>
            </w:r>
          </w:p>
        </w:tc>
        <w:tc>
          <w:tcPr>
            <w:tcW w:w="2667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FFFFFF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B05D73" w:rsidRDefault="00B05D73" w:rsidP="009A488A">
            <w:pPr>
              <w:jc w:val="both"/>
              <w:rPr>
                <w:rFonts w:eastAsia="Times New Roman"/>
                <w:color w:val="000000" w:themeColor="text1"/>
              </w:rPr>
            </w:pPr>
            <w:r>
              <w:rPr>
                <w:rFonts w:eastAsia="Times New Roman"/>
                <w:color w:val="000000" w:themeColor="text1"/>
              </w:rPr>
              <w:t>Ремонт проезда севернее жилых домов № 3,4,5 пос. Советов</w:t>
            </w:r>
          </w:p>
        </w:tc>
        <w:tc>
          <w:tcPr>
            <w:tcW w:w="1440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FFFFFF" w:fill="FFFFFF"/>
          </w:tcPr>
          <w:p w:rsidR="00B05D73" w:rsidRPr="0051756F" w:rsidRDefault="00B05D73" w:rsidP="00B05D73">
            <w:pPr>
              <w:jc w:val="center"/>
              <w:rPr>
                <w:rFonts w:eastAsia="Times New Roman"/>
                <w:color w:val="000000" w:themeColor="text1"/>
              </w:rPr>
            </w:pPr>
            <w:r w:rsidRPr="0051756F">
              <w:rPr>
                <w:rFonts w:eastAsia="Times New Roman"/>
                <w:color w:val="000000" w:themeColor="text1"/>
              </w:rPr>
              <w:t>МУ «ГСЗ»</w:t>
            </w:r>
          </w:p>
        </w:tc>
        <w:tc>
          <w:tcPr>
            <w:tcW w:w="1135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FFFFFF" w:fill="FFFFFF"/>
          </w:tcPr>
          <w:p w:rsidR="00B05D73" w:rsidRPr="00857518" w:rsidRDefault="00B05D73" w:rsidP="00B05D73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2024</w:t>
            </w:r>
            <w:r w:rsidRPr="00857518">
              <w:rPr>
                <w:rFonts w:eastAsia="Times New Roman"/>
              </w:rPr>
              <w:t xml:space="preserve">  г.</w:t>
            </w:r>
          </w:p>
        </w:tc>
        <w:tc>
          <w:tcPr>
            <w:tcW w:w="1557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FFFFFF" w:fill="FFFFFF"/>
          </w:tcPr>
          <w:p w:rsidR="00B05D73" w:rsidRPr="0051756F" w:rsidRDefault="00B05D73" w:rsidP="00B05D73">
            <w:pPr>
              <w:keepLines/>
              <w:jc w:val="center"/>
              <w:rPr>
                <w:rFonts w:eastAsia="Times New Roman"/>
                <w:color w:val="000000" w:themeColor="text1"/>
              </w:rPr>
            </w:pPr>
            <w:r w:rsidRPr="0051756F">
              <w:rPr>
                <w:rFonts w:eastAsia="Times New Roman"/>
                <w:color w:val="000000" w:themeColor="text1"/>
              </w:rPr>
              <w:t>Местный</w:t>
            </w:r>
            <w:r>
              <w:rPr>
                <w:rFonts w:eastAsia="Times New Roman"/>
                <w:color w:val="000000" w:themeColor="text1"/>
              </w:rPr>
              <w:t xml:space="preserve"> </w:t>
            </w:r>
          </w:p>
          <w:p w:rsidR="00B05D73" w:rsidRPr="0051756F" w:rsidRDefault="00B05D73" w:rsidP="00B05D73">
            <w:pPr>
              <w:keepLines/>
              <w:jc w:val="center"/>
              <w:rPr>
                <w:rFonts w:eastAsia="Times New Roman"/>
                <w:color w:val="000000" w:themeColor="text1"/>
              </w:rPr>
            </w:pPr>
            <w:r>
              <w:rPr>
                <w:rFonts w:eastAsia="Times New Roman"/>
                <w:color w:val="000000" w:themeColor="text1"/>
              </w:rPr>
              <w:t>бюджет</w:t>
            </w:r>
          </w:p>
        </w:tc>
        <w:tc>
          <w:tcPr>
            <w:tcW w:w="1004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FFFFFF" w:fill="FFFFFF"/>
          </w:tcPr>
          <w:p w:rsidR="00B05D73" w:rsidRPr="0051756F" w:rsidRDefault="00B05D73" w:rsidP="00B05D73">
            <w:pPr>
              <w:jc w:val="center"/>
              <w:rPr>
                <w:rFonts w:eastAsia="Times New Roman"/>
                <w:color w:val="000000" w:themeColor="text1"/>
              </w:rPr>
            </w:pPr>
            <w:r w:rsidRPr="0051756F">
              <w:rPr>
                <w:rFonts w:eastAsia="Times New Roman"/>
                <w:color w:val="000000" w:themeColor="text1"/>
              </w:rPr>
              <w:t>1.1.1.</w:t>
            </w:r>
          </w:p>
        </w:tc>
        <w:tc>
          <w:tcPr>
            <w:tcW w:w="14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B05D73" w:rsidRDefault="00B05D73" w:rsidP="00B04FD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B05D73" w:rsidRPr="005155F8" w:rsidRDefault="001661C7" w:rsidP="00B04FD5">
            <w:pPr>
              <w:contextualSpacing/>
              <w:jc w:val="center"/>
              <w:rPr>
                <w:rFonts w:eastAsia="Times New Roman"/>
              </w:rPr>
            </w:pPr>
            <w:r w:rsidRPr="005155F8">
              <w:rPr>
                <w:rFonts w:eastAsia="Times New Roman"/>
              </w:rPr>
              <w:t>7 425,51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B05D73" w:rsidRPr="005155F8" w:rsidRDefault="00B05D73" w:rsidP="00B04FD5">
            <w:pPr>
              <w:contextualSpacing/>
              <w:jc w:val="center"/>
              <w:rPr>
                <w:rFonts w:eastAsia="Times New Roman"/>
              </w:rPr>
            </w:pPr>
            <w:r w:rsidRPr="005155F8">
              <w:rPr>
                <w:rFonts w:eastAsia="Times New Roman"/>
              </w:rPr>
              <w:t>-</w:t>
            </w:r>
          </w:p>
        </w:tc>
        <w:tc>
          <w:tcPr>
            <w:tcW w:w="15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B05D73" w:rsidRPr="005155F8" w:rsidRDefault="00B05D73" w:rsidP="00B04FD5">
            <w:pPr>
              <w:jc w:val="center"/>
            </w:pPr>
            <w:r w:rsidRPr="005155F8">
              <w:t>-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B05D73" w:rsidRPr="005155F8" w:rsidRDefault="005155F8" w:rsidP="00B04FD5">
            <w:pPr>
              <w:jc w:val="center"/>
            </w:pPr>
            <w:r w:rsidRPr="005155F8">
              <w:rPr>
                <w:rFonts w:eastAsia="Times New Roman"/>
              </w:rPr>
              <w:t>7 425,51</w:t>
            </w:r>
          </w:p>
        </w:tc>
      </w:tr>
      <w:tr w:rsidR="00665A90" w:rsidTr="000118CD">
        <w:trPr>
          <w:trHeight w:val="343"/>
        </w:trPr>
        <w:tc>
          <w:tcPr>
            <w:tcW w:w="998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FFFFFF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665A90" w:rsidRDefault="00665A90" w:rsidP="00B31C07">
            <w:pPr>
              <w:jc w:val="center"/>
              <w:rPr>
                <w:rFonts w:eastAsia="Times New Roman"/>
              </w:rPr>
            </w:pPr>
            <w:r w:rsidRPr="00DF3558">
              <w:rPr>
                <w:rFonts w:eastAsia="Times New Roman"/>
                <w:color w:val="000000"/>
              </w:rPr>
              <w:t>1.4.16</w:t>
            </w:r>
          </w:p>
        </w:tc>
        <w:tc>
          <w:tcPr>
            <w:tcW w:w="2667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FFFFFF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665A90" w:rsidRDefault="00665A90" w:rsidP="001661C7">
            <w:pPr>
              <w:jc w:val="both"/>
              <w:rPr>
                <w:rFonts w:eastAsia="Times New Roman"/>
                <w:color w:val="000000" w:themeColor="text1"/>
              </w:rPr>
            </w:pPr>
            <w:r>
              <w:rPr>
                <w:rFonts w:eastAsia="Times New Roman"/>
                <w:color w:val="000000" w:themeColor="text1"/>
              </w:rPr>
              <w:t>Ремонт проезда от пр. Ильича, 10 до д. 17 пр. Коммунистическому</w:t>
            </w:r>
          </w:p>
        </w:tc>
        <w:tc>
          <w:tcPr>
            <w:tcW w:w="1440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FFFFFF" w:fill="FFFFFF"/>
          </w:tcPr>
          <w:p w:rsidR="00665A90" w:rsidRPr="0051756F" w:rsidRDefault="00665A90" w:rsidP="001661C7">
            <w:pPr>
              <w:jc w:val="center"/>
              <w:rPr>
                <w:rFonts w:eastAsia="Times New Roman"/>
                <w:color w:val="000000" w:themeColor="text1"/>
              </w:rPr>
            </w:pPr>
            <w:r w:rsidRPr="0051756F">
              <w:rPr>
                <w:rFonts w:eastAsia="Times New Roman"/>
                <w:color w:val="000000" w:themeColor="text1"/>
              </w:rPr>
              <w:t>МУ «ГСЗ»</w:t>
            </w:r>
          </w:p>
        </w:tc>
        <w:tc>
          <w:tcPr>
            <w:tcW w:w="1135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FFFFFF" w:fill="FFFFFF"/>
          </w:tcPr>
          <w:p w:rsidR="00665A90" w:rsidRPr="00857518" w:rsidRDefault="00665A90" w:rsidP="001661C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2024</w:t>
            </w:r>
            <w:r w:rsidRPr="00857518">
              <w:rPr>
                <w:rFonts w:eastAsia="Times New Roman"/>
              </w:rPr>
              <w:t xml:space="preserve">  г.</w:t>
            </w:r>
          </w:p>
        </w:tc>
        <w:tc>
          <w:tcPr>
            <w:tcW w:w="1557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FFFFFF" w:fill="FFFFFF"/>
          </w:tcPr>
          <w:p w:rsidR="00665A90" w:rsidRPr="0051756F" w:rsidRDefault="00665A90" w:rsidP="001661C7">
            <w:pPr>
              <w:keepLines/>
              <w:jc w:val="center"/>
              <w:rPr>
                <w:rFonts w:eastAsia="Times New Roman"/>
                <w:color w:val="000000" w:themeColor="text1"/>
              </w:rPr>
            </w:pPr>
            <w:r w:rsidRPr="0051756F">
              <w:rPr>
                <w:rFonts w:eastAsia="Times New Roman"/>
                <w:color w:val="000000" w:themeColor="text1"/>
              </w:rPr>
              <w:t>Местный</w:t>
            </w:r>
            <w:r>
              <w:rPr>
                <w:rFonts w:eastAsia="Times New Roman"/>
                <w:color w:val="000000" w:themeColor="text1"/>
              </w:rPr>
              <w:t xml:space="preserve"> </w:t>
            </w:r>
          </w:p>
          <w:p w:rsidR="00665A90" w:rsidRPr="0051756F" w:rsidRDefault="00665A90" w:rsidP="001661C7">
            <w:pPr>
              <w:keepLines/>
              <w:jc w:val="center"/>
              <w:rPr>
                <w:rFonts w:eastAsia="Times New Roman"/>
                <w:color w:val="000000" w:themeColor="text1"/>
              </w:rPr>
            </w:pPr>
            <w:r>
              <w:rPr>
                <w:rFonts w:eastAsia="Times New Roman"/>
                <w:color w:val="000000" w:themeColor="text1"/>
              </w:rPr>
              <w:t>бюджет</w:t>
            </w:r>
          </w:p>
        </w:tc>
        <w:tc>
          <w:tcPr>
            <w:tcW w:w="1004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FFFFFF" w:fill="FFFFFF"/>
          </w:tcPr>
          <w:p w:rsidR="00665A90" w:rsidRPr="0051756F" w:rsidRDefault="00665A90" w:rsidP="001661C7">
            <w:pPr>
              <w:jc w:val="center"/>
              <w:rPr>
                <w:rFonts w:eastAsia="Times New Roman"/>
                <w:color w:val="000000" w:themeColor="text1"/>
              </w:rPr>
            </w:pPr>
            <w:r w:rsidRPr="0051756F">
              <w:rPr>
                <w:rFonts w:eastAsia="Times New Roman"/>
                <w:color w:val="000000" w:themeColor="text1"/>
              </w:rPr>
              <w:t>1.1.1.</w:t>
            </w:r>
          </w:p>
        </w:tc>
        <w:tc>
          <w:tcPr>
            <w:tcW w:w="14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665A90" w:rsidRDefault="00665A90" w:rsidP="001661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665A90" w:rsidRPr="005155F8" w:rsidRDefault="00665A90" w:rsidP="00B04FD5">
            <w:pPr>
              <w:contextualSpacing/>
              <w:jc w:val="center"/>
              <w:rPr>
                <w:rFonts w:eastAsia="Times New Roman"/>
              </w:rPr>
            </w:pPr>
            <w:r w:rsidRPr="005155F8">
              <w:rPr>
                <w:rFonts w:eastAsia="Times New Roman"/>
              </w:rPr>
              <w:t>3 830,61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665A90" w:rsidRPr="005155F8" w:rsidRDefault="00665A90" w:rsidP="00B04FD5">
            <w:pPr>
              <w:contextualSpacing/>
              <w:jc w:val="center"/>
              <w:rPr>
                <w:rFonts w:eastAsia="Times New Roman"/>
              </w:rPr>
            </w:pPr>
            <w:r w:rsidRPr="005155F8">
              <w:rPr>
                <w:rFonts w:eastAsia="Times New Roman"/>
              </w:rPr>
              <w:t>-</w:t>
            </w:r>
          </w:p>
        </w:tc>
        <w:tc>
          <w:tcPr>
            <w:tcW w:w="15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665A90" w:rsidRPr="005155F8" w:rsidRDefault="00665A90" w:rsidP="00B04FD5">
            <w:pPr>
              <w:jc w:val="center"/>
            </w:pPr>
            <w:r w:rsidRPr="005155F8">
              <w:t>-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665A90" w:rsidRPr="005155F8" w:rsidRDefault="00665A90" w:rsidP="00B04FD5">
            <w:pPr>
              <w:jc w:val="center"/>
            </w:pPr>
            <w:r w:rsidRPr="005155F8">
              <w:rPr>
                <w:rFonts w:eastAsia="Times New Roman"/>
              </w:rPr>
              <w:t>3 830,61</w:t>
            </w:r>
          </w:p>
        </w:tc>
      </w:tr>
      <w:tr w:rsidR="00665A90" w:rsidTr="000118CD">
        <w:trPr>
          <w:trHeight w:val="343"/>
        </w:trPr>
        <w:tc>
          <w:tcPr>
            <w:tcW w:w="998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FFFFFF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665A90" w:rsidRDefault="00665A90" w:rsidP="00B31C07">
            <w:pPr>
              <w:jc w:val="center"/>
              <w:rPr>
                <w:rFonts w:eastAsia="Times New Roman"/>
                <w:color w:val="000000"/>
              </w:rPr>
            </w:pPr>
            <w:r w:rsidRPr="00DF3558">
              <w:rPr>
                <w:rFonts w:eastAsia="Times New Roman"/>
                <w:color w:val="000000"/>
              </w:rPr>
              <w:t>1.4.17</w:t>
            </w:r>
          </w:p>
        </w:tc>
        <w:tc>
          <w:tcPr>
            <w:tcW w:w="2667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FFFFFF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665A90" w:rsidRPr="0051756F" w:rsidRDefault="00665A90" w:rsidP="009A488A">
            <w:pPr>
              <w:jc w:val="both"/>
              <w:rPr>
                <w:rFonts w:eastAsia="Times New Roman"/>
                <w:color w:val="000000" w:themeColor="text1"/>
              </w:rPr>
            </w:pPr>
            <w:r>
              <w:rPr>
                <w:rFonts w:eastAsia="Times New Roman"/>
                <w:color w:val="000000" w:themeColor="text1"/>
              </w:rPr>
              <w:t xml:space="preserve">Ремонт автодороги по ул. </w:t>
            </w:r>
            <w:proofErr w:type="gramStart"/>
            <w:r>
              <w:rPr>
                <w:rFonts w:eastAsia="Times New Roman"/>
                <w:color w:val="000000" w:themeColor="text1"/>
              </w:rPr>
              <w:t>Севастопольская</w:t>
            </w:r>
            <w:proofErr w:type="gramEnd"/>
          </w:p>
        </w:tc>
        <w:tc>
          <w:tcPr>
            <w:tcW w:w="1440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FFFFFF" w:fill="FFFFFF"/>
          </w:tcPr>
          <w:p w:rsidR="00665A90" w:rsidRPr="0051756F" w:rsidRDefault="00665A90" w:rsidP="00CE043B">
            <w:pPr>
              <w:jc w:val="center"/>
              <w:rPr>
                <w:rFonts w:eastAsia="Times New Roman"/>
                <w:color w:val="000000" w:themeColor="text1"/>
              </w:rPr>
            </w:pPr>
            <w:r w:rsidRPr="0051756F">
              <w:rPr>
                <w:rFonts w:eastAsia="Times New Roman"/>
                <w:color w:val="000000" w:themeColor="text1"/>
              </w:rPr>
              <w:t>МУ «ГСЗ»</w:t>
            </w:r>
          </w:p>
        </w:tc>
        <w:tc>
          <w:tcPr>
            <w:tcW w:w="1135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FFFFFF" w:fill="FFFFFF"/>
          </w:tcPr>
          <w:p w:rsidR="00665A90" w:rsidRPr="00857518" w:rsidRDefault="00665A90" w:rsidP="00CE043B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2024</w:t>
            </w:r>
            <w:r w:rsidRPr="00857518">
              <w:rPr>
                <w:rFonts w:eastAsia="Times New Roman"/>
              </w:rPr>
              <w:t xml:space="preserve">  г.</w:t>
            </w:r>
          </w:p>
        </w:tc>
        <w:tc>
          <w:tcPr>
            <w:tcW w:w="1557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FFFFFF" w:fill="FFFFFF"/>
          </w:tcPr>
          <w:p w:rsidR="00665A90" w:rsidRPr="0051756F" w:rsidRDefault="00665A90" w:rsidP="00CE043B">
            <w:pPr>
              <w:keepLines/>
              <w:jc w:val="center"/>
              <w:rPr>
                <w:rFonts w:eastAsia="Times New Roman"/>
                <w:color w:val="000000" w:themeColor="text1"/>
              </w:rPr>
            </w:pPr>
            <w:r w:rsidRPr="0051756F">
              <w:rPr>
                <w:rFonts w:eastAsia="Times New Roman"/>
                <w:color w:val="000000" w:themeColor="text1"/>
              </w:rPr>
              <w:t>Местный</w:t>
            </w:r>
            <w:r>
              <w:rPr>
                <w:rFonts w:eastAsia="Times New Roman"/>
                <w:color w:val="000000" w:themeColor="text1"/>
              </w:rPr>
              <w:t xml:space="preserve"> </w:t>
            </w:r>
          </w:p>
          <w:p w:rsidR="00665A90" w:rsidRPr="0051756F" w:rsidRDefault="00665A90" w:rsidP="00CE043B">
            <w:pPr>
              <w:keepLines/>
              <w:jc w:val="center"/>
              <w:rPr>
                <w:rFonts w:eastAsia="Times New Roman"/>
                <w:color w:val="000000" w:themeColor="text1"/>
              </w:rPr>
            </w:pPr>
            <w:r>
              <w:rPr>
                <w:rFonts w:eastAsia="Times New Roman"/>
                <w:color w:val="000000" w:themeColor="text1"/>
              </w:rPr>
              <w:t>бюджет</w:t>
            </w:r>
          </w:p>
        </w:tc>
        <w:tc>
          <w:tcPr>
            <w:tcW w:w="1004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FFFFFF" w:fill="FFFFFF"/>
          </w:tcPr>
          <w:p w:rsidR="00665A90" w:rsidRPr="0051756F" w:rsidRDefault="00665A90" w:rsidP="00CE043B">
            <w:pPr>
              <w:jc w:val="center"/>
              <w:rPr>
                <w:rFonts w:eastAsia="Times New Roman"/>
                <w:color w:val="000000" w:themeColor="text1"/>
              </w:rPr>
            </w:pPr>
            <w:r w:rsidRPr="0051756F">
              <w:rPr>
                <w:rFonts w:eastAsia="Times New Roman"/>
                <w:color w:val="000000" w:themeColor="text1"/>
              </w:rPr>
              <w:t>1.1.1.</w:t>
            </w:r>
          </w:p>
        </w:tc>
        <w:tc>
          <w:tcPr>
            <w:tcW w:w="14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665A90" w:rsidRDefault="00665A90" w:rsidP="00B04FD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665A90" w:rsidRDefault="00665A90" w:rsidP="00B04FD5">
            <w:pPr>
              <w:contextualSpacing/>
              <w:jc w:val="center"/>
              <w:rPr>
                <w:rFonts w:eastAsia="Times New Roman"/>
                <w:color w:val="000000" w:themeColor="text1"/>
              </w:rPr>
            </w:pPr>
            <w:r>
              <w:rPr>
                <w:rFonts w:eastAsia="Times New Roman"/>
                <w:color w:val="000000" w:themeColor="text1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665A90" w:rsidRDefault="00665A90" w:rsidP="00B04FD5">
            <w:pPr>
              <w:contextualSpacing/>
              <w:jc w:val="center"/>
              <w:rPr>
                <w:rFonts w:eastAsia="Times New Roman"/>
                <w:color w:val="000000" w:themeColor="text1"/>
              </w:rPr>
            </w:pPr>
            <w:r>
              <w:rPr>
                <w:rFonts w:eastAsia="Times New Roman"/>
                <w:color w:val="000000" w:themeColor="text1"/>
              </w:rPr>
              <w:t>-</w:t>
            </w:r>
          </w:p>
        </w:tc>
        <w:tc>
          <w:tcPr>
            <w:tcW w:w="15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665A90" w:rsidRDefault="00665A90" w:rsidP="00B04FD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665A90" w:rsidRDefault="00665A90" w:rsidP="00B04FD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665A90" w:rsidTr="000118CD">
        <w:trPr>
          <w:trHeight w:val="343"/>
        </w:trPr>
        <w:tc>
          <w:tcPr>
            <w:tcW w:w="998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FFFFFF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665A90" w:rsidRDefault="00665A90" w:rsidP="00B31C07">
            <w:pPr>
              <w:jc w:val="center"/>
              <w:rPr>
                <w:rFonts w:eastAsia="Times New Roman"/>
              </w:rPr>
            </w:pPr>
            <w:r w:rsidRPr="00DF3558">
              <w:rPr>
                <w:rFonts w:eastAsia="Times New Roman"/>
                <w:color w:val="000000"/>
              </w:rPr>
              <w:t>1.4.18</w:t>
            </w:r>
          </w:p>
        </w:tc>
        <w:tc>
          <w:tcPr>
            <w:tcW w:w="2667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FFFFFF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665A90" w:rsidRDefault="00665A90" w:rsidP="009A488A">
            <w:pPr>
              <w:jc w:val="both"/>
              <w:rPr>
                <w:rFonts w:eastAsia="Times New Roman"/>
                <w:color w:val="000000" w:themeColor="text1"/>
              </w:rPr>
            </w:pPr>
            <w:r w:rsidRPr="0051756F">
              <w:rPr>
                <w:rFonts w:eastAsia="Times New Roman"/>
                <w:color w:val="000000" w:themeColor="text1"/>
              </w:rPr>
              <w:t>Ремонт автодороги</w:t>
            </w:r>
            <w:r>
              <w:rPr>
                <w:rFonts w:eastAsia="Times New Roman"/>
                <w:color w:val="000000" w:themeColor="text1"/>
              </w:rPr>
              <w:t xml:space="preserve"> </w:t>
            </w:r>
            <w:proofErr w:type="gramStart"/>
            <w:r w:rsidRPr="0051756F">
              <w:rPr>
                <w:rFonts w:eastAsia="Times New Roman"/>
                <w:color w:val="000000" w:themeColor="text1"/>
              </w:rPr>
              <w:t>по</w:t>
            </w:r>
            <w:proofErr w:type="gramEnd"/>
            <w:r w:rsidRPr="0051756F">
              <w:rPr>
                <w:rFonts w:eastAsia="Times New Roman"/>
                <w:color w:val="000000" w:themeColor="text1"/>
              </w:rPr>
              <w:t xml:space="preserve">   </w:t>
            </w:r>
          </w:p>
          <w:p w:rsidR="00665A90" w:rsidRPr="0051756F" w:rsidRDefault="00665A90" w:rsidP="009A488A">
            <w:pPr>
              <w:jc w:val="both"/>
              <w:rPr>
                <w:rFonts w:eastAsia="Times New Roman"/>
                <w:color w:val="000000" w:themeColor="text1"/>
              </w:rPr>
            </w:pPr>
            <w:r w:rsidRPr="0051756F">
              <w:rPr>
                <w:rFonts w:eastAsia="Times New Roman"/>
                <w:color w:val="000000" w:themeColor="text1"/>
              </w:rPr>
              <w:t>ул. Линейная</w:t>
            </w:r>
          </w:p>
        </w:tc>
        <w:tc>
          <w:tcPr>
            <w:tcW w:w="1440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FFFFFF" w:fill="FFFFFF"/>
          </w:tcPr>
          <w:p w:rsidR="00665A90" w:rsidRPr="0051756F" w:rsidRDefault="00665A90" w:rsidP="00B04FD5">
            <w:pPr>
              <w:jc w:val="center"/>
              <w:rPr>
                <w:rFonts w:eastAsia="Times New Roman"/>
                <w:color w:val="000000" w:themeColor="text1"/>
              </w:rPr>
            </w:pPr>
            <w:r w:rsidRPr="0051756F">
              <w:rPr>
                <w:rFonts w:eastAsia="Times New Roman"/>
                <w:color w:val="000000" w:themeColor="text1"/>
              </w:rPr>
              <w:t>МУ «ГСЗ»</w:t>
            </w:r>
          </w:p>
        </w:tc>
        <w:tc>
          <w:tcPr>
            <w:tcW w:w="1135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FFFFFF" w:fill="FFFFFF"/>
          </w:tcPr>
          <w:p w:rsidR="00665A90" w:rsidRPr="00857518" w:rsidRDefault="00665A90" w:rsidP="00B04FD5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2024</w:t>
            </w:r>
            <w:r w:rsidRPr="00857518">
              <w:rPr>
                <w:rFonts w:eastAsia="Times New Roman"/>
              </w:rPr>
              <w:t xml:space="preserve">  г.</w:t>
            </w:r>
          </w:p>
        </w:tc>
        <w:tc>
          <w:tcPr>
            <w:tcW w:w="1557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FFFFFF" w:fill="FFFFFF"/>
          </w:tcPr>
          <w:p w:rsidR="00665A90" w:rsidRPr="0051756F" w:rsidRDefault="00665A90" w:rsidP="00B04FD5">
            <w:pPr>
              <w:keepLines/>
              <w:jc w:val="center"/>
              <w:rPr>
                <w:rFonts w:eastAsia="Times New Roman"/>
                <w:color w:val="000000" w:themeColor="text1"/>
              </w:rPr>
            </w:pPr>
            <w:r>
              <w:rPr>
                <w:rFonts w:eastAsia="Times New Roman"/>
                <w:color w:val="000000" w:themeColor="text1"/>
              </w:rPr>
              <w:t>О</w:t>
            </w:r>
            <w:r w:rsidRPr="0051756F">
              <w:rPr>
                <w:rFonts w:eastAsia="Times New Roman"/>
                <w:color w:val="000000" w:themeColor="text1"/>
              </w:rPr>
              <w:t xml:space="preserve">бластной </w:t>
            </w:r>
            <w:r>
              <w:rPr>
                <w:rFonts w:eastAsia="Times New Roman"/>
                <w:color w:val="000000" w:themeColor="text1"/>
              </w:rPr>
              <w:t xml:space="preserve"> </w:t>
            </w:r>
            <w:r w:rsidRPr="0051756F">
              <w:rPr>
                <w:rFonts w:eastAsia="Times New Roman"/>
                <w:color w:val="000000" w:themeColor="text1"/>
              </w:rPr>
              <w:t xml:space="preserve">бюджет </w:t>
            </w:r>
          </w:p>
        </w:tc>
        <w:tc>
          <w:tcPr>
            <w:tcW w:w="1004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FFFFFF" w:fill="FFFFFF"/>
          </w:tcPr>
          <w:p w:rsidR="00665A90" w:rsidRPr="0051756F" w:rsidRDefault="00665A90" w:rsidP="00B04FD5">
            <w:pPr>
              <w:jc w:val="center"/>
              <w:rPr>
                <w:rFonts w:eastAsia="Times New Roman"/>
                <w:color w:val="000000" w:themeColor="text1"/>
              </w:rPr>
            </w:pPr>
            <w:r w:rsidRPr="0051756F">
              <w:rPr>
                <w:rFonts w:eastAsia="Times New Roman"/>
                <w:color w:val="000000" w:themeColor="text1"/>
              </w:rPr>
              <w:t>1.1.1.</w:t>
            </w:r>
          </w:p>
        </w:tc>
        <w:tc>
          <w:tcPr>
            <w:tcW w:w="14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665A90" w:rsidRPr="0051756F" w:rsidRDefault="00665A90" w:rsidP="00B04FD5">
            <w:pPr>
              <w:jc w:val="center"/>
              <w:rPr>
                <w:rFonts w:eastAsia="Times New Roman"/>
                <w:color w:val="000000" w:themeColor="text1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665A90" w:rsidRPr="0051756F" w:rsidRDefault="00665A90" w:rsidP="00B04FD5">
            <w:pPr>
              <w:contextualSpacing/>
              <w:jc w:val="center"/>
              <w:rPr>
                <w:rFonts w:eastAsia="Times New Roman"/>
                <w:color w:val="000000" w:themeColor="text1"/>
              </w:rPr>
            </w:pPr>
            <w:r>
              <w:rPr>
                <w:rFonts w:eastAsia="Times New Roman"/>
                <w:color w:val="000000" w:themeColor="text1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665A90" w:rsidRPr="0051756F" w:rsidRDefault="00665A90" w:rsidP="00B04FD5">
            <w:pPr>
              <w:contextualSpacing/>
              <w:jc w:val="center"/>
              <w:rPr>
                <w:rFonts w:eastAsia="Times New Roman"/>
                <w:color w:val="000000" w:themeColor="text1"/>
              </w:rPr>
            </w:pPr>
            <w:r>
              <w:rPr>
                <w:rFonts w:eastAsia="Times New Roman"/>
                <w:color w:val="000000" w:themeColor="text1"/>
              </w:rPr>
              <w:t>-</w:t>
            </w:r>
          </w:p>
          <w:p w:rsidR="00665A90" w:rsidRPr="0051756F" w:rsidRDefault="00665A90" w:rsidP="00B04FD5">
            <w:pPr>
              <w:jc w:val="center"/>
              <w:rPr>
                <w:rFonts w:eastAsia="Times New Roman"/>
                <w:color w:val="000000" w:themeColor="text1"/>
              </w:rPr>
            </w:pPr>
          </w:p>
        </w:tc>
        <w:tc>
          <w:tcPr>
            <w:tcW w:w="15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665A90" w:rsidRDefault="00665A90" w:rsidP="00B04FD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665A90" w:rsidRPr="0051756F" w:rsidRDefault="00665A90" w:rsidP="00B04FD5">
            <w:pPr>
              <w:jc w:val="center"/>
              <w:rPr>
                <w:rFonts w:eastAsia="Times New Roman"/>
                <w:color w:val="000000" w:themeColor="text1"/>
              </w:rPr>
            </w:pPr>
            <w:r>
              <w:rPr>
                <w:color w:val="000000"/>
              </w:rPr>
              <w:t>0,00</w:t>
            </w:r>
          </w:p>
        </w:tc>
      </w:tr>
      <w:tr w:rsidR="00665A90" w:rsidTr="000118CD">
        <w:trPr>
          <w:trHeight w:val="605"/>
        </w:trPr>
        <w:tc>
          <w:tcPr>
            <w:tcW w:w="998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FFFFFF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665A90" w:rsidRDefault="00665A90" w:rsidP="00B31C07">
            <w:pPr>
              <w:jc w:val="center"/>
              <w:rPr>
                <w:rFonts w:eastAsia="Times New Roman"/>
              </w:rPr>
            </w:pPr>
            <w:r w:rsidRPr="00DF3558">
              <w:rPr>
                <w:rFonts w:eastAsia="Times New Roman"/>
                <w:color w:val="000000"/>
              </w:rPr>
              <w:t>1.4.19</w:t>
            </w:r>
          </w:p>
        </w:tc>
        <w:tc>
          <w:tcPr>
            <w:tcW w:w="2667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FFFFFF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665A90" w:rsidRDefault="00665A90" w:rsidP="009A488A">
            <w:pPr>
              <w:jc w:val="both"/>
              <w:rPr>
                <w:rFonts w:eastAsia="Times New Roman"/>
                <w:color w:val="000000" w:themeColor="text1"/>
              </w:rPr>
            </w:pPr>
            <w:r w:rsidRPr="0051756F">
              <w:rPr>
                <w:rFonts w:eastAsia="Times New Roman"/>
                <w:color w:val="000000" w:themeColor="text1"/>
              </w:rPr>
              <w:t xml:space="preserve">Ремонт автодороги </w:t>
            </w:r>
            <w:proofErr w:type="gramStart"/>
            <w:r>
              <w:rPr>
                <w:rFonts w:eastAsia="Times New Roman"/>
                <w:color w:val="000000" w:themeColor="text1"/>
              </w:rPr>
              <w:t>от</w:t>
            </w:r>
            <w:proofErr w:type="gramEnd"/>
            <w:r>
              <w:rPr>
                <w:rFonts w:eastAsia="Times New Roman"/>
                <w:color w:val="000000" w:themeColor="text1"/>
              </w:rPr>
              <w:t xml:space="preserve"> </w:t>
            </w:r>
          </w:p>
          <w:p w:rsidR="00665A90" w:rsidRDefault="00665A90" w:rsidP="009A488A">
            <w:pPr>
              <w:jc w:val="both"/>
              <w:rPr>
                <w:rFonts w:eastAsia="Times New Roman"/>
                <w:color w:val="000000" w:themeColor="text1"/>
              </w:rPr>
            </w:pPr>
            <w:r>
              <w:rPr>
                <w:rFonts w:eastAsia="Times New Roman"/>
                <w:color w:val="000000" w:themeColor="text1"/>
              </w:rPr>
              <w:t xml:space="preserve">ул. Международная до  </w:t>
            </w:r>
          </w:p>
          <w:p w:rsidR="00665A90" w:rsidRPr="0051756F" w:rsidRDefault="00665A90" w:rsidP="009A488A">
            <w:pPr>
              <w:jc w:val="both"/>
              <w:rPr>
                <w:rFonts w:eastAsia="Times New Roman"/>
                <w:color w:val="000000" w:themeColor="text1"/>
              </w:rPr>
            </w:pPr>
            <w:r>
              <w:rPr>
                <w:rFonts w:eastAsia="Times New Roman"/>
                <w:color w:val="000000" w:themeColor="text1"/>
              </w:rPr>
              <w:t>пос. Горняк</w:t>
            </w:r>
          </w:p>
        </w:tc>
        <w:tc>
          <w:tcPr>
            <w:tcW w:w="1440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FFFFFF" w:fill="FFFFFF"/>
          </w:tcPr>
          <w:p w:rsidR="00665A90" w:rsidRPr="0051756F" w:rsidRDefault="00665A90" w:rsidP="00B04FD5">
            <w:pPr>
              <w:jc w:val="center"/>
              <w:rPr>
                <w:rFonts w:eastAsia="Times New Roman"/>
                <w:color w:val="000000" w:themeColor="text1"/>
              </w:rPr>
            </w:pPr>
            <w:r w:rsidRPr="0051756F">
              <w:rPr>
                <w:rFonts w:eastAsia="Times New Roman"/>
                <w:color w:val="000000" w:themeColor="text1"/>
              </w:rPr>
              <w:t>МУ «ГСЗ»</w:t>
            </w:r>
          </w:p>
        </w:tc>
        <w:tc>
          <w:tcPr>
            <w:tcW w:w="1135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FFFFFF" w:fill="FFFFFF"/>
          </w:tcPr>
          <w:p w:rsidR="00665A90" w:rsidRPr="00857518" w:rsidRDefault="00665A90" w:rsidP="00B04FD5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2024</w:t>
            </w:r>
            <w:r w:rsidRPr="00857518">
              <w:rPr>
                <w:rFonts w:eastAsia="Times New Roman"/>
              </w:rPr>
              <w:t xml:space="preserve">  г.</w:t>
            </w:r>
          </w:p>
        </w:tc>
        <w:tc>
          <w:tcPr>
            <w:tcW w:w="15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665A90" w:rsidRPr="0051756F" w:rsidRDefault="00665A90" w:rsidP="00B04FD5">
            <w:pPr>
              <w:keepLines/>
              <w:jc w:val="center"/>
              <w:rPr>
                <w:rFonts w:eastAsia="Times New Roman"/>
                <w:color w:val="000000" w:themeColor="text1"/>
              </w:rPr>
            </w:pPr>
            <w:r>
              <w:rPr>
                <w:rFonts w:eastAsia="Times New Roman"/>
                <w:color w:val="000000" w:themeColor="text1"/>
              </w:rPr>
              <w:t>О</w:t>
            </w:r>
            <w:r w:rsidRPr="0051756F">
              <w:rPr>
                <w:rFonts w:eastAsia="Times New Roman"/>
                <w:color w:val="000000" w:themeColor="text1"/>
              </w:rPr>
              <w:t xml:space="preserve">бластной бюджет </w:t>
            </w:r>
          </w:p>
        </w:tc>
        <w:tc>
          <w:tcPr>
            <w:tcW w:w="1004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FFFFFF" w:fill="FFFFFF"/>
          </w:tcPr>
          <w:p w:rsidR="00665A90" w:rsidRPr="0051756F" w:rsidRDefault="00665A90" w:rsidP="00B04FD5">
            <w:pPr>
              <w:jc w:val="center"/>
              <w:rPr>
                <w:rFonts w:eastAsia="Times New Roman"/>
                <w:color w:val="000000" w:themeColor="text1"/>
              </w:rPr>
            </w:pPr>
            <w:r w:rsidRPr="0051756F">
              <w:rPr>
                <w:rFonts w:eastAsia="Times New Roman"/>
                <w:color w:val="000000" w:themeColor="text1"/>
              </w:rPr>
              <w:t>1.1.1.</w:t>
            </w:r>
          </w:p>
        </w:tc>
        <w:tc>
          <w:tcPr>
            <w:tcW w:w="14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665A90" w:rsidRPr="0051756F" w:rsidRDefault="00665A90" w:rsidP="00B04FD5">
            <w:pPr>
              <w:jc w:val="center"/>
              <w:rPr>
                <w:rFonts w:eastAsia="Times New Roman"/>
                <w:color w:val="000000" w:themeColor="text1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665A90" w:rsidRPr="0051756F" w:rsidRDefault="00665A90" w:rsidP="00B04FD5">
            <w:pPr>
              <w:contextualSpacing/>
              <w:jc w:val="center"/>
              <w:rPr>
                <w:rFonts w:eastAsia="Times New Roman"/>
                <w:color w:val="000000" w:themeColor="text1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665A90" w:rsidRPr="0051756F" w:rsidRDefault="00665A90" w:rsidP="00B04FD5">
            <w:pPr>
              <w:contextualSpacing/>
              <w:jc w:val="center"/>
              <w:rPr>
                <w:rFonts w:eastAsia="Times New Roman"/>
                <w:color w:val="000000" w:themeColor="text1"/>
              </w:rPr>
            </w:pPr>
            <w:r>
              <w:rPr>
                <w:rFonts w:eastAsia="Times New Roman"/>
                <w:color w:val="000000" w:themeColor="text1"/>
              </w:rPr>
              <w:t>-</w:t>
            </w:r>
          </w:p>
          <w:p w:rsidR="00665A90" w:rsidRPr="0051756F" w:rsidRDefault="00665A90" w:rsidP="00B04FD5">
            <w:pPr>
              <w:jc w:val="center"/>
              <w:rPr>
                <w:rFonts w:eastAsia="Times New Roman"/>
                <w:color w:val="000000" w:themeColor="text1"/>
              </w:rPr>
            </w:pPr>
          </w:p>
        </w:tc>
        <w:tc>
          <w:tcPr>
            <w:tcW w:w="15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665A90" w:rsidRDefault="00665A90" w:rsidP="00B04FD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665A90" w:rsidRPr="0051756F" w:rsidRDefault="00665A90" w:rsidP="00B04FD5">
            <w:pPr>
              <w:jc w:val="center"/>
              <w:rPr>
                <w:rFonts w:eastAsia="Times New Roman"/>
                <w:color w:val="000000" w:themeColor="text1"/>
              </w:rPr>
            </w:pPr>
            <w:r>
              <w:rPr>
                <w:color w:val="000000"/>
              </w:rPr>
              <w:t>0,00</w:t>
            </w:r>
          </w:p>
        </w:tc>
      </w:tr>
      <w:tr w:rsidR="00665A90" w:rsidRPr="001B7E95" w:rsidTr="000118CD">
        <w:trPr>
          <w:cantSplit/>
          <w:trHeight w:val="307"/>
        </w:trPr>
        <w:tc>
          <w:tcPr>
            <w:tcW w:w="998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65A90" w:rsidRDefault="00665A90" w:rsidP="00B31C07">
            <w:pPr>
              <w:jc w:val="center"/>
              <w:rPr>
                <w:rFonts w:eastAsia="Times New Roman"/>
              </w:rPr>
            </w:pPr>
            <w:r w:rsidRPr="00DF3558">
              <w:rPr>
                <w:rFonts w:eastAsia="Times New Roman"/>
                <w:color w:val="000000"/>
              </w:rPr>
              <w:t>1.4.20</w:t>
            </w:r>
          </w:p>
        </w:tc>
        <w:tc>
          <w:tcPr>
            <w:tcW w:w="2667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65A90" w:rsidRPr="0051756F" w:rsidRDefault="00665A90" w:rsidP="009A488A">
            <w:pPr>
              <w:jc w:val="both"/>
              <w:rPr>
                <w:rFonts w:eastAsia="Times New Roman"/>
                <w:color w:val="000000" w:themeColor="text1"/>
              </w:rPr>
            </w:pPr>
            <w:r>
              <w:rPr>
                <w:rFonts w:eastAsia="Times New Roman"/>
                <w:color w:val="000000" w:themeColor="text1"/>
              </w:rPr>
              <w:t xml:space="preserve">Ремонт ул. </w:t>
            </w:r>
            <w:proofErr w:type="gramStart"/>
            <w:r>
              <w:rPr>
                <w:rFonts w:eastAsia="Times New Roman"/>
                <w:color w:val="000000" w:themeColor="text1"/>
              </w:rPr>
              <w:t>Томская</w:t>
            </w:r>
            <w:proofErr w:type="gramEnd"/>
            <w:r>
              <w:rPr>
                <w:rFonts w:eastAsia="Times New Roman"/>
                <w:color w:val="000000" w:themeColor="text1"/>
              </w:rPr>
              <w:t xml:space="preserve"> </w:t>
            </w:r>
          </w:p>
        </w:tc>
        <w:tc>
          <w:tcPr>
            <w:tcW w:w="1440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</w:tcPr>
          <w:p w:rsidR="00665A90" w:rsidRPr="0051756F" w:rsidRDefault="00665A90" w:rsidP="00564D04">
            <w:pPr>
              <w:jc w:val="center"/>
              <w:rPr>
                <w:rFonts w:eastAsia="Times New Roman"/>
                <w:color w:val="000000" w:themeColor="text1"/>
              </w:rPr>
            </w:pPr>
            <w:r w:rsidRPr="0051756F">
              <w:rPr>
                <w:rFonts w:eastAsia="Times New Roman"/>
                <w:color w:val="000000" w:themeColor="text1"/>
              </w:rPr>
              <w:t>МУ «ГСЗ»</w:t>
            </w:r>
          </w:p>
        </w:tc>
        <w:tc>
          <w:tcPr>
            <w:tcW w:w="1135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</w:tcPr>
          <w:p w:rsidR="00665A90" w:rsidRPr="00857518" w:rsidRDefault="00665A90" w:rsidP="00DF45C1">
            <w:pPr>
              <w:jc w:val="center"/>
              <w:rPr>
                <w:rFonts w:eastAsia="Times New Roman"/>
              </w:rPr>
            </w:pPr>
            <w:r w:rsidRPr="00857518">
              <w:rPr>
                <w:rFonts w:eastAsia="Times New Roman"/>
              </w:rPr>
              <w:t>202</w:t>
            </w:r>
            <w:r>
              <w:rPr>
                <w:rFonts w:eastAsia="Times New Roman"/>
              </w:rPr>
              <w:t>4</w:t>
            </w:r>
            <w:r w:rsidRPr="00857518">
              <w:rPr>
                <w:rFonts w:eastAsia="Times New Roman"/>
              </w:rPr>
              <w:t xml:space="preserve">  г.</w:t>
            </w:r>
          </w:p>
        </w:tc>
        <w:tc>
          <w:tcPr>
            <w:tcW w:w="15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65A90" w:rsidRPr="0051756F" w:rsidRDefault="00665A90" w:rsidP="00B04FD5">
            <w:pPr>
              <w:keepLines/>
              <w:jc w:val="center"/>
              <w:rPr>
                <w:rFonts w:eastAsia="Times New Roman"/>
                <w:color w:val="000000" w:themeColor="text1"/>
              </w:rPr>
            </w:pPr>
            <w:r>
              <w:rPr>
                <w:rFonts w:eastAsia="Times New Roman"/>
                <w:color w:val="000000" w:themeColor="text1"/>
              </w:rPr>
              <w:t>О</w:t>
            </w:r>
            <w:r w:rsidRPr="0051756F">
              <w:rPr>
                <w:rFonts w:eastAsia="Times New Roman"/>
                <w:color w:val="000000" w:themeColor="text1"/>
              </w:rPr>
              <w:t xml:space="preserve">бластной бюджет </w:t>
            </w:r>
          </w:p>
        </w:tc>
        <w:tc>
          <w:tcPr>
            <w:tcW w:w="1004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</w:tcPr>
          <w:p w:rsidR="00665A90" w:rsidRPr="0051756F" w:rsidRDefault="00665A90" w:rsidP="00564D04">
            <w:pPr>
              <w:jc w:val="center"/>
              <w:rPr>
                <w:rFonts w:eastAsia="Times New Roman"/>
                <w:color w:val="000000" w:themeColor="text1"/>
              </w:rPr>
            </w:pPr>
            <w:r w:rsidRPr="0051756F">
              <w:rPr>
                <w:rFonts w:eastAsia="Times New Roman"/>
                <w:color w:val="000000" w:themeColor="text1"/>
              </w:rPr>
              <w:t>1.1.1.</w:t>
            </w:r>
          </w:p>
        </w:tc>
        <w:tc>
          <w:tcPr>
            <w:tcW w:w="14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65A90" w:rsidRPr="0051756F" w:rsidRDefault="00665A90" w:rsidP="00564D04">
            <w:pPr>
              <w:jc w:val="center"/>
              <w:rPr>
                <w:rFonts w:eastAsia="Times New Roman"/>
                <w:color w:val="000000" w:themeColor="text1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65A90" w:rsidRPr="0051756F" w:rsidRDefault="00665A90" w:rsidP="00564D04">
            <w:pPr>
              <w:contextualSpacing/>
              <w:jc w:val="center"/>
              <w:rPr>
                <w:rFonts w:eastAsia="Times New Roman"/>
                <w:color w:val="000000" w:themeColor="text1"/>
              </w:rPr>
            </w:pPr>
            <w:r>
              <w:rPr>
                <w:rFonts w:eastAsia="Times New Roman"/>
                <w:color w:val="000000" w:themeColor="text1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65A90" w:rsidRPr="0051756F" w:rsidRDefault="00665A90" w:rsidP="00564D04">
            <w:pPr>
              <w:contextualSpacing/>
              <w:jc w:val="center"/>
              <w:rPr>
                <w:rFonts w:eastAsia="Times New Roman"/>
                <w:color w:val="000000" w:themeColor="text1"/>
              </w:rPr>
            </w:pPr>
            <w:r>
              <w:rPr>
                <w:rFonts w:eastAsia="Times New Roman"/>
                <w:color w:val="000000" w:themeColor="text1"/>
              </w:rPr>
              <w:t>-</w:t>
            </w:r>
          </w:p>
          <w:p w:rsidR="00665A90" w:rsidRPr="0051756F" w:rsidRDefault="00665A90" w:rsidP="00564D04">
            <w:pPr>
              <w:jc w:val="center"/>
              <w:rPr>
                <w:rFonts w:eastAsia="Times New Roman"/>
                <w:color w:val="000000" w:themeColor="text1"/>
              </w:rPr>
            </w:pPr>
          </w:p>
        </w:tc>
        <w:tc>
          <w:tcPr>
            <w:tcW w:w="15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65A90" w:rsidRDefault="00665A90" w:rsidP="00564D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65A90" w:rsidRPr="0051756F" w:rsidRDefault="00665A90" w:rsidP="00564D04">
            <w:pPr>
              <w:jc w:val="center"/>
              <w:rPr>
                <w:rFonts w:eastAsia="Times New Roman"/>
                <w:color w:val="000000" w:themeColor="text1"/>
              </w:rPr>
            </w:pPr>
            <w:r>
              <w:rPr>
                <w:color w:val="000000"/>
              </w:rPr>
              <w:t>0,00</w:t>
            </w:r>
          </w:p>
        </w:tc>
      </w:tr>
      <w:tr w:rsidR="00665A90" w:rsidRPr="001B7E95" w:rsidTr="000118CD">
        <w:trPr>
          <w:cantSplit/>
          <w:trHeight w:val="413"/>
        </w:trPr>
        <w:tc>
          <w:tcPr>
            <w:tcW w:w="998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65A90" w:rsidRDefault="00665A90" w:rsidP="00B05D73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color w:val="000000"/>
              </w:rPr>
              <w:t>1.4.21</w:t>
            </w:r>
          </w:p>
        </w:tc>
        <w:tc>
          <w:tcPr>
            <w:tcW w:w="2667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65A90" w:rsidRDefault="00665A90" w:rsidP="009A488A">
            <w:pPr>
              <w:jc w:val="both"/>
              <w:rPr>
                <w:rFonts w:eastAsia="Times New Roman"/>
                <w:color w:val="000000" w:themeColor="text1"/>
              </w:rPr>
            </w:pPr>
            <w:r w:rsidRPr="0051756F">
              <w:rPr>
                <w:rFonts w:eastAsia="Times New Roman"/>
                <w:color w:val="000000" w:themeColor="text1"/>
              </w:rPr>
              <w:t xml:space="preserve">Ремонт автодороги </w:t>
            </w:r>
            <w:r>
              <w:rPr>
                <w:rFonts w:eastAsia="Times New Roman"/>
                <w:color w:val="000000" w:themeColor="text1"/>
              </w:rPr>
              <w:t xml:space="preserve"> </w:t>
            </w:r>
          </w:p>
          <w:p w:rsidR="00665A90" w:rsidRDefault="00665A90" w:rsidP="009A488A">
            <w:pPr>
              <w:jc w:val="both"/>
              <w:rPr>
                <w:rFonts w:eastAsia="Times New Roman"/>
                <w:color w:val="000000" w:themeColor="text1"/>
              </w:rPr>
            </w:pPr>
            <w:r>
              <w:rPr>
                <w:rFonts w:eastAsia="Times New Roman"/>
                <w:color w:val="000000" w:themeColor="text1"/>
              </w:rPr>
              <w:t>ул. Международная</w:t>
            </w:r>
          </w:p>
          <w:p w:rsidR="00665A90" w:rsidRDefault="00665A90" w:rsidP="009A488A">
            <w:pPr>
              <w:jc w:val="both"/>
              <w:rPr>
                <w:rFonts w:eastAsia="Times New Roman"/>
              </w:rPr>
            </w:pPr>
          </w:p>
        </w:tc>
        <w:tc>
          <w:tcPr>
            <w:tcW w:w="1440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</w:tcPr>
          <w:p w:rsidR="00665A90" w:rsidRPr="0051756F" w:rsidRDefault="00665A90" w:rsidP="003F2E74">
            <w:pPr>
              <w:jc w:val="center"/>
              <w:rPr>
                <w:rFonts w:eastAsia="Times New Roman"/>
                <w:color w:val="000000" w:themeColor="text1"/>
              </w:rPr>
            </w:pPr>
            <w:r w:rsidRPr="0051756F">
              <w:rPr>
                <w:rFonts w:eastAsia="Times New Roman"/>
                <w:color w:val="000000" w:themeColor="text1"/>
              </w:rPr>
              <w:t>МУ «ГСЗ»</w:t>
            </w:r>
          </w:p>
        </w:tc>
        <w:tc>
          <w:tcPr>
            <w:tcW w:w="1135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</w:tcPr>
          <w:p w:rsidR="00665A90" w:rsidRPr="00857518" w:rsidRDefault="00665A90" w:rsidP="003F2E74">
            <w:pPr>
              <w:jc w:val="center"/>
              <w:rPr>
                <w:rFonts w:eastAsia="Times New Roman"/>
              </w:rPr>
            </w:pPr>
            <w:r w:rsidRPr="00857518">
              <w:rPr>
                <w:rFonts w:eastAsia="Times New Roman"/>
              </w:rPr>
              <w:t>202</w:t>
            </w:r>
            <w:r>
              <w:rPr>
                <w:rFonts w:eastAsia="Times New Roman"/>
              </w:rPr>
              <w:t>4</w:t>
            </w:r>
            <w:r w:rsidRPr="00857518">
              <w:rPr>
                <w:rFonts w:eastAsia="Times New Roman"/>
              </w:rPr>
              <w:t xml:space="preserve">  г.</w:t>
            </w:r>
          </w:p>
        </w:tc>
        <w:tc>
          <w:tcPr>
            <w:tcW w:w="15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65A90" w:rsidRPr="0051756F" w:rsidRDefault="00665A90" w:rsidP="00B04FD5">
            <w:pPr>
              <w:keepLines/>
              <w:jc w:val="center"/>
              <w:rPr>
                <w:rFonts w:eastAsia="Times New Roman"/>
                <w:color w:val="000000" w:themeColor="text1"/>
              </w:rPr>
            </w:pPr>
            <w:r>
              <w:rPr>
                <w:rFonts w:eastAsia="Times New Roman"/>
                <w:color w:val="000000" w:themeColor="text1"/>
              </w:rPr>
              <w:t>О</w:t>
            </w:r>
            <w:r w:rsidRPr="0051756F">
              <w:rPr>
                <w:rFonts w:eastAsia="Times New Roman"/>
                <w:color w:val="000000" w:themeColor="text1"/>
              </w:rPr>
              <w:t>бластной бюджет</w:t>
            </w:r>
          </w:p>
        </w:tc>
        <w:tc>
          <w:tcPr>
            <w:tcW w:w="1004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</w:tcPr>
          <w:p w:rsidR="00665A90" w:rsidRPr="0051756F" w:rsidRDefault="00665A90" w:rsidP="003F2E74">
            <w:pPr>
              <w:jc w:val="center"/>
              <w:rPr>
                <w:rFonts w:eastAsia="Times New Roman"/>
                <w:color w:val="000000" w:themeColor="text1"/>
              </w:rPr>
            </w:pPr>
            <w:r w:rsidRPr="0051756F">
              <w:rPr>
                <w:rFonts w:eastAsia="Times New Roman"/>
                <w:color w:val="000000" w:themeColor="text1"/>
              </w:rPr>
              <w:t>1.1.1.</w:t>
            </w:r>
          </w:p>
        </w:tc>
        <w:tc>
          <w:tcPr>
            <w:tcW w:w="14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65A90" w:rsidRPr="0051756F" w:rsidRDefault="00665A90" w:rsidP="003F2E74">
            <w:pPr>
              <w:jc w:val="center"/>
              <w:rPr>
                <w:rFonts w:eastAsia="Times New Roman"/>
                <w:color w:val="000000" w:themeColor="text1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65A90" w:rsidRPr="0051756F" w:rsidRDefault="00665A90" w:rsidP="003F2E74">
            <w:pPr>
              <w:contextualSpacing/>
              <w:jc w:val="center"/>
              <w:rPr>
                <w:rFonts w:eastAsia="Times New Roman"/>
                <w:color w:val="000000" w:themeColor="text1"/>
              </w:rPr>
            </w:pPr>
            <w:r>
              <w:rPr>
                <w:rFonts w:eastAsia="Times New Roman"/>
                <w:color w:val="000000" w:themeColor="text1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65A90" w:rsidRPr="0051756F" w:rsidRDefault="00665A90" w:rsidP="003F2E74">
            <w:pPr>
              <w:contextualSpacing/>
              <w:jc w:val="center"/>
              <w:rPr>
                <w:rFonts w:eastAsia="Times New Roman"/>
                <w:color w:val="000000" w:themeColor="text1"/>
              </w:rPr>
            </w:pPr>
            <w:r>
              <w:rPr>
                <w:rFonts w:eastAsia="Times New Roman"/>
                <w:color w:val="000000" w:themeColor="text1"/>
              </w:rPr>
              <w:t>-</w:t>
            </w:r>
          </w:p>
          <w:p w:rsidR="00665A90" w:rsidRPr="0051756F" w:rsidRDefault="00665A90" w:rsidP="003F2E74">
            <w:pPr>
              <w:jc w:val="center"/>
              <w:rPr>
                <w:rFonts w:eastAsia="Times New Roman"/>
                <w:color w:val="000000" w:themeColor="text1"/>
              </w:rPr>
            </w:pPr>
          </w:p>
        </w:tc>
        <w:tc>
          <w:tcPr>
            <w:tcW w:w="15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65A90" w:rsidRDefault="00665A90" w:rsidP="003F2E7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65A90" w:rsidRPr="0051756F" w:rsidRDefault="00665A90" w:rsidP="003F2E74">
            <w:pPr>
              <w:jc w:val="center"/>
              <w:rPr>
                <w:rFonts w:eastAsia="Times New Roman"/>
                <w:color w:val="000000" w:themeColor="text1"/>
              </w:rPr>
            </w:pPr>
            <w:r>
              <w:rPr>
                <w:color w:val="000000"/>
              </w:rPr>
              <w:t>0,00</w:t>
            </w:r>
          </w:p>
        </w:tc>
      </w:tr>
    </w:tbl>
    <w:p w:rsidR="00665A90" w:rsidRDefault="00665A90">
      <w:r>
        <w:br w:type="page"/>
      </w:r>
    </w:p>
    <w:tbl>
      <w:tblPr>
        <w:tblW w:w="5420" w:type="pct"/>
        <w:tblInd w:w="-118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103" w:type="dxa"/>
        </w:tblCellMar>
        <w:tblLook w:val="0000" w:firstRow="0" w:lastRow="0" w:firstColumn="0" w:lastColumn="0" w:noHBand="0" w:noVBand="0"/>
      </w:tblPr>
      <w:tblGrid>
        <w:gridCol w:w="13"/>
        <w:gridCol w:w="985"/>
        <w:gridCol w:w="2667"/>
        <w:gridCol w:w="26"/>
        <w:gridCol w:w="1403"/>
        <w:gridCol w:w="11"/>
        <w:gridCol w:w="1124"/>
        <w:gridCol w:w="11"/>
        <w:gridCol w:w="1557"/>
        <w:gridCol w:w="1004"/>
        <w:gridCol w:w="1415"/>
        <w:gridCol w:w="1416"/>
        <w:gridCol w:w="1417"/>
        <w:gridCol w:w="1557"/>
        <w:gridCol w:w="1409"/>
        <w:gridCol w:w="8"/>
      </w:tblGrid>
      <w:tr w:rsidR="00665A90" w:rsidRPr="001B7E95" w:rsidTr="00665A90">
        <w:trPr>
          <w:cantSplit/>
          <w:trHeight w:val="289"/>
        </w:trPr>
        <w:tc>
          <w:tcPr>
            <w:tcW w:w="16023" w:type="dxa"/>
            <w:gridSpan w:val="16"/>
            <w:tcBorders>
              <w:top w:val="nil"/>
              <w:left w:val="nil"/>
              <w:right w:val="nil"/>
            </w:tcBorders>
            <w:shd w:val="clear" w:color="auto" w:fill="auto"/>
            <w:tcMar>
              <w:left w:w="103" w:type="dxa"/>
            </w:tcMar>
          </w:tcPr>
          <w:p w:rsidR="00665A90" w:rsidRDefault="00665A90" w:rsidP="00665A9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lastRenderedPageBreak/>
              <w:t>Продолжение таблицы 3</w:t>
            </w:r>
          </w:p>
        </w:tc>
      </w:tr>
      <w:tr w:rsidR="00665A90" w:rsidRPr="001B7E95" w:rsidTr="000118CD">
        <w:trPr>
          <w:cantSplit/>
          <w:trHeight w:val="413"/>
        </w:trPr>
        <w:tc>
          <w:tcPr>
            <w:tcW w:w="998" w:type="dxa"/>
            <w:gridSpan w:val="2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65A90" w:rsidRDefault="00665A90" w:rsidP="00B31C07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1.4.22</w:t>
            </w:r>
          </w:p>
        </w:tc>
        <w:tc>
          <w:tcPr>
            <w:tcW w:w="2667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65A90" w:rsidRDefault="00665A90" w:rsidP="009A488A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Ремонт автодороги </w:t>
            </w:r>
            <w:proofErr w:type="gramStart"/>
            <w:r>
              <w:rPr>
                <w:rFonts w:eastAsia="Times New Roman"/>
              </w:rPr>
              <w:t>по</w:t>
            </w:r>
            <w:proofErr w:type="gramEnd"/>
            <w:r>
              <w:rPr>
                <w:rFonts w:eastAsia="Times New Roman"/>
              </w:rPr>
              <w:t xml:space="preserve"> </w:t>
            </w:r>
          </w:p>
          <w:p w:rsidR="00665A90" w:rsidRDefault="00665A90" w:rsidP="009A488A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ул. Федотьева</w:t>
            </w:r>
          </w:p>
        </w:tc>
        <w:tc>
          <w:tcPr>
            <w:tcW w:w="1440" w:type="dxa"/>
            <w:gridSpan w:val="3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</w:tcPr>
          <w:p w:rsidR="00665A90" w:rsidRPr="0051756F" w:rsidRDefault="00665A90" w:rsidP="009A488A">
            <w:pPr>
              <w:jc w:val="center"/>
              <w:rPr>
                <w:rFonts w:eastAsia="Times New Roman"/>
                <w:color w:val="000000" w:themeColor="text1"/>
              </w:rPr>
            </w:pPr>
            <w:r w:rsidRPr="0051756F">
              <w:rPr>
                <w:rFonts w:eastAsia="Times New Roman"/>
                <w:color w:val="000000" w:themeColor="text1"/>
              </w:rPr>
              <w:t>МУ «ГСЗ»</w:t>
            </w:r>
          </w:p>
        </w:tc>
        <w:tc>
          <w:tcPr>
            <w:tcW w:w="1135" w:type="dxa"/>
            <w:gridSpan w:val="2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</w:tcPr>
          <w:p w:rsidR="00665A90" w:rsidRPr="00857518" w:rsidRDefault="00665A90" w:rsidP="009A488A">
            <w:pPr>
              <w:jc w:val="center"/>
              <w:rPr>
                <w:rFonts w:eastAsia="Times New Roman"/>
              </w:rPr>
            </w:pPr>
            <w:r w:rsidRPr="00857518">
              <w:rPr>
                <w:rFonts w:eastAsia="Times New Roman"/>
              </w:rPr>
              <w:t>202</w:t>
            </w:r>
            <w:r>
              <w:rPr>
                <w:rFonts w:eastAsia="Times New Roman"/>
              </w:rPr>
              <w:t>4</w:t>
            </w:r>
            <w:r w:rsidRPr="00857518">
              <w:rPr>
                <w:rFonts w:eastAsia="Times New Roman"/>
              </w:rPr>
              <w:t xml:space="preserve">  г.</w:t>
            </w:r>
          </w:p>
        </w:tc>
        <w:tc>
          <w:tcPr>
            <w:tcW w:w="15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65A90" w:rsidRPr="0051756F" w:rsidRDefault="00665A90" w:rsidP="009A488A">
            <w:pPr>
              <w:keepLines/>
              <w:jc w:val="center"/>
              <w:rPr>
                <w:rFonts w:eastAsia="Times New Roman"/>
                <w:color w:val="000000" w:themeColor="text1"/>
              </w:rPr>
            </w:pPr>
            <w:r>
              <w:rPr>
                <w:rFonts w:eastAsia="Times New Roman"/>
                <w:color w:val="000000" w:themeColor="text1"/>
              </w:rPr>
              <w:t>О</w:t>
            </w:r>
            <w:r w:rsidRPr="0051756F">
              <w:rPr>
                <w:rFonts w:eastAsia="Times New Roman"/>
                <w:color w:val="000000" w:themeColor="text1"/>
              </w:rPr>
              <w:t>бластной бюджет</w:t>
            </w:r>
          </w:p>
        </w:tc>
        <w:tc>
          <w:tcPr>
            <w:tcW w:w="1004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</w:tcPr>
          <w:p w:rsidR="00665A90" w:rsidRPr="0051756F" w:rsidRDefault="00665A90" w:rsidP="009A488A">
            <w:pPr>
              <w:jc w:val="center"/>
              <w:rPr>
                <w:rFonts w:eastAsia="Times New Roman"/>
                <w:color w:val="000000" w:themeColor="text1"/>
              </w:rPr>
            </w:pPr>
            <w:r w:rsidRPr="0051756F">
              <w:rPr>
                <w:rFonts w:eastAsia="Times New Roman"/>
                <w:color w:val="000000" w:themeColor="text1"/>
              </w:rPr>
              <w:t>1.1.1.</w:t>
            </w:r>
          </w:p>
        </w:tc>
        <w:tc>
          <w:tcPr>
            <w:tcW w:w="14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65A90" w:rsidRPr="0051756F" w:rsidRDefault="00665A90" w:rsidP="009A488A">
            <w:pPr>
              <w:jc w:val="center"/>
              <w:rPr>
                <w:rFonts w:eastAsia="Times New Roman"/>
                <w:color w:val="000000" w:themeColor="text1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65A90" w:rsidRPr="0051756F" w:rsidRDefault="00665A90" w:rsidP="009A488A">
            <w:pPr>
              <w:contextualSpacing/>
              <w:jc w:val="center"/>
              <w:rPr>
                <w:rFonts w:eastAsia="Times New Roman"/>
                <w:color w:val="000000" w:themeColor="text1"/>
              </w:rPr>
            </w:pPr>
            <w:r>
              <w:rPr>
                <w:rFonts w:eastAsia="Times New Roman"/>
                <w:color w:val="000000" w:themeColor="text1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65A90" w:rsidRPr="0051756F" w:rsidRDefault="00665A90" w:rsidP="009A488A">
            <w:pPr>
              <w:contextualSpacing/>
              <w:jc w:val="center"/>
              <w:rPr>
                <w:rFonts w:eastAsia="Times New Roman"/>
                <w:color w:val="000000" w:themeColor="text1"/>
              </w:rPr>
            </w:pPr>
            <w:r>
              <w:rPr>
                <w:rFonts w:eastAsia="Times New Roman"/>
                <w:color w:val="000000" w:themeColor="text1"/>
              </w:rPr>
              <w:t>-</w:t>
            </w:r>
          </w:p>
          <w:p w:rsidR="00665A90" w:rsidRPr="0051756F" w:rsidRDefault="00665A90" w:rsidP="009A488A">
            <w:pPr>
              <w:jc w:val="center"/>
              <w:rPr>
                <w:rFonts w:eastAsia="Times New Roman"/>
                <w:color w:val="000000" w:themeColor="text1"/>
              </w:rPr>
            </w:pPr>
          </w:p>
        </w:tc>
        <w:tc>
          <w:tcPr>
            <w:tcW w:w="15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65A90" w:rsidRDefault="00665A90" w:rsidP="009A488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65A90" w:rsidRPr="0051756F" w:rsidRDefault="00665A90" w:rsidP="009A488A">
            <w:pPr>
              <w:jc w:val="center"/>
              <w:rPr>
                <w:rFonts w:eastAsia="Times New Roman"/>
                <w:color w:val="000000" w:themeColor="text1"/>
              </w:rPr>
            </w:pPr>
            <w:r>
              <w:rPr>
                <w:color w:val="000000"/>
              </w:rPr>
              <w:t>0,00</w:t>
            </w:r>
          </w:p>
        </w:tc>
      </w:tr>
      <w:tr w:rsidR="00665A90" w:rsidRPr="001B7E95" w:rsidTr="000118CD">
        <w:trPr>
          <w:cantSplit/>
          <w:trHeight w:val="88"/>
        </w:trPr>
        <w:tc>
          <w:tcPr>
            <w:tcW w:w="998" w:type="dxa"/>
            <w:gridSpan w:val="2"/>
            <w:tcBorders>
              <w:top w:val="single" w:sz="4" w:space="0" w:color="00000A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65A90" w:rsidRDefault="00665A90" w:rsidP="00B31C0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color w:val="000000"/>
              </w:rPr>
              <w:t>1.4.23</w:t>
            </w:r>
          </w:p>
        </w:tc>
        <w:tc>
          <w:tcPr>
            <w:tcW w:w="2667" w:type="dxa"/>
            <w:tcBorders>
              <w:top w:val="single" w:sz="4" w:space="0" w:color="00000A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65A90" w:rsidRDefault="00665A90" w:rsidP="005106FA">
            <w:pPr>
              <w:jc w:val="both"/>
              <w:rPr>
                <w:rFonts w:eastAsia="Times New Roman"/>
              </w:rPr>
            </w:pPr>
            <w:r w:rsidRPr="009D014D">
              <w:rPr>
                <w:szCs w:val="20"/>
              </w:rPr>
              <w:t xml:space="preserve">Ремонт автодороги по ул. </w:t>
            </w:r>
            <w:r>
              <w:rPr>
                <w:szCs w:val="20"/>
              </w:rPr>
              <w:t>Бажова</w:t>
            </w:r>
          </w:p>
        </w:tc>
        <w:tc>
          <w:tcPr>
            <w:tcW w:w="1440" w:type="dxa"/>
            <w:gridSpan w:val="3"/>
            <w:tcBorders>
              <w:top w:val="single" w:sz="4" w:space="0" w:color="00000A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auto"/>
          </w:tcPr>
          <w:p w:rsidR="00665A90" w:rsidRPr="0051756F" w:rsidRDefault="00665A90" w:rsidP="005106FA">
            <w:pPr>
              <w:jc w:val="center"/>
              <w:rPr>
                <w:rFonts w:eastAsia="Times New Roman"/>
                <w:color w:val="000000" w:themeColor="text1"/>
              </w:rPr>
            </w:pPr>
            <w:r w:rsidRPr="0051756F">
              <w:rPr>
                <w:rFonts w:eastAsia="Times New Roman"/>
                <w:color w:val="000000" w:themeColor="text1"/>
              </w:rPr>
              <w:t>МУ «ГСЗ»</w:t>
            </w:r>
          </w:p>
        </w:tc>
        <w:tc>
          <w:tcPr>
            <w:tcW w:w="1135" w:type="dxa"/>
            <w:gridSpan w:val="2"/>
            <w:tcBorders>
              <w:top w:val="single" w:sz="4" w:space="0" w:color="00000A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auto"/>
          </w:tcPr>
          <w:p w:rsidR="00665A90" w:rsidRPr="00857518" w:rsidRDefault="00665A90" w:rsidP="005106FA">
            <w:pPr>
              <w:jc w:val="center"/>
              <w:rPr>
                <w:rFonts w:eastAsia="Times New Roman"/>
              </w:rPr>
            </w:pPr>
            <w:r w:rsidRPr="00857518">
              <w:rPr>
                <w:rFonts w:eastAsia="Times New Roman"/>
              </w:rPr>
              <w:t>202</w:t>
            </w:r>
            <w:r>
              <w:rPr>
                <w:rFonts w:eastAsia="Times New Roman"/>
              </w:rPr>
              <w:t>4</w:t>
            </w:r>
            <w:r w:rsidRPr="00857518">
              <w:rPr>
                <w:rFonts w:eastAsia="Times New Roman"/>
              </w:rPr>
              <w:t xml:space="preserve">  г.</w:t>
            </w:r>
          </w:p>
        </w:tc>
        <w:tc>
          <w:tcPr>
            <w:tcW w:w="1557" w:type="dxa"/>
            <w:tcBorders>
              <w:top w:val="single" w:sz="4" w:space="0" w:color="00000A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auto"/>
          </w:tcPr>
          <w:p w:rsidR="00665A90" w:rsidRPr="0051756F" w:rsidRDefault="00665A90" w:rsidP="00B04FD5">
            <w:pPr>
              <w:keepLines/>
              <w:jc w:val="center"/>
              <w:rPr>
                <w:rFonts w:eastAsia="Times New Roman"/>
                <w:color w:val="000000" w:themeColor="text1"/>
              </w:rPr>
            </w:pPr>
            <w:r>
              <w:rPr>
                <w:rFonts w:eastAsia="Times New Roman"/>
                <w:color w:val="000000" w:themeColor="text1"/>
              </w:rPr>
              <w:t>О</w:t>
            </w:r>
            <w:r w:rsidRPr="0051756F">
              <w:rPr>
                <w:rFonts w:eastAsia="Times New Roman"/>
                <w:color w:val="000000" w:themeColor="text1"/>
              </w:rPr>
              <w:t>бластной бюджет</w:t>
            </w:r>
          </w:p>
        </w:tc>
        <w:tc>
          <w:tcPr>
            <w:tcW w:w="1004" w:type="dxa"/>
            <w:tcBorders>
              <w:top w:val="single" w:sz="4" w:space="0" w:color="00000A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auto"/>
          </w:tcPr>
          <w:p w:rsidR="00665A90" w:rsidRPr="0051756F" w:rsidRDefault="00665A90" w:rsidP="005106FA">
            <w:pPr>
              <w:jc w:val="center"/>
              <w:rPr>
                <w:rFonts w:eastAsia="Times New Roman"/>
                <w:color w:val="000000" w:themeColor="text1"/>
              </w:rPr>
            </w:pPr>
            <w:r w:rsidRPr="0051756F">
              <w:rPr>
                <w:rFonts w:eastAsia="Times New Roman"/>
                <w:color w:val="000000" w:themeColor="text1"/>
              </w:rPr>
              <w:t>1.1.1.</w:t>
            </w:r>
          </w:p>
        </w:tc>
        <w:tc>
          <w:tcPr>
            <w:tcW w:w="1415" w:type="dxa"/>
            <w:tcBorders>
              <w:top w:val="single" w:sz="4" w:space="0" w:color="00000A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auto"/>
          </w:tcPr>
          <w:p w:rsidR="00665A90" w:rsidRPr="0051756F" w:rsidRDefault="00665A90" w:rsidP="005106FA">
            <w:pPr>
              <w:jc w:val="center"/>
              <w:rPr>
                <w:rFonts w:eastAsia="Times New Roman"/>
                <w:color w:val="000000" w:themeColor="text1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auto"/>
          </w:tcPr>
          <w:p w:rsidR="00665A90" w:rsidRPr="0051756F" w:rsidRDefault="00665A90" w:rsidP="005106FA">
            <w:pPr>
              <w:contextualSpacing/>
              <w:jc w:val="center"/>
              <w:rPr>
                <w:rFonts w:eastAsia="Times New Roman"/>
                <w:color w:val="000000" w:themeColor="text1"/>
              </w:rPr>
            </w:pPr>
            <w:r>
              <w:rPr>
                <w:rFonts w:eastAsia="Times New Roman"/>
                <w:color w:val="000000" w:themeColor="text1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auto"/>
          </w:tcPr>
          <w:p w:rsidR="00665A90" w:rsidRPr="0051756F" w:rsidRDefault="00665A90" w:rsidP="005106FA">
            <w:pPr>
              <w:contextualSpacing/>
              <w:jc w:val="center"/>
              <w:rPr>
                <w:rFonts w:eastAsia="Times New Roman"/>
                <w:color w:val="000000" w:themeColor="text1"/>
              </w:rPr>
            </w:pPr>
            <w:r>
              <w:rPr>
                <w:rFonts w:eastAsia="Times New Roman"/>
                <w:color w:val="000000" w:themeColor="text1"/>
              </w:rPr>
              <w:t>-</w:t>
            </w:r>
          </w:p>
          <w:p w:rsidR="00665A90" w:rsidRPr="0051756F" w:rsidRDefault="00665A90" w:rsidP="005106FA">
            <w:pPr>
              <w:jc w:val="center"/>
              <w:rPr>
                <w:rFonts w:eastAsia="Times New Roman"/>
                <w:color w:val="000000" w:themeColor="text1"/>
              </w:rPr>
            </w:pPr>
          </w:p>
        </w:tc>
        <w:tc>
          <w:tcPr>
            <w:tcW w:w="1557" w:type="dxa"/>
            <w:tcBorders>
              <w:top w:val="single" w:sz="4" w:space="0" w:color="00000A"/>
              <w:left w:val="single" w:sz="4" w:space="0" w:color="00000A"/>
              <w:bottom w:val="nil"/>
              <w:right w:val="single" w:sz="4" w:space="0" w:color="00000A"/>
            </w:tcBorders>
          </w:tcPr>
          <w:p w:rsidR="00665A90" w:rsidRDefault="00665A90" w:rsidP="005106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00000A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auto"/>
          </w:tcPr>
          <w:p w:rsidR="00665A90" w:rsidRPr="0051756F" w:rsidRDefault="00665A90" w:rsidP="005106FA">
            <w:pPr>
              <w:jc w:val="center"/>
              <w:rPr>
                <w:rFonts w:eastAsia="Times New Roman"/>
                <w:color w:val="000000" w:themeColor="text1"/>
              </w:rPr>
            </w:pPr>
            <w:r>
              <w:rPr>
                <w:color w:val="000000"/>
              </w:rPr>
              <w:t>0,00</w:t>
            </w:r>
          </w:p>
        </w:tc>
      </w:tr>
      <w:tr w:rsidR="00665A90" w:rsidRPr="001B7E95" w:rsidTr="000118CD">
        <w:trPr>
          <w:cantSplit/>
          <w:trHeight w:val="413"/>
        </w:trPr>
        <w:tc>
          <w:tcPr>
            <w:tcW w:w="998" w:type="dxa"/>
            <w:gridSpan w:val="2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65A90" w:rsidRDefault="00665A90" w:rsidP="00B31C0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color w:val="000000"/>
              </w:rPr>
              <w:t>1.4.24</w:t>
            </w:r>
          </w:p>
        </w:tc>
        <w:tc>
          <w:tcPr>
            <w:tcW w:w="2667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65A90" w:rsidRDefault="00665A90" w:rsidP="003D4E8F">
            <w:pPr>
              <w:jc w:val="both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 xml:space="preserve">Ремонт автодороги </w:t>
            </w:r>
            <w:proofErr w:type="gramStart"/>
            <w:r>
              <w:rPr>
                <w:rFonts w:eastAsia="Times New Roman"/>
                <w:color w:val="000000"/>
              </w:rPr>
              <w:t>по</w:t>
            </w:r>
            <w:proofErr w:type="gramEnd"/>
            <w:r>
              <w:rPr>
                <w:rFonts w:eastAsia="Times New Roman"/>
                <w:color w:val="000000"/>
              </w:rPr>
              <w:t xml:space="preserve"> </w:t>
            </w:r>
          </w:p>
          <w:p w:rsidR="00665A90" w:rsidRDefault="00665A90" w:rsidP="003D4E8F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  <w:color w:val="000000"/>
              </w:rPr>
              <w:t>ул. Луганская</w:t>
            </w:r>
          </w:p>
        </w:tc>
        <w:tc>
          <w:tcPr>
            <w:tcW w:w="1440" w:type="dxa"/>
            <w:gridSpan w:val="3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</w:tcPr>
          <w:p w:rsidR="00665A90" w:rsidRDefault="00665A90" w:rsidP="00B04FD5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color w:val="000000" w:themeColor="text1"/>
              </w:rPr>
              <w:t>МУ «ГСЗ»</w:t>
            </w:r>
          </w:p>
        </w:tc>
        <w:tc>
          <w:tcPr>
            <w:tcW w:w="1135" w:type="dxa"/>
            <w:gridSpan w:val="2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</w:tcPr>
          <w:p w:rsidR="00665A90" w:rsidRPr="00857518" w:rsidRDefault="00665A90" w:rsidP="00B04FD5">
            <w:pPr>
              <w:jc w:val="center"/>
              <w:rPr>
                <w:rFonts w:eastAsia="Times New Roman"/>
              </w:rPr>
            </w:pPr>
            <w:r w:rsidRPr="00857518">
              <w:rPr>
                <w:rFonts w:eastAsia="Times New Roman"/>
              </w:rPr>
              <w:t>202</w:t>
            </w:r>
            <w:r>
              <w:rPr>
                <w:rFonts w:eastAsia="Times New Roman"/>
              </w:rPr>
              <w:t>4</w:t>
            </w:r>
            <w:r w:rsidRPr="00857518">
              <w:rPr>
                <w:rFonts w:eastAsia="Times New Roman"/>
              </w:rPr>
              <w:t xml:space="preserve">  г.</w:t>
            </w:r>
          </w:p>
        </w:tc>
        <w:tc>
          <w:tcPr>
            <w:tcW w:w="15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65A90" w:rsidRPr="0051756F" w:rsidRDefault="00665A90" w:rsidP="00C00F95">
            <w:pPr>
              <w:keepLines/>
              <w:jc w:val="center"/>
              <w:rPr>
                <w:rFonts w:eastAsia="Times New Roman"/>
                <w:color w:val="000000" w:themeColor="text1"/>
              </w:rPr>
            </w:pPr>
            <w:r>
              <w:rPr>
                <w:rFonts w:eastAsia="Times New Roman"/>
                <w:color w:val="000000" w:themeColor="text1"/>
              </w:rPr>
              <w:t>О</w:t>
            </w:r>
            <w:r w:rsidRPr="0051756F">
              <w:rPr>
                <w:rFonts w:eastAsia="Times New Roman"/>
                <w:color w:val="000000" w:themeColor="text1"/>
              </w:rPr>
              <w:t>бластной бюджет</w:t>
            </w:r>
          </w:p>
        </w:tc>
        <w:tc>
          <w:tcPr>
            <w:tcW w:w="1004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</w:tcPr>
          <w:p w:rsidR="00665A90" w:rsidRDefault="00665A90" w:rsidP="00B04FD5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 w:themeColor="text1"/>
              </w:rPr>
              <w:t>1.1.1.</w:t>
            </w:r>
          </w:p>
        </w:tc>
        <w:tc>
          <w:tcPr>
            <w:tcW w:w="14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65A90" w:rsidRDefault="00665A90" w:rsidP="00B04FD5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65A90" w:rsidRDefault="00665A90" w:rsidP="00B04FD5">
            <w:pPr>
              <w:contextualSpacing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65A90" w:rsidRDefault="00665A90" w:rsidP="00B04FD5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-</w:t>
            </w:r>
          </w:p>
        </w:tc>
        <w:tc>
          <w:tcPr>
            <w:tcW w:w="15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65A90" w:rsidRDefault="00665A90" w:rsidP="00B04FD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65A90" w:rsidRDefault="00665A90" w:rsidP="00B04FD5">
            <w:pPr>
              <w:jc w:val="center"/>
              <w:rPr>
                <w:rFonts w:eastAsia="Times New Roman"/>
              </w:rPr>
            </w:pPr>
            <w:r>
              <w:rPr>
                <w:color w:val="000000"/>
              </w:rPr>
              <w:t>0,00</w:t>
            </w:r>
          </w:p>
        </w:tc>
      </w:tr>
      <w:tr w:rsidR="00665A90" w:rsidRPr="001B7E95" w:rsidTr="000118CD">
        <w:trPr>
          <w:cantSplit/>
          <w:trHeight w:val="456"/>
        </w:trPr>
        <w:tc>
          <w:tcPr>
            <w:tcW w:w="998" w:type="dxa"/>
            <w:gridSpan w:val="2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65A90" w:rsidRDefault="00665A90" w:rsidP="00B31C0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color w:val="000000"/>
              </w:rPr>
              <w:t>1.4.25</w:t>
            </w:r>
          </w:p>
        </w:tc>
        <w:tc>
          <w:tcPr>
            <w:tcW w:w="2667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65A90" w:rsidRDefault="00665A90" w:rsidP="003D4E8F">
            <w:pPr>
              <w:jc w:val="both"/>
              <w:rPr>
                <w:rFonts w:eastAsia="Times New Roman"/>
                <w:color w:val="000000" w:themeColor="text1"/>
              </w:rPr>
            </w:pPr>
            <w:r w:rsidRPr="0051756F">
              <w:rPr>
                <w:rFonts w:eastAsia="Times New Roman"/>
                <w:color w:val="000000" w:themeColor="text1"/>
              </w:rPr>
              <w:t>Ремонт автодороги</w:t>
            </w:r>
            <w:r>
              <w:rPr>
                <w:rFonts w:eastAsia="Times New Roman"/>
                <w:color w:val="000000" w:themeColor="text1"/>
              </w:rPr>
              <w:t xml:space="preserve"> </w:t>
            </w:r>
            <w:proofErr w:type="gramStart"/>
            <w:r w:rsidRPr="0051756F">
              <w:rPr>
                <w:rFonts w:eastAsia="Times New Roman"/>
                <w:color w:val="000000" w:themeColor="text1"/>
              </w:rPr>
              <w:t>по</w:t>
            </w:r>
            <w:proofErr w:type="gramEnd"/>
            <w:r w:rsidRPr="0051756F">
              <w:rPr>
                <w:rFonts w:eastAsia="Times New Roman"/>
                <w:color w:val="000000" w:themeColor="text1"/>
              </w:rPr>
              <w:t xml:space="preserve">  </w:t>
            </w:r>
          </w:p>
          <w:p w:rsidR="00665A90" w:rsidRPr="009D014D" w:rsidRDefault="00665A90" w:rsidP="003D4E8F">
            <w:pPr>
              <w:contextualSpacing/>
              <w:jc w:val="both"/>
              <w:rPr>
                <w:szCs w:val="20"/>
              </w:rPr>
            </w:pPr>
            <w:r w:rsidRPr="0051756F">
              <w:rPr>
                <w:rFonts w:eastAsia="Times New Roman"/>
                <w:color w:val="000000" w:themeColor="text1"/>
              </w:rPr>
              <w:t xml:space="preserve">ул. </w:t>
            </w:r>
            <w:r>
              <w:rPr>
                <w:rFonts w:eastAsia="Times New Roman"/>
                <w:color w:val="000000" w:themeColor="text1"/>
              </w:rPr>
              <w:t>Севастопольская</w:t>
            </w:r>
          </w:p>
        </w:tc>
        <w:tc>
          <w:tcPr>
            <w:tcW w:w="1440" w:type="dxa"/>
            <w:gridSpan w:val="3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</w:tcPr>
          <w:p w:rsidR="00665A90" w:rsidRDefault="00665A90" w:rsidP="00B04FD5">
            <w:pPr>
              <w:contextualSpacing/>
              <w:jc w:val="center"/>
            </w:pPr>
            <w:r>
              <w:rPr>
                <w:rFonts w:eastAsia="Times New Roman"/>
                <w:color w:val="000000" w:themeColor="text1"/>
              </w:rPr>
              <w:t>МУ «ГСЗ»</w:t>
            </w:r>
          </w:p>
        </w:tc>
        <w:tc>
          <w:tcPr>
            <w:tcW w:w="1135" w:type="dxa"/>
            <w:gridSpan w:val="2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</w:tcPr>
          <w:p w:rsidR="00665A90" w:rsidRDefault="00665A90" w:rsidP="00B04FD5">
            <w:pPr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2024 г.</w:t>
            </w:r>
          </w:p>
        </w:tc>
        <w:tc>
          <w:tcPr>
            <w:tcW w:w="15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65A90" w:rsidRPr="0051756F" w:rsidRDefault="00665A90" w:rsidP="00C00F95">
            <w:pPr>
              <w:keepLines/>
              <w:jc w:val="center"/>
              <w:rPr>
                <w:rFonts w:eastAsia="Times New Roman"/>
                <w:color w:val="000000" w:themeColor="text1"/>
              </w:rPr>
            </w:pPr>
            <w:r>
              <w:rPr>
                <w:rFonts w:eastAsia="Times New Roman"/>
                <w:color w:val="000000" w:themeColor="text1"/>
              </w:rPr>
              <w:t>О</w:t>
            </w:r>
            <w:r w:rsidRPr="0051756F">
              <w:rPr>
                <w:rFonts w:eastAsia="Times New Roman"/>
                <w:color w:val="000000" w:themeColor="text1"/>
              </w:rPr>
              <w:t>бластной бюджет</w:t>
            </w:r>
          </w:p>
        </w:tc>
        <w:tc>
          <w:tcPr>
            <w:tcW w:w="1004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</w:tcPr>
          <w:p w:rsidR="00665A90" w:rsidRDefault="00665A90" w:rsidP="00B04FD5">
            <w:pPr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1.1.1.</w:t>
            </w:r>
          </w:p>
        </w:tc>
        <w:tc>
          <w:tcPr>
            <w:tcW w:w="14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65A90" w:rsidRDefault="00665A90" w:rsidP="00B04FD5">
            <w:pPr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65A90" w:rsidRDefault="00665A90" w:rsidP="00B04FD5">
            <w:pPr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65A90" w:rsidRDefault="00665A90" w:rsidP="00B04FD5">
            <w:pPr>
              <w:jc w:val="center"/>
            </w:pPr>
            <w:r>
              <w:t>-</w:t>
            </w:r>
          </w:p>
        </w:tc>
        <w:tc>
          <w:tcPr>
            <w:tcW w:w="15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65A90" w:rsidRDefault="00665A90" w:rsidP="00B04FD5">
            <w:pPr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65A90" w:rsidRDefault="00665A90" w:rsidP="00B04FD5">
            <w:pPr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/>
              </w:rPr>
              <w:t>0,00</w:t>
            </w:r>
          </w:p>
        </w:tc>
      </w:tr>
      <w:tr w:rsidR="00665A90" w:rsidTr="000118CD">
        <w:trPr>
          <w:cantSplit/>
          <w:trHeight w:val="589"/>
        </w:trPr>
        <w:tc>
          <w:tcPr>
            <w:tcW w:w="998" w:type="dxa"/>
            <w:gridSpan w:val="2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65A90" w:rsidRDefault="00665A90" w:rsidP="00B31C07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1.4.26</w:t>
            </w:r>
          </w:p>
        </w:tc>
        <w:tc>
          <w:tcPr>
            <w:tcW w:w="2693" w:type="dxa"/>
            <w:gridSpan w:val="2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65A90" w:rsidRDefault="00665A90" w:rsidP="00564D04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Ремонт автодороги по ул. Ленина (</w:t>
            </w:r>
            <w:proofErr w:type="gramStart"/>
            <w:r>
              <w:rPr>
                <w:rFonts w:eastAsia="Times New Roman"/>
              </w:rPr>
              <w:t>цент-</w:t>
            </w:r>
            <w:proofErr w:type="spellStart"/>
            <w:r>
              <w:rPr>
                <w:rFonts w:eastAsia="Times New Roman"/>
              </w:rPr>
              <w:t>ральная</w:t>
            </w:r>
            <w:proofErr w:type="spellEnd"/>
            <w:proofErr w:type="gramEnd"/>
            <w:r>
              <w:rPr>
                <w:rFonts w:eastAsia="Times New Roman"/>
              </w:rPr>
              <w:t xml:space="preserve"> часть города)</w:t>
            </w:r>
          </w:p>
        </w:tc>
        <w:tc>
          <w:tcPr>
            <w:tcW w:w="1414" w:type="dxa"/>
            <w:gridSpan w:val="2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</w:tcPr>
          <w:p w:rsidR="00665A90" w:rsidRDefault="00665A90" w:rsidP="00564D04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color w:val="000000" w:themeColor="text1"/>
              </w:rPr>
              <w:t>МУ «ГСЗ»</w:t>
            </w:r>
          </w:p>
        </w:tc>
        <w:tc>
          <w:tcPr>
            <w:tcW w:w="1135" w:type="dxa"/>
            <w:gridSpan w:val="2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</w:tcPr>
          <w:p w:rsidR="00665A90" w:rsidRDefault="00665A90" w:rsidP="00564D04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color w:val="000000" w:themeColor="text1"/>
              </w:rPr>
              <w:t>2024 г.</w:t>
            </w:r>
          </w:p>
        </w:tc>
        <w:tc>
          <w:tcPr>
            <w:tcW w:w="15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65A90" w:rsidRPr="0051756F" w:rsidRDefault="00665A90" w:rsidP="00C00F95">
            <w:pPr>
              <w:keepLines/>
              <w:jc w:val="center"/>
              <w:rPr>
                <w:rFonts w:eastAsia="Times New Roman"/>
                <w:color w:val="000000" w:themeColor="text1"/>
              </w:rPr>
            </w:pPr>
            <w:r>
              <w:rPr>
                <w:rFonts w:eastAsia="Times New Roman"/>
                <w:color w:val="000000" w:themeColor="text1"/>
              </w:rPr>
              <w:t>О</w:t>
            </w:r>
            <w:r w:rsidRPr="0051756F">
              <w:rPr>
                <w:rFonts w:eastAsia="Times New Roman"/>
                <w:color w:val="000000" w:themeColor="text1"/>
              </w:rPr>
              <w:t>бластной бюджет</w:t>
            </w:r>
          </w:p>
        </w:tc>
        <w:tc>
          <w:tcPr>
            <w:tcW w:w="1004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</w:tcPr>
          <w:p w:rsidR="00665A90" w:rsidRDefault="00665A90" w:rsidP="00564D04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color w:val="000000" w:themeColor="text1"/>
              </w:rPr>
              <w:t>1.1.1.</w:t>
            </w:r>
          </w:p>
        </w:tc>
        <w:tc>
          <w:tcPr>
            <w:tcW w:w="14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65A90" w:rsidRDefault="00665A90" w:rsidP="00564D04">
            <w:pPr>
              <w:contextualSpacing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-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65A90" w:rsidRDefault="00665A90" w:rsidP="00564D04">
            <w:pPr>
              <w:contextualSpacing/>
              <w:jc w:val="center"/>
              <w:rPr>
                <w:rFonts w:eastAsia="Times New Roman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65A90" w:rsidRDefault="00665A90" w:rsidP="00564D04">
            <w:pPr>
              <w:contextualSpacing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-</w:t>
            </w:r>
          </w:p>
        </w:tc>
        <w:tc>
          <w:tcPr>
            <w:tcW w:w="15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65A90" w:rsidRDefault="00665A90" w:rsidP="00564D04">
            <w:pPr>
              <w:keepLines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65A90" w:rsidRDefault="00665A90" w:rsidP="00564D04">
            <w:pPr>
              <w:keepLines/>
              <w:jc w:val="center"/>
              <w:rPr>
                <w:rFonts w:eastAsia="Times New Roman"/>
              </w:rPr>
            </w:pPr>
            <w:r>
              <w:rPr>
                <w:color w:val="000000"/>
              </w:rPr>
              <w:t>0,00</w:t>
            </w:r>
          </w:p>
        </w:tc>
      </w:tr>
      <w:tr w:rsidR="00665A90" w:rsidTr="000118CD">
        <w:trPr>
          <w:cantSplit/>
          <w:trHeight w:val="557"/>
        </w:trPr>
        <w:tc>
          <w:tcPr>
            <w:tcW w:w="998" w:type="dxa"/>
            <w:gridSpan w:val="2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65A90" w:rsidRDefault="00665A90" w:rsidP="00B31C07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 w:themeColor="text1"/>
              </w:rPr>
              <w:t>1.4.27</w:t>
            </w:r>
          </w:p>
        </w:tc>
        <w:tc>
          <w:tcPr>
            <w:tcW w:w="2693" w:type="dxa"/>
            <w:gridSpan w:val="2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65A90" w:rsidRDefault="00665A90" w:rsidP="003D4E8F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Ремонт автодороги от въезда в город до ул. 22 Партсъезда и</w:t>
            </w:r>
          </w:p>
          <w:p w:rsidR="00665A90" w:rsidRPr="0051756F" w:rsidRDefault="00665A90" w:rsidP="003D4E8F">
            <w:pPr>
              <w:jc w:val="both"/>
              <w:rPr>
                <w:rFonts w:eastAsia="Times New Roman"/>
                <w:color w:val="000000" w:themeColor="text1"/>
              </w:rPr>
            </w:pPr>
            <w:r>
              <w:rPr>
                <w:rFonts w:eastAsia="Times New Roman"/>
              </w:rPr>
              <w:t>пер. 22 Партсъезда</w:t>
            </w:r>
          </w:p>
        </w:tc>
        <w:tc>
          <w:tcPr>
            <w:tcW w:w="1414" w:type="dxa"/>
            <w:gridSpan w:val="2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</w:tcPr>
          <w:p w:rsidR="00665A90" w:rsidRPr="0051756F" w:rsidRDefault="00665A90" w:rsidP="00CD2A50">
            <w:pPr>
              <w:jc w:val="center"/>
              <w:rPr>
                <w:rFonts w:eastAsia="Times New Roman"/>
                <w:color w:val="000000" w:themeColor="text1"/>
              </w:rPr>
            </w:pPr>
            <w:r w:rsidRPr="0051756F">
              <w:rPr>
                <w:rFonts w:eastAsia="Times New Roman"/>
                <w:color w:val="000000" w:themeColor="text1"/>
              </w:rPr>
              <w:t>МУ «ГСЗ»</w:t>
            </w:r>
          </w:p>
        </w:tc>
        <w:tc>
          <w:tcPr>
            <w:tcW w:w="1135" w:type="dxa"/>
            <w:gridSpan w:val="2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</w:tcPr>
          <w:p w:rsidR="00665A90" w:rsidRPr="00857518" w:rsidRDefault="00665A90" w:rsidP="00CD2A50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2024</w:t>
            </w:r>
            <w:r w:rsidRPr="00857518">
              <w:rPr>
                <w:rFonts w:eastAsia="Times New Roman"/>
              </w:rPr>
              <w:t xml:space="preserve">  г.</w:t>
            </w:r>
          </w:p>
        </w:tc>
        <w:tc>
          <w:tcPr>
            <w:tcW w:w="15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65A90" w:rsidRPr="0051756F" w:rsidRDefault="00665A90" w:rsidP="00C00F95">
            <w:pPr>
              <w:keepLines/>
              <w:jc w:val="center"/>
              <w:rPr>
                <w:rFonts w:eastAsia="Times New Roman"/>
                <w:color w:val="000000" w:themeColor="text1"/>
              </w:rPr>
            </w:pPr>
            <w:r>
              <w:rPr>
                <w:rFonts w:eastAsia="Times New Roman"/>
                <w:color w:val="000000" w:themeColor="text1"/>
              </w:rPr>
              <w:t>О</w:t>
            </w:r>
            <w:r w:rsidRPr="0051756F">
              <w:rPr>
                <w:rFonts w:eastAsia="Times New Roman"/>
                <w:color w:val="000000" w:themeColor="text1"/>
              </w:rPr>
              <w:t>бластной бюджет</w:t>
            </w:r>
          </w:p>
        </w:tc>
        <w:tc>
          <w:tcPr>
            <w:tcW w:w="1004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</w:tcPr>
          <w:p w:rsidR="00665A90" w:rsidRPr="0051756F" w:rsidRDefault="00665A90" w:rsidP="00CD2A50">
            <w:pPr>
              <w:jc w:val="center"/>
              <w:rPr>
                <w:rFonts w:eastAsia="Times New Roman"/>
                <w:color w:val="000000" w:themeColor="text1"/>
              </w:rPr>
            </w:pPr>
            <w:r w:rsidRPr="0051756F">
              <w:rPr>
                <w:rFonts w:eastAsia="Times New Roman"/>
                <w:color w:val="000000" w:themeColor="text1"/>
              </w:rPr>
              <w:t>1.1.1.</w:t>
            </w:r>
          </w:p>
        </w:tc>
        <w:tc>
          <w:tcPr>
            <w:tcW w:w="14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65A90" w:rsidRPr="0051756F" w:rsidRDefault="00665A90" w:rsidP="00CD2A50">
            <w:pPr>
              <w:jc w:val="center"/>
              <w:rPr>
                <w:rFonts w:eastAsia="Times New Roman"/>
                <w:color w:val="000000" w:themeColor="text1"/>
              </w:rPr>
            </w:pPr>
            <w:r>
              <w:rPr>
                <w:rFonts w:eastAsia="Times New Roman"/>
                <w:color w:val="000000" w:themeColor="text1"/>
              </w:rPr>
              <w:t>-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65A90" w:rsidRPr="0051756F" w:rsidRDefault="00665A90" w:rsidP="00CD2A50">
            <w:pPr>
              <w:contextualSpacing/>
              <w:jc w:val="center"/>
              <w:rPr>
                <w:rFonts w:eastAsia="Times New Roman"/>
                <w:color w:val="000000" w:themeColor="text1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65A90" w:rsidRPr="0051756F" w:rsidRDefault="00665A90" w:rsidP="00CD2A50">
            <w:pPr>
              <w:contextualSpacing/>
              <w:jc w:val="center"/>
              <w:rPr>
                <w:rFonts w:eastAsia="Times New Roman"/>
                <w:color w:val="000000" w:themeColor="text1"/>
              </w:rPr>
            </w:pPr>
            <w:r>
              <w:rPr>
                <w:rFonts w:eastAsia="Times New Roman"/>
                <w:color w:val="000000" w:themeColor="text1"/>
              </w:rPr>
              <w:t>-</w:t>
            </w:r>
          </w:p>
          <w:p w:rsidR="00665A90" w:rsidRPr="0051756F" w:rsidRDefault="00665A90" w:rsidP="00CD2A50">
            <w:pPr>
              <w:jc w:val="center"/>
              <w:rPr>
                <w:rFonts w:eastAsia="Times New Roman"/>
                <w:color w:val="000000" w:themeColor="text1"/>
              </w:rPr>
            </w:pPr>
          </w:p>
        </w:tc>
        <w:tc>
          <w:tcPr>
            <w:tcW w:w="15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65A90" w:rsidRDefault="00665A90" w:rsidP="00CD2A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65A90" w:rsidRPr="0051756F" w:rsidRDefault="00665A90" w:rsidP="00CD2A50">
            <w:pPr>
              <w:jc w:val="center"/>
              <w:rPr>
                <w:rFonts w:eastAsia="Times New Roman"/>
                <w:color w:val="000000" w:themeColor="text1"/>
              </w:rPr>
            </w:pPr>
            <w:r>
              <w:rPr>
                <w:color w:val="000000"/>
              </w:rPr>
              <w:t>0,00</w:t>
            </w:r>
          </w:p>
        </w:tc>
      </w:tr>
      <w:tr w:rsidR="00665A90" w:rsidTr="000118CD">
        <w:trPr>
          <w:cantSplit/>
          <w:trHeight w:val="424"/>
        </w:trPr>
        <w:tc>
          <w:tcPr>
            <w:tcW w:w="998" w:type="dxa"/>
            <w:gridSpan w:val="2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65A90" w:rsidRDefault="00665A90" w:rsidP="00B31C0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color w:val="000000" w:themeColor="text1"/>
              </w:rPr>
              <w:t>1.4.28</w:t>
            </w:r>
          </w:p>
        </w:tc>
        <w:tc>
          <w:tcPr>
            <w:tcW w:w="2693" w:type="dxa"/>
            <w:gridSpan w:val="2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65A90" w:rsidRDefault="00665A90" w:rsidP="003D4E8F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Ремонт автодороги </w:t>
            </w:r>
            <w:proofErr w:type="gramStart"/>
            <w:r>
              <w:rPr>
                <w:rFonts w:eastAsia="Times New Roman"/>
              </w:rPr>
              <w:t>по</w:t>
            </w:r>
            <w:proofErr w:type="gramEnd"/>
            <w:r>
              <w:rPr>
                <w:rFonts w:eastAsia="Times New Roman"/>
              </w:rPr>
              <w:t xml:space="preserve"> </w:t>
            </w:r>
          </w:p>
          <w:p w:rsidR="00665A90" w:rsidRDefault="00665A90" w:rsidP="003D4E8F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ул. Кадровик</w:t>
            </w:r>
          </w:p>
        </w:tc>
        <w:tc>
          <w:tcPr>
            <w:tcW w:w="1414" w:type="dxa"/>
            <w:gridSpan w:val="2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</w:tcPr>
          <w:p w:rsidR="00665A90" w:rsidRDefault="00665A90" w:rsidP="00DF3558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color w:val="000000" w:themeColor="text1"/>
              </w:rPr>
              <w:t>МУ «ГСЗ»</w:t>
            </w:r>
          </w:p>
        </w:tc>
        <w:tc>
          <w:tcPr>
            <w:tcW w:w="1135" w:type="dxa"/>
            <w:gridSpan w:val="2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</w:tcPr>
          <w:p w:rsidR="00665A90" w:rsidRDefault="00665A90" w:rsidP="00DF3558">
            <w:pPr>
              <w:keepLines/>
              <w:jc w:val="center"/>
              <w:rPr>
                <w:rFonts w:eastAsia="Times New Roman"/>
              </w:rPr>
            </w:pPr>
            <w:r>
              <w:rPr>
                <w:rFonts w:eastAsia="Times New Roman"/>
                <w:color w:val="000000" w:themeColor="text1"/>
              </w:rPr>
              <w:t>2024  г.</w:t>
            </w:r>
          </w:p>
        </w:tc>
        <w:tc>
          <w:tcPr>
            <w:tcW w:w="15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65A90" w:rsidRPr="0051756F" w:rsidRDefault="00665A90" w:rsidP="00C00F95">
            <w:pPr>
              <w:keepLines/>
              <w:jc w:val="center"/>
              <w:rPr>
                <w:rFonts w:eastAsia="Times New Roman"/>
                <w:color w:val="000000" w:themeColor="text1"/>
              </w:rPr>
            </w:pPr>
            <w:r>
              <w:rPr>
                <w:rFonts w:eastAsia="Times New Roman"/>
                <w:color w:val="000000" w:themeColor="text1"/>
              </w:rPr>
              <w:t>О</w:t>
            </w:r>
            <w:r w:rsidRPr="0051756F">
              <w:rPr>
                <w:rFonts w:eastAsia="Times New Roman"/>
                <w:color w:val="000000" w:themeColor="text1"/>
              </w:rPr>
              <w:t>бластной бюджет</w:t>
            </w:r>
          </w:p>
        </w:tc>
        <w:tc>
          <w:tcPr>
            <w:tcW w:w="1004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</w:tcPr>
          <w:p w:rsidR="00665A90" w:rsidRDefault="00665A90" w:rsidP="00DF3558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 w:themeColor="text1"/>
              </w:rPr>
              <w:t>1.1.1.</w:t>
            </w:r>
          </w:p>
        </w:tc>
        <w:tc>
          <w:tcPr>
            <w:tcW w:w="14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65A90" w:rsidRDefault="00665A90" w:rsidP="00DF3558">
            <w:pPr>
              <w:contextualSpacing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-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65A90" w:rsidRDefault="00665A90" w:rsidP="00DF3558">
            <w:pPr>
              <w:keepLines/>
              <w:jc w:val="center"/>
              <w:rPr>
                <w:rFonts w:eastAsia="Times New Roman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65A90" w:rsidRDefault="00665A90" w:rsidP="00DF3558">
            <w:pPr>
              <w:contextualSpacing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-</w:t>
            </w:r>
          </w:p>
        </w:tc>
        <w:tc>
          <w:tcPr>
            <w:tcW w:w="15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65A90" w:rsidRDefault="00665A90" w:rsidP="00DF3558">
            <w:pPr>
              <w:keepLines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65A90" w:rsidRDefault="00665A90" w:rsidP="00DF3558">
            <w:pPr>
              <w:keepLines/>
              <w:jc w:val="center"/>
              <w:rPr>
                <w:rFonts w:eastAsia="Times New Roman"/>
              </w:rPr>
            </w:pPr>
            <w:r>
              <w:rPr>
                <w:color w:val="000000"/>
              </w:rPr>
              <w:t>0,00</w:t>
            </w:r>
          </w:p>
        </w:tc>
      </w:tr>
      <w:tr w:rsidR="00665A90" w:rsidTr="000118CD">
        <w:trPr>
          <w:cantSplit/>
          <w:trHeight w:val="424"/>
        </w:trPr>
        <w:tc>
          <w:tcPr>
            <w:tcW w:w="998" w:type="dxa"/>
            <w:gridSpan w:val="2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65A90" w:rsidRDefault="00665A90" w:rsidP="00B31C07">
            <w:pPr>
              <w:jc w:val="center"/>
              <w:rPr>
                <w:rFonts w:eastAsia="Times New Roman"/>
              </w:rPr>
            </w:pPr>
            <w:r>
              <w:rPr>
                <w:color w:val="000000" w:themeColor="text1"/>
              </w:rPr>
              <w:t>1.4.29</w:t>
            </w:r>
          </w:p>
        </w:tc>
        <w:tc>
          <w:tcPr>
            <w:tcW w:w="2693" w:type="dxa"/>
            <w:gridSpan w:val="2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65A90" w:rsidRDefault="00665A90" w:rsidP="009A488A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Ремонт автодороги по Путепроводу № 1 </w:t>
            </w:r>
          </w:p>
        </w:tc>
        <w:tc>
          <w:tcPr>
            <w:tcW w:w="1414" w:type="dxa"/>
            <w:gridSpan w:val="2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</w:tcPr>
          <w:p w:rsidR="00665A90" w:rsidRDefault="00665A90" w:rsidP="00DF3558">
            <w:pPr>
              <w:jc w:val="center"/>
              <w:rPr>
                <w:rFonts w:eastAsia="Times New Roman"/>
              </w:rPr>
            </w:pPr>
            <w:r w:rsidRPr="001F3370">
              <w:rPr>
                <w:rFonts w:eastAsia="Times New Roman"/>
              </w:rPr>
              <w:t>МУ «ГСЗ»</w:t>
            </w:r>
          </w:p>
        </w:tc>
        <w:tc>
          <w:tcPr>
            <w:tcW w:w="1135" w:type="dxa"/>
            <w:gridSpan w:val="2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</w:tcPr>
          <w:p w:rsidR="00665A90" w:rsidRDefault="00665A90" w:rsidP="00DF3558">
            <w:pPr>
              <w:keepLines/>
              <w:jc w:val="center"/>
              <w:rPr>
                <w:rFonts w:eastAsia="Times New Roman"/>
              </w:rPr>
            </w:pPr>
            <w:r w:rsidRPr="001F3370">
              <w:rPr>
                <w:rFonts w:eastAsia="Times New Roman"/>
              </w:rPr>
              <w:t>2024  г.</w:t>
            </w:r>
          </w:p>
        </w:tc>
        <w:tc>
          <w:tcPr>
            <w:tcW w:w="15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65A90" w:rsidRPr="0051756F" w:rsidRDefault="00665A90" w:rsidP="00C00F95">
            <w:pPr>
              <w:keepLines/>
              <w:jc w:val="center"/>
              <w:rPr>
                <w:rFonts w:eastAsia="Times New Roman"/>
                <w:color w:val="000000" w:themeColor="text1"/>
              </w:rPr>
            </w:pPr>
            <w:r>
              <w:rPr>
                <w:rFonts w:eastAsia="Times New Roman"/>
                <w:color w:val="000000" w:themeColor="text1"/>
              </w:rPr>
              <w:t>О</w:t>
            </w:r>
            <w:r w:rsidRPr="0051756F">
              <w:rPr>
                <w:rFonts w:eastAsia="Times New Roman"/>
                <w:color w:val="000000" w:themeColor="text1"/>
              </w:rPr>
              <w:t>бластной бюджет</w:t>
            </w:r>
          </w:p>
        </w:tc>
        <w:tc>
          <w:tcPr>
            <w:tcW w:w="1004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</w:tcPr>
          <w:p w:rsidR="00665A90" w:rsidRPr="001F3370" w:rsidRDefault="00665A90" w:rsidP="00DF3558">
            <w:pPr>
              <w:jc w:val="center"/>
              <w:rPr>
                <w:rFonts w:eastAsia="Times New Roman"/>
                <w:color w:val="000000"/>
              </w:rPr>
            </w:pPr>
            <w:r w:rsidRPr="001F3370">
              <w:rPr>
                <w:rFonts w:eastAsia="Times New Roman"/>
                <w:color w:val="000000"/>
              </w:rPr>
              <w:t>1.1.1.</w:t>
            </w:r>
          </w:p>
        </w:tc>
        <w:tc>
          <w:tcPr>
            <w:tcW w:w="14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65A90" w:rsidRDefault="00665A90" w:rsidP="00DF3558">
            <w:pPr>
              <w:contextualSpacing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-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65A90" w:rsidRDefault="00665A90" w:rsidP="00DF3558">
            <w:pPr>
              <w:keepLines/>
              <w:jc w:val="center"/>
              <w:rPr>
                <w:rFonts w:eastAsia="Times New Roman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65A90" w:rsidRDefault="00665A90" w:rsidP="00DF3558">
            <w:pPr>
              <w:contextualSpacing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-</w:t>
            </w:r>
          </w:p>
        </w:tc>
        <w:tc>
          <w:tcPr>
            <w:tcW w:w="15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65A90" w:rsidRDefault="00665A90" w:rsidP="00DF3558">
            <w:pPr>
              <w:keepLines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65A90" w:rsidRDefault="00665A90" w:rsidP="00DF3558">
            <w:pPr>
              <w:keepLines/>
              <w:jc w:val="center"/>
              <w:rPr>
                <w:rFonts w:eastAsia="Times New Roman"/>
              </w:rPr>
            </w:pPr>
            <w:r>
              <w:rPr>
                <w:color w:val="000000"/>
              </w:rPr>
              <w:t>0,00</w:t>
            </w:r>
          </w:p>
        </w:tc>
      </w:tr>
      <w:tr w:rsidR="00665A90" w:rsidTr="000118CD">
        <w:trPr>
          <w:cantSplit/>
          <w:trHeight w:val="424"/>
        </w:trPr>
        <w:tc>
          <w:tcPr>
            <w:tcW w:w="998" w:type="dxa"/>
            <w:gridSpan w:val="2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65A90" w:rsidRDefault="00665A90" w:rsidP="00B31C07">
            <w:pPr>
              <w:jc w:val="center"/>
              <w:rPr>
                <w:rFonts w:eastAsia="Times New Roman"/>
              </w:rPr>
            </w:pPr>
            <w:r>
              <w:rPr>
                <w:color w:val="000000" w:themeColor="text1"/>
              </w:rPr>
              <w:t>1.4.30</w:t>
            </w:r>
          </w:p>
        </w:tc>
        <w:tc>
          <w:tcPr>
            <w:tcW w:w="2693" w:type="dxa"/>
            <w:gridSpan w:val="2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65A90" w:rsidRDefault="00665A90" w:rsidP="009A488A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Ремонт автодороги по Путепроводу № 2</w:t>
            </w:r>
          </w:p>
        </w:tc>
        <w:tc>
          <w:tcPr>
            <w:tcW w:w="1414" w:type="dxa"/>
            <w:gridSpan w:val="2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</w:tcPr>
          <w:p w:rsidR="00665A90" w:rsidRDefault="00665A90" w:rsidP="00F92DC1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color w:val="000000" w:themeColor="text1"/>
              </w:rPr>
              <w:t>МУ «ГСЗ»</w:t>
            </w:r>
          </w:p>
        </w:tc>
        <w:tc>
          <w:tcPr>
            <w:tcW w:w="1135" w:type="dxa"/>
            <w:gridSpan w:val="2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</w:tcPr>
          <w:p w:rsidR="00665A90" w:rsidRDefault="00665A90" w:rsidP="00F92DC1">
            <w:pPr>
              <w:keepLines/>
              <w:jc w:val="center"/>
              <w:rPr>
                <w:rFonts w:eastAsia="Times New Roman"/>
              </w:rPr>
            </w:pPr>
            <w:r>
              <w:rPr>
                <w:rFonts w:eastAsia="Times New Roman"/>
                <w:color w:val="000000" w:themeColor="text1"/>
              </w:rPr>
              <w:t>2024  г.</w:t>
            </w:r>
          </w:p>
        </w:tc>
        <w:tc>
          <w:tcPr>
            <w:tcW w:w="15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65A90" w:rsidRPr="0051756F" w:rsidRDefault="00665A90" w:rsidP="00C00F95">
            <w:pPr>
              <w:keepLines/>
              <w:jc w:val="center"/>
              <w:rPr>
                <w:rFonts w:eastAsia="Times New Roman"/>
                <w:color w:val="000000" w:themeColor="text1"/>
              </w:rPr>
            </w:pPr>
            <w:r>
              <w:rPr>
                <w:rFonts w:eastAsia="Times New Roman"/>
                <w:color w:val="000000" w:themeColor="text1"/>
              </w:rPr>
              <w:t>О</w:t>
            </w:r>
            <w:r w:rsidRPr="0051756F">
              <w:rPr>
                <w:rFonts w:eastAsia="Times New Roman"/>
                <w:color w:val="000000" w:themeColor="text1"/>
              </w:rPr>
              <w:t>бластной бюджет</w:t>
            </w:r>
          </w:p>
        </w:tc>
        <w:tc>
          <w:tcPr>
            <w:tcW w:w="1004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</w:tcPr>
          <w:p w:rsidR="00665A90" w:rsidRDefault="00665A90" w:rsidP="00F92DC1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color w:val="000000" w:themeColor="text1"/>
              </w:rPr>
              <w:t>1.1.1.</w:t>
            </w:r>
          </w:p>
        </w:tc>
        <w:tc>
          <w:tcPr>
            <w:tcW w:w="14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65A90" w:rsidRDefault="00665A90" w:rsidP="00F92DC1">
            <w:pPr>
              <w:contextualSpacing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-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65A90" w:rsidRDefault="00665A90" w:rsidP="00F92DC1">
            <w:pPr>
              <w:keepLines/>
              <w:jc w:val="center"/>
              <w:rPr>
                <w:rFonts w:eastAsia="Times New Roman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65A90" w:rsidRDefault="00665A90" w:rsidP="00F92DC1">
            <w:pPr>
              <w:contextualSpacing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-</w:t>
            </w:r>
          </w:p>
        </w:tc>
        <w:tc>
          <w:tcPr>
            <w:tcW w:w="15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65A90" w:rsidRDefault="00665A90" w:rsidP="00F92DC1">
            <w:pPr>
              <w:keepLines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65A90" w:rsidRDefault="00665A90" w:rsidP="00F92DC1">
            <w:pPr>
              <w:keepLines/>
              <w:jc w:val="center"/>
              <w:rPr>
                <w:rFonts w:eastAsia="Times New Roman"/>
              </w:rPr>
            </w:pPr>
            <w:r>
              <w:rPr>
                <w:color w:val="000000"/>
              </w:rPr>
              <w:t>0,00</w:t>
            </w:r>
          </w:p>
        </w:tc>
      </w:tr>
      <w:tr w:rsidR="00665A90" w:rsidTr="000118CD">
        <w:trPr>
          <w:gridBefore w:val="1"/>
          <w:gridAfter w:val="1"/>
          <w:wBefore w:w="13" w:type="dxa"/>
          <w:wAfter w:w="8" w:type="dxa"/>
          <w:cantSplit/>
          <w:trHeight w:val="589"/>
        </w:trPr>
        <w:tc>
          <w:tcPr>
            <w:tcW w:w="985" w:type="dxa"/>
            <w:tcBorders>
              <w:top w:val="single" w:sz="4" w:space="0" w:color="auto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65A90" w:rsidRDefault="00665A90" w:rsidP="00B31C07">
            <w:pPr>
              <w:jc w:val="center"/>
              <w:rPr>
                <w:rFonts w:eastAsia="Times New Roman"/>
              </w:rPr>
            </w:pPr>
            <w:r>
              <w:rPr>
                <w:color w:val="000000" w:themeColor="text1"/>
              </w:rPr>
              <w:t>1.4.31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65A90" w:rsidRDefault="00665A90" w:rsidP="009A488A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Ремонт автодороги  </w:t>
            </w:r>
            <w:proofErr w:type="gramStart"/>
            <w:r>
              <w:rPr>
                <w:rFonts w:eastAsia="Times New Roman"/>
              </w:rPr>
              <w:t>по</w:t>
            </w:r>
            <w:proofErr w:type="gramEnd"/>
            <w:r>
              <w:rPr>
                <w:rFonts w:eastAsia="Times New Roman"/>
              </w:rPr>
              <w:t xml:space="preserve"> </w:t>
            </w:r>
          </w:p>
          <w:p w:rsidR="00665A90" w:rsidRDefault="00665A90" w:rsidP="009A488A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ул. Учительская</w:t>
            </w:r>
          </w:p>
        </w:tc>
        <w:tc>
          <w:tcPr>
            <w:tcW w:w="1414" w:type="dxa"/>
            <w:gridSpan w:val="2"/>
            <w:tcBorders>
              <w:top w:val="single" w:sz="4" w:space="0" w:color="auto"/>
              <w:left w:val="single" w:sz="4" w:space="0" w:color="00000A"/>
              <w:right w:val="single" w:sz="4" w:space="0" w:color="00000A"/>
            </w:tcBorders>
            <w:shd w:val="clear" w:color="auto" w:fill="auto"/>
          </w:tcPr>
          <w:p w:rsidR="00665A90" w:rsidRDefault="00665A90" w:rsidP="00DF3558">
            <w:pPr>
              <w:keepLines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 w:themeColor="text1"/>
              </w:rPr>
              <w:t>МУ «ГСЗ»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00000A"/>
              <w:right w:val="single" w:sz="4" w:space="0" w:color="00000A"/>
            </w:tcBorders>
            <w:shd w:val="clear" w:color="auto" w:fill="auto"/>
          </w:tcPr>
          <w:p w:rsidR="00665A90" w:rsidRDefault="00665A90" w:rsidP="00DF3558">
            <w:pPr>
              <w:keepLines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 w:themeColor="text1"/>
              </w:rPr>
              <w:t>2024 г.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65A90" w:rsidRPr="0051756F" w:rsidRDefault="00665A90" w:rsidP="00C00F95">
            <w:pPr>
              <w:keepLines/>
              <w:jc w:val="center"/>
              <w:rPr>
                <w:rFonts w:eastAsia="Times New Roman"/>
                <w:color w:val="000000" w:themeColor="text1"/>
              </w:rPr>
            </w:pPr>
            <w:r>
              <w:rPr>
                <w:rFonts w:eastAsia="Times New Roman"/>
                <w:color w:val="000000" w:themeColor="text1"/>
              </w:rPr>
              <w:t>О</w:t>
            </w:r>
            <w:r w:rsidRPr="0051756F">
              <w:rPr>
                <w:rFonts w:eastAsia="Times New Roman"/>
                <w:color w:val="000000" w:themeColor="text1"/>
              </w:rPr>
              <w:t>бластной бюджет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00000A"/>
              <w:right w:val="single" w:sz="4" w:space="0" w:color="00000A"/>
            </w:tcBorders>
            <w:shd w:val="clear" w:color="auto" w:fill="auto"/>
          </w:tcPr>
          <w:p w:rsidR="00665A90" w:rsidRDefault="00665A90" w:rsidP="00DF3558">
            <w:pPr>
              <w:keepLines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 w:themeColor="text1"/>
              </w:rPr>
              <w:t>1.1.1.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65A90" w:rsidRDefault="00665A90" w:rsidP="00DF3558">
            <w:pPr>
              <w:contextualSpacing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-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65A90" w:rsidRDefault="00665A90" w:rsidP="00DF3558">
            <w:pPr>
              <w:keepLines/>
              <w:jc w:val="center"/>
              <w:rPr>
                <w:rFonts w:eastAsia="Times New Roman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65A90" w:rsidRDefault="00665A90" w:rsidP="00DF3558">
            <w:pPr>
              <w:contextualSpacing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-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65A90" w:rsidRDefault="00665A90" w:rsidP="00DF3558">
            <w:pPr>
              <w:keepLines/>
              <w:jc w:val="center"/>
              <w:rPr>
                <w:rFonts w:eastAsia="Times New Roman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65A90" w:rsidRDefault="00665A90" w:rsidP="00DF3558">
            <w:pPr>
              <w:keepLines/>
              <w:jc w:val="center"/>
              <w:rPr>
                <w:color w:val="000000"/>
              </w:rPr>
            </w:pPr>
            <w:r>
              <w:rPr>
                <w:color w:val="000000" w:themeColor="text1"/>
              </w:rPr>
              <w:t>0,00</w:t>
            </w:r>
          </w:p>
        </w:tc>
      </w:tr>
      <w:tr w:rsidR="00665A90" w:rsidTr="000118CD">
        <w:trPr>
          <w:gridBefore w:val="1"/>
          <w:gridAfter w:val="1"/>
          <w:wBefore w:w="13" w:type="dxa"/>
          <w:wAfter w:w="8" w:type="dxa"/>
          <w:cantSplit/>
          <w:trHeight w:val="568"/>
        </w:trPr>
        <w:tc>
          <w:tcPr>
            <w:tcW w:w="985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65A90" w:rsidRDefault="00665A90" w:rsidP="00B31C07">
            <w:pPr>
              <w:keepLines/>
              <w:jc w:val="center"/>
              <w:rPr>
                <w:rFonts w:eastAsia="Times New Roman"/>
              </w:rPr>
            </w:pPr>
            <w:r>
              <w:rPr>
                <w:color w:val="000000" w:themeColor="text1"/>
              </w:rPr>
              <w:t>1.4.32</w:t>
            </w:r>
          </w:p>
        </w:tc>
        <w:tc>
          <w:tcPr>
            <w:tcW w:w="2693" w:type="dxa"/>
            <w:gridSpan w:val="2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65A90" w:rsidRDefault="00665A90" w:rsidP="009A488A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Ремонт автодороги </w:t>
            </w:r>
            <w:proofErr w:type="gramStart"/>
            <w:r>
              <w:rPr>
                <w:rFonts w:eastAsia="Times New Roman"/>
              </w:rPr>
              <w:t>по</w:t>
            </w:r>
            <w:proofErr w:type="gramEnd"/>
            <w:r>
              <w:rPr>
                <w:rFonts w:eastAsia="Times New Roman"/>
              </w:rPr>
              <w:t xml:space="preserve"> </w:t>
            </w:r>
          </w:p>
          <w:p w:rsidR="00665A90" w:rsidRDefault="00665A90" w:rsidP="009A488A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ул. Томилова</w:t>
            </w:r>
          </w:p>
        </w:tc>
        <w:tc>
          <w:tcPr>
            <w:tcW w:w="1414" w:type="dxa"/>
            <w:gridSpan w:val="2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</w:tcPr>
          <w:p w:rsidR="00665A90" w:rsidRDefault="00665A90" w:rsidP="00DF3558">
            <w:pPr>
              <w:keepLines/>
              <w:jc w:val="center"/>
              <w:rPr>
                <w:rFonts w:eastAsia="Times New Roman"/>
              </w:rPr>
            </w:pPr>
            <w:r>
              <w:rPr>
                <w:rFonts w:eastAsia="Times New Roman"/>
                <w:color w:val="000000" w:themeColor="text1"/>
              </w:rPr>
              <w:t>МУ «ГСЗ»</w:t>
            </w:r>
          </w:p>
        </w:tc>
        <w:tc>
          <w:tcPr>
            <w:tcW w:w="1135" w:type="dxa"/>
            <w:gridSpan w:val="2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</w:tcPr>
          <w:p w:rsidR="00665A90" w:rsidRDefault="00665A90" w:rsidP="00DF3558">
            <w:pPr>
              <w:keepLines/>
              <w:jc w:val="center"/>
              <w:rPr>
                <w:rFonts w:eastAsia="Times New Roman"/>
              </w:rPr>
            </w:pPr>
            <w:r>
              <w:rPr>
                <w:rFonts w:eastAsia="Times New Roman"/>
                <w:color w:val="000000" w:themeColor="text1"/>
              </w:rPr>
              <w:t>2024 г.</w:t>
            </w:r>
          </w:p>
        </w:tc>
        <w:tc>
          <w:tcPr>
            <w:tcW w:w="15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65A90" w:rsidRPr="0051756F" w:rsidRDefault="00665A90" w:rsidP="00C00F95">
            <w:pPr>
              <w:keepLines/>
              <w:jc w:val="center"/>
              <w:rPr>
                <w:rFonts w:eastAsia="Times New Roman"/>
                <w:color w:val="000000" w:themeColor="text1"/>
              </w:rPr>
            </w:pPr>
            <w:r>
              <w:rPr>
                <w:rFonts w:eastAsia="Times New Roman"/>
                <w:color w:val="000000" w:themeColor="text1"/>
              </w:rPr>
              <w:t>О</w:t>
            </w:r>
            <w:r w:rsidRPr="0051756F">
              <w:rPr>
                <w:rFonts w:eastAsia="Times New Roman"/>
                <w:color w:val="000000" w:themeColor="text1"/>
              </w:rPr>
              <w:t>бластной бюджет</w:t>
            </w:r>
          </w:p>
        </w:tc>
        <w:tc>
          <w:tcPr>
            <w:tcW w:w="1004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</w:tcPr>
          <w:p w:rsidR="00665A90" w:rsidRDefault="00665A90" w:rsidP="00DF3558">
            <w:pPr>
              <w:keepLines/>
              <w:jc w:val="center"/>
              <w:rPr>
                <w:rFonts w:eastAsia="Times New Roman"/>
              </w:rPr>
            </w:pPr>
            <w:r>
              <w:rPr>
                <w:rFonts w:eastAsia="Times New Roman"/>
                <w:color w:val="000000" w:themeColor="text1"/>
              </w:rPr>
              <w:t>1.1.1.</w:t>
            </w:r>
          </w:p>
        </w:tc>
        <w:tc>
          <w:tcPr>
            <w:tcW w:w="14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65A90" w:rsidRDefault="00665A90" w:rsidP="00DF3558">
            <w:pPr>
              <w:contextualSpacing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-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65A90" w:rsidRDefault="00665A90" w:rsidP="00DF3558">
            <w:pPr>
              <w:keepLines/>
              <w:jc w:val="center"/>
              <w:rPr>
                <w:rFonts w:eastAsia="Times New Roman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65A90" w:rsidRDefault="00665A90" w:rsidP="00DF3558">
            <w:pPr>
              <w:contextualSpacing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-</w:t>
            </w:r>
          </w:p>
        </w:tc>
        <w:tc>
          <w:tcPr>
            <w:tcW w:w="15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65A90" w:rsidRDefault="00665A90" w:rsidP="00DF3558">
            <w:pPr>
              <w:keepLines/>
              <w:jc w:val="center"/>
              <w:rPr>
                <w:rFonts w:eastAsia="Times New Roman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65A90" w:rsidRDefault="00665A90" w:rsidP="00DF3558">
            <w:pPr>
              <w:keepLines/>
              <w:jc w:val="center"/>
              <w:rPr>
                <w:color w:val="000000"/>
              </w:rPr>
            </w:pPr>
            <w:r>
              <w:rPr>
                <w:color w:val="000000" w:themeColor="text1"/>
              </w:rPr>
              <w:t>0,00</w:t>
            </w:r>
          </w:p>
        </w:tc>
      </w:tr>
      <w:tr w:rsidR="00665A90" w:rsidTr="000118CD">
        <w:trPr>
          <w:gridBefore w:val="1"/>
          <w:gridAfter w:val="1"/>
          <w:wBefore w:w="13" w:type="dxa"/>
          <w:wAfter w:w="8" w:type="dxa"/>
          <w:cantSplit/>
          <w:trHeight w:val="549"/>
        </w:trPr>
        <w:tc>
          <w:tcPr>
            <w:tcW w:w="985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65A90" w:rsidRDefault="00665A90" w:rsidP="00B31C07">
            <w:pPr>
              <w:keepLines/>
              <w:jc w:val="center"/>
            </w:pPr>
            <w:r>
              <w:rPr>
                <w:color w:val="000000" w:themeColor="text1"/>
              </w:rPr>
              <w:t>1.4.33</w:t>
            </w:r>
          </w:p>
        </w:tc>
        <w:tc>
          <w:tcPr>
            <w:tcW w:w="2693" w:type="dxa"/>
            <w:gridSpan w:val="2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65A90" w:rsidRDefault="00665A90" w:rsidP="009A488A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Ремонт автодороги по ул. </w:t>
            </w:r>
            <w:proofErr w:type="gramStart"/>
            <w:r>
              <w:rPr>
                <w:rFonts w:eastAsia="Times New Roman"/>
              </w:rPr>
              <w:t>Майская</w:t>
            </w:r>
            <w:proofErr w:type="gramEnd"/>
          </w:p>
        </w:tc>
        <w:tc>
          <w:tcPr>
            <w:tcW w:w="1414" w:type="dxa"/>
            <w:gridSpan w:val="2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</w:tcPr>
          <w:p w:rsidR="00665A90" w:rsidRDefault="00665A90" w:rsidP="00CD2A50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color w:val="000000" w:themeColor="text1"/>
              </w:rPr>
              <w:t>МУ «ГСЗ»</w:t>
            </w:r>
          </w:p>
        </w:tc>
        <w:tc>
          <w:tcPr>
            <w:tcW w:w="1135" w:type="dxa"/>
            <w:gridSpan w:val="2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</w:tcPr>
          <w:p w:rsidR="00665A90" w:rsidRDefault="00665A90" w:rsidP="00CD2A50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color w:val="000000" w:themeColor="text1"/>
              </w:rPr>
              <w:t>2024 г.</w:t>
            </w:r>
          </w:p>
        </w:tc>
        <w:tc>
          <w:tcPr>
            <w:tcW w:w="15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65A90" w:rsidRPr="0051756F" w:rsidRDefault="00665A90" w:rsidP="00C00F95">
            <w:pPr>
              <w:keepLines/>
              <w:jc w:val="center"/>
              <w:rPr>
                <w:rFonts w:eastAsia="Times New Roman"/>
                <w:color w:val="000000" w:themeColor="text1"/>
              </w:rPr>
            </w:pPr>
            <w:r>
              <w:rPr>
                <w:rFonts w:eastAsia="Times New Roman"/>
                <w:color w:val="000000" w:themeColor="text1"/>
              </w:rPr>
              <w:t>О</w:t>
            </w:r>
            <w:r w:rsidRPr="0051756F">
              <w:rPr>
                <w:rFonts w:eastAsia="Times New Roman"/>
                <w:color w:val="000000" w:themeColor="text1"/>
              </w:rPr>
              <w:t>бластной бюджет</w:t>
            </w:r>
          </w:p>
        </w:tc>
        <w:tc>
          <w:tcPr>
            <w:tcW w:w="1004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</w:tcPr>
          <w:p w:rsidR="00665A90" w:rsidRDefault="00665A90" w:rsidP="00CD2A50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color w:val="000000" w:themeColor="text1"/>
              </w:rPr>
              <w:t>1.1.1.</w:t>
            </w:r>
          </w:p>
        </w:tc>
        <w:tc>
          <w:tcPr>
            <w:tcW w:w="14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65A90" w:rsidRDefault="00665A90" w:rsidP="00CD2A50">
            <w:pPr>
              <w:contextualSpacing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-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65A90" w:rsidRDefault="00665A90" w:rsidP="00CD2A50">
            <w:pPr>
              <w:keepLines/>
              <w:jc w:val="center"/>
              <w:rPr>
                <w:rFonts w:eastAsia="Times New Roman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65A90" w:rsidRDefault="00665A90" w:rsidP="00CD2A50">
            <w:pPr>
              <w:contextualSpacing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-</w:t>
            </w:r>
          </w:p>
        </w:tc>
        <w:tc>
          <w:tcPr>
            <w:tcW w:w="15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65A90" w:rsidRDefault="00665A90" w:rsidP="00CD2A50">
            <w:pPr>
              <w:keepLines/>
              <w:jc w:val="center"/>
              <w:rPr>
                <w:rFonts w:eastAsia="Times New Roman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65A90" w:rsidRDefault="00665A90" w:rsidP="00CD2A50">
            <w:pPr>
              <w:keepLines/>
              <w:jc w:val="center"/>
              <w:rPr>
                <w:color w:val="000000"/>
              </w:rPr>
            </w:pPr>
            <w:r>
              <w:rPr>
                <w:color w:val="000000" w:themeColor="text1"/>
              </w:rPr>
              <w:t>0,00</w:t>
            </w:r>
          </w:p>
        </w:tc>
      </w:tr>
      <w:tr w:rsidR="00665A90" w:rsidTr="000118CD">
        <w:trPr>
          <w:gridBefore w:val="1"/>
          <w:gridAfter w:val="1"/>
          <w:wBefore w:w="13" w:type="dxa"/>
          <w:wAfter w:w="8" w:type="dxa"/>
          <w:cantSplit/>
          <w:trHeight w:val="541"/>
        </w:trPr>
        <w:tc>
          <w:tcPr>
            <w:tcW w:w="985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65A90" w:rsidRDefault="00665A90" w:rsidP="00B31C07">
            <w:pPr>
              <w:jc w:val="center"/>
              <w:rPr>
                <w:color w:val="000000"/>
              </w:rPr>
            </w:pPr>
            <w:r>
              <w:rPr>
                <w:color w:val="000000" w:themeColor="text1"/>
              </w:rPr>
              <w:t>1.4.34</w:t>
            </w:r>
          </w:p>
        </w:tc>
        <w:tc>
          <w:tcPr>
            <w:tcW w:w="2693" w:type="dxa"/>
            <w:gridSpan w:val="2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65A90" w:rsidRDefault="00665A90" w:rsidP="009A488A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Ремонт автодороги </w:t>
            </w:r>
            <w:proofErr w:type="gramStart"/>
            <w:r>
              <w:rPr>
                <w:rFonts w:eastAsia="Times New Roman"/>
              </w:rPr>
              <w:t>по</w:t>
            </w:r>
            <w:proofErr w:type="gramEnd"/>
            <w:r>
              <w:rPr>
                <w:rFonts w:eastAsia="Times New Roman"/>
              </w:rPr>
              <w:t xml:space="preserve"> </w:t>
            </w:r>
          </w:p>
          <w:p w:rsidR="00665A90" w:rsidRDefault="00665A90" w:rsidP="009A488A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ул. </w:t>
            </w:r>
            <w:proofErr w:type="spellStart"/>
            <w:r>
              <w:rPr>
                <w:rFonts w:eastAsia="Times New Roman"/>
              </w:rPr>
              <w:t>Митрушенко</w:t>
            </w:r>
            <w:proofErr w:type="spellEnd"/>
          </w:p>
        </w:tc>
        <w:tc>
          <w:tcPr>
            <w:tcW w:w="1414" w:type="dxa"/>
            <w:gridSpan w:val="2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</w:tcPr>
          <w:p w:rsidR="00665A90" w:rsidRDefault="00665A90" w:rsidP="00DF3558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color w:val="000000" w:themeColor="text1"/>
              </w:rPr>
              <w:t>МУ «ГСЗ»</w:t>
            </w:r>
          </w:p>
        </w:tc>
        <w:tc>
          <w:tcPr>
            <w:tcW w:w="1135" w:type="dxa"/>
            <w:gridSpan w:val="2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</w:tcPr>
          <w:p w:rsidR="00665A90" w:rsidRDefault="00665A90" w:rsidP="00DF3558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color w:val="000000" w:themeColor="text1"/>
              </w:rPr>
              <w:t>2024 г.</w:t>
            </w:r>
          </w:p>
        </w:tc>
        <w:tc>
          <w:tcPr>
            <w:tcW w:w="15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65A90" w:rsidRPr="0051756F" w:rsidRDefault="00665A90" w:rsidP="00C00F95">
            <w:pPr>
              <w:keepLines/>
              <w:jc w:val="center"/>
              <w:rPr>
                <w:rFonts w:eastAsia="Times New Roman"/>
                <w:color w:val="000000" w:themeColor="text1"/>
              </w:rPr>
            </w:pPr>
            <w:r>
              <w:rPr>
                <w:rFonts w:eastAsia="Times New Roman"/>
                <w:color w:val="000000" w:themeColor="text1"/>
              </w:rPr>
              <w:t>О</w:t>
            </w:r>
            <w:r w:rsidRPr="0051756F">
              <w:rPr>
                <w:rFonts w:eastAsia="Times New Roman"/>
                <w:color w:val="000000" w:themeColor="text1"/>
              </w:rPr>
              <w:t>бластной бюджет</w:t>
            </w:r>
          </w:p>
        </w:tc>
        <w:tc>
          <w:tcPr>
            <w:tcW w:w="1004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</w:tcPr>
          <w:p w:rsidR="00665A90" w:rsidRDefault="00665A90" w:rsidP="00DF3558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color w:val="000000" w:themeColor="text1"/>
              </w:rPr>
              <w:t>1.1.1.</w:t>
            </w:r>
          </w:p>
        </w:tc>
        <w:tc>
          <w:tcPr>
            <w:tcW w:w="14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65A90" w:rsidRDefault="00665A90" w:rsidP="00DF3558">
            <w:pPr>
              <w:contextualSpacing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-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65A90" w:rsidRDefault="00665A90" w:rsidP="00DF3558">
            <w:pPr>
              <w:keepLines/>
              <w:jc w:val="center"/>
              <w:rPr>
                <w:rFonts w:eastAsia="Times New Roman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65A90" w:rsidRDefault="00665A90" w:rsidP="00DF3558">
            <w:pPr>
              <w:contextualSpacing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-</w:t>
            </w:r>
          </w:p>
        </w:tc>
        <w:tc>
          <w:tcPr>
            <w:tcW w:w="15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65A90" w:rsidRDefault="00665A90" w:rsidP="00DF3558">
            <w:pPr>
              <w:keepLines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65A90" w:rsidRDefault="00665A90" w:rsidP="00DF3558">
            <w:pPr>
              <w:keepLines/>
              <w:jc w:val="center"/>
              <w:rPr>
                <w:rFonts w:eastAsia="Times New Roman"/>
              </w:rPr>
            </w:pPr>
            <w:r>
              <w:rPr>
                <w:color w:val="000000"/>
              </w:rPr>
              <w:t>0,00</w:t>
            </w:r>
          </w:p>
        </w:tc>
      </w:tr>
      <w:tr w:rsidR="00665A90" w:rsidTr="000118CD">
        <w:trPr>
          <w:gridBefore w:val="1"/>
          <w:gridAfter w:val="1"/>
          <w:wBefore w:w="13" w:type="dxa"/>
          <w:wAfter w:w="8" w:type="dxa"/>
          <w:cantSplit/>
          <w:trHeight w:val="551"/>
        </w:trPr>
        <w:tc>
          <w:tcPr>
            <w:tcW w:w="985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65A90" w:rsidRDefault="00665A90" w:rsidP="00B31C07">
            <w:pPr>
              <w:jc w:val="center"/>
              <w:rPr>
                <w:color w:val="000000"/>
              </w:rPr>
            </w:pPr>
            <w:r>
              <w:rPr>
                <w:color w:val="000000" w:themeColor="text1"/>
              </w:rPr>
              <w:t>1.4.35</w:t>
            </w:r>
          </w:p>
        </w:tc>
        <w:tc>
          <w:tcPr>
            <w:tcW w:w="2693" w:type="dxa"/>
            <w:gridSpan w:val="2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65A90" w:rsidRDefault="00665A90" w:rsidP="009A488A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Ремонт автодороги </w:t>
            </w:r>
            <w:proofErr w:type="gramStart"/>
            <w:r>
              <w:rPr>
                <w:rFonts w:eastAsia="Times New Roman"/>
              </w:rPr>
              <w:t>по</w:t>
            </w:r>
            <w:proofErr w:type="gramEnd"/>
          </w:p>
          <w:p w:rsidR="00665A90" w:rsidRPr="00DF3558" w:rsidRDefault="00665A90" w:rsidP="009A488A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ул. Троицкая</w:t>
            </w:r>
          </w:p>
        </w:tc>
        <w:tc>
          <w:tcPr>
            <w:tcW w:w="1414" w:type="dxa"/>
            <w:gridSpan w:val="2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</w:tcPr>
          <w:p w:rsidR="00665A90" w:rsidRDefault="00665A90" w:rsidP="00DF3558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color w:val="000000" w:themeColor="text1"/>
              </w:rPr>
              <w:t>МУ «ГСЗ»</w:t>
            </w:r>
          </w:p>
        </w:tc>
        <w:tc>
          <w:tcPr>
            <w:tcW w:w="1135" w:type="dxa"/>
            <w:gridSpan w:val="2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</w:tcPr>
          <w:p w:rsidR="00665A90" w:rsidRDefault="00665A90" w:rsidP="00DF3558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color w:val="000000" w:themeColor="text1"/>
              </w:rPr>
              <w:t>2024 г.</w:t>
            </w:r>
          </w:p>
        </w:tc>
        <w:tc>
          <w:tcPr>
            <w:tcW w:w="15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65A90" w:rsidRPr="0051756F" w:rsidRDefault="00665A90" w:rsidP="00C00F95">
            <w:pPr>
              <w:keepLines/>
              <w:jc w:val="center"/>
              <w:rPr>
                <w:rFonts w:eastAsia="Times New Roman"/>
                <w:color w:val="000000" w:themeColor="text1"/>
              </w:rPr>
            </w:pPr>
            <w:r>
              <w:rPr>
                <w:rFonts w:eastAsia="Times New Roman"/>
                <w:color w:val="000000" w:themeColor="text1"/>
              </w:rPr>
              <w:t>О</w:t>
            </w:r>
            <w:r w:rsidRPr="0051756F">
              <w:rPr>
                <w:rFonts w:eastAsia="Times New Roman"/>
                <w:color w:val="000000" w:themeColor="text1"/>
              </w:rPr>
              <w:t>бластной бюджет</w:t>
            </w:r>
          </w:p>
        </w:tc>
        <w:tc>
          <w:tcPr>
            <w:tcW w:w="1004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</w:tcPr>
          <w:p w:rsidR="00665A90" w:rsidRDefault="00665A90" w:rsidP="00DF3558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color w:val="000000" w:themeColor="text1"/>
              </w:rPr>
              <w:t>1.1.1.</w:t>
            </w:r>
          </w:p>
        </w:tc>
        <w:tc>
          <w:tcPr>
            <w:tcW w:w="14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65A90" w:rsidRDefault="00665A90" w:rsidP="00DF3558">
            <w:pPr>
              <w:contextualSpacing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-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65A90" w:rsidRDefault="00665A90" w:rsidP="00DF3558">
            <w:pPr>
              <w:keepLines/>
              <w:jc w:val="center"/>
              <w:rPr>
                <w:rFonts w:eastAsia="Times New Roman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65A90" w:rsidRDefault="00665A90" w:rsidP="00DF3558">
            <w:pPr>
              <w:contextualSpacing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-</w:t>
            </w:r>
          </w:p>
        </w:tc>
        <w:tc>
          <w:tcPr>
            <w:tcW w:w="15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65A90" w:rsidRDefault="00665A90" w:rsidP="00DF3558">
            <w:pPr>
              <w:keepLines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65A90" w:rsidRDefault="00665A90" w:rsidP="00DF3558">
            <w:pPr>
              <w:keepLines/>
              <w:jc w:val="center"/>
              <w:rPr>
                <w:rFonts w:eastAsia="Times New Roman"/>
              </w:rPr>
            </w:pPr>
            <w:r>
              <w:rPr>
                <w:color w:val="000000"/>
              </w:rPr>
              <w:t>0,00</w:t>
            </w:r>
          </w:p>
        </w:tc>
      </w:tr>
      <w:tr w:rsidR="00665A90" w:rsidTr="000118CD">
        <w:trPr>
          <w:gridBefore w:val="1"/>
          <w:gridAfter w:val="1"/>
          <w:wBefore w:w="13" w:type="dxa"/>
          <w:wAfter w:w="8" w:type="dxa"/>
          <w:cantSplit/>
          <w:trHeight w:val="409"/>
        </w:trPr>
        <w:tc>
          <w:tcPr>
            <w:tcW w:w="985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65A90" w:rsidRDefault="00665A90" w:rsidP="00B31C07">
            <w:pPr>
              <w:jc w:val="center"/>
              <w:rPr>
                <w:color w:val="000000"/>
              </w:rPr>
            </w:pPr>
            <w:r>
              <w:rPr>
                <w:color w:val="000000" w:themeColor="text1"/>
              </w:rPr>
              <w:t>1.4.36</w:t>
            </w:r>
          </w:p>
        </w:tc>
        <w:tc>
          <w:tcPr>
            <w:tcW w:w="2693" w:type="dxa"/>
            <w:gridSpan w:val="2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65A90" w:rsidRDefault="00665A90" w:rsidP="009A488A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Ремонт автодороги </w:t>
            </w:r>
            <w:proofErr w:type="gramStart"/>
            <w:r>
              <w:rPr>
                <w:rFonts w:eastAsia="Times New Roman"/>
              </w:rPr>
              <w:t>по</w:t>
            </w:r>
            <w:proofErr w:type="gramEnd"/>
            <w:r>
              <w:rPr>
                <w:rFonts w:eastAsia="Times New Roman"/>
              </w:rPr>
              <w:t xml:space="preserve"> </w:t>
            </w:r>
          </w:p>
          <w:p w:rsidR="00665A90" w:rsidRDefault="00665A90" w:rsidP="009A488A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ул. 16 Лет Октября</w:t>
            </w:r>
          </w:p>
        </w:tc>
        <w:tc>
          <w:tcPr>
            <w:tcW w:w="1403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</w:tcPr>
          <w:p w:rsidR="00665A90" w:rsidRPr="00DF3558" w:rsidRDefault="00665A90" w:rsidP="00AB2C3B">
            <w:pPr>
              <w:jc w:val="center"/>
              <w:rPr>
                <w:rFonts w:eastAsia="Times New Roman"/>
                <w:color w:val="000000" w:themeColor="text1"/>
              </w:rPr>
            </w:pPr>
            <w:r>
              <w:rPr>
                <w:rFonts w:eastAsia="Times New Roman"/>
                <w:color w:val="000000" w:themeColor="text1"/>
              </w:rPr>
              <w:t>МУ «ГСЗ»</w:t>
            </w:r>
          </w:p>
        </w:tc>
        <w:tc>
          <w:tcPr>
            <w:tcW w:w="1135" w:type="dxa"/>
            <w:gridSpan w:val="2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</w:tcPr>
          <w:p w:rsidR="00665A90" w:rsidRPr="00DF3558" w:rsidRDefault="00665A90" w:rsidP="00AB2C3B">
            <w:pPr>
              <w:jc w:val="center"/>
              <w:rPr>
                <w:rFonts w:eastAsia="Times New Roman"/>
                <w:color w:val="000000" w:themeColor="text1"/>
              </w:rPr>
            </w:pPr>
            <w:r>
              <w:rPr>
                <w:rFonts w:eastAsia="Times New Roman"/>
                <w:color w:val="000000" w:themeColor="text1"/>
              </w:rPr>
              <w:t>2024 г.</w:t>
            </w:r>
          </w:p>
        </w:tc>
        <w:tc>
          <w:tcPr>
            <w:tcW w:w="156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65A90" w:rsidRPr="0051756F" w:rsidRDefault="00665A90" w:rsidP="00C00F95">
            <w:pPr>
              <w:keepLines/>
              <w:jc w:val="center"/>
              <w:rPr>
                <w:rFonts w:eastAsia="Times New Roman"/>
                <w:color w:val="000000" w:themeColor="text1"/>
              </w:rPr>
            </w:pPr>
            <w:r>
              <w:rPr>
                <w:rFonts w:eastAsia="Times New Roman"/>
                <w:color w:val="000000" w:themeColor="text1"/>
              </w:rPr>
              <w:t>О</w:t>
            </w:r>
            <w:r w:rsidRPr="0051756F">
              <w:rPr>
                <w:rFonts w:eastAsia="Times New Roman"/>
                <w:color w:val="000000" w:themeColor="text1"/>
              </w:rPr>
              <w:t>бластной бюджет</w:t>
            </w:r>
          </w:p>
        </w:tc>
        <w:tc>
          <w:tcPr>
            <w:tcW w:w="1004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</w:tcPr>
          <w:p w:rsidR="00665A90" w:rsidRPr="00DF3558" w:rsidRDefault="00665A90" w:rsidP="00AB2C3B">
            <w:pPr>
              <w:jc w:val="center"/>
              <w:rPr>
                <w:rFonts w:eastAsia="Times New Roman"/>
                <w:color w:val="000000" w:themeColor="text1"/>
              </w:rPr>
            </w:pPr>
            <w:r>
              <w:rPr>
                <w:rFonts w:eastAsia="Times New Roman"/>
                <w:color w:val="000000" w:themeColor="text1"/>
              </w:rPr>
              <w:t>1.1.1.</w:t>
            </w:r>
          </w:p>
        </w:tc>
        <w:tc>
          <w:tcPr>
            <w:tcW w:w="14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65A90" w:rsidRDefault="00665A90" w:rsidP="00AB2C3B">
            <w:pPr>
              <w:contextualSpacing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-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65A90" w:rsidRPr="00DF3558" w:rsidRDefault="00665A90" w:rsidP="00AB2C3B">
            <w:pPr>
              <w:keepLines/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65A90" w:rsidRDefault="00665A90" w:rsidP="00AB2C3B">
            <w:pPr>
              <w:contextualSpacing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-</w:t>
            </w:r>
          </w:p>
        </w:tc>
        <w:tc>
          <w:tcPr>
            <w:tcW w:w="15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65A90" w:rsidRDefault="00665A90" w:rsidP="00AB2C3B">
            <w:pPr>
              <w:keepLines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65A90" w:rsidRPr="00DF3558" w:rsidRDefault="00665A90" w:rsidP="00AB2C3B">
            <w:pPr>
              <w:keepLines/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</w:tbl>
    <w:p w:rsidR="00665A90" w:rsidRDefault="00665A90">
      <w:r>
        <w:br w:type="page"/>
      </w:r>
    </w:p>
    <w:tbl>
      <w:tblPr>
        <w:tblW w:w="5420" w:type="pct"/>
        <w:tblInd w:w="-118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103" w:type="dxa"/>
        </w:tblCellMar>
        <w:tblLook w:val="0000" w:firstRow="0" w:lastRow="0" w:firstColumn="0" w:lastColumn="0" w:noHBand="0" w:noVBand="0"/>
      </w:tblPr>
      <w:tblGrid>
        <w:gridCol w:w="13"/>
        <w:gridCol w:w="985"/>
        <w:gridCol w:w="2693"/>
        <w:gridCol w:w="1403"/>
        <w:gridCol w:w="1135"/>
        <w:gridCol w:w="1568"/>
        <w:gridCol w:w="1004"/>
        <w:gridCol w:w="1415"/>
        <w:gridCol w:w="1416"/>
        <w:gridCol w:w="1417"/>
        <w:gridCol w:w="1557"/>
        <w:gridCol w:w="1409"/>
        <w:gridCol w:w="8"/>
      </w:tblGrid>
      <w:tr w:rsidR="00665A90" w:rsidTr="00C63864">
        <w:trPr>
          <w:gridBefore w:val="1"/>
          <w:gridAfter w:val="1"/>
          <w:wBefore w:w="13" w:type="dxa"/>
          <w:wAfter w:w="8" w:type="dxa"/>
          <w:cantSplit/>
          <w:trHeight w:val="289"/>
        </w:trPr>
        <w:tc>
          <w:tcPr>
            <w:tcW w:w="16002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103" w:type="dxa"/>
            </w:tcMar>
          </w:tcPr>
          <w:p w:rsidR="00665A90" w:rsidRDefault="00C63864" w:rsidP="00C63864">
            <w:pPr>
              <w:keepLines/>
              <w:jc w:val="right"/>
              <w:rPr>
                <w:color w:val="000000"/>
              </w:rPr>
            </w:pPr>
            <w:r>
              <w:rPr>
                <w:color w:val="000000"/>
              </w:rPr>
              <w:lastRenderedPageBreak/>
              <w:t>Продолжение таблицы 3</w:t>
            </w:r>
          </w:p>
        </w:tc>
      </w:tr>
      <w:tr w:rsidR="00665A90" w:rsidTr="00C63864">
        <w:trPr>
          <w:gridBefore w:val="1"/>
          <w:gridAfter w:val="1"/>
          <w:wBefore w:w="13" w:type="dxa"/>
          <w:wAfter w:w="8" w:type="dxa"/>
          <w:cantSplit/>
          <w:trHeight w:val="438"/>
        </w:trPr>
        <w:tc>
          <w:tcPr>
            <w:tcW w:w="985" w:type="dxa"/>
            <w:tcBorders>
              <w:top w:val="single" w:sz="4" w:space="0" w:color="auto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65A90" w:rsidRDefault="00665A90" w:rsidP="001661C7">
            <w:pPr>
              <w:jc w:val="center"/>
              <w:rPr>
                <w:color w:val="000000"/>
              </w:rPr>
            </w:pPr>
            <w:r>
              <w:rPr>
                <w:color w:val="000000" w:themeColor="text1"/>
              </w:rPr>
              <w:t>1.4.37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65A90" w:rsidRDefault="00665A90" w:rsidP="009A488A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Ремонт автодороги </w:t>
            </w:r>
            <w:proofErr w:type="gramStart"/>
            <w:r>
              <w:rPr>
                <w:rFonts w:eastAsia="Times New Roman"/>
              </w:rPr>
              <w:t>по</w:t>
            </w:r>
            <w:proofErr w:type="gramEnd"/>
            <w:r>
              <w:rPr>
                <w:rFonts w:eastAsia="Times New Roman"/>
              </w:rPr>
              <w:t xml:space="preserve"> </w:t>
            </w:r>
          </w:p>
          <w:p w:rsidR="00665A90" w:rsidRDefault="00665A90" w:rsidP="009A488A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ул. 19 Партсъезда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00000A"/>
              <w:right w:val="single" w:sz="4" w:space="0" w:color="00000A"/>
            </w:tcBorders>
            <w:shd w:val="clear" w:color="auto" w:fill="auto"/>
          </w:tcPr>
          <w:p w:rsidR="00665A90" w:rsidRPr="00DF3558" w:rsidRDefault="00665A90" w:rsidP="00DF3558">
            <w:pPr>
              <w:jc w:val="center"/>
              <w:rPr>
                <w:rFonts w:eastAsia="Times New Roman"/>
                <w:color w:val="000000" w:themeColor="text1"/>
              </w:rPr>
            </w:pPr>
            <w:r>
              <w:rPr>
                <w:rFonts w:eastAsia="Times New Roman"/>
                <w:color w:val="000000" w:themeColor="text1"/>
              </w:rPr>
              <w:t>МУ «ГСЗ»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A"/>
              <w:right w:val="single" w:sz="4" w:space="0" w:color="00000A"/>
            </w:tcBorders>
            <w:shd w:val="clear" w:color="auto" w:fill="auto"/>
          </w:tcPr>
          <w:p w:rsidR="00665A90" w:rsidRPr="00DF3558" w:rsidRDefault="00665A90" w:rsidP="00DF3558">
            <w:pPr>
              <w:jc w:val="center"/>
              <w:rPr>
                <w:rFonts w:eastAsia="Times New Roman"/>
                <w:color w:val="000000" w:themeColor="text1"/>
              </w:rPr>
            </w:pPr>
            <w:r>
              <w:rPr>
                <w:rFonts w:eastAsia="Times New Roman"/>
                <w:color w:val="000000" w:themeColor="text1"/>
              </w:rPr>
              <w:t>2025 г.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65A90" w:rsidRPr="0051756F" w:rsidRDefault="00665A90" w:rsidP="00C00F95">
            <w:pPr>
              <w:keepLines/>
              <w:jc w:val="center"/>
              <w:rPr>
                <w:rFonts w:eastAsia="Times New Roman"/>
                <w:color w:val="000000" w:themeColor="text1"/>
              </w:rPr>
            </w:pPr>
            <w:r>
              <w:rPr>
                <w:rFonts w:eastAsia="Times New Roman"/>
                <w:color w:val="000000" w:themeColor="text1"/>
              </w:rPr>
              <w:t>О</w:t>
            </w:r>
            <w:r w:rsidRPr="0051756F">
              <w:rPr>
                <w:rFonts w:eastAsia="Times New Roman"/>
                <w:color w:val="000000" w:themeColor="text1"/>
              </w:rPr>
              <w:t>бластной бюджет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00000A"/>
              <w:right w:val="single" w:sz="4" w:space="0" w:color="00000A"/>
            </w:tcBorders>
            <w:shd w:val="clear" w:color="auto" w:fill="auto"/>
          </w:tcPr>
          <w:p w:rsidR="00665A90" w:rsidRPr="00DF3558" w:rsidRDefault="00665A90" w:rsidP="00DF3558">
            <w:pPr>
              <w:jc w:val="center"/>
              <w:rPr>
                <w:rFonts w:eastAsia="Times New Roman"/>
                <w:color w:val="000000" w:themeColor="text1"/>
              </w:rPr>
            </w:pPr>
            <w:r>
              <w:rPr>
                <w:rFonts w:eastAsia="Times New Roman"/>
                <w:color w:val="000000" w:themeColor="text1"/>
              </w:rPr>
              <w:t>1.1.1.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65A90" w:rsidRDefault="00665A90" w:rsidP="00DF3558">
            <w:pPr>
              <w:contextualSpacing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-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65A90" w:rsidRPr="00DF3558" w:rsidRDefault="00665A90" w:rsidP="00DF3558">
            <w:pPr>
              <w:keepLines/>
              <w:jc w:val="center"/>
              <w:rPr>
                <w:color w:val="000000"/>
              </w:rPr>
            </w:pPr>
            <w:r w:rsidRPr="00DF3558">
              <w:rPr>
                <w:color w:val="00000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65A90" w:rsidRDefault="00665A90" w:rsidP="00DF3558">
            <w:pPr>
              <w:contextualSpacing/>
              <w:jc w:val="center"/>
              <w:rPr>
                <w:rFonts w:eastAsia="Times New Roman"/>
                <w:color w:val="000000"/>
              </w:rPr>
            </w:pPr>
            <w:r w:rsidRPr="00DF3558">
              <w:rPr>
                <w:rFonts w:eastAsia="Times New Roman"/>
                <w:color w:val="000000"/>
              </w:rPr>
              <w:t>0,00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65A90" w:rsidRDefault="00665A90" w:rsidP="00DF3558">
            <w:pPr>
              <w:keepLines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65A90" w:rsidRPr="00DF3558" w:rsidRDefault="00665A90" w:rsidP="00DF3558">
            <w:pPr>
              <w:keepLines/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665A90" w:rsidTr="00C63864">
        <w:trPr>
          <w:gridBefore w:val="1"/>
          <w:gridAfter w:val="1"/>
          <w:wBefore w:w="13" w:type="dxa"/>
          <w:wAfter w:w="8" w:type="dxa"/>
          <w:cantSplit/>
          <w:trHeight w:val="411"/>
        </w:trPr>
        <w:tc>
          <w:tcPr>
            <w:tcW w:w="985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65A90" w:rsidRDefault="00665A90" w:rsidP="001661C7">
            <w:pPr>
              <w:jc w:val="center"/>
              <w:rPr>
                <w:color w:val="000000"/>
              </w:rPr>
            </w:pPr>
            <w:r>
              <w:rPr>
                <w:color w:val="000000" w:themeColor="text1"/>
              </w:rPr>
              <w:t>1.4.38</w:t>
            </w:r>
          </w:p>
        </w:tc>
        <w:tc>
          <w:tcPr>
            <w:tcW w:w="2693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65A90" w:rsidRDefault="00665A90" w:rsidP="009A488A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Ремонт автодороги </w:t>
            </w:r>
            <w:proofErr w:type="gramStart"/>
            <w:r>
              <w:rPr>
                <w:rFonts w:eastAsia="Times New Roman"/>
              </w:rPr>
              <w:t>по</w:t>
            </w:r>
            <w:proofErr w:type="gramEnd"/>
          </w:p>
          <w:p w:rsidR="00665A90" w:rsidRDefault="00665A90" w:rsidP="009A488A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ул. 21 Партсъезда</w:t>
            </w:r>
          </w:p>
        </w:tc>
        <w:tc>
          <w:tcPr>
            <w:tcW w:w="1403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</w:tcPr>
          <w:p w:rsidR="00665A90" w:rsidRPr="00DF3558" w:rsidRDefault="00665A90" w:rsidP="00DF3558">
            <w:pPr>
              <w:jc w:val="center"/>
              <w:rPr>
                <w:rFonts w:eastAsia="Times New Roman"/>
                <w:color w:val="000000" w:themeColor="text1"/>
              </w:rPr>
            </w:pPr>
            <w:r>
              <w:rPr>
                <w:rFonts w:eastAsia="Times New Roman"/>
                <w:color w:val="000000" w:themeColor="text1"/>
              </w:rPr>
              <w:t>МУ «ГСЗ»</w:t>
            </w:r>
          </w:p>
        </w:tc>
        <w:tc>
          <w:tcPr>
            <w:tcW w:w="1135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</w:tcPr>
          <w:p w:rsidR="00665A90" w:rsidRPr="00DF3558" w:rsidRDefault="00665A90" w:rsidP="00DF3558">
            <w:pPr>
              <w:jc w:val="center"/>
              <w:rPr>
                <w:rFonts w:eastAsia="Times New Roman"/>
                <w:color w:val="000000" w:themeColor="text1"/>
              </w:rPr>
            </w:pPr>
            <w:r>
              <w:rPr>
                <w:rFonts w:eastAsia="Times New Roman"/>
                <w:color w:val="000000" w:themeColor="text1"/>
              </w:rPr>
              <w:t>2025 г.</w:t>
            </w:r>
          </w:p>
        </w:tc>
        <w:tc>
          <w:tcPr>
            <w:tcW w:w="1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65A90" w:rsidRPr="0051756F" w:rsidRDefault="00665A90" w:rsidP="00C00F95">
            <w:pPr>
              <w:keepLines/>
              <w:jc w:val="center"/>
              <w:rPr>
                <w:rFonts w:eastAsia="Times New Roman"/>
                <w:color w:val="000000" w:themeColor="text1"/>
              </w:rPr>
            </w:pPr>
            <w:r>
              <w:rPr>
                <w:rFonts w:eastAsia="Times New Roman"/>
                <w:color w:val="000000" w:themeColor="text1"/>
              </w:rPr>
              <w:t>О</w:t>
            </w:r>
            <w:r w:rsidRPr="0051756F">
              <w:rPr>
                <w:rFonts w:eastAsia="Times New Roman"/>
                <w:color w:val="000000" w:themeColor="text1"/>
              </w:rPr>
              <w:t>бластной бюджет</w:t>
            </w:r>
          </w:p>
        </w:tc>
        <w:tc>
          <w:tcPr>
            <w:tcW w:w="1004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</w:tcPr>
          <w:p w:rsidR="00665A90" w:rsidRPr="00DF3558" w:rsidRDefault="00665A90" w:rsidP="00DF3558">
            <w:pPr>
              <w:jc w:val="center"/>
              <w:rPr>
                <w:rFonts w:eastAsia="Times New Roman"/>
                <w:color w:val="000000" w:themeColor="text1"/>
              </w:rPr>
            </w:pPr>
            <w:r>
              <w:rPr>
                <w:rFonts w:eastAsia="Times New Roman"/>
                <w:color w:val="000000" w:themeColor="text1"/>
              </w:rPr>
              <w:t>1.1.1.</w:t>
            </w:r>
          </w:p>
        </w:tc>
        <w:tc>
          <w:tcPr>
            <w:tcW w:w="14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65A90" w:rsidRDefault="00665A90" w:rsidP="00DF3558">
            <w:pPr>
              <w:contextualSpacing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-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65A90" w:rsidRPr="00DF3558" w:rsidRDefault="00665A90" w:rsidP="00DF3558">
            <w:pPr>
              <w:keepLines/>
              <w:jc w:val="center"/>
              <w:rPr>
                <w:color w:val="000000"/>
              </w:rPr>
            </w:pPr>
            <w:r w:rsidRPr="00DF3558">
              <w:rPr>
                <w:color w:val="000000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65A90" w:rsidRDefault="00665A90" w:rsidP="00DF3558">
            <w:pPr>
              <w:contextualSpacing/>
              <w:jc w:val="center"/>
              <w:rPr>
                <w:rFonts w:eastAsia="Times New Roman"/>
                <w:color w:val="000000"/>
              </w:rPr>
            </w:pPr>
            <w:r w:rsidRPr="00DF3558">
              <w:rPr>
                <w:rFonts w:eastAsia="Times New Roman"/>
                <w:color w:val="000000"/>
              </w:rPr>
              <w:t>0,00</w:t>
            </w:r>
          </w:p>
        </w:tc>
        <w:tc>
          <w:tcPr>
            <w:tcW w:w="15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65A90" w:rsidRDefault="00665A90" w:rsidP="00DF3558">
            <w:pPr>
              <w:keepLines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65A90" w:rsidRPr="00DF3558" w:rsidRDefault="00665A90" w:rsidP="00DF3558">
            <w:pPr>
              <w:keepLines/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C63864" w:rsidTr="00C63864">
        <w:trPr>
          <w:gridBefore w:val="1"/>
          <w:gridAfter w:val="1"/>
          <w:wBefore w:w="13" w:type="dxa"/>
          <w:wAfter w:w="8" w:type="dxa"/>
          <w:cantSplit/>
          <w:trHeight w:val="555"/>
        </w:trPr>
        <w:tc>
          <w:tcPr>
            <w:tcW w:w="985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63864" w:rsidRDefault="00C63864" w:rsidP="00B31C07">
            <w:pPr>
              <w:keepLines/>
              <w:jc w:val="center"/>
              <w:rPr>
                <w:rFonts w:eastAsia="Times New Roman"/>
              </w:rPr>
            </w:pPr>
            <w:r>
              <w:rPr>
                <w:color w:val="000000" w:themeColor="text1"/>
              </w:rPr>
              <w:t>1.4.39</w:t>
            </w:r>
          </w:p>
        </w:tc>
        <w:tc>
          <w:tcPr>
            <w:tcW w:w="2693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63864" w:rsidRDefault="00C63864" w:rsidP="009A488A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Ремонт автодороги </w:t>
            </w:r>
            <w:proofErr w:type="gramStart"/>
            <w:r>
              <w:rPr>
                <w:rFonts w:eastAsia="Times New Roman"/>
              </w:rPr>
              <w:t>по</w:t>
            </w:r>
            <w:proofErr w:type="gramEnd"/>
            <w:r>
              <w:rPr>
                <w:rFonts w:eastAsia="Times New Roman"/>
              </w:rPr>
              <w:t xml:space="preserve"> </w:t>
            </w:r>
          </w:p>
          <w:p w:rsidR="00C63864" w:rsidRDefault="00C63864" w:rsidP="009A488A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ул. Испанская</w:t>
            </w:r>
          </w:p>
        </w:tc>
        <w:tc>
          <w:tcPr>
            <w:tcW w:w="1403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</w:tcPr>
          <w:p w:rsidR="00C63864" w:rsidRPr="00DF3558" w:rsidRDefault="00C63864" w:rsidP="00DF3558">
            <w:pPr>
              <w:jc w:val="center"/>
              <w:rPr>
                <w:rFonts w:eastAsia="Times New Roman"/>
                <w:color w:val="000000" w:themeColor="text1"/>
              </w:rPr>
            </w:pPr>
            <w:r>
              <w:rPr>
                <w:rFonts w:eastAsia="Times New Roman"/>
                <w:color w:val="000000" w:themeColor="text1"/>
              </w:rPr>
              <w:t>МУ «ГСЗ»</w:t>
            </w:r>
          </w:p>
        </w:tc>
        <w:tc>
          <w:tcPr>
            <w:tcW w:w="1135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</w:tcPr>
          <w:p w:rsidR="00C63864" w:rsidRPr="00DF3558" w:rsidRDefault="00C63864" w:rsidP="00DF3558">
            <w:pPr>
              <w:jc w:val="center"/>
              <w:rPr>
                <w:rFonts w:eastAsia="Times New Roman"/>
                <w:color w:val="000000" w:themeColor="text1"/>
              </w:rPr>
            </w:pPr>
            <w:r>
              <w:rPr>
                <w:rFonts w:eastAsia="Times New Roman"/>
                <w:color w:val="000000" w:themeColor="text1"/>
              </w:rPr>
              <w:t>2025 г.</w:t>
            </w:r>
          </w:p>
        </w:tc>
        <w:tc>
          <w:tcPr>
            <w:tcW w:w="1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63864" w:rsidRPr="0051756F" w:rsidRDefault="00C63864" w:rsidP="00C00F95">
            <w:pPr>
              <w:keepLines/>
              <w:jc w:val="center"/>
              <w:rPr>
                <w:rFonts w:eastAsia="Times New Roman"/>
                <w:color w:val="000000" w:themeColor="text1"/>
              </w:rPr>
            </w:pPr>
            <w:r>
              <w:rPr>
                <w:rFonts w:eastAsia="Times New Roman"/>
                <w:color w:val="000000" w:themeColor="text1"/>
              </w:rPr>
              <w:t>О</w:t>
            </w:r>
            <w:r w:rsidRPr="0051756F">
              <w:rPr>
                <w:rFonts w:eastAsia="Times New Roman"/>
                <w:color w:val="000000" w:themeColor="text1"/>
              </w:rPr>
              <w:t>бластной бюджет</w:t>
            </w:r>
          </w:p>
        </w:tc>
        <w:tc>
          <w:tcPr>
            <w:tcW w:w="1004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</w:tcPr>
          <w:p w:rsidR="00C63864" w:rsidRPr="00DF3558" w:rsidRDefault="00C63864" w:rsidP="00DF3558">
            <w:pPr>
              <w:jc w:val="center"/>
              <w:rPr>
                <w:rFonts w:eastAsia="Times New Roman"/>
                <w:color w:val="000000" w:themeColor="text1"/>
              </w:rPr>
            </w:pPr>
            <w:r>
              <w:rPr>
                <w:rFonts w:eastAsia="Times New Roman"/>
                <w:color w:val="000000" w:themeColor="text1"/>
              </w:rPr>
              <w:t>1.1.1.</w:t>
            </w:r>
          </w:p>
        </w:tc>
        <w:tc>
          <w:tcPr>
            <w:tcW w:w="14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63864" w:rsidRDefault="00C63864" w:rsidP="00DF3558">
            <w:pPr>
              <w:contextualSpacing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-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63864" w:rsidRPr="00DF3558" w:rsidRDefault="00C63864" w:rsidP="00DF3558">
            <w:pPr>
              <w:keepLines/>
              <w:jc w:val="center"/>
              <w:rPr>
                <w:color w:val="000000"/>
              </w:rPr>
            </w:pPr>
            <w:r w:rsidRPr="00DF3558">
              <w:rPr>
                <w:color w:val="000000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63864" w:rsidRDefault="00C63864" w:rsidP="00DF3558">
            <w:pPr>
              <w:contextualSpacing/>
              <w:jc w:val="center"/>
              <w:rPr>
                <w:rFonts w:eastAsia="Times New Roman"/>
                <w:color w:val="000000"/>
              </w:rPr>
            </w:pPr>
            <w:r w:rsidRPr="00DF3558">
              <w:rPr>
                <w:rFonts w:eastAsia="Times New Roman"/>
                <w:color w:val="000000"/>
              </w:rPr>
              <w:t>0,00</w:t>
            </w:r>
          </w:p>
        </w:tc>
        <w:tc>
          <w:tcPr>
            <w:tcW w:w="15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63864" w:rsidRDefault="00C63864" w:rsidP="00DF3558">
            <w:pPr>
              <w:keepLines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63864" w:rsidRPr="00DF3558" w:rsidRDefault="00C63864" w:rsidP="00DF3558">
            <w:pPr>
              <w:keepLines/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C63864" w:rsidTr="00C63864">
        <w:trPr>
          <w:gridBefore w:val="1"/>
          <w:gridAfter w:val="1"/>
          <w:wBefore w:w="13" w:type="dxa"/>
          <w:wAfter w:w="8" w:type="dxa"/>
          <w:cantSplit/>
          <w:trHeight w:val="429"/>
        </w:trPr>
        <w:tc>
          <w:tcPr>
            <w:tcW w:w="985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63864" w:rsidRDefault="00C63864" w:rsidP="00B31C07">
            <w:pPr>
              <w:jc w:val="center"/>
              <w:rPr>
                <w:color w:val="000000"/>
              </w:rPr>
            </w:pPr>
            <w:r>
              <w:rPr>
                <w:color w:val="000000" w:themeColor="text1"/>
              </w:rPr>
              <w:t>1.4.40</w:t>
            </w:r>
          </w:p>
        </w:tc>
        <w:tc>
          <w:tcPr>
            <w:tcW w:w="2693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63864" w:rsidRDefault="00C63864" w:rsidP="009A488A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Ремонт автодороги </w:t>
            </w:r>
            <w:proofErr w:type="gramStart"/>
            <w:r>
              <w:rPr>
                <w:rFonts w:eastAsia="Times New Roman"/>
              </w:rPr>
              <w:t>по</w:t>
            </w:r>
            <w:proofErr w:type="gramEnd"/>
            <w:r>
              <w:rPr>
                <w:rFonts w:eastAsia="Times New Roman"/>
              </w:rPr>
              <w:t xml:space="preserve"> </w:t>
            </w:r>
          </w:p>
          <w:p w:rsidR="00C63864" w:rsidRDefault="00C63864" w:rsidP="009A488A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ул. Комсомольская</w:t>
            </w:r>
          </w:p>
        </w:tc>
        <w:tc>
          <w:tcPr>
            <w:tcW w:w="1403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</w:tcPr>
          <w:p w:rsidR="00C63864" w:rsidRPr="00DF3558" w:rsidRDefault="00C63864" w:rsidP="00DF3558">
            <w:pPr>
              <w:jc w:val="center"/>
              <w:rPr>
                <w:rFonts w:eastAsia="Times New Roman"/>
                <w:color w:val="000000" w:themeColor="text1"/>
              </w:rPr>
            </w:pPr>
            <w:r>
              <w:rPr>
                <w:rFonts w:eastAsia="Times New Roman"/>
                <w:color w:val="000000" w:themeColor="text1"/>
              </w:rPr>
              <w:t>МУ «ГСЗ»</w:t>
            </w:r>
          </w:p>
        </w:tc>
        <w:tc>
          <w:tcPr>
            <w:tcW w:w="1135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</w:tcPr>
          <w:p w:rsidR="00C63864" w:rsidRPr="00DF3558" w:rsidRDefault="00C63864" w:rsidP="00DF3558">
            <w:pPr>
              <w:jc w:val="center"/>
              <w:rPr>
                <w:rFonts w:eastAsia="Times New Roman"/>
                <w:color w:val="000000" w:themeColor="text1"/>
              </w:rPr>
            </w:pPr>
            <w:r>
              <w:rPr>
                <w:rFonts w:eastAsia="Times New Roman"/>
                <w:color w:val="000000" w:themeColor="text1"/>
              </w:rPr>
              <w:t>2025 г.</w:t>
            </w:r>
          </w:p>
        </w:tc>
        <w:tc>
          <w:tcPr>
            <w:tcW w:w="1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63864" w:rsidRPr="0051756F" w:rsidRDefault="00C63864" w:rsidP="00C00F95">
            <w:pPr>
              <w:keepLines/>
              <w:jc w:val="center"/>
              <w:rPr>
                <w:rFonts w:eastAsia="Times New Roman"/>
                <w:color w:val="000000" w:themeColor="text1"/>
              </w:rPr>
            </w:pPr>
            <w:r>
              <w:rPr>
                <w:rFonts w:eastAsia="Times New Roman"/>
                <w:color w:val="000000" w:themeColor="text1"/>
              </w:rPr>
              <w:t>О</w:t>
            </w:r>
            <w:r w:rsidRPr="0051756F">
              <w:rPr>
                <w:rFonts w:eastAsia="Times New Roman"/>
                <w:color w:val="000000" w:themeColor="text1"/>
              </w:rPr>
              <w:t>бластной бюджет</w:t>
            </w:r>
          </w:p>
        </w:tc>
        <w:tc>
          <w:tcPr>
            <w:tcW w:w="1004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</w:tcPr>
          <w:p w:rsidR="00C63864" w:rsidRPr="00DF3558" w:rsidRDefault="00C63864" w:rsidP="00DF3558">
            <w:pPr>
              <w:jc w:val="center"/>
              <w:rPr>
                <w:rFonts w:eastAsia="Times New Roman"/>
                <w:color w:val="000000" w:themeColor="text1"/>
              </w:rPr>
            </w:pPr>
            <w:r>
              <w:rPr>
                <w:rFonts w:eastAsia="Times New Roman"/>
                <w:color w:val="000000" w:themeColor="text1"/>
              </w:rPr>
              <w:t>1.1.1.</w:t>
            </w:r>
          </w:p>
        </w:tc>
        <w:tc>
          <w:tcPr>
            <w:tcW w:w="14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63864" w:rsidRDefault="00C63864" w:rsidP="00DF3558">
            <w:pPr>
              <w:contextualSpacing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-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63864" w:rsidRPr="00DF3558" w:rsidRDefault="00C63864" w:rsidP="00DF3558">
            <w:pPr>
              <w:keepLines/>
              <w:jc w:val="center"/>
              <w:rPr>
                <w:color w:val="000000"/>
              </w:rPr>
            </w:pPr>
            <w:r w:rsidRPr="00DF3558">
              <w:rPr>
                <w:color w:val="000000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63864" w:rsidRDefault="00C63864" w:rsidP="00DF3558">
            <w:pPr>
              <w:contextualSpacing/>
              <w:jc w:val="center"/>
              <w:rPr>
                <w:rFonts w:eastAsia="Times New Roman"/>
                <w:color w:val="000000"/>
              </w:rPr>
            </w:pPr>
            <w:r w:rsidRPr="00DF3558">
              <w:rPr>
                <w:rFonts w:eastAsia="Times New Roman"/>
                <w:color w:val="000000"/>
              </w:rPr>
              <w:t>0,00</w:t>
            </w:r>
          </w:p>
        </w:tc>
        <w:tc>
          <w:tcPr>
            <w:tcW w:w="15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63864" w:rsidRDefault="00C63864" w:rsidP="00DF3558">
            <w:pPr>
              <w:keepLines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63864" w:rsidRPr="00DF3558" w:rsidRDefault="00C63864" w:rsidP="00DF3558">
            <w:pPr>
              <w:keepLines/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C63864" w:rsidTr="00C63864">
        <w:trPr>
          <w:cantSplit/>
          <w:trHeight w:val="453"/>
        </w:trPr>
        <w:tc>
          <w:tcPr>
            <w:tcW w:w="998" w:type="dxa"/>
            <w:gridSpan w:val="2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63864" w:rsidRDefault="00C63864" w:rsidP="00B31C07">
            <w:pPr>
              <w:jc w:val="center"/>
              <w:rPr>
                <w:color w:val="000000"/>
              </w:rPr>
            </w:pPr>
            <w:r>
              <w:rPr>
                <w:color w:val="000000" w:themeColor="text1"/>
              </w:rPr>
              <w:t>1.4.41</w:t>
            </w:r>
          </w:p>
        </w:tc>
        <w:tc>
          <w:tcPr>
            <w:tcW w:w="2693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63864" w:rsidRDefault="00C63864" w:rsidP="009A488A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Ремонт автодороги </w:t>
            </w:r>
            <w:proofErr w:type="gramStart"/>
            <w:r>
              <w:rPr>
                <w:rFonts w:eastAsia="Times New Roman"/>
              </w:rPr>
              <w:t>по</w:t>
            </w:r>
            <w:proofErr w:type="gramEnd"/>
            <w:r>
              <w:rPr>
                <w:rFonts w:eastAsia="Times New Roman"/>
              </w:rPr>
              <w:t xml:space="preserve"> </w:t>
            </w:r>
          </w:p>
          <w:p w:rsidR="00C63864" w:rsidRDefault="00C63864" w:rsidP="009A488A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ул. Октябрьская</w:t>
            </w:r>
          </w:p>
        </w:tc>
        <w:tc>
          <w:tcPr>
            <w:tcW w:w="1403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</w:tcPr>
          <w:p w:rsidR="00C63864" w:rsidRPr="00DF3558" w:rsidRDefault="00C63864" w:rsidP="00DF3558">
            <w:pPr>
              <w:jc w:val="center"/>
              <w:rPr>
                <w:rFonts w:eastAsia="Times New Roman"/>
                <w:color w:val="000000" w:themeColor="text1"/>
              </w:rPr>
            </w:pPr>
            <w:r>
              <w:rPr>
                <w:rFonts w:eastAsia="Times New Roman"/>
                <w:color w:val="000000" w:themeColor="text1"/>
              </w:rPr>
              <w:t>МУ «ГСЗ»</w:t>
            </w:r>
          </w:p>
        </w:tc>
        <w:tc>
          <w:tcPr>
            <w:tcW w:w="1135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</w:tcPr>
          <w:p w:rsidR="00C63864" w:rsidRPr="00DF3558" w:rsidRDefault="00C63864" w:rsidP="00DF3558">
            <w:pPr>
              <w:jc w:val="center"/>
              <w:rPr>
                <w:rFonts w:eastAsia="Times New Roman"/>
                <w:color w:val="000000" w:themeColor="text1"/>
              </w:rPr>
            </w:pPr>
            <w:r>
              <w:rPr>
                <w:rFonts w:eastAsia="Times New Roman"/>
                <w:color w:val="000000" w:themeColor="text1"/>
              </w:rPr>
              <w:t>2025 г.</w:t>
            </w:r>
          </w:p>
        </w:tc>
        <w:tc>
          <w:tcPr>
            <w:tcW w:w="1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63864" w:rsidRPr="0051756F" w:rsidRDefault="00C63864" w:rsidP="00C00F95">
            <w:pPr>
              <w:keepLines/>
              <w:jc w:val="center"/>
              <w:rPr>
                <w:rFonts w:eastAsia="Times New Roman"/>
                <w:color w:val="000000" w:themeColor="text1"/>
              </w:rPr>
            </w:pPr>
            <w:r>
              <w:rPr>
                <w:rFonts w:eastAsia="Times New Roman"/>
                <w:color w:val="000000" w:themeColor="text1"/>
              </w:rPr>
              <w:t>О</w:t>
            </w:r>
            <w:r w:rsidRPr="0051756F">
              <w:rPr>
                <w:rFonts w:eastAsia="Times New Roman"/>
                <w:color w:val="000000" w:themeColor="text1"/>
              </w:rPr>
              <w:t>бластной бюджет</w:t>
            </w:r>
          </w:p>
        </w:tc>
        <w:tc>
          <w:tcPr>
            <w:tcW w:w="1004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</w:tcPr>
          <w:p w:rsidR="00C63864" w:rsidRPr="00DF3558" w:rsidRDefault="00C63864" w:rsidP="00DF3558">
            <w:pPr>
              <w:jc w:val="center"/>
              <w:rPr>
                <w:rFonts w:eastAsia="Times New Roman"/>
                <w:color w:val="000000" w:themeColor="text1"/>
              </w:rPr>
            </w:pPr>
            <w:r>
              <w:rPr>
                <w:rFonts w:eastAsia="Times New Roman"/>
                <w:color w:val="000000" w:themeColor="text1"/>
              </w:rPr>
              <w:t>1.1.1.</w:t>
            </w:r>
          </w:p>
        </w:tc>
        <w:tc>
          <w:tcPr>
            <w:tcW w:w="14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63864" w:rsidRDefault="00C63864" w:rsidP="00DF3558">
            <w:pPr>
              <w:contextualSpacing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-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63864" w:rsidRPr="00DF3558" w:rsidRDefault="00C63864" w:rsidP="00DF3558">
            <w:pPr>
              <w:keepLines/>
              <w:jc w:val="center"/>
              <w:rPr>
                <w:color w:val="000000"/>
              </w:rPr>
            </w:pPr>
            <w:r w:rsidRPr="00DF3558">
              <w:rPr>
                <w:color w:val="000000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63864" w:rsidRDefault="00C63864" w:rsidP="00DF3558">
            <w:pPr>
              <w:contextualSpacing/>
              <w:jc w:val="center"/>
              <w:rPr>
                <w:rFonts w:eastAsia="Times New Roman"/>
                <w:color w:val="000000"/>
              </w:rPr>
            </w:pPr>
            <w:r w:rsidRPr="00DF3558">
              <w:rPr>
                <w:rFonts w:eastAsia="Times New Roman"/>
                <w:color w:val="000000"/>
              </w:rPr>
              <w:t>0,00</w:t>
            </w:r>
          </w:p>
        </w:tc>
        <w:tc>
          <w:tcPr>
            <w:tcW w:w="15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63864" w:rsidRDefault="00C63864" w:rsidP="00DF3558">
            <w:pPr>
              <w:keepLines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63864" w:rsidRPr="00DF3558" w:rsidRDefault="00C63864" w:rsidP="00DF3558">
            <w:pPr>
              <w:keepLines/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C63864" w:rsidTr="00C63864">
        <w:trPr>
          <w:cantSplit/>
          <w:trHeight w:val="280"/>
        </w:trPr>
        <w:tc>
          <w:tcPr>
            <w:tcW w:w="998" w:type="dxa"/>
            <w:gridSpan w:val="2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63864" w:rsidRDefault="00C63864" w:rsidP="00B31C07">
            <w:pPr>
              <w:jc w:val="center"/>
              <w:rPr>
                <w:color w:val="000000"/>
              </w:rPr>
            </w:pPr>
            <w:r>
              <w:rPr>
                <w:color w:val="000000" w:themeColor="text1"/>
              </w:rPr>
              <w:t>1.4.42</w:t>
            </w:r>
          </w:p>
        </w:tc>
        <w:tc>
          <w:tcPr>
            <w:tcW w:w="2693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63864" w:rsidRDefault="00C63864" w:rsidP="009A488A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Ремонт автодороги </w:t>
            </w:r>
            <w:proofErr w:type="gramStart"/>
            <w:r>
              <w:rPr>
                <w:rFonts w:eastAsia="Times New Roman"/>
              </w:rPr>
              <w:t>по</w:t>
            </w:r>
            <w:proofErr w:type="gramEnd"/>
            <w:r>
              <w:rPr>
                <w:rFonts w:eastAsia="Times New Roman"/>
              </w:rPr>
              <w:t xml:space="preserve"> </w:t>
            </w:r>
          </w:p>
          <w:p w:rsidR="00C63864" w:rsidRDefault="00C63864" w:rsidP="009A488A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ул. Кузнецова</w:t>
            </w:r>
          </w:p>
        </w:tc>
        <w:tc>
          <w:tcPr>
            <w:tcW w:w="1403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</w:tcPr>
          <w:p w:rsidR="00C63864" w:rsidRDefault="00C63864" w:rsidP="00A27F64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color w:val="000000" w:themeColor="text1"/>
              </w:rPr>
              <w:t>МУ «ГСЗ»</w:t>
            </w:r>
          </w:p>
        </w:tc>
        <w:tc>
          <w:tcPr>
            <w:tcW w:w="1135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</w:tcPr>
          <w:p w:rsidR="00C63864" w:rsidRDefault="00C63864" w:rsidP="00A27F64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color w:val="000000" w:themeColor="text1"/>
              </w:rPr>
              <w:t>2025 г.</w:t>
            </w:r>
          </w:p>
        </w:tc>
        <w:tc>
          <w:tcPr>
            <w:tcW w:w="1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63864" w:rsidRPr="0051756F" w:rsidRDefault="00C63864" w:rsidP="00C00F95">
            <w:pPr>
              <w:keepLines/>
              <w:jc w:val="center"/>
              <w:rPr>
                <w:rFonts w:eastAsia="Times New Roman"/>
                <w:color w:val="000000" w:themeColor="text1"/>
              </w:rPr>
            </w:pPr>
            <w:r>
              <w:rPr>
                <w:rFonts w:eastAsia="Times New Roman"/>
                <w:color w:val="000000" w:themeColor="text1"/>
              </w:rPr>
              <w:t>О</w:t>
            </w:r>
            <w:r w:rsidRPr="0051756F">
              <w:rPr>
                <w:rFonts w:eastAsia="Times New Roman"/>
                <w:color w:val="000000" w:themeColor="text1"/>
              </w:rPr>
              <w:t>бластной бюджет</w:t>
            </w:r>
          </w:p>
        </w:tc>
        <w:tc>
          <w:tcPr>
            <w:tcW w:w="1004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</w:tcPr>
          <w:p w:rsidR="00C63864" w:rsidRDefault="00C63864" w:rsidP="00A27F64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color w:val="000000" w:themeColor="text1"/>
              </w:rPr>
              <w:t>1.1.1.</w:t>
            </w:r>
          </w:p>
        </w:tc>
        <w:tc>
          <w:tcPr>
            <w:tcW w:w="14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63864" w:rsidRDefault="00C63864" w:rsidP="00A27F64">
            <w:pPr>
              <w:keepLines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-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63864" w:rsidRDefault="00C63864" w:rsidP="00D15B6A">
            <w:pPr>
              <w:contextualSpacing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63864" w:rsidRDefault="00C63864" w:rsidP="00D15B6A">
            <w:pPr>
              <w:contextualSpacing/>
              <w:jc w:val="center"/>
              <w:rPr>
                <w:rFonts w:eastAsia="Times New Roman"/>
                <w:color w:val="000000" w:themeColor="text1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5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63864" w:rsidRDefault="00C63864" w:rsidP="00A7714E">
            <w:pPr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63864" w:rsidRDefault="00C63864" w:rsidP="00A7714E">
            <w:pPr>
              <w:contextualSpacing/>
              <w:jc w:val="center"/>
              <w:rPr>
                <w:rFonts w:eastAsia="Times New Roman"/>
                <w:color w:val="000000" w:themeColor="text1"/>
              </w:rPr>
            </w:pPr>
            <w:r>
              <w:rPr>
                <w:color w:val="000000"/>
              </w:rPr>
              <w:t>0,00</w:t>
            </w:r>
          </w:p>
        </w:tc>
      </w:tr>
      <w:tr w:rsidR="00C63864" w:rsidTr="00C63864">
        <w:trPr>
          <w:cantSplit/>
          <w:trHeight w:val="276"/>
        </w:trPr>
        <w:tc>
          <w:tcPr>
            <w:tcW w:w="998" w:type="dxa"/>
            <w:gridSpan w:val="2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63864" w:rsidRDefault="00C63864" w:rsidP="00B31C0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1.4.43</w:t>
            </w:r>
          </w:p>
        </w:tc>
        <w:tc>
          <w:tcPr>
            <w:tcW w:w="2693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63864" w:rsidRDefault="00C63864" w:rsidP="009A488A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Ремонт автодорог от ул. </w:t>
            </w:r>
            <w:proofErr w:type="gramStart"/>
            <w:r>
              <w:rPr>
                <w:rFonts w:eastAsia="Times New Roman"/>
              </w:rPr>
              <w:t>Школьная</w:t>
            </w:r>
            <w:proofErr w:type="gramEnd"/>
            <w:r>
              <w:rPr>
                <w:rFonts w:eastAsia="Times New Roman"/>
              </w:rPr>
              <w:t xml:space="preserve"> по ул. Горная в с. </w:t>
            </w:r>
            <w:proofErr w:type="spellStart"/>
            <w:r>
              <w:rPr>
                <w:rFonts w:eastAsia="Times New Roman"/>
              </w:rPr>
              <w:t>Калачево</w:t>
            </w:r>
            <w:proofErr w:type="spellEnd"/>
            <w:r>
              <w:rPr>
                <w:rFonts w:eastAsia="Times New Roman"/>
              </w:rPr>
              <w:t xml:space="preserve"> </w:t>
            </w:r>
          </w:p>
        </w:tc>
        <w:tc>
          <w:tcPr>
            <w:tcW w:w="1403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</w:tcPr>
          <w:p w:rsidR="00C63864" w:rsidRDefault="00C63864" w:rsidP="00AB2C3B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color w:val="000000" w:themeColor="text1"/>
              </w:rPr>
              <w:t>МУ «ГСЗ»</w:t>
            </w:r>
          </w:p>
        </w:tc>
        <w:tc>
          <w:tcPr>
            <w:tcW w:w="1135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</w:tcPr>
          <w:p w:rsidR="00C63864" w:rsidRDefault="00C63864" w:rsidP="00AB2C3B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color w:val="000000" w:themeColor="text1"/>
              </w:rPr>
              <w:t>2025 г.</w:t>
            </w:r>
          </w:p>
        </w:tc>
        <w:tc>
          <w:tcPr>
            <w:tcW w:w="1568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:rsidR="00C63864" w:rsidRPr="0051756F" w:rsidRDefault="00C63864" w:rsidP="00C00F95">
            <w:pPr>
              <w:keepLines/>
              <w:jc w:val="center"/>
              <w:rPr>
                <w:rFonts w:eastAsia="Times New Roman"/>
                <w:color w:val="000000" w:themeColor="text1"/>
              </w:rPr>
            </w:pPr>
            <w:r>
              <w:rPr>
                <w:rFonts w:eastAsia="Times New Roman"/>
                <w:color w:val="000000" w:themeColor="text1"/>
              </w:rPr>
              <w:t>О</w:t>
            </w:r>
            <w:r w:rsidRPr="0051756F">
              <w:rPr>
                <w:rFonts w:eastAsia="Times New Roman"/>
                <w:color w:val="000000" w:themeColor="text1"/>
              </w:rPr>
              <w:t>бластной бюджет</w:t>
            </w:r>
          </w:p>
        </w:tc>
        <w:tc>
          <w:tcPr>
            <w:tcW w:w="1004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</w:tcPr>
          <w:p w:rsidR="00C63864" w:rsidRDefault="00C63864" w:rsidP="00AB2C3B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color w:val="000000" w:themeColor="text1"/>
              </w:rPr>
              <w:t>1.1.1.</w:t>
            </w:r>
          </w:p>
        </w:tc>
        <w:tc>
          <w:tcPr>
            <w:tcW w:w="1415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:rsidR="00C63864" w:rsidRDefault="00C63864" w:rsidP="00AB2C3B">
            <w:pPr>
              <w:keepLines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-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:rsidR="00C63864" w:rsidRDefault="00C63864" w:rsidP="00AB2C3B">
            <w:pPr>
              <w:contextualSpacing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-</w:t>
            </w:r>
          </w:p>
          <w:p w:rsidR="00C63864" w:rsidRDefault="00C63864" w:rsidP="00AB2C3B">
            <w:pPr>
              <w:keepLines/>
              <w:jc w:val="center"/>
              <w:rPr>
                <w:rFonts w:eastAsia="Times New Roman"/>
              </w:rPr>
            </w:pP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:rsidR="00C63864" w:rsidRDefault="00C63864" w:rsidP="00AB2C3B">
            <w:pPr>
              <w:keepLines/>
              <w:jc w:val="center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557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</w:tcPr>
          <w:p w:rsidR="00C63864" w:rsidRDefault="00C63864" w:rsidP="00AB2C3B">
            <w:pPr>
              <w:keepLines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:rsidR="00C63864" w:rsidRDefault="00C63864" w:rsidP="00AB2C3B">
            <w:pPr>
              <w:keepLines/>
              <w:jc w:val="center"/>
              <w:rPr>
                <w:rFonts w:eastAsia="Times New Roman"/>
              </w:rPr>
            </w:pPr>
            <w:r>
              <w:rPr>
                <w:color w:val="000000"/>
              </w:rPr>
              <w:t>0,00</w:t>
            </w:r>
          </w:p>
        </w:tc>
      </w:tr>
      <w:tr w:rsidR="00C63864" w:rsidTr="00C63864">
        <w:trPr>
          <w:cantSplit/>
          <w:trHeight w:val="414"/>
        </w:trPr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63864" w:rsidRDefault="00C63864" w:rsidP="00B31C0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1.4.44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63864" w:rsidRDefault="00C63864" w:rsidP="009A488A">
            <w:pPr>
              <w:jc w:val="both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 w:themeColor="text1"/>
              </w:rPr>
              <w:t>Ремонт автодороги – выезд на пос. Сухо-</w:t>
            </w:r>
            <w:proofErr w:type="spellStart"/>
            <w:r>
              <w:rPr>
                <w:rFonts w:eastAsia="Times New Roman"/>
                <w:color w:val="000000" w:themeColor="text1"/>
              </w:rPr>
              <w:t>месово</w:t>
            </w:r>
            <w:proofErr w:type="spellEnd"/>
            <w:r>
              <w:rPr>
                <w:rFonts w:eastAsia="Times New Roman"/>
                <w:color w:val="000000" w:themeColor="text1"/>
              </w:rPr>
              <w:t xml:space="preserve"> (</w:t>
            </w:r>
            <w:proofErr w:type="gramStart"/>
            <w:r>
              <w:rPr>
                <w:rFonts w:eastAsia="Times New Roman"/>
                <w:color w:val="000000" w:themeColor="text1"/>
              </w:rPr>
              <w:t>до ж</w:t>
            </w:r>
            <w:proofErr w:type="gramEnd"/>
            <w:r>
              <w:rPr>
                <w:rFonts w:eastAsia="Times New Roman"/>
                <w:color w:val="000000" w:themeColor="text1"/>
              </w:rPr>
              <w:t>/д переезда)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00000A"/>
              <w:right w:val="single" w:sz="4" w:space="0" w:color="00000A"/>
            </w:tcBorders>
            <w:shd w:val="clear" w:color="auto" w:fill="auto"/>
          </w:tcPr>
          <w:p w:rsidR="00C63864" w:rsidRDefault="00C63864" w:rsidP="00073021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color w:val="000000" w:themeColor="text1"/>
              </w:rPr>
              <w:t>МУ «ГСЗ»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A"/>
              <w:right w:val="single" w:sz="4" w:space="0" w:color="00000A"/>
            </w:tcBorders>
            <w:shd w:val="clear" w:color="auto" w:fill="auto"/>
          </w:tcPr>
          <w:p w:rsidR="00C63864" w:rsidRDefault="00C63864" w:rsidP="00D15B6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color w:val="000000" w:themeColor="text1"/>
              </w:rPr>
              <w:t>2025 г.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63864" w:rsidRPr="0051756F" w:rsidRDefault="00C63864" w:rsidP="00C00F95">
            <w:pPr>
              <w:keepLines/>
              <w:jc w:val="center"/>
              <w:rPr>
                <w:rFonts w:eastAsia="Times New Roman"/>
                <w:color w:val="000000" w:themeColor="text1"/>
              </w:rPr>
            </w:pPr>
            <w:r>
              <w:rPr>
                <w:rFonts w:eastAsia="Times New Roman"/>
                <w:color w:val="000000" w:themeColor="text1"/>
              </w:rPr>
              <w:t>О</w:t>
            </w:r>
            <w:r w:rsidRPr="0051756F">
              <w:rPr>
                <w:rFonts w:eastAsia="Times New Roman"/>
                <w:color w:val="000000" w:themeColor="text1"/>
              </w:rPr>
              <w:t>бластной бюджет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00000A"/>
              <w:right w:val="single" w:sz="4" w:space="0" w:color="00000A"/>
            </w:tcBorders>
            <w:shd w:val="clear" w:color="auto" w:fill="auto"/>
          </w:tcPr>
          <w:p w:rsidR="00C63864" w:rsidRDefault="00C63864" w:rsidP="00073021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color w:val="000000" w:themeColor="text1"/>
              </w:rPr>
              <w:t>1.1.1.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63864" w:rsidRDefault="00C63864" w:rsidP="00073021">
            <w:pPr>
              <w:keepLines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-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63864" w:rsidRDefault="00C63864" w:rsidP="00D15B6A">
            <w:pPr>
              <w:contextualSpacing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63864" w:rsidRDefault="00C63864" w:rsidP="00073021">
            <w:pPr>
              <w:keepLines/>
              <w:jc w:val="center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63864" w:rsidRDefault="00C63864" w:rsidP="00073021">
            <w:pPr>
              <w:keepLines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63864" w:rsidRDefault="00C63864" w:rsidP="00073021">
            <w:pPr>
              <w:keepLines/>
              <w:jc w:val="center"/>
              <w:rPr>
                <w:rFonts w:eastAsia="Times New Roman"/>
              </w:rPr>
            </w:pPr>
            <w:r>
              <w:rPr>
                <w:color w:val="000000"/>
              </w:rPr>
              <w:t>0,00</w:t>
            </w:r>
          </w:p>
        </w:tc>
      </w:tr>
      <w:tr w:rsidR="00C63864" w:rsidTr="00C63864">
        <w:trPr>
          <w:cantSplit/>
          <w:trHeight w:val="722"/>
        </w:trPr>
        <w:tc>
          <w:tcPr>
            <w:tcW w:w="998" w:type="dxa"/>
            <w:gridSpan w:val="2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63864" w:rsidRDefault="00C63864" w:rsidP="00B31C0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1.4.45</w:t>
            </w:r>
          </w:p>
        </w:tc>
        <w:tc>
          <w:tcPr>
            <w:tcW w:w="2693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63864" w:rsidRDefault="00C63864" w:rsidP="009A488A">
            <w:pPr>
              <w:keepLines/>
              <w:jc w:val="both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 w:themeColor="text1"/>
              </w:rPr>
              <w:t xml:space="preserve">Ремонт автодороги – проезд к ДК пос. </w:t>
            </w:r>
            <w:proofErr w:type="gramStart"/>
            <w:r>
              <w:rPr>
                <w:rFonts w:eastAsia="Times New Roman"/>
                <w:color w:val="000000" w:themeColor="text1"/>
              </w:rPr>
              <w:t>Ок-</w:t>
            </w:r>
            <w:proofErr w:type="spellStart"/>
            <w:r>
              <w:rPr>
                <w:rFonts w:eastAsia="Times New Roman"/>
                <w:color w:val="000000" w:themeColor="text1"/>
              </w:rPr>
              <w:t>тябрьский</w:t>
            </w:r>
            <w:proofErr w:type="spellEnd"/>
            <w:proofErr w:type="gramEnd"/>
          </w:p>
        </w:tc>
        <w:tc>
          <w:tcPr>
            <w:tcW w:w="1403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</w:tcPr>
          <w:p w:rsidR="00C63864" w:rsidRDefault="00C63864" w:rsidP="004F069E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color w:val="000000" w:themeColor="text1"/>
              </w:rPr>
              <w:t>МУ «ГСЗ»</w:t>
            </w:r>
          </w:p>
        </w:tc>
        <w:tc>
          <w:tcPr>
            <w:tcW w:w="1135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</w:tcPr>
          <w:p w:rsidR="00C63864" w:rsidRDefault="00C63864" w:rsidP="004F069E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color w:val="000000" w:themeColor="text1"/>
              </w:rPr>
              <w:t>2025 г.</w:t>
            </w:r>
          </w:p>
        </w:tc>
        <w:tc>
          <w:tcPr>
            <w:tcW w:w="1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63864" w:rsidRPr="0051756F" w:rsidRDefault="00C63864" w:rsidP="00C00F95">
            <w:pPr>
              <w:keepLines/>
              <w:jc w:val="center"/>
              <w:rPr>
                <w:rFonts w:eastAsia="Times New Roman"/>
                <w:color w:val="000000" w:themeColor="text1"/>
              </w:rPr>
            </w:pPr>
            <w:r>
              <w:rPr>
                <w:rFonts w:eastAsia="Times New Roman"/>
                <w:color w:val="000000" w:themeColor="text1"/>
              </w:rPr>
              <w:t>О</w:t>
            </w:r>
            <w:r w:rsidRPr="0051756F">
              <w:rPr>
                <w:rFonts w:eastAsia="Times New Roman"/>
                <w:color w:val="000000" w:themeColor="text1"/>
              </w:rPr>
              <w:t>бластной бюджет</w:t>
            </w:r>
          </w:p>
        </w:tc>
        <w:tc>
          <w:tcPr>
            <w:tcW w:w="1004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</w:tcPr>
          <w:p w:rsidR="00C63864" w:rsidRDefault="00C63864" w:rsidP="004F069E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color w:val="000000" w:themeColor="text1"/>
              </w:rPr>
              <w:t>1.1.1.</w:t>
            </w:r>
          </w:p>
        </w:tc>
        <w:tc>
          <w:tcPr>
            <w:tcW w:w="14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63864" w:rsidRDefault="00C63864" w:rsidP="004F069E">
            <w:pPr>
              <w:keepLines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-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63864" w:rsidRDefault="00C63864" w:rsidP="00D15B6A">
            <w:pPr>
              <w:contextualSpacing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63864" w:rsidRDefault="00C63864" w:rsidP="004F069E">
            <w:pPr>
              <w:contextualSpacing/>
              <w:jc w:val="center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0,00</w:t>
            </w:r>
          </w:p>
          <w:p w:rsidR="00C63864" w:rsidRDefault="00C63864" w:rsidP="00D15B6A">
            <w:pPr>
              <w:contextualSpacing/>
              <w:jc w:val="center"/>
              <w:rPr>
                <w:rFonts w:eastAsia="Times New Roman"/>
                <w:color w:val="000000" w:themeColor="text1"/>
              </w:rPr>
            </w:pPr>
          </w:p>
        </w:tc>
        <w:tc>
          <w:tcPr>
            <w:tcW w:w="15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63864" w:rsidRDefault="00C63864" w:rsidP="00A7714E">
            <w:pPr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63864" w:rsidRDefault="00C63864" w:rsidP="00A7714E">
            <w:pPr>
              <w:contextualSpacing/>
              <w:jc w:val="center"/>
              <w:rPr>
                <w:rFonts w:eastAsia="Times New Roman"/>
                <w:color w:val="000000" w:themeColor="text1"/>
              </w:rPr>
            </w:pPr>
            <w:r>
              <w:rPr>
                <w:color w:val="000000"/>
              </w:rPr>
              <w:t>0,00</w:t>
            </w:r>
          </w:p>
        </w:tc>
      </w:tr>
      <w:tr w:rsidR="00C63864" w:rsidTr="00C63864">
        <w:trPr>
          <w:cantSplit/>
          <w:trHeight w:val="300"/>
        </w:trPr>
        <w:tc>
          <w:tcPr>
            <w:tcW w:w="998" w:type="dxa"/>
            <w:gridSpan w:val="2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63864" w:rsidRDefault="00C63864" w:rsidP="00B31C0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1.4.46</w:t>
            </w:r>
          </w:p>
        </w:tc>
        <w:tc>
          <w:tcPr>
            <w:tcW w:w="2693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63864" w:rsidRDefault="00C63864" w:rsidP="009A488A">
            <w:pPr>
              <w:keepLines/>
              <w:jc w:val="both"/>
              <w:rPr>
                <w:color w:val="000000"/>
              </w:rPr>
            </w:pPr>
            <w:r>
              <w:rPr>
                <w:color w:val="000000" w:themeColor="text1"/>
              </w:rPr>
              <w:t>Ремонт автодороги от трассы до кладбища пос. Потанино</w:t>
            </w:r>
          </w:p>
        </w:tc>
        <w:tc>
          <w:tcPr>
            <w:tcW w:w="1403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</w:tcPr>
          <w:p w:rsidR="00C63864" w:rsidRDefault="00C63864" w:rsidP="00FD48E3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color w:val="000000" w:themeColor="text1"/>
              </w:rPr>
              <w:t>МУ «ГСЗ»</w:t>
            </w:r>
          </w:p>
        </w:tc>
        <w:tc>
          <w:tcPr>
            <w:tcW w:w="1135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</w:tcPr>
          <w:p w:rsidR="00C63864" w:rsidRDefault="00C63864" w:rsidP="00FD48E3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color w:val="000000" w:themeColor="text1"/>
              </w:rPr>
              <w:t>2024 г.</w:t>
            </w:r>
          </w:p>
        </w:tc>
        <w:tc>
          <w:tcPr>
            <w:tcW w:w="1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63864" w:rsidRPr="0051756F" w:rsidRDefault="00C63864" w:rsidP="00C00F95">
            <w:pPr>
              <w:keepLines/>
              <w:jc w:val="center"/>
              <w:rPr>
                <w:rFonts w:eastAsia="Times New Roman"/>
                <w:color w:val="000000" w:themeColor="text1"/>
              </w:rPr>
            </w:pPr>
            <w:r>
              <w:rPr>
                <w:rFonts w:eastAsia="Times New Roman"/>
                <w:color w:val="000000" w:themeColor="text1"/>
              </w:rPr>
              <w:t>О</w:t>
            </w:r>
            <w:r w:rsidRPr="0051756F">
              <w:rPr>
                <w:rFonts w:eastAsia="Times New Roman"/>
                <w:color w:val="000000" w:themeColor="text1"/>
              </w:rPr>
              <w:t>бластной бюджет</w:t>
            </w:r>
          </w:p>
        </w:tc>
        <w:tc>
          <w:tcPr>
            <w:tcW w:w="1004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</w:tcPr>
          <w:p w:rsidR="00C63864" w:rsidRDefault="00C63864" w:rsidP="00FD48E3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color w:val="000000" w:themeColor="text1"/>
              </w:rPr>
              <w:t>1.1.1.</w:t>
            </w:r>
          </w:p>
        </w:tc>
        <w:tc>
          <w:tcPr>
            <w:tcW w:w="14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63864" w:rsidRDefault="00C63864" w:rsidP="00FD48E3">
            <w:pPr>
              <w:keepLines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-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63864" w:rsidRDefault="00C63864" w:rsidP="00FD48E3">
            <w:pPr>
              <w:keepLines/>
              <w:jc w:val="center"/>
              <w:rPr>
                <w:rFonts w:eastAsia="Times New Roman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63864" w:rsidRDefault="00C63864" w:rsidP="00FD48E3">
            <w:pPr>
              <w:keepLines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 w:themeColor="text1"/>
              </w:rPr>
              <w:t>-</w:t>
            </w:r>
          </w:p>
        </w:tc>
        <w:tc>
          <w:tcPr>
            <w:tcW w:w="15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63864" w:rsidRDefault="00C63864" w:rsidP="00FD48E3">
            <w:pPr>
              <w:keepLines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63864" w:rsidRDefault="00C63864" w:rsidP="00FD48E3">
            <w:pPr>
              <w:keepLines/>
              <w:jc w:val="center"/>
              <w:rPr>
                <w:rFonts w:eastAsia="Times New Roman"/>
              </w:rPr>
            </w:pPr>
            <w:r>
              <w:rPr>
                <w:color w:val="000000"/>
              </w:rPr>
              <w:t>0,00</w:t>
            </w:r>
          </w:p>
        </w:tc>
      </w:tr>
      <w:tr w:rsidR="00C63864" w:rsidTr="00C63864">
        <w:trPr>
          <w:cantSplit/>
          <w:trHeight w:val="401"/>
        </w:trPr>
        <w:tc>
          <w:tcPr>
            <w:tcW w:w="998" w:type="dxa"/>
            <w:gridSpan w:val="2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63864" w:rsidRDefault="00C63864" w:rsidP="00B31C0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1.4.47</w:t>
            </w:r>
          </w:p>
        </w:tc>
        <w:tc>
          <w:tcPr>
            <w:tcW w:w="2693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63864" w:rsidRDefault="00C63864" w:rsidP="009A488A">
            <w:pPr>
              <w:jc w:val="both"/>
              <w:rPr>
                <w:color w:val="000000"/>
              </w:rPr>
            </w:pPr>
            <w:r>
              <w:rPr>
                <w:color w:val="000000" w:themeColor="text1"/>
              </w:rPr>
              <w:t>Ремонт автодороги от трассы до пос. Заозерный (отсыпка)</w:t>
            </w:r>
          </w:p>
        </w:tc>
        <w:tc>
          <w:tcPr>
            <w:tcW w:w="1403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</w:tcPr>
          <w:p w:rsidR="00C63864" w:rsidRDefault="00C63864" w:rsidP="00FD48E3">
            <w:pPr>
              <w:keepLines/>
              <w:jc w:val="center"/>
              <w:rPr>
                <w:rFonts w:eastAsia="Times New Roman"/>
              </w:rPr>
            </w:pPr>
            <w:r>
              <w:rPr>
                <w:rFonts w:eastAsia="Times New Roman"/>
                <w:color w:val="000000" w:themeColor="text1"/>
              </w:rPr>
              <w:t>МУ «ГСЗ»</w:t>
            </w:r>
          </w:p>
        </w:tc>
        <w:tc>
          <w:tcPr>
            <w:tcW w:w="1135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</w:tcPr>
          <w:p w:rsidR="00C63864" w:rsidRDefault="00C63864" w:rsidP="00FD48E3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color w:val="000000" w:themeColor="text1"/>
              </w:rPr>
              <w:t>2024 г.</w:t>
            </w:r>
          </w:p>
        </w:tc>
        <w:tc>
          <w:tcPr>
            <w:tcW w:w="1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63864" w:rsidRPr="0051756F" w:rsidRDefault="00C63864" w:rsidP="00C00F95">
            <w:pPr>
              <w:keepLines/>
              <w:jc w:val="center"/>
              <w:rPr>
                <w:rFonts w:eastAsia="Times New Roman"/>
                <w:color w:val="000000" w:themeColor="text1"/>
              </w:rPr>
            </w:pPr>
            <w:r>
              <w:rPr>
                <w:rFonts w:eastAsia="Times New Roman"/>
                <w:color w:val="000000" w:themeColor="text1"/>
              </w:rPr>
              <w:t>О</w:t>
            </w:r>
            <w:r w:rsidRPr="0051756F">
              <w:rPr>
                <w:rFonts w:eastAsia="Times New Roman"/>
                <w:color w:val="000000" w:themeColor="text1"/>
              </w:rPr>
              <w:t>бластной бюджет</w:t>
            </w:r>
          </w:p>
        </w:tc>
        <w:tc>
          <w:tcPr>
            <w:tcW w:w="1004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</w:tcPr>
          <w:p w:rsidR="00C63864" w:rsidRDefault="00C63864" w:rsidP="00FD48E3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color w:val="000000" w:themeColor="text1"/>
              </w:rPr>
              <w:t>1.1.1.</w:t>
            </w:r>
          </w:p>
        </w:tc>
        <w:tc>
          <w:tcPr>
            <w:tcW w:w="14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63864" w:rsidRDefault="00C63864" w:rsidP="00FD48E3">
            <w:pPr>
              <w:keepLines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-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63864" w:rsidRDefault="00C63864" w:rsidP="00FD48E3">
            <w:pPr>
              <w:keepLines/>
              <w:jc w:val="center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63864" w:rsidRDefault="00C63864" w:rsidP="00FD48E3">
            <w:pPr>
              <w:keepLines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-</w:t>
            </w:r>
          </w:p>
        </w:tc>
        <w:tc>
          <w:tcPr>
            <w:tcW w:w="15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63864" w:rsidRDefault="00C63864" w:rsidP="00FD48E3">
            <w:pPr>
              <w:keepLines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63864" w:rsidRDefault="00C63864" w:rsidP="00FD48E3">
            <w:pPr>
              <w:keepLines/>
              <w:jc w:val="center"/>
              <w:rPr>
                <w:rFonts w:eastAsia="Times New Roman"/>
              </w:rPr>
            </w:pPr>
            <w:r>
              <w:rPr>
                <w:color w:val="000000"/>
              </w:rPr>
              <w:t>0,00</w:t>
            </w:r>
          </w:p>
        </w:tc>
      </w:tr>
      <w:tr w:rsidR="00C63864" w:rsidTr="00C63864">
        <w:trPr>
          <w:cantSplit/>
          <w:trHeight w:val="411"/>
        </w:trPr>
        <w:tc>
          <w:tcPr>
            <w:tcW w:w="998" w:type="dxa"/>
            <w:gridSpan w:val="2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63864" w:rsidRDefault="00C63864" w:rsidP="00B31C0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1.4.48</w:t>
            </w:r>
          </w:p>
        </w:tc>
        <w:tc>
          <w:tcPr>
            <w:tcW w:w="2693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63864" w:rsidRDefault="00C63864" w:rsidP="009A488A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Ремонт автодороги </w:t>
            </w:r>
            <w:proofErr w:type="gramStart"/>
            <w:r>
              <w:rPr>
                <w:color w:val="000000" w:themeColor="text1"/>
              </w:rPr>
              <w:t>по</w:t>
            </w:r>
            <w:proofErr w:type="gramEnd"/>
            <w:r>
              <w:rPr>
                <w:color w:val="000000" w:themeColor="text1"/>
              </w:rPr>
              <w:t xml:space="preserve"> </w:t>
            </w:r>
          </w:p>
          <w:p w:rsidR="00C63864" w:rsidRDefault="00C63864" w:rsidP="009A488A">
            <w:pPr>
              <w:jc w:val="both"/>
              <w:rPr>
                <w:color w:val="000000"/>
              </w:rPr>
            </w:pPr>
            <w:r>
              <w:rPr>
                <w:color w:val="000000" w:themeColor="text1"/>
              </w:rPr>
              <w:t>ул. Архангельская от ул. Мира до ул. 21 Партсъезда</w:t>
            </w:r>
          </w:p>
        </w:tc>
        <w:tc>
          <w:tcPr>
            <w:tcW w:w="1403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</w:tcPr>
          <w:p w:rsidR="00C63864" w:rsidRDefault="00C63864" w:rsidP="00FD48E3">
            <w:pPr>
              <w:keepLines/>
              <w:jc w:val="center"/>
            </w:pPr>
            <w:r>
              <w:rPr>
                <w:color w:val="000000" w:themeColor="text1"/>
              </w:rPr>
              <w:t>МУ «ГСЗ»</w:t>
            </w:r>
          </w:p>
        </w:tc>
        <w:tc>
          <w:tcPr>
            <w:tcW w:w="1135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</w:tcPr>
          <w:p w:rsidR="00C63864" w:rsidRDefault="00C63864" w:rsidP="00FD48E3">
            <w:pPr>
              <w:keepLines/>
              <w:jc w:val="center"/>
            </w:pPr>
            <w:r>
              <w:rPr>
                <w:color w:val="000000" w:themeColor="text1"/>
              </w:rPr>
              <w:t>2024 г.</w:t>
            </w:r>
          </w:p>
        </w:tc>
        <w:tc>
          <w:tcPr>
            <w:tcW w:w="1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63864" w:rsidRPr="0051756F" w:rsidRDefault="00C63864" w:rsidP="00C00F95">
            <w:pPr>
              <w:keepLines/>
              <w:jc w:val="center"/>
              <w:rPr>
                <w:rFonts w:eastAsia="Times New Roman"/>
                <w:color w:val="000000" w:themeColor="text1"/>
              </w:rPr>
            </w:pPr>
            <w:r>
              <w:rPr>
                <w:rFonts w:eastAsia="Times New Roman"/>
                <w:color w:val="000000" w:themeColor="text1"/>
              </w:rPr>
              <w:t>О</w:t>
            </w:r>
            <w:r w:rsidRPr="0051756F">
              <w:rPr>
                <w:rFonts w:eastAsia="Times New Roman"/>
                <w:color w:val="000000" w:themeColor="text1"/>
              </w:rPr>
              <w:t>бластной бюджет</w:t>
            </w:r>
          </w:p>
        </w:tc>
        <w:tc>
          <w:tcPr>
            <w:tcW w:w="1004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</w:tcPr>
          <w:p w:rsidR="00C63864" w:rsidRDefault="00C63864" w:rsidP="00FD48E3">
            <w:pPr>
              <w:keepLines/>
              <w:jc w:val="center"/>
            </w:pPr>
            <w:r>
              <w:rPr>
                <w:color w:val="000000" w:themeColor="text1"/>
              </w:rPr>
              <w:t>1.1.1.</w:t>
            </w:r>
          </w:p>
        </w:tc>
        <w:tc>
          <w:tcPr>
            <w:tcW w:w="14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63864" w:rsidRDefault="00C63864" w:rsidP="00FD48E3">
            <w:pPr>
              <w:keepLines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63864" w:rsidRDefault="00C63864" w:rsidP="00FD48E3">
            <w:pPr>
              <w:keepLines/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63864" w:rsidRDefault="00C63864" w:rsidP="00FD48E3">
            <w:pPr>
              <w:keepLines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5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63864" w:rsidRDefault="00C63864" w:rsidP="00FD48E3">
            <w:pPr>
              <w:keepLines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63864" w:rsidRDefault="00C63864" w:rsidP="00FD48E3">
            <w:pPr>
              <w:keepLines/>
              <w:jc w:val="center"/>
            </w:pPr>
            <w:r>
              <w:rPr>
                <w:color w:val="000000"/>
              </w:rPr>
              <w:t>0,00</w:t>
            </w:r>
          </w:p>
        </w:tc>
      </w:tr>
    </w:tbl>
    <w:p w:rsidR="00C63864" w:rsidRDefault="00C63864">
      <w:r>
        <w:br w:type="page"/>
      </w:r>
    </w:p>
    <w:tbl>
      <w:tblPr>
        <w:tblW w:w="5420" w:type="pct"/>
        <w:tblInd w:w="-118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103" w:type="dxa"/>
        </w:tblCellMar>
        <w:tblLook w:val="0000" w:firstRow="0" w:lastRow="0" w:firstColumn="0" w:lastColumn="0" w:noHBand="0" w:noVBand="0"/>
      </w:tblPr>
      <w:tblGrid>
        <w:gridCol w:w="998"/>
        <w:gridCol w:w="2693"/>
        <w:gridCol w:w="1403"/>
        <w:gridCol w:w="1135"/>
        <w:gridCol w:w="1568"/>
        <w:gridCol w:w="1004"/>
        <w:gridCol w:w="1415"/>
        <w:gridCol w:w="1416"/>
        <w:gridCol w:w="1417"/>
        <w:gridCol w:w="1557"/>
        <w:gridCol w:w="1417"/>
      </w:tblGrid>
      <w:tr w:rsidR="00C63864" w:rsidTr="00C63864">
        <w:trPr>
          <w:cantSplit/>
          <w:trHeight w:val="289"/>
        </w:trPr>
        <w:tc>
          <w:tcPr>
            <w:tcW w:w="16023" w:type="dxa"/>
            <w:gridSpan w:val="11"/>
            <w:tcBorders>
              <w:top w:val="nil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3" w:type="dxa"/>
            </w:tcMar>
          </w:tcPr>
          <w:p w:rsidR="00C63864" w:rsidRDefault="00C63864" w:rsidP="00C63864">
            <w:pPr>
              <w:keepLines/>
              <w:contextualSpacing/>
              <w:jc w:val="right"/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Продолжение </w:t>
            </w:r>
            <w:proofErr w:type="spellStart"/>
            <w:r>
              <w:rPr>
                <w:color w:val="000000"/>
              </w:rPr>
              <w:t>таьлицы</w:t>
            </w:r>
            <w:proofErr w:type="spellEnd"/>
            <w:r>
              <w:rPr>
                <w:color w:val="000000"/>
              </w:rPr>
              <w:t xml:space="preserve"> 3</w:t>
            </w:r>
          </w:p>
        </w:tc>
      </w:tr>
      <w:tr w:rsidR="00C63864" w:rsidTr="00C63864">
        <w:trPr>
          <w:cantSplit/>
          <w:trHeight w:val="847"/>
        </w:trPr>
        <w:tc>
          <w:tcPr>
            <w:tcW w:w="9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63864" w:rsidRDefault="00C63864" w:rsidP="001661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1.4.49</w:t>
            </w:r>
          </w:p>
        </w:tc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63864" w:rsidRDefault="00C63864" w:rsidP="009A488A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Ремонт автодороги </w:t>
            </w:r>
            <w:proofErr w:type="gramStart"/>
            <w:r>
              <w:rPr>
                <w:color w:val="000000" w:themeColor="text1"/>
              </w:rPr>
              <w:t>по</w:t>
            </w:r>
            <w:proofErr w:type="gramEnd"/>
            <w:r>
              <w:rPr>
                <w:color w:val="000000" w:themeColor="text1"/>
              </w:rPr>
              <w:t xml:space="preserve"> </w:t>
            </w:r>
          </w:p>
          <w:p w:rsidR="00C63864" w:rsidRDefault="00C63864" w:rsidP="009A488A">
            <w:pPr>
              <w:jc w:val="both"/>
              <w:rPr>
                <w:color w:val="000000"/>
              </w:rPr>
            </w:pPr>
            <w:r>
              <w:rPr>
                <w:color w:val="000000" w:themeColor="text1"/>
              </w:rPr>
              <w:t>ул. Безымянная</w:t>
            </w:r>
          </w:p>
        </w:tc>
        <w:tc>
          <w:tcPr>
            <w:tcW w:w="14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63864" w:rsidRDefault="00C63864" w:rsidP="00AB2C3B">
            <w:pPr>
              <w:jc w:val="center"/>
            </w:pPr>
            <w:r>
              <w:rPr>
                <w:color w:val="000000" w:themeColor="text1"/>
              </w:rPr>
              <w:t>МУ «ГСЗ»</w:t>
            </w:r>
          </w:p>
        </w:tc>
        <w:tc>
          <w:tcPr>
            <w:tcW w:w="1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63864" w:rsidRDefault="00C63864" w:rsidP="00AB2C3B">
            <w:pPr>
              <w:jc w:val="center"/>
            </w:pPr>
            <w:r>
              <w:rPr>
                <w:color w:val="000000" w:themeColor="text1"/>
              </w:rPr>
              <w:t>2024 г.</w:t>
            </w:r>
          </w:p>
        </w:tc>
        <w:tc>
          <w:tcPr>
            <w:tcW w:w="1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63864" w:rsidRDefault="00C63864" w:rsidP="00AB2C3B">
            <w:pPr>
              <w:jc w:val="center"/>
            </w:pPr>
            <w:r>
              <w:rPr>
                <w:color w:val="000000" w:themeColor="text1"/>
              </w:rPr>
              <w:t>Местный бюджет</w:t>
            </w:r>
          </w:p>
        </w:tc>
        <w:tc>
          <w:tcPr>
            <w:tcW w:w="10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63864" w:rsidRDefault="00C63864" w:rsidP="00AB2C3B">
            <w:pPr>
              <w:jc w:val="center"/>
              <w:rPr>
                <w:color w:val="000000"/>
              </w:rPr>
            </w:pPr>
            <w:r>
              <w:rPr>
                <w:color w:val="000000" w:themeColor="text1"/>
              </w:rPr>
              <w:t>1.1.1.</w:t>
            </w:r>
          </w:p>
        </w:tc>
        <w:tc>
          <w:tcPr>
            <w:tcW w:w="14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63864" w:rsidRDefault="00C63864" w:rsidP="00AB2C3B">
            <w:pPr>
              <w:keepLines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63864" w:rsidRDefault="00C63864" w:rsidP="00AB2C3B">
            <w:pPr>
              <w:keepLines/>
              <w:contextualSpacing/>
              <w:jc w:val="center"/>
            </w:pPr>
            <w:r>
              <w:rPr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63864" w:rsidRDefault="00C63864" w:rsidP="00AB2C3B">
            <w:pPr>
              <w:keepLines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5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63864" w:rsidRDefault="00C63864" w:rsidP="00AB2C3B">
            <w:pPr>
              <w:keepLines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63864" w:rsidRDefault="00C63864" w:rsidP="00AB2C3B">
            <w:pPr>
              <w:keepLines/>
              <w:contextualSpacing/>
              <w:jc w:val="center"/>
            </w:pPr>
            <w:r>
              <w:rPr>
                <w:color w:val="000000"/>
              </w:rPr>
              <w:t>0,00</w:t>
            </w:r>
          </w:p>
        </w:tc>
      </w:tr>
      <w:tr w:rsidR="00C63864" w:rsidTr="00C63864">
        <w:trPr>
          <w:cantSplit/>
          <w:trHeight w:val="383"/>
        </w:trPr>
        <w:tc>
          <w:tcPr>
            <w:tcW w:w="998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63864" w:rsidRDefault="00C63864" w:rsidP="00B31C0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1.4.50</w:t>
            </w:r>
          </w:p>
        </w:tc>
        <w:tc>
          <w:tcPr>
            <w:tcW w:w="2693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63864" w:rsidRDefault="00C63864" w:rsidP="009A488A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Ремонт автодороги </w:t>
            </w:r>
            <w:proofErr w:type="gramStart"/>
            <w:r>
              <w:rPr>
                <w:color w:val="000000" w:themeColor="text1"/>
              </w:rPr>
              <w:t>по</w:t>
            </w:r>
            <w:proofErr w:type="gramEnd"/>
            <w:r>
              <w:rPr>
                <w:color w:val="000000" w:themeColor="text1"/>
              </w:rPr>
              <w:t xml:space="preserve"> </w:t>
            </w:r>
          </w:p>
          <w:p w:rsidR="00C63864" w:rsidRDefault="00C63864" w:rsidP="009A488A">
            <w:pPr>
              <w:jc w:val="both"/>
              <w:rPr>
                <w:color w:val="000000"/>
              </w:rPr>
            </w:pPr>
            <w:r>
              <w:rPr>
                <w:color w:val="000000" w:themeColor="text1"/>
              </w:rPr>
              <w:t>ул. Артиллерийская</w:t>
            </w:r>
          </w:p>
        </w:tc>
        <w:tc>
          <w:tcPr>
            <w:tcW w:w="1403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</w:tcPr>
          <w:p w:rsidR="00C63864" w:rsidRDefault="00C63864" w:rsidP="00AB2C3B">
            <w:pPr>
              <w:jc w:val="center"/>
            </w:pPr>
            <w:r>
              <w:rPr>
                <w:color w:val="000000" w:themeColor="text1"/>
              </w:rPr>
              <w:t>МУ «ГСЗ»</w:t>
            </w:r>
          </w:p>
        </w:tc>
        <w:tc>
          <w:tcPr>
            <w:tcW w:w="1135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</w:tcPr>
          <w:p w:rsidR="00C63864" w:rsidRDefault="00C63864" w:rsidP="00AB2C3B">
            <w:pPr>
              <w:keepLines/>
              <w:jc w:val="center"/>
              <w:rPr>
                <w:color w:val="000000"/>
              </w:rPr>
            </w:pPr>
            <w:r>
              <w:rPr>
                <w:color w:val="000000"/>
              </w:rPr>
              <w:t>2024 -2026</w:t>
            </w:r>
          </w:p>
          <w:p w:rsidR="00C63864" w:rsidRDefault="00C63864" w:rsidP="00AB2C3B">
            <w:pPr>
              <w:jc w:val="center"/>
            </w:pPr>
            <w:r>
              <w:rPr>
                <w:color w:val="000000" w:themeColor="text1"/>
              </w:rPr>
              <w:t>гг.</w:t>
            </w:r>
          </w:p>
        </w:tc>
        <w:tc>
          <w:tcPr>
            <w:tcW w:w="1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63864" w:rsidRPr="0051756F" w:rsidRDefault="00C63864" w:rsidP="00C00F95">
            <w:pPr>
              <w:keepLines/>
              <w:jc w:val="center"/>
              <w:rPr>
                <w:rFonts w:eastAsia="Times New Roman"/>
                <w:color w:val="000000" w:themeColor="text1"/>
              </w:rPr>
            </w:pPr>
            <w:r>
              <w:rPr>
                <w:rFonts w:eastAsia="Times New Roman"/>
                <w:color w:val="000000" w:themeColor="text1"/>
              </w:rPr>
              <w:t>О</w:t>
            </w:r>
            <w:r w:rsidRPr="0051756F">
              <w:rPr>
                <w:rFonts w:eastAsia="Times New Roman"/>
                <w:color w:val="000000" w:themeColor="text1"/>
              </w:rPr>
              <w:t>бластной бюджет</w:t>
            </w:r>
          </w:p>
        </w:tc>
        <w:tc>
          <w:tcPr>
            <w:tcW w:w="1004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</w:tcPr>
          <w:p w:rsidR="00C63864" w:rsidRDefault="00C63864" w:rsidP="00AB2C3B">
            <w:pPr>
              <w:jc w:val="center"/>
              <w:rPr>
                <w:color w:val="000000"/>
              </w:rPr>
            </w:pPr>
            <w:r>
              <w:rPr>
                <w:color w:val="000000" w:themeColor="text1"/>
              </w:rPr>
              <w:t>1.1.1.</w:t>
            </w:r>
          </w:p>
        </w:tc>
        <w:tc>
          <w:tcPr>
            <w:tcW w:w="14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63864" w:rsidRDefault="00C63864" w:rsidP="00AB2C3B">
            <w:pPr>
              <w:keepLines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63864" w:rsidRDefault="00C63864" w:rsidP="00AB2C3B">
            <w:pPr>
              <w:keepLines/>
              <w:contextualSpacing/>
              <w:jc w:val="center"/>
            </w:pPr>
            <w:r>
              <w:rPr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63864" w:rsidRDefault="00C63864" w:rsidP="00AB2C3B">
            <w:pPr>
              <w:keepLines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5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63864" w:rsidRDefault="00C63864" w:rsidP="00AB2C3B">
            <w:pPr>
              <w:keepLines/>
              <w:contextualSpacing/>
              <w:jc w:val="center"/>
              <w:rPr>
                <w:color w:val="000000"/>
              </w:rPr>
            </w:pPr>
            <w:r w:rsidRPr="009626C4">
              <w:rPr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63864" w:rsidRDefault="00C63864" w:rsidP="00AB2C3B">
            <w:pPr>
              <w:keepLines/>
              <w:contextualSpacing/>
              <w:jc w:val="center"/>
            </w:pPr>
            <w:r>
              <w:rPr>
                <w:color w:val="000000"/>
              </w:rPr>
              <w:t>0,00</w:t>
            </w:r>
          </w:p>
        </w:tc>
      </w:tr>
      <w:tr w:rsidR="00C63864" w:rsidTr="000118CD">
        <w:trPr>
          <w:cantSplit/>
          <w:trHeight w:val="571"/>
        </w:trPr>
        <w:tc>
          <w:tcPr>
            <w:tcW w:w="998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63864" w:rsidRDefault="00C63864" w:rsidP="00B31C0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1.4.51</w:t>
            </w:r>
          </w:p>
        </w:tc>
        <w:tc>
          <w:tcPr>
            <w:tcW w:w="2693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63864" w:rsidRDefault="00C63864" w:rsidP="009A488A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Ремонт автодороги </w:t>
            </w:r>
            <w:proofErr w:type="gramStart"/>
            <w:r>
              <w:rPr>
                <w:color w:val="000000" w:themeColor="text1"/>
              </w:rPr>
              <w:t>по</w:t>
            </w:r>
            <w:proofErr w:type="gramEnd"/>
            <w:r>
              <w:rPr>
                <w:color w:val="000000" w:themeColor="text1"/>
              </w:rPr>
              <w:t xml:space="preserve"> </w:t>
            </w:r>
          </w:p>
          <w:p w:rsidR="00C63864" w:rsidRDefault="00C63864" w:rsidP="009A488A">
            <w:pPr>
              <w:jc w:val="both"/>
              <w:rPr>
                <w:color w:val="000000"/>
              </w:rPr>
            </w:pPr>
            <w:r>
              <w:rPr>
                <w:color w:val="000000" w:themeColor="text1"/>
              </w:rPr>
              <w:t>ул. Чернышевского</w:t>
            </w:r>
          </w:p>
        </w:tc>
        <w:tc>
          <w:tcPr>
            <w:tcW w:w="1403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</w:tcPr>
          <w:p w:rsidR="00C63864" w:rsidRDefault="00C63864" w:rsidP="00AB2C3B">
            <w:pPr>
              <w:jc w:val="center"/>
            </w:pPr>
            <w:r>
              <w:rPr>
                <w:color w:val="000000" w:themeColor="text1"/>
              </w:rPr>
              <w:t>МУ «ГСЗ»</w:t>
            </w:r>
          </w:p>
        </w:tc>
        <w:tc>
          <w:tcPr>
            <w:tcW w:w="1135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</w:tcPr>
          <w:p w:rsidR="00C63864" w:rsidRDefault="00C63864" w:rsidP="00AB2C3B">
            <w:pPr>
              <w:keepLines/>
              <w:jc w:val="center"/>
              <w:rPr>
                <w:color w:val="000000"/>
              </w:rPr>
            </w:pPr>
            <w:r>
              <w:rPr>
                <w:color w:val="000000"/>
              </w:rPr>
              <w:t>2024 -2026</w:t>
            </w:r>
          </w:p>
          <w:p w:rsidR="00C63864" w:rsidRDefault="00C63864" w:rsidP="00AB2C3B">
            <w:pPr>
              <w:jc w:val="center"/>
            </w:pPr>
            <w:r>
              <w:rPr>
                <w:color w:val="000000" w:themeColor="text1"/>
              </w:rPr>
              <w:t>гг.</w:t>
            </w:r>
          </w:p>
        </w:tc>
        <w:tc>
          <w:tcPr>
            <w:tcW w:w="1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63864" w:rsidRPr="0051756F" w:rsidRDefault="00C63864" w:rsidP="00C00F95">
            <w:pPr>
              <w:keepLines/>
              <w:jc w:val="center"/>
              <w:rPr>
                <w:rFonts w:eastAsia="Times New Roman"/>
                <w:color w:val="000000" w:themeColor="text1"/>
              </w:rPr>
            </w:pPr>
            <w:r>
              <w:rPr>
                <w:rFonts w:eastAsia="Times New Roman"/>
                <w:color w:val="000000" w:themeColor="text1"/>
              </w:rPr>
              <w:t>О</w:t>
            </w:r>
            <w:r w:rsidRPr="0051756F">
              <w:rPr>
                <w:rFonts w:eastAsia="Times New Roman"/>
                <w:color w:val="000000" w:themeColor="text1"/>
              </w:rPr>
              <w:t>бластной бюджет</w:t>
            </w:r>
          </w:p>
        </w:tc>
        <w:tc>
          <w:tcPr>
            <w:tcW w:w="1004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</w:tcPr>
          <w:p w:rsidR="00C63864" w:rsidRDefault="00C63864" w:rsidP="00AB2C3B">
            <w:pPr>
              <w:jc w:val="center"/>
              <w:rPr>
                <w:color w:val="000000"/>
              </w:rPr>
            </w:pPr>
            <w:r>
              <w:rPr>
                <w:color w:val="000000" w:themeColor="text1"/>
              </w:rPr>
              <w:t>1.1.1.</w:t>
            </w:r>
          </w:p>
        </w:tc>
        <w:tc>
          <w:tcPr>
            <w:tcW w:w="14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63864" w:rsidRDefault="00C63864" w:rsidP="00AB2C3B">
            <w:pPr>
              <w:keepLines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63864" w:rsidRDefault="00C63864" w:rsidP="00AB2C3B">
            <w:pPr>
              <w:keepLines/>
              <w:contextualSpacing/>
              <w:jc w:val="center"/>
            </w:pPr>
            <w:r>
              <w:rPr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63864" w:rsidRDefault="00C63864" w:rsidP="00AB2C3B">
            <w:pPr>
              <w:keepLines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5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63864" w:rsidRDefault="00C63864" w:rsidP="00AB2C3B">
            <w:pPr>
              <w:keepLines/>
              <w:contextualSpacing/>
              <w:jc w:val="center"/>
              <w:rPr>
                <w:color w:val="000000"/>
              </w:rPr>
            </w:pPr>
            <w:r w:rsidRPr="009626C4">
              <w:rPr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63864" w:rsidRDefault="00C63864" w:rsidP="00AB2C3B">
            <w:pPr>
              <w:keepLines/>
              <w:contextualSpacing/>
              <w:jc w:val="center"/>
            </w:pPr>
            <w:r>
              <w:rPr>
                <w:color w:val="000000"/>
              </w:rPr>
              <w:t>0,00</w:t>
            </w:r>
          </w:p>
        </w:tc>
      </w:tr>
      <w:tr w:rsidR="00C63864" w:rsidTr="000118CD">
        <w:trPr>
          <w:cantSplit/>
          <w:trHeight w:val="564"/>
        </w:trPr>
        <w:tc>
          <w:tcPr>
            <w:tcW w:w="998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63864" w:rsidRDefault="00C63864" w:rsidP="00B31C0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1.4.52</w:t>
            </w:r>
          </w:p>
        </w:tc>
        <w:tc>
          <w:tcPr>
            <w:tcW w:w="2693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63864" w:rsidRDefault="00C63864" w:rsidP="009A488A">
            <w:pPr>
              <w:jc w:val="both"/>
              <w:rPr>
                <w:color w:val="000000"/>
              </w:rPr>
            </w:pPr>
            <w:r>
              <w:rPr>
                <w:color w:val="000000" w:themeColor="text1"/>
              </w:rPr>
              <w:t xml:space="preserve">Ремонт автодороги с                     ул. </w:t>
            </w:r>
            <w:proofErr w:type="spellStart"/>
            <w:r>
              <w:rPr>
                <w:color w:val="000000" w:themeColor="text1"/>
              </w:rPr>
              <w:t>Шахтстройская</w:t>
            </w:r>
            <w:proofErr w:type="spellEnd"/>
            <w:r>
              <w:rPr>
                <w:color w:val="000000" w:themeColor="text1"/>
              </w:rPr>
              <w:t xml:space="preserve"> на                  ул. Урицкого</w:t>
            </w:r>
          </w:p>
        </w:tc>
        <w:tc>
          <w:tcPr>
            <w:tcW w:w="1403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</w:tcPr>
          <w:p w:rsidR="00C63864" w:rsidRDefault="00C63864" w:rsidP="008A4474">
            <w:pPr>
              <w:jc w:val="center"/>
            </w:pPr>
            <w:r>
              <w:rPr>
                <w:color w:val="000000" w:themeColor="text1"/>
              </w:rPr>
              <w:t>МУ «ГСЗ»</w:t>
            </w:r>
          </w:p>
        </w:tc>
        <w:tc>
          <w:tcPr>
            <w:tcW w:w="1135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</w:tcPr>
          <w:p w:rsidR="00C63864" w:rsidRDefault="00C63864" w:rsidP="003D4E8F">
            <w:pPr>
              <w:keepLines/>
              <w:jc w:val="center"/>
            </w:pPr>
            <w:r>
              <w:rPr>
                <w:color w:val="000000"/>
              </w:rPr>
              <w:t xml:space="preserve">2024 </w:t>
            </w:r>
          </w:p>
          <w:p w:rsidR="00C63864" w:rsidRDefault="00C63864" w:rsidP="008A4474">
            <w:pPr>
              <w:jc w:val="center"/>
            </w:pPr>
          </w:p>
        </w:tc>
        <w:tc>
          <w:tcPr>
            <w:tcW w:w="1568" w:type="dxa"/>
            <w:tcBorders>
              <w:top w:val="single" w:sz="4" w:space="0" w:color="00000A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auto"/>
          </w:tcPr>
          <w:p w:rsidR="00C63864" w:rsidRPr="0051756F" w:rsidRDefault="00C63864" w:rsidP="00C00F95">
            <w:pPr>
              <w:keepLines/>
              <w:jc w:val="center"/>
              <w:rPr>
                <w:rFonts w:eastAsia="Times New Roman"/>
                <w:color w:val="000000" w:themeColor="text1"/>
              </w:rPr>
            </w:pPr>
            <w:r>
              <w:rPr>
                <w:rFonts w:eastAsia="Times New Roman"/>
                <w:color w:val="000000" w:themeColor="text1"/>
              </w:rPr>
              <w:t>О</w:t>
            </w:r>
            <w:r w:rsidRPr="0051756F">
              <w:rPr>
                <w:rFonts w:eastAsia="Times New Roman"/>
                <w:color w:val="000000" w:themeColor="text1"/>
              </w:rPr>
              <w:t>бластной бюджет</w:t>
            </w:r>
          </w:p>
        </w:tc>
        <w:tc>
          <w:tcPr>
            <w:tcW w:w="1004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</w:tcPr>
          <w:p w:rsidR="00C63864" w:rsidRDefault="00C63864" w:rsidP="008A4474">
            <w:pPr>
              <w:jc w:val="center"/>
              <w:rPr>
                <w:color w:val="000000"/>
              </w:rPr>
            </w:pPr>
            <w:r>
              <w:rPr>
                <w:color w:val="000000" w:themeColor="text1"/>
              </w:rPr>
              <w:t>1.1.1.</w:t>
            </w:r>
          </w:p>
        </w:tc>
        <w:tc>
          <w:tcPr>
            <w:tcW w:w="1415" w:type="dxa"/>
            <w:tcBorders>
              <w:top w:val="single" w:sz="4" w:space="0" w:color="00000A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auto"/>
          </w:tcPr>
          <w:p w:rsidR="00C63864" w:rsidRDefault="00C63864" w:rsidP="008A4474">
            <w:pPr>
              <w:keepLines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auto"/>
          </w:tcPr>
          <w:p w:rsidR="00C63864" w:rsidRDefault="00C63864" w:rsidP="008A4474">
            <w:pPr>
              <w:keepLines/>
              <w:contextualSpacing/>
              <w:jc w:val="center"/>
            </w:pPr>
            <w:r>
              <w:rPr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auto"/>
          </w:tcPr>
          <w:p w:rsidR="00C63864" w:rsidRDefault="00C63864" w:rsidP="008A4474">
            <w:pPr>
              <w:keepLines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557" w:type="dxa"/>
            <w:tcBorders>
              <w:top w:val="single" w:sz="4" w:space="0" w:color="00000A"/>
              <w:left w:val="single" w:sz="4" w:space="0" w:color="00000A"/>
              <w:bottom w:val="nil"/>
              <w:right w:val="single" w:sz="4" w:space="0" w:color="00000A"/>
            </w:tcBorders>
          </w:tcPr>
          <w:p w:rsidR="00C63864" w:rsidRDefault="00C63864" w:rsidP="008A4474">
            <w:pPr>
              <w:keepLines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auto"/>
          </w:tcPr>
          <w:p w:rsidR="00C63864" w:rsidRDefault="00C63864" w:rsidP="008A4474">
            <w:pPr>
              <w:keepLines/>
              <w:contextualSpacing/>
              <w:jc w:val="center"/>
            </w:pPr>
            <w:r>
              <w:rPr>
                <w:color w:val="000000"/>
              </w:rPr>
              <w:t>0,00</w:t>
            </w:r>
          </w:p>
        </w:tc>
      </w:tr>
      <w:tr w:rsidR="00C63864" w:rsidTr="000118CD">
        <w:trPr>
          <w:cantSplit/>
          <w:trHeight w:val="397"/>
        </w:trPr>
        <w:tc>
          <w:tcPr>
            <w:tcW w:w="998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63864" w:rsidRDefault="00C63864" w:rsidP="00B31C07">
            <w:pPr>
              <w:jc w:val="center"/>
              <w:rPr>
                <w:color w:val="000000"/>
              </w:rPr>
            </w:pPr>
            <w:r>
              <w:rPr>
                <w:rFonts w:eastAsia="Times New Roman"/>
                <w:color w:val="000000"/>
              </w:rPr>
              <w:t>1.4.53</w:t>
            </w:r>
          </w:p>
        </w:tc>
        <w:tc>
          <w:tcPr>
            <w:tcW w:w="2693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63864" w:rsidRDefault="00C63864" w:rsidP="008A4474">
            <w:pPr>
              <w:jc w:val="both"/>
              <w:rPr>
                <w:color w:val="000000"/>
              </w:rPr>
            </w:pPr>
            <w:r>
              <w:rPr>
                <w:color w:val="000000" w:themeColor="text1"/>
              </w:rPr>
              <w:t xml:space="preserve">Ремонт автодороги по ул. </w:t>
            </w:r>
            <w:proofErr w:type="spellStart"/>
            <w:r>
              <w:rPr>
                <w:color w:val="000000" w:themeColor="text1"/>
              </w:rPr>
              <w:t>Елькина</w:t>
            </w:r>
            <w:proofErr w:type="spellEnd"/>
          </w:p>
        </w:tc>
        <w:tc>
          <w:tcPr>
            <w:tcW w:w="1403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</w:tcPr>
          <w:p w:rsidR="00C63864" w:rsidRDefault="00C63864" w:rsidP="008A4474">
            <w:pPr>
              <w:jc w:val="center"/>
            </w:pPr>
            <w:r>
              <w:rPr>
                <w:color w:val="000000" w:themeColor="text1"/>
              </w:rPr>
              <w:t>МУ «ГСЗ»</w:t>
            </w:r>
          </w:p>
        </w:tc>
        <w:tc>
          <w:tcPr>
            <w:tcW w:w="1135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</w:tcPr>
          <w:p w:rsidR="00C63864" w:rsidRDefault="00C63864" w:rsidP="008A4474">
            <w:pPr>
              <w:keepLines/>
              <w:jc w:val="center"/>
              <w:rPr>
                <w:color w:val="000000"/>
              </w:rPr>
            </w:pPr>
            <w:r>
              <w:rPr>
                <w:color w:val="000000"/>
              </w:rPr>
              <w:t>2024 -2026</w:t>
            </w:r>
          </w:p>
          <w:p w:rsidR="00C63864" w:rsidRDefault="00C63864" w:rsidP="008A4474">
            <w:pPr>
              <w:jc w:val="center"/>
            </w:pPr>
            <w:r>
              <w:rPr>
                <w:color w:val="000000" w:themeColor="text1"/>
              </w:rPr>
              <w:t>гг.</w:t>
            </w:r>
          </w:p>
        </w:tc>
        <w:tc>
          <w:tcPr>
            <w:tcW w:w="1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63864" w:rsidRPr="0051756F" w:rsidRDefault="00C63864" w:rsidP="00C00F95">
            <w:pPr>
              <w:keepLines/>
              <w:jc w:val="center"/>
              <w:rPr>
                <w:rFonts w:eastAsia="Times New Roman"/>
                <w:color w:val="000000" w:themeColor="text1"/>
              </w:rPr>
            </w:pPr>
            <w:r>
              <w:rPr>
                <w:rFonts w:eastAsia="Times New Roman"/>
                <w:color w:val="000000" w:themeColor="text1"/>
              </w:rPr>
              <w:t>О</w:t>
            </w:r>
            <w:r w:rsidRPr="0051756F">
              <w:rPr>
                <w:rFonts w:eastAsia="Times New Roman"/>
                <w:color w:val="000000" w:themeColor="text1"/>
              </w:rPr>
              <w:t>бластной бюджет</w:t>
            </w:r>
          </w:p>
        </w:tc>
        <w:tc>
          <w:tcPr>
            <w:tcW w:w="1004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</w:tcPr>
          <w:p w:rsidR="00C63864" w:rsidRDefault="00C63864" w:rsidP="008A4474">
            <w:pPr>
              <w:jc w:val="center"/>
              <w:rPr>
                <w:color w:val="000000"/>
              </w:rPr>
            </w:pPr>
            <w:r>
              <w:rPr>
                <w:color w:val="000000" w:themeColor="text1"/>
              </w:rPr>
              <w:t>1.1.1.</w:t>
            </w:r>
          </w:p>
        </w:tc>
        <w:tc>
          <w:tcPr>
            <w:tcW w:w="14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63864" w:rsidRDefault="00C63864" w:rsidP="008A4474">
            <w:pPr>
              <w:keepLines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63864" w:rsidRDefault="00C63864" w:rsidP="008A4474">
            <w:pPr>
              <w:keepLines/>
              <w:contextualSpacing/>
              <w:jc w:val="center"/>
            </w:pPr>
            <w:r>
              <w:rPr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63864" w:rsidRDefault="00C63864" w:rsidP="008A4474">
            <w:pPr>
              <w:keepLines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5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63864" w:rsidRDefault="00C63864" w:rsidP="008A4474">
            <w:pPr>
              <w:keepLines/>
              <w:contextualSpacing/>
              <w:jc w:val="center"/>
              <w:rPr>
                <w:color w:val="000000"/>
              </w:rPr>
            </w:pPr>
            <w:r w:rsidRPr="009626C4">
              <w:rPr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63864" w:rsidRDefault="00C63864" w:rsidP="008A4474">
            <w:pPr>
              <w:keepLines/>
              <w:contextualSpacing/>
              <w:jc w:val="center"/>
            </w:pPr>
            <w:r>
              <w:rPr>
                <w:color w:val="000000"/>
              </w:rPr>
              <w:t>0,00</w:t>
            </w:r>
          </w:p>
        </w:tc>
      </w:tr>
      <w:tr w:rsidR="00C63864" w:rsidTr="000118CD">
        <w:trPr>
          <w:cantSplit/>
          <w:trHeight w:val="405"/>
        </w:trPr>
        <w:tc>
          <w:tcPr>
            <w:tcW w:w="998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63864" w:rsidRDefault="00C63864" w:rsidP="00B31C07">
            <w:pPr>
              <w:jc w:val="center"/>
              <w:rPr>
                <w:color w:val="000000"/>
              </w:rPr>
            </w:pPr>
            <w:r>
              <w:rPr>
                <w:rFonts w:eastAsia="Times New Roman"/>
                <w:color w:val="000000"/>
              </w:rPr>
              <w:t>1.4.54</w:t>
            </w:r>
          </w:p>
        </w:tc>
        <w:tc>
          <w:tcPr>
            <w:tcW w:w="2693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63864" w:rsidRPr="00272616" w:rsidRDefault="00C63864" w:rsidP="009A488A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Р</w:t>
            </w:r>
            <w:r w:rsidRPr="00C3387C">
              <w:rPr>
                <w:color w:val="000000" w:themeColor="text1"/>
              </w:rPr>
              <w:t>емонт автодороги</w:t>
            </w:r>
            <w:r>
              <w:rPr>
                <w:color w:val="000000" w:themeColor="text1"/>
              </w:rPr>
              <w:t xml:space="preserve"> п</w:t>
            </w:r>
            <w:r w:rsidRPr="00C3387C">
              <w:rPr>
                <w:color w:val="000000" w:themeColor="text1"/>
              </w:rPr>
              <w:t xml:space="preserve">о ул. </w:t>
            </w:r>
            <w:proofErr w:type="spellStart"/>
            <w:r w:rsidRPr="00C3387C">
              <w:rPr>
                <w:color w:val="000000" w:themeColor="text1"/>
              </w:rPr>
              <w:t>Дундича</w:t>
            </w:r>
            <w:proofErr w:type="spellEnd"/>
            <w:r w:rsidRPr="00C3387C">
              <w:rPr>
                <w:color w:val="000000" w:themeColor="text1"/>
              </w:rPr>
              <w:t xml:space="preserve"> и </w:t>
            </w:r>
            <w:r>
              <w:rPr>
                <w:color w:val="000000" w:themeColor="text1"/>
              </w:rPr>
              <w:t xml:space="preserve">                        </w:t>
            </w:r>
            <w:r w:rsidRPr="00C3387C">
              <w:rPr>
                <w:color w:val="000000" w:themeColor="text1"/>
              </w:rPr>
              <w:t>ул. Новосибирской</w:t>
            </w:r>
          </w:p>
        </w:tc>
        <w:tc>
          <w:tcPr>
            <w:tcW w:w="1403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</w:tcPr>
          <w:p w:rsidR="00C63864" w:rsidRDefault="00C63864" w:rsidP="008A4474">
            <w:pPr>
              <w:jc w:val="center"/>
            </w:pPr>
            <w:r>
              <w:rPr>
                <w:color w:val="000000" w:themeColor="text1"/>
              </w:rPr>
              <w:t>МУ «ГСЗ»</w:t>
            </w:r>
          </w:p>
        </w:tc>
        <w:tc>
          <w:tcPr>
            <w:tcW w:w="1135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</w:tcPr>
          <w:p w:rsidR="00C63864" w:rsidRDefault="00C63864" w:rsidP="008A4474">
            <w:pPr>
              <w:keepLines/>
              <w:jc w:val="center"/>
              <w:rPr>
                <w:color w:val="000000"/>
              </w:rPr>
            </w:pPr>
            <w:r>
              <w:rPr>
                <w:color w:val="000000"/>
              </w:rPr>
              <w:t>2024 -2026</w:t>
            </w:r>
          </w:p>
          <w:p w:rsidR="00C63864" w:rsidRDefault="00C63864" w:rsidP="008A4474">
            <w:pPr>
              <w:jc w:val="center"/>
            </w:pPr>
            <w:r>
              <w:rPr>
                <w:color w:val="000000" w:themeColor="text1"/>
              </w:rPr>
              <w:t>гг.</w:t>
            </w:r>
          </w:p>
        </w:tc>
        <w:tc>
          <w:tcPr>
            <w:tcW w:w="1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63864" w:rsidRPr="0051756F" w:rsidRDefault="00C63864" w:rsidP="00C00F95">
            <w:pPr>
              <w:keepLines/>
              <w:jc w:val="center"/>
              <w:rPr>
                <w:rFonts w:eastAsia="Times New Roman"/>
                <w:color w:val="000000" w:themeColor="text1"/>
              </w:rPr>
            </w:pPr>
            <w:r>
              <w:rPr>
                <w:rFonts w:eastAsia="Times New Roman"/>
                <w:color w:val="000000" w:themeColor="text1"/>
              </w:rPr>
              <w:t>О</w:t>
            </w:r>
            <w:r w:rsidRPr="0051756F">
              <w:rPr>
                <w:rFonts w:eastAsia="Times New Roman"/>
                <w:color w:val="000000" w:themeColor="text1"/>
              </w:rPr>
              <w:t>бластной бюджет</w:t>
            </w:r>
          </w:p>
        </w:tc>
        <w:tc>
          <w:tcPr>
            <w:tcW w:w="1004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</w:tcPr>
          <w:p w:rsidR="00C63864" w:rsidRDefault="00C63864" w:rsidP="008A4474">
            <w:pPr>
              <w:jc w:val="center"/>
              <w:rPr>
                <w:color w:val="000000"/>
              </w:rPr>
            </w:pPr>
            <w:r>
              <w:rPr>
                <w:color w:val="000000" w:themeColor="text1"/>
              </w:rPr>
              <w:t>1.1.1.</w:t>
            </w:r>
          </w:p>
        </w:tc>
        <w:tc>
          <w:tcPr>
            <w:tcW w:w="14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63864" w:rsidRDefault="00C63864" w:rsidP="008A4474">
            <w:pPr>
              <w:keepLines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63864" w:rsidRDefault="00C63864" w:rsidP="008A4474">
            <w:pPr>
              <w:keepLines/>
              <w:contextualSpacing/>
              <w:jc w:val="center"/>
            </w:pPr>
            <w:r>
              <w:rPr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63864" w:rsidRDefault="00C63864" w:rsidP="008A4474">
            <w:pPr>
              <w:keepLines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5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63864" w:rsidRDefault="00C63864" w:rsidP="008A4474">
            <w:pPr>
              <w:keepLines/>
              <w:contextualSpacing/>
              <w:jc w:val="center"/>
              <w:rPr>
                <w:color w:val="000000"/>
              </w:rPr>
            </w:pPr>
            <w:r w:rsidRPr="009626C4">
              <w:rPr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63864" w:rsidRDefault="00C63864" w:rsidP="008A4474">
            <w:pPr>
              <w:keepLines/>
              <w:contextualSpacing/>
              <w:jc w:val="center"/>
            </w:pPr>
            <w:r>
              <w:rPr>
                <w:color w:val="000000"/>
              </w:rPr>
              <w:t>0,00</w:t>
            </w:r>
          </w:p>
        </w:tc>
      </w:tr>
      <w:tr w:rsidR="00C63864" w:rsidTr="000118CD">
        <w:trPr>
          <w:cantSplit/>
          <w:trHeight w:val="401"/>
        </w:trPr>
        <w:tc>
          <w:tcPr>
            <w:tcW w:w="998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63864" w:rsidRDefault="00C63864" w:rsidP="00B31C07">
            <w:pPr>
              <w:jc w:val="center"/>
              <w:rPr>
                <w:color w:val="000000"/>
              </w:rPr>
            </w:pPr>
            <w:r>
              <w:rPr>
                <w:rFonts w:eastAsia="Times New Roman"/>
                <w:color w:val="000000"/>
              </w:rPr>
              <w:t>1.4.55</w:t>
            </w:r>
          </w:p>
        </w:tc>
        <w:tc>
          <w:tcPr>
            <w:tcW w:w="2693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63864" w:rsidRDefault="00C63864" w:rsidP="009A488A">
            <w:pPr>
              <w:jc w:val="both"/>
              <w:rPr>
                <w:color w:val="000000"/>
              </w:rPr>
            </w:pPr>
            <w:r>
              <w:rPr>
                <w:color w:val="000000" w:themeColor="text1"/>
              </w:rPr>
              <w:t>Р</w:t>
            </w:r>
            <w:r w:rsidRPr="00C3387C">
              <w:rPr>
                <w:color w:val="000000" w:themeColor="text1"/>
              </w:rPr>
              <w:t>емонт автодороги</w:t>
            </w:r>
            <w:r>
              <w:rPr>
                <w:color w:val="000000" w:themeColor="text1"/>
              </w:rPr>
              <w:t xml:space="preserve"> по ул. Ленина (</w:t>
            </w:r>
            <w:proofErr w:type="spellStart"/>
            <w:r>
              <w:rPr>
                <w:color w:val="000000" w:themeColor="text1"/>
              </w:rPr>
              <w:t>ж.м</w:t>
            </w:r>
            <w:proofErr w:type="spellEnd"/>
            <w:r>
              <w:rPr>
                <w:color w:val="000000" w:themeColor="text1"/>
              </w:rPr>
              <w:t>. Октябрьский)</w:t>
            </w:r>
          </w:p>
        </w:tc>
        <w:tc>
          <w:tcPr>
            <w:tcW w:w="1403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</w:tcPr>
          <w:p w:rsidR="00C63864" w:rsidRDefault="00C63864" w:rsidP="008A4474">
            <w:pPr>
              <w:jc w:val="center"/>
            </w:pPr>
            <w:r>
              <w:rPr>
                <w:color w:val="000000" w:themeColor="text1"/>
              </w:rPr>
              <w:t>МУ «ГСЗ»</w:t>
            </w:r>
          </w:p>
        </w:tc>
        <w:tc>
          <w:tcPr>
            <w:tcW w:w="1135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</w:tcPr>
          <w:p w:rsidR="00C63864" w:rsidRDefault="00C63864" w:rsidP="008A4474">
            <w:pPr>
              <w:keepLines/>
              <w:jc w:val="center"/>
            </w:pPr>
            <w:r>
              <w:rPr>
                <w:color w:val="000000"/>
              </w:rPr>
              <w:t>2024 г.</w:t>
            </w:r>
          </w:p>
          <w:p w:rsidR="00C63864" w:rsidRDefault="00C63864" w:rsidP="008A4474">
            <w:pPr>
              <w:jc w:val="center"/>
            </w:pPr>
          </w:p>
        </w:tc>
        <w:tc>
          <w:tcPr>
            <w:tcW w:w="1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63864" w:rsidRPr="0051756F" w:rsidRDefault="00C63864" w:rsidP="00C00F95">
            <w:pPr>
              <w:keepLines/>
              <w:jc w:val="center"/>
              <w:rPr>
                <w:rFonts w:eastAsia="Times New Roman"/>
                <w:color w:val="000000" w:themeColor="text1"/>
              </w:rPr>
            </w:pPr>
            <w:r>
              <w:rPr>
                <w:rFonts w:eastAsia="Times New Roman"/>
                <w:color w:val="000000" w:themeColor="text1"/>
              </w:rPr>
              <w:t>О</w:t>
            </w:r>
            <w:r w:rsidRPr="0051756F">
              <w:rPr>
                <w:rFonts w:eastAsia="Times New Roman"/>
                <w:color w:val="000000" w:themeColor="text1"/>
              </w:rPr>
              <w:t>бластной бюджет</w:t>
            </w:r>
          </w:p>
        </w:tc>
        <w:tc>
          <w:tcPr>
            <w:tcW w:w="1004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</w:tcPr>
          <w:p w:rsidR="00C63864" w:rsidRDefault="00C63864" w:rsidP="008A4474">
            <w:pPr>
              <w:jc w:val="center"/>
              <w:rPr>
                <w:color w:val="000000"/>
              </w:rPr>
            </w:pPr>
            <w:r>
              <w:rPr>
                <w:color w:val="000000" w:themeColor="text1"/>
              </w:rPr>
              <w:t>1.1.1.</w:t>
            </w:r>
          </w:p>
        </w:tc>
        <w:tc>
          <w:tcPr>
            <w:tcW w:w="14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63864" w:rsidRDefault="00C63864" w:rsidP="008A4474">
            <w:pPr>
              <w:keepLines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63864" w:rsidRDefault="00C63864" w:rsidP="008A4474">
            <w:pPr>
              <w:keepLines/>
              <w:contextualSpacing/>
              <w:jc w:val="center"/>
            </w:pPr>
            <w:r w:rsidRPr="009626C4">
              <w:rPr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63864" w:rsidRDefault="00C63864" w:rsidP="008A4474">
            <w:pPr>
              <w:keepLines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5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63864" w:rsidRDefault="00C63864" w:rsidP="008A4474">
            <w:pPr>
              <w:keepLines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63864" w:rsidRDefault="00C63864" w:rsidP="008A4474">
            <w:pPr>
              <w:keepLines/>
              <w:contextualSpacing/>
              <w:jc w:val="center"/>
            </w:pPr>
            <w:r>
              <w:rPr>
                <w:color w:val="000000"/>
              </w:rPr>
              <w:t>0,00</w:t>
            </w:r>
          </w:p>
        </w:tc>
      </w:tr>
      <w:tr w:rsidR="00C63864" w:rsidTr="000118CD">
        <w:trPr>
          <w:cantSplit/>
          <w:trHeight w:val="623"/>
        </w:trPr>
        <w:tc>
          <w:tcPr>
            <w:tcW w:w="998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63864" w:rsidRDefault="00C63864" w:rsidP="00B31C07">
            <w:pPr>
              <w:jc w:val="center"/>
              <w:rPr>
                <w:color w:val="000000"/>
              </w:rPr>
            </w:pPr>
            <w:r>
              <w:rPr>
                <w:rFonts w:eastAsia="Times New Roman"/>
                <w:color w:val="000000"/>
              </w:rPr>
              <w:t>1.4.56</w:t>
            </w:r>
          </w:p>
        </w:tc>
        <w:tc>
          <w:tcPr>
            <w:tcW w:w="2693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63864" w:rsidRDefault="00C63864" w:rsidP="009A488A">
            <w:pPr>
              <w:jc w:val="both"/>
              <w:rPr>
                <w:color w:val="000000"/>
              </w:rPr>
            </w:pPr>
            <w:r>
              <w:rPr>
                <w:color w:val="000000" w:themeColor="text1"/>
              </w:rPr>
              <w:t>Р</w:t>
            </w:r>
            <w:r w:rsidRPr="00C3387C">
              <w:rPr>
                <w:color w:val="000000" w:themeColor="text1"/>
              </w:rPr>
              <w:t>емонт автодороги</w:t>
            </w:r>
            <w:r>
              <w:rPr>
                <w:color w:val="000000" w:themeColor="text1"/>
              </w:rPr>
              <w:t xml:space="preserve"> по ул. 26 Партсъезда (</w:t>
            </w:r>
            <w:proofErr w:type="spellStart"/>
            <w:r>
              <w:rPr>
                <w:color w:val="000000" w:themeColor="text1"/>
              </w:rPr>
              <w:t>ж.м</w:t>
            </w:r>
            <w:proofErr w:type="spellEnd"/>
            <w:r>
              <w:rPr>
                <w:color w:val="000000" w:themeColor="text1"/>
              </w:rPr>
              <w:t>. Октябрьский)</w:t>
            </w:r>
          </w:p>
        </w:tc>
        <w:tc>
          <w:tcPr>
            <w:tcW w:w="1403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</w:tcPr>
          <w:p w:rsidR="00C63864" w:rsidRDefault="00C63864" w:rsidP="008A4474">
            <w:pPr>
              <w:jc w:val="center"/>
            </w:pPr>
            <w:r>
              <w:rPr>
                <w:color w:val="000000" w:themeColor="text1"/>
              </w:rPr>
              <w:t>МУ «ГСЗ»</w:t>
            </w:r>
          </w:p>
        </w:tc>
        <w:tc>
          <w:tcPr>
            <w:tcW w:w="1135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</w:tcPr>
          <w:p w:rsidR="00C63864" w:rsidRDefault="00C63864" w:rsidP="008A4474">
            <w:pPr>
              <w:keepLines/>
              <w:jc w:val="center"/>
              <w:rPr>
                <w:color w:val="000000"/>
              </w:rPr>
            </w:pPr>
            <w:r>
              <w:rPr>
                <w:color w:val="000000"/>
              </w:rPr>
              <w:t>2024 -2026</w:t>
            </w:r>
          </w:p>
          <w:p w:rsidR="00C63864" w:rsidRDefault="00C63864" w:rsidP="008A4474">
            <w:pPr>
              <w:jc w:val="center"/>
            </w:pPr>
            <w:r>
              <w:rPr>
                <w:color w:val="000000" w:themeColor="text1"/>
              </w:rPr>
              <w:t>гг.</w:t>
            </w:r>
          </w:p>
        </w:tc>
        <w:tc>
          <w:tcPr>
            <w:tcW w:w="1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63864" w:rsidRPr="0051756F" w:rsidRDefault="00C63864" w:rsidP="00C00F95">
            <w:pPr>
              <w:keepLines/>
              <w:jc w:val="center"/>
              <w:rPr>
                <w:rFonts w:eastAsia="Times New Roman"/>
                <w:color w:val="000000" w:themeColor="text1"/>
              </w:rPr>
            </w:pPr>
            <w:r>
              <w:rPr>
                <w:rFonts w:eastAsia="Times New Roman"/>
                <w:color w:val="000000" w:themeColor="text1"/>
              </w:rPr>
              <w:t>О</w:t>
            </w:r>
            <w:r w:rsidRPr="0051756F">
              <w:rPr>
                <w:rFonts w:eastAsia="Times New Roman"/>
                <w:color w:val="000000" w:themeColor="text1"/>
              </w:rPr>
              <w:t>бластной бюджет</w:t>
            </w:r>
          </w:p>
        </w:tc>
        <w:tc>
          <w:tcPr>
            <w:tcW w:w="1004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</w:tcPr>
          <w:p w:rsidR="00C63864" w:rsidRDefault="00C63864" w:rsidP="008A4474">
            <w:pPr>
              <w:jc w:val="center"/>
              <w:rPr>
                <w:color w:val="000000"/>
              </w:rPr>
            </w:pPr>
            <w:r>
              <w:rPr>
                <w:color w:val="000000" w:themeColor="text1"/>
              </w:rPr>
              <w:t>1.1.1.</w:t>
            </w:r>
          </w:p>
        </w:tc>
        <w:tc>
          <w:tcPr>
            <w:tcW w:w="14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63864" w:rsidRDefault="00C63864" w:rsidP="008A4474">
            <w:pPr>
              <w:keepLines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63864" w:rsidRDefault="00C63864" w:rsidP="008A4474">
            <w:pPr>
              <w:keepLines/>
              <w:contextualSpacing/>
              <w:jc w:val="center"/>
            </w:pPr>
            <w:r>
              <w:rPr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63864" w:rsidRDefault="00C63864" w:rsidP="008A4474">
            <w:pPr>
              <w:keepLines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5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63864" w:rsidRDefault="00C63864" w:rsidP="008A4474">
            <w:pPr>
              <w:keepLines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63864" w:rsidRDefault="00C63864" w:rsidP="008A4474">
            <w:pPr>
              <w:keepLines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C63864" w:rsidTr="000118CD">
        <w:trPr>
          <w:cantSplit/>
          <w:trHeight w:val="437"/>
        </w:trPr>
        <w:tc>
          <w:tcPr>
            <w:tcW w:w="998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63864" w:rsidRDefault="00C63864" w:rsidP="00B31C07">
            <w:pPr>
              <w:jc w:val="center"/>
              <w:rPr>
                <w:color w:val="000000"/>
              </w:rPr>
            </w:pPr>
            <w:r>
              <w:rPr>
                <w:rFonts w:eastAsia="Times New Roman"/>
                <w:color w:val="000000"/>
              </w:rPr>
              <w:t>1.4.57</w:t>
            </w:r>
          </w:p>
        </w:tc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63864" w:rsidRDefault="00C63864" w:rsidP="009A488A">
            <w:pPr>
              <w:jc w:val="both"/>
              <w:rPr>
                <w:color w:val="000000"/>
              </w:rPr>
            </w:pPr>
            <w:r>
              <w:rPr>
                <w:color w:val="000000" w:themeColor="text1"/>
              </w:rPr>
              <w:t>Р</w:t>
            </w:r>
            <w:r w:rsidRPr="00C3387C">
              <w:rPr>
                <w:color w:val="000000" w:themeColor="text1"/>
              </w:rPr>
              <w:t>емонт автодороги</w:t>
            </w:r>
            <w:r>
              <w:rPr>
                <w:color w:val="000000" w:themeColor="text1"/>
              </w:rPr>
              <w:t xml:space="preserve"> по ул. Гагарина (</w:t>
            </w:r>
            <w:proofErr w:type="spellStart"/>
            <w:r>
              <w:rPr>
                <w:color w:val="000000" w:themeColor="text1"/>
              </w:rPr>
              <w:t>ж.м</w:t>
            </w:r>
            <w:proofErr w:type="spellEnd"/>
            <w:r>
              <w:rPr>
                <w:color w:val="000000" w:themeColor="text1"/>
              </w:rPr>
              <w:t>. Октябрьский)</w:t>
            </w:r>
          </w:p>
        </w:tc>
        <w:tc>
          <w:tcPr>
            <w:tcW w:w="14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63864" w:rsidRDefault="00C63864" w:rsidP="00BE3B02">
            <w:pPr>
              <w:jc w:val="center"/>
            </w:pPr>
            <w:r>
              <w:rPr>
                <w:color w:val="000000" w:themeColor="text1"/>
              </w:rPr>
              <w:t>МУ «ГСЗ»</w:t>
            </w:r>
          </w:p>
        </w:tc>
        <w:tc>
          <w:tcPr>
            <w:tcW w:w="1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63864" w:rsidRDefault="00C63864" w:rsidP="00BE3B02">
            <w:pPr>
              <w:keepLines/>
              <w:jc w:val="center"/>
            </w:pPr>
            <w:r>
              <w:rPr>
                <w:color w:val="000000"/>
              </w:rPr>
              <w:t>2024 г.</w:t>
            </w:r>
          </w:p>
          <w:p w:rsidR="00C63864" w:rsidRDefault="00C63864" w:rsidP="00BE3B02">
            <w:pPr>
              <w:jc w:val="center"/>
            </w:pPr>
          </w:p>
        </w:tc>
        <w:tc>
          <w:tcPr>
            <w:tcW w:w="1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63864" w:rsidRPr="0051756F" w:rsidRDefault="00C63864" w:rsidP="00C00F95">
            <w:pPr>
              <w:keepLines/>
              <w:jc w:val="center"/>
              <w:rPr>
                <w:rFonts w:eastAsia="Times New Roman"/>
                <w:color w:val="000000" w:themeColor="text1"/>
              </w:rPr>
            </w:pPr>
            <w:r>
              <w:rPr>
                <w:rFonts w:eastAsia="Times New Roman"/>
                <w:color w:val="000000" w:themeColor="text1"/>
              </w:rPr>
              <w:t>О</w:t>
            </w:r>
            <w:r w:rsidRPr="0051756F">
              <w:rPr>
                <w:rFonts w:eastAsia="Times New Roman"/>
                <w:color w:val="000000" w:themeColor="text1"/>
              </w:rPr>
              <w:t>бластной бюджет</w:t>
            </w:r>
          </w:p>
        </w:tc>
        <w:tc>
          <w:tcPr>
            <w:tcW w:w="10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63864" w:rsidRDefault="00C63864" w:rsidP="00BE3B02">
            <w:pPr>
              <w:jc w:val="center"/>
              <w:rPr>
                <w:color w:val="000000"/>
              </w:rPr>
            </w:pPr>
            <w:r>
              <w:rPr>
                <w:color w:val="000000" w:themeColor="text1"/>
              </w:rPr>
              <w:t>1.1.1.</w:t>
            </w:r>
          </w:p>
        </w:tc>
        <w:tc>
          <w:tcPr>
            <w:tcW w:w="14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63864" w:rsidRDefault="00C63864" w:rsidP="00BE3B02">
            <w:pPr>
              <w:keepLines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63864" w:rsidRDefault="00C63864" w:rsidP="00BE3B02">
            <w:pPr>
              <w:keepLines/>
              <w:contextualSpacing/>
              <w:jc w:val="center"/>
            </w:pPr>
            <w:r>
              <w:rPr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63864" w:rsidRDefault="00C63864" w:rsidP="00BE3B02">
            <w:pPr>
              <w:keepLines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5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63864" w:rsidRDefault="00C63864" w:rsidP="00BE3B02">
            <w:pPr>
              <w:keepLines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63864" w:rsidRDefault="00C63864" w:rsidP="00BE3B02">
            <w:pPr>
              <w:keepLines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C63864" w:rsidTr="000118CD">
        <w:trPr>
          <w:cantSplit/>
          <w:trHeight w:val="411"/>
        </w:trPr>
        <w:tc>
          <w:tcPr>
            <w:tcW w:w="998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63864" w:rsidRDefault="00C63864" w:rsidP="001661C7">
            <w:pPr>
              <w:jc w:val="center"/>
              <w:rPr>
                <w:color w:val="000000"/>
              </w:rPr>
            </w:pPr>
            <w:r>
              <w:rPr>
                <w:rFonts w:eastAsia="Times New Roman"/>
                <w:color w:val="000000"/>
              </w:rPr>
              <w:t>1.4.58</w:t>
            </w:r>
          </w:p>
        </w:tc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63864" w:rsidRDefault="00C63864" w:rsidP="009A488A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Р</w:t>
            </w:r>
            <w:r w:rsidRPr="00C3387C">
              <w:rPr>
                <w:color w:val="000000" w:themeColor="text1"/>
              </w:rPr>
              <w:t>емонт автодороги</w:t>
            </w:r>
            <w:r>
              <w:rPr>
                <w:color w:val="000000" w:themeColor="text1"/>
              </w:rPr>
              <w:t xml:space="preserve"> по ул. </w:t>
            </w:r>
            <w:proofErr w:type="gramStart"/>
            <w:r>
              <w:rPr>
                <w:color w:val="000000" w:themeColor="text1"/>
              </w:rPr>
              <w:t>Молодежная</w:t>
            </w:r>
            <w:proofErr w:type="gramEnd"/>
            <w:r>
              <w:rPr>
                <w:color w:val="000000" w:themeColor="text1"/>
              </w:rPr>
              <w:t xml:space="preserve"> (</w:t>
            </w:r>
            <w:proofErr w:type="spellStart"/>
            <w:r>
              <w:rPr>
                <w:color w:val="000000" w:themeColor="text1"/>
              </w:rPr>
              <w:t>ж.м</w:t>
            </w:r>
            <w:proofErr w:type="spellEnd"/>
            <w:r>
              <w:rPr>
                <w:color w:val="000000" w:themeColor="text1"/>
              </w:rPr>
              <w:t>. Октябрьский)</w:t>
            </w:r>
          </w:p>
        </w:tc>
        <w:tc>
          <w:tcPr>
            <w:tcW w:w="1403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:rsidR="00C63864" w:rsidRDefault="00C63864" w:rsidP="00AB2C3B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МУ «ГСЗ»</w:t>
            </w:r>
          </w:p>
        </w:tc>
        <w:tc>
          <w:tcPr>
            <w:tcW w:w="1135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:rsidR="00C63864" w:rsidRDefault="00C63864" w:rsidP="00911D9F">
            <w:pPr>
              <w:keepLines/>
              <w:jc w:val="center"/>
              <w:rPr>
                <w:color w:val="000000"/>
              </w:rPr>
            </w:pPr>
            <w:r>
              <w:rPr>
                <w:color w:val="000000"/>
              </w:rPr>
              <w:t>2024 -2026</w:t>
            </w:r>
          </w:p>
          <w:p w:rsidR="00C63864" w:rsidRDefault="00C63864" w:rsidP="00911D9F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гг.</w:t>
            </w:r>
          </w:p>
        </w:tc>
        <w:tc>
          <w:tcPr>
            <w:tcW w:w="1568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:rsidR="00C63864" w:rsidRPr="0051756F" w:rsidRDefault="00C63864" w:rsidP="00C00F95">
            <w:pPr>
              <w:keepLines/>
              <w:jc w:val="center"/>
              <w:rPr>
                <w:rFonts w:eastAsia="Times New Roman"/>
                <w:color w:val="000000" w:themeColor="text1"/>
              </w:rPr>
            </w:pPr>
            <w:r>
              <w:rPr>
                <w:rFonts w:eastAsia="Times New Roman"/>
                <w:color w:val="000000" w:themeColor="text1"/>
              </w:rPr>
              <w:t>О</w:t>
            </w:r>
            <w:r w:rsidRPr="0051756F">
              <w:rPr>
                <w:rFonts w:eastAsia="Times New Roman"/>
                <w:color w:val="000000" w:themeColor="text1"/>
              </w:rPr>
              <w:t>бластной бюджет</w:t>
            </w:r>
          </w:p>
        </w:tc>
        <w:tc>
          <w:tcPr>
            <w:tcW w:w="1004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:rsidR="00C63864" w:rsidRDefault="00C63864" w:rsidP="00AB2C3B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1.1.1.</w:t>
            </w:r>
          </w:p>
        </w:tc>
        <w:tc>
          <w:tcPr>
            <w:tcW w:w="1415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:rsidR="00C63864" w:rsidRDefault="00C63864" w:rsidP="00AB2C3B">
            <w:pPr>
              <w:keepLines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:rsidR="00C63864" w:rsidRDefault="00C63864" w:rsidP="00AB2C3B">
            <w:pPr>
              <w:keepLines/>
              <w:contextualSpacing/>
              <w:jc w:val="center"/>
            </w:pPr>
            <w:r>
              <w:t>0,00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:rsidR="00C63864" w:rsidRDefault="00C63864" w:rsidP="00AB2C3B">
            <w:pPr>
              <w:keepLines/>
              <w:contextualSpacing/>
              <w:jc w:val="center"/>
              <w:rPr>
                <w:color w:val="000000"/>
              </w:rPr>
            </w:pPr>
            <w:r>
              <w:t>0,00</w:t>
            </w:r>
          </w:p>
        </w:tc>
        <w:tc>
          <w:tcPr>
            <w:tcW w:w="1557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</w:tcPr>
          <w:p w:rsidR="00C63864" w:rsidRDefault="00C63864" w:rsidP="00AB2C3B">
            <w:pPr>
              <w:keepLines/>
              <w:contextualSpacing/>
              <w:jc w:val="center"/>
              <w:rPr>
                <w:color w:val="000000"/>
              </w:rPr>
            </w:pPr>
            <w:r>
              <w:t>0,00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:rsidR="00C63864" w:rsidRDefault="00C63864" w:rsidP="00AB2C3B">
            <w:pPr>
              <w:keepLines/>
              <w:contextualSpacing/>
              <w:jc w:val="center"/>
              <w:rPr>
                <w:color w:val="000000"/>
              </w:rPr>
            </w:pPr>
            <w:r>
              <w:t>0,00</w:t>
            </w:r>
          </w:p>
        </w:tc>
      </w:tr>
    </w:tbl>
    <w:p w:rsidR="00C63864" w:rsidRDefault="00C63864">
      <w:r>
        <w:br w:type="page"/>
      </w:r>
    </w:p>
    <w:tbl>
      <w:tblPr>
        <w:tblW w:w="5420" w:type="pct"/>
        <w:tblInd w:w="-118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103" w:type="dxa"/>
        </w:tblCellMar>
        <w:tblLook w:val="0000" w:firstRow="0" w:lastRow="0" w:firstColumn="0" w:lastColumn="0" w:noHBand="0" w:noVBand="0"/>
      </w:tblPr>
      <w:tblGrid>
        <w:gridCol w:w="980"/>
        <w:gridCol w:w="20"/>
        <w:gridCol w:w="2670"/>
        <w:gridCol w:w="22"/>
        <w:gridCol w:w="1402"/>
        <w:gridCol w:w="1136"/>
        <w:gridCol w:w="1567"/>
        <w:gridCol w:w="1005"/>
        <w:gridCol w:w="1414"/>
        <w:gridCol w:w="1415"/>
        <w:gridCol w:w="1420"/>
        <w:gridCol w:w="1556"/>
        <w:gridCol w:w="1416"/>
      </w:tblGrid>
      <w:tr w:rsidR="00C63864" w:rsidTr="00C63864">
        <w:trPr>
          <w:cantSplit/>
          <w:trHeight w:val="417"/>
        </w:trPr>
        <w:tc>
          <w:tcPr>
            <w:tcW w:w="16023" w:type="dxa"/>
            <w:gridSpan w:val="13"/>
            <w:tcBorders>
              <w:top w:val="nil"/>
              <w:left w:val="nil"/>
              <w:right w:val="nil"/>
            </w:tcBorders>
            <w:shd w:val="clear" w:color="auto" w:fill="auto"/>
            <w:tcMar>
              <w:left w:w="103" w:type="dxa"/>
            </w:tcMar>
          </w:tcPr>
          <w:p w:rsidR="00C63864" w:rsidRPr="00687F70" w:rsidRDefault="00C63864" w:rsidP="00C63864">
            <w:pPr>
              <w:jc w:val="right"/>
            </w:pPr>
            <w:r>
              <w:lastRenderedPageBreak/>
              <w:t>Продолжение таблицы 3</w:t>
            </w:r>
          </w:p>
        </w:tc>
      </w:tr>
      <w:tr w:rsidR="00C63864" w:rsidTr="00C63864">
        <w:trPr>
          <w:cantSplit/>
          <w:trHeight w:val="417"/>
        </w:trPr>
        <w:tc>
          <w:tcPr>
            <w:tcW w:w="1000" w:type="dxa"/>
            <w:gridSpan w:val="2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63864" w:rsidRDefault="00C63864" w:rsidP="009A488A">
            <w:pPr>
              <w:jc w:val="center"/>
              <w:rPr>
                <w:color w:val="000000"/>
              </w:rPr>
            </w:pPr>
            <w:r>
              <w:rPr>
                <w:rFonts w:eastAsia="Times New Roman"/>
                <w:color w:val="000000"/>
              </w:rPr>
              <w:t>1.4.59</w:t>
            </w:r>
          </w:p>
        </w:tc>
        <w:tc>
          <w:tcPr>
            <w:tcW w:w="2692" w:type="dxa"/>
            <w:gridSpan w:val="2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63864" w:rsidRDefault="00C63864" w:rsidP="009A488A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Р</w:t>
            </w:r>
            <w:r w:rsidRPr="00C3387C">
              <w:rPr>
                <w:color w:val="000000" w:themeColor="text1"/>
              </w:rPr>
              <w:t>емонт автодороги</w:t>
            </w:r>
            <w:r>
              <w:rPr>
                <w:color w:val="000000" w:themeColor="text1"/>
              </w:rPr>
              <w:t xml:space="preserve"> по ул. </w:t>
            </w:r>
            <w:proofErr w:type="gramStart"/>
            <w:r>
              <w:rPr>
                <w:color w:val="000000" w:themeColor="text1"/>
              </w:rPr>
              <w:t>Российская</w:t>
            </w:r>
            <w:proofErr w:type="gramEnd"/>
            <w:r>
              <w:rPr>
                <w:color w:val="000000" w:themeColor="text1"/>
              </w:rPr>
              <w:t xml:space="preserve"> (</w:t>
            </w:r>
            <w:proofErr w:type="spellStart"/>
            <w:r>
              <w:rPr>
                <w:color w:val="000000" w:themeColor="text1"/>
              </w:rPr>
              <w:t>ж.м</w:t>
            </w:r>
            <w:proofErr w:type="spellEnd"/>
            <w:r>
              <w:rPr>
                <w:color w:val="000000" w:themeColor="text1"/>
              </w:rPr>
              <w:t>. Октябрьский)</w:t>
            </w:r>
          </w:p>
        </w:tc>
        <w:tc>
          <w:tcPr>
            <w:tcW w:w="1402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</w:tcPr>
          <w:p w:rsidR="00C63864" w:rsidRDefault="00C63864" w:rsidP="00911D9F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МУ «ГСЗ»</w:t>
            </w:r>
          </w:p>
        </w:tc>
        <w:tc>
          <w:tcPr>
            <w:tcW w:w="1136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</w:tcPr>
          <w:p w:rsidR="00C63864" w:rsidRDefault="00C63864" w:rsidP="00911D9F">
            <w:pPr>
              <w:keepLines/>
              <w:jc w:val="center"/>
              <w:rPr>
                <w:color w:val="000000"/>
              </w:rPr>
            </w:pPr>
            <w:r>
              <w:rPr>
                <w:color w:val="000000"/>
              </w:rPr>
              <w:t>2024 -2026</w:t>
            </w:r>
          </w:p>
          <w:p w:rsidR="00C63864" w:rsidRDefault="00C63864" w:rsidP="00911D9F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гг.</w:t>
            </w:r>
          </w:p>
        </w:tc>
        <w:tc>
          <w:tcPr>
            <w:tcW w:w="1567" w:type="dxa"/>
            <w:tcBorders>
              <w:top w:val="single" w:sz="4" w:space="0" w:color="00000A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auto"/>
          </w:tcPr>
          <w:p w:rsidR="00C63864" w:rsidRPr="0051756F" w:rsidRDefault="00C63864" w:rsidP="00C00F95">
            <w:pPr>
              <w:keepLines/>
              <w:jc w:val="center"/>
              <w:rPr>
                <w:rFonts w:eastAsia="Times New Roman"/>
                <w:color w:val="000000" w:themeColor="text1"/>
              </w:rPr>
            </w:pPr>
            <w:r>
              <w:rPr>
                <w:rFonts w:eastAsia="Times New Roman"/>
                <w:color w:val="000000" w:themeColor="text1"/>
              </w:rPr>
              <w:t>О</w:t>
            </w:r>
            <w:r w:rsidRPr="0051756F">
              <w:rPr>
                <w:rFonts w:eastAsia="Times New Roman"/>
                <w:color w:val="000000" w:themeColor="text1"/>
              </w:rPr>
              <w:t>бластной бюджет</w:t>
            </w:r>
          </w:p>
        </w:tc>
        <w:tc>
          <w:tcPr>
            <w:tcW w:w="1005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</w:tcPr>
          <w:p w:rsidR="00C63864" w:rsidRDefault="00C63864" w:rsidP="00911D9F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1.1.1.</w:t>
            </w:r>
          </w:p>
        </w:tc>
        <w:tc>
          <w:tcPr>
            <w:tcW w:w="1414" w:type="dxa"/>
            <w:tcBorders>
              <w:top w:val="single" w:sz="4" w:space="0" w:color="00000A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auto"/>
          </w:tcPr>
          <w:p w:rsidR="00C63864" w:rsidRDefault="00C63864" w:rsidP="00AB2C3B">
            <w:pPr>
              <w:keepLines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415" w:type="dxa"/>
            <w:tcBorders>
              <w:top w:val="single" w:sz="4" w:space="0" w:color="00000A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auto"/>
          </w:tcPr>
          <w:p w:rsidR="00C63864" w:rsidRDefault="00C63864" w:rsidP="00911D9F">
            <w:pPr>
              <w:keepLines/>
              <w:contextualSpacing/>
              <w:jc w:val="center"/>
            </w:pPr>
            <w:r>
              <w:t>0,00</w:t>
            </w:r>
          </w:p>
        </w:tc>
        <w:tc>
          <w:tcPr>
            <w:tcW w:w="1420" w:type="dxa"/>
            <w:tcBorders>
              <w:top w:val="single" w:sz="4" w:space="0" w:color="00000A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auto"/>
          </w:tcPr>
          <w:p w:rsidR="00C63864" w:rsidRDefault="00C63864" w:rsidP="00911D9F">
            <w:pPr>
              <w:keepLines/>
              <w:contextualSpacing/>
              <w:jc w:val="center"/>
              <w:rPr>
                <w:color w:val="000000"/>
              </w:rPr>
            </w:pPr>
            <w:r>
              <w:t>0,00</w:t>
            </w:r>
          </w:p>
        </w:tc>
        <w:tc>
          <w:tcPr>
            <w:tcW w:w="1556" w:type="dxa"/>
            <w:tcBorders>
              <w:top w:val="single" w:sz="4" w:space="0" w:color="00000A"/>
              <w:left w:val="single" w:sz="4" w:space="0" w:color="00000A"/>
              <w:bottom w:val="nil"/>
              <w:right w:val="single" w:sz="4" w:space="0" w:color="00000A"/>
            </w:tcBorders>
          </w:tcPr>
          <w:p w:rsidR="00C63864" w:rsidRDefault="00C63864" w:rsidP="00911D9F">
            <w:pPr>
              <w:keepLines/>
              <w:contextualSpacing/>
              <w:jc w:val="center"/>
              <w:rPr>
                <w:color w:val="000000"/>
              </w:rPr>
            </w:pPr>
            <w:r>
              <w:t>0,00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auto"/>
          </w:tcPr>
          <w:p w:rsidR="00C63864" w:rsidRDefault="00C63864" w:rsidP="00911D9F">
            <w:pPr>
              <w:jc w:val="center"/>
            </w:pPr>
            <w:r w:rsidRPr="00687F70">
              <w:t>0,00</w:t>
            </w:r>
          </w:p>
        </w:tc>
      </w:tr>
      <w:tr w:rsidR="00C63864" w:rsidTr="00C63864">
        <w:trPr>
          <w:cantSplit/>
          <w:trHeight w:val="425"/>
        </w:trPr>
        <w:tc>
          <w:tcPr>
            <w:tcW w:w="1000" w:type="dxa"/>
            <w:gridSpan w:val="2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63864" w:rsidRDefault="00C63864" w:rsidP="00B31C07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1.4.60</w:t>
            </w:r>
          </w:p>
        </w:tc>
        <w:tc>
          <w:tcPr>
            <w:tcW w:w="2692" w:type="dxa"/>
            <w:gridSpan w:val="2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63864" w:rsidRDefault="00C63864" w:rsidP="009A488A">
            <w:pPr>
              <w:jc w:val="both"/>
              <w:rPr>
                <w:color w:val="000000" w:themeColor="text1"/>
              </w:rPr>
            </w:pPr>
            <w:r w:rsidRPr="00FF0F6D">
              <w:rPr>
                <w:color w:val="000000" w:themeColor="text1"/>
              </w:rPr>
              <w:t>Ремонт автодороги по ул. Борьбы</w:t>
            </w:r>
          </w:p>
        </w:tc>
        <w:tc>
          <w:tcPr>
            <w:tcW w:w="1402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</w:tcPr>
          <w:p w:rsidR="00C63864" w:rsidRDefault="00C63864" w:rsidP="00911D9F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МУ «ГСЗ»</w:t>
            </w:r>
          </w:p>
        </w:tc>
        <w:tc>
          <w:tcPr>
            <w:tcW w:w="1136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</w:tcPr>
          <w:p w:rsidR="00C63864" w:rsidRDefault="00C63864" w:rsidP="00911D9F">
            <w:pPr>
              <w:keepLines/>
              <w:jc w:val="center"/>
              <w:rPr>
                <w:color w:val="000000"/>
              </w:rPr>
            </w:pPr>
            <w:r>
              <w:rPr>
                <w:color w:val="000000"/>
              </w:rPr>
              <w:t>2024 -2026</w:t>
            </w:r>
          </w:p>
          <w:p w:rsidR="00C63864" w:rsidRDefault="00C63864" w:rsidP="00911D9F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гг.</w:t>
            </w:r>
          </w:p>
        </w:tc>
        <w:tc>
          <w:tcPr>
            <w:tcW w:w="1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63864" w:rsidRPr="0051756F" w:rsidRDefault="00C63864" w:rsidP="00C00F95">
            <w:pPr>
              <w:keepLines/>
              <w:jc w:val="center"/>
              <w:rPr>
                <w:rFonts w:eastAsia="Times New Roman"/>
                <w:color w:val="000000" w:themeColor="text1"/>
              </w:rPr>
            </w:pPr>
            <w:r>
              <w:rPr>
                <w:rFonts w:eastAsia="Times New Roman"/>
                <w:color w:val="000000" w:themeColor="text1"/>
              </w:rPr>
              <w:t>О</w:t>
            </w:r>
            <w:r w:rsidRPr="0051756F">
              <w:rPr>
                <w:rFonts w:eastAsia="Times New Roman"/>
                <w:color w:val="000000" w:themeColor="text1"/>
              </w:rPr>
              <w:t>бластной бюджет</w:t>
            </w:r>
          </w:p>
        </w:tc>
        <w:tc>
          <w:tcPr>
            <w:tcW w:w="10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63864" w:rsidRDefault="00C63864" w:rsidP="00AB2C3B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1.1.1.</w:t>
            </w:r>
          </w:p>
        </w:tc>
        <w:tc>
          <w:tcPr>
            <w:tcW w:w="1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63864" w:rsidRDefault="00C63864" w:rsidP="00AB2C3B">
            <w:pPr>
              <w:keepLines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4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63864" w:rsidRDefault="00C63864" w:rsidP="00911D9F">
            <w:pPr>
              <w:keepLines/>
              <w:contextualSpacing/>
              <w:jc w:val="center"/>
            </w:pPr>
            <w:r>
              <w:t>0,00</w:t>
            </w:r>
          </w:p>
        </w:tc>
        <w:tc>
          <w:tcPr>
            <w:tcW w:w="14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63864" w:rsidRDefault="00C63864" w:rsidP="00911D9F">
            <w:pPr>
              <w:keepLines/>
              <w:contextualSpacing/>
              <w:jc w:val="center"/>
              <w:rPr>
                <w:color w:val="000000"/>
              </w:rPr>
            </w:pPr>
            <w:r>
              <w:t>0,00</w:t>
            </w:r>
          </w:p>
        </w:tc>
        <w:tc>
          <w:tcPr>
            <w:tcW w:w="15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63864" w:rsidRDefault="00C63864" w:rsidP="00911D9F">
            <w:pPr>
              <w:keepLines/>
              <w:contextualSpacing/>
              <w:jc w:val="center"/>
              <w:rPr>
                <w:color w:val="000000"/>
              </w:rPr>
            </w:pPr>
            <w:r>
              <w:t>0,00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63864" w:rsidRDefault="00C63864" w:rsidP="00911D9F">
            <w:pPr>
              <w:jc w:val="center"/>
            </w:pPr>
            <w:r w:rsidRPr="00687F70">
              <w:t>0,00</w:t>
            </w:r>
          </w:p>
        </w:tc>
      </w:tr>
      <w:tr w:rsidR="00C63864" w:rsidTr="00C63864">
        <w:trPr>
          <w:cantSplit/>
          <w:trHeight w:val="405"/>
        </w:trPr>
        <w:tc>
          <w:tcPr>
            <w:tcW w:w="1000" w:type="dxa"/>
            <w:gridSpan w:val="2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63864" w:rsidRDefault="00C63864" w:rsidP="00B31C07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1.4.61</w:t>
            </w:r>
          </w:p>
        </w:tc>
        <w:tc>
          <w:tcPr>
            <w:tcW w:w="2692" w:type="dxa"/>
            <w:gridSpan w:val="2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63864" w:rsidRPr="00FF0F6D" w:rsidRDefault="00C63864" w:rsidP="009A488A">
            <w:pPr>
              <w:jc w:val="both"/>
              <w:rPr>
                <w:color w:val="000000" w:themeColor="text1"/>
              </w:rPr>
            </w:pPr>
            <w:r w:rsidRPr="00FF0F6D">
              <w:rPr>
                <w:color w:val="000000" w:themeColor="text1"/>
              </w:rPr>
              <w:t>Ремонт автодороги по ул. Молодой Гвардии</w:t>
            </w:r>
          </w:p>
        </w:tc>
        <w:tc>
          <w:tcPr>
            <w:tcW w:w="1402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</w:tcPr>
          <w:p w:rsidR="00C63864" w:rsidRDefault="00C63864" w:rsidP="00911D9F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МУ «ГСЗ»</w:t>
            </w:r>
          </w:p>
        </w:tc>
        <w:tc>
          <w:tcPr>
            <w:tcW w:w="1136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</w:tcPr>
          <w:p w:rsidR="00C63864" w:rsidRDefault="00C63864" w:rsidP="00911D9F">
            <w:pPr>
              <w:keepLines/>
              <w:jc w:val="center"/>
              <w:rPr>
                <w:color w:val="000000"/>
              </w:rPr>
            </w:pPr>
            <w:r>
              <w:rPr>
                <w:color w:val="000000"/>
              </w:rPr>
              <w:t>2024 -2026</w:t>
            </w:r>
          </w:p>
          <w:p w:rsidR="00C63864" w:rsidRDefault="00C63864" w:rsidP="00911D9F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гг.</w:t>
            </w:r>
          </w:p>
        </w:tc>
        <w:tc>
          <w:tcPr>
            <w:tcW w:w="1567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:rsidR="00C63864" w:rsidRPr="0051756F" w:rsidRDefault="00C63864" w:rsidP="00C00F95">
            <w:pPr>
              <w:keepLines/>
              <w:jc w:val="center"/>
              <w:rPr>
                <w:rFonts w:eastAsia="Times New Roman"/>
                <w:color w:val="000000" w:themeColor="text1"/>
              </w:rPr>
            </w:pPr>
            <w:r>
              <w:rPr>
                <w:rFonts w:eastAsia="Times New Roman"/>
                <w:color w:val="000000" w:themeColor="text1"/>
              </w:rPr>
              <w:t>О</w:t>
            </w:r>
            <w:r w:rsidRPr="0051756F">
              <w:rPr>
                <w:rFonts w:eastAsia="Times New Roman"/>
                <w:color w:val="000000" w:themeColor="text1"/>
              </w:rPr>
              <w:t>бластной бюджет</w:t>
            </w:r>
          </w:p>
        </w:tc>
        <w:tc>
          <w:tcPr>
            <w:tcW w:w="1005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:rsidR="00C63864" w:rsidRDefault="00C63864" w:rsidP="00AB2C3B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1.1.1.</w:t>
            </w:r>
          </w:p>
        </w:tc>
        <w:tc>
          <w:tcPr>
            <w:tcW w:w="1414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:rsidR="00C63864" w:rsidRDefault="00C63864" w:rsidP="00AB2C3B">
            <w:pPr>
              <w:keepLines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415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:rsidR="00C63864" w:rsidRDefault="00C63864" w:rsidP="00911D9F">
            <w:pPr>
              <w:keepLines/>
              <w:contextualSpacing/>
              <w:jc w:val="center"/>
            </w:pPr>
            <w:r>
              <w:t>0,00</w:t>
            </w:r>
          </w:p>
        </w:tc>
        <w:tc>
          <w:tcPr>
            <w:tcW w:w="1420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:rsidR="00C63864" w:rsidRDefault="00C63864" w:rsidP="00911D9F">
            <w:pPr>
              <w:keepLines/>
              <w:contextualSpacing/>
              <w:jc w:val="center"/>
              <w:rPr>
                <w:color w:val="000000"/>
              </w:rPr>
            </w:pPr>
            <w:r>
              <w:t>0,00</w:t>
            </w:r>
          </w:p>
        </w:tc>
        <w:tc>
          <w:tcPr>
            <w:tcW w:w="1556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</w:tcPr>
          <w:p w:rsidR="00C63864" w:rsidRDefault="00C63864" w:rsidP="00911D9F">
            <w:pPr>
              <w:keepLines/>
              <w:contextualSpacing/>
              <w:jc w:val="center"/>
              <w:rPr>
                <w:color w:val="000000"/>
              </w:rPr>
            </w:pPr>
            <w:r>
              <w:t>0,00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:rsidR="00C63864" w:rsidRDefault="00C63864" w:rsidP="00911D9F">
            <w:pPr>
              <w:jc w:val="center"/>
            </w:pPr>
            <w:r w:rsidRPr="00687F70">
              <w:t>0,00</w:t>
            </w:r>
          </w:p>
        </w:tc>
      </w:tr>
      <w:tr w:rsidR="00C63864" w:rsidTr="00C63864">
        <w:trPr>
          <w:cantSplit/>
          <w:trHeight w:val="414"/>
        </w:trPr>
        <w:tc>
          <w:tcPr>
            <w:tcW w:w="1000" w:type="dxa"/>
            <w:gridSpan w:val="2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63864" w:rsidRDefault="00C63864" w:rsidP="00B31C0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1.4.62</w:t>
            </w:r>
          </w:p>
        </w:tc>
        <w:tc>
          <w:tcPr>
            <w:tcW w:w="2692" w:type="dxa"/>
            <w:gridSpan w:val="2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63864" w:rsidRPr="00FF0F6D" w:rsidRDefault="00C63864" w:rsidP="009A488A">
            <w:pPr>
              <w:jc w:val="both"/>
              <w:rPr>
                <w:color w:val="000000" w:themeColor="text1"/>
              </w:rPr>
            </w:pPr>
            <w:r w:rsidRPr="00FF0F6D">
              <w:rPr>
                <w:color w:val="000000" w:themeColor="text1"/>
              </w:rPr>
              <w:t>Ремонт автодороги по ул. Гольца</w:t>
            </w:r>
          </w:p>
        </w:tc>
        <w:tc>
          <w:tcPr>
            <w:tcW w:w="1402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</w:tcPr>
          <w:p w:rsidR="00C63864" w:rsidRDefault="00C63864" w:rsidP="00911D9F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МУ «ГСЗ»</w:t>
            </w:r>
          </w:p>
        </w:tc>
        <w:tc>
          <w:tcPr>
            <w:tcW w:w="1136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</w:tcPr>
          <w:p w:rsidR="00C63864" w:rsidRDefault="00C63864" w:rsidP="00911D9F">
            <w:pPr>
              <w:keepLines/>
              <w:jc w:val="center"/>
              <w:rPr>
                <w:color w:val="000000"/>
              </w:rPr>
            </w:pPr>
            <w:r>
              <w:rPr>
                <w:color w:val="000000"/>
              </w:rPr>
              <w:t>2024 -2026</w:t>
            </w:r>
          </w:p>
          <w:p w:rsidR="00C63864" w:rsidRDefault="00C63864" w:rsidP="00911D9F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гг.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:rsidR="00C63864" w:rsidRPr="0051756F" w:rsidRDefault="00C63864" w:rsidP="00C00F95">
            <w:pPr>
              <w:keepLines/>
              <w:jc w:val="center"/>
              <w:rPr>
                <w:rFonts w:eastAsia="Times New Roman"/>
                <w:color w:val="000000" w:themeColor="text1"/>
              </w:rPr>
            </w:pPr>
            <w:r>
              <w:rPr>
                <w:rFonts w:eastAsia="Times New Roman"/>
                <w:color w:val="000000" w:themeColor="text1"/>
              </w:rPr>
              <w:t>О</w:t>
            </w:r>
            <w:r w:rsidRPr="0051756F">
              <w:rPr>
                <w:rFonts w:eastAsia="Times New Roman"/>
                <w:color w:val="000000" w:themeColor="text1"/>
              </w:rPr>
              <w:t>бластной бюджет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:rsidR="00C63864" w:rsidRDefault="00C63864" w:rsidP="00AB2C3B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1.1.1.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:rsidR="00C63864" w:rsidRDefault="00C63864" w:rsidP="00AB2C3B">
            <w:pPr>
              <w:keepLines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:rsidR="00C63864" w:rsidRDefault="00C63864" w:rsidP="00911D9F">
            <w:pPr>
              <w:keepLines/>
              <w:contextualSpacing/>
              <w:jc w:val="center"/>
            </w:pPr>
            <w:r>
              <w:t>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:rsidR="00C63864" w:rsidRDefault="00C63864" w:rsidP="00911D9F">
            <w:pPr>
              <w:keepLines/>
              <w:contextualSpacing/>
              <w:jc w:val="center"/>
              <w:rPr>
                <w:color w:val="000000"/>
              </w:rPr>
            </w:pPr>
            <w:r>
              <w:t>0,00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</w:tcPr>
          <w:p w:rsidR="00C63864" w:rsidRDefault="00C63864" w:rsidP="00911D9F">
            <w:pPr>
              <w:keepLines/>
              <w:contextualSpacing/>
              <w:jc w:val="center"/>
              <w:rPr>
                <w:color w:val="000000"/>
              </w:rPr>
            </w:pPr>
            <w:r>
              <w:t>0,00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:rsidR="00C63864" w:rsidRDefault="00C63864" w:rsidP="00911D9F">
            <w:pPr>
              <w:jc w:val="center"/>
            </w:pPr>
            <w:r w:rsidRPr="00687F70">
              <w:t>0,00</w:t>
            </w:r>
          </w:p>
        </w:tc>
      </w:tr>
      <w:tr w:rsidR="00C63864" w:rsidTr="00C63864">
        <w:trPr>
          <w:cantSplit/>
          <w:trHeight w:val="414"/>
        </w:trPr>
        <w:tc>
          <w:tcPr>
            <w:tcW w:w="1000" w:type="dxa"/>
            <w:gridSpan w:val="2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63864" w:rsidRDefault="00C63864" w:rsidP="00B31C07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1.4.63</w:t>
            </w:r>
          </w:p>
        </w:tc>
        <w:tc>
          <w:tcPr>
            <w:tcW w:w="2692" w:type="dxa"/>
            <w:gridSpan w:val="2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63864" w:rsidRDefault="00C63864" w:rsidP="009A488A">
            <w:pPr>
              <w:jc w:val="both"/>
              <w:rPr>
                <w:color w:val="000000"/>
              </w:rPr>
            </w:pPr>
            <w:r w:rsidRPr="00FF0F6D">
              <w:rPr>
                <w:color w:val="000000"/>
              </w:rPr>
              <w:t>Ремонт автодороги по ул. Волкова</w:t>
            </w:r>
          </w:p>
        </w:tc>
        <w:tc>
          <w:tcPr>
            <w:tcW w:w="1402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</w:tcPr>
          <w:p w:rsidR="00C63864" w:rsidRDefault="00C63864" w:rsidP="00FF0F6D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МУ «ГСЗ»</w:t>
            </w:r>
          </w:p>
        </w:tc>
        <w:tc>
          <w:tcPr>
            <w:tcW w:w="1136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</w:tcPr>
          <w:p w:rsidR="00C63864" w:rsidRDefault="00C63864" w:rsidP="00FF0F6D">
            <w:pPr>
              <w:keepLines/>
              <w:jc w:val="center"/>
              <w:rPr>
                <w:color w:val="000000"/>
              </w:rPr>
            </w:pPr>
            <w:r>
              <w:rPr>
                <w:color w:val="000000"/>
              </w:rPr>
              <w:t>2025 г.</w:t>
            </w:r>
          </w:p>
        </w:tc>
        <w:tc>
          <w:tcPr>
            <w:tcW w:w="1567" w:type="dxa"/>
            <w:tcBorders>
              <w:top w:val="single" w:sz="4" w:space="0" w:color="00000A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auto"/>
          </w:tcPr>
          <w:p w:rsidR="00C63864" w:rsidRPr="0051756F" w:rsidRDefault="00C63864" w:rsidP="00C00F95">
            <w:pPr>
              <w:keepLines/>
              <w:jc w:val="center"/>
              <w:rPr>
                <w:rFonts w:eastAsia="Times New Roman"/>
                <w:color w:val="000000" w:themeColor="text1"/>
              </w:rPr>
            </w:pPr>
            <w:r>
              <w:rPr>
                <w:rFonts w:eastAsia="Times New Roman"/>
                <w:color w:val="000000" w:themeColor="text1"/>
              </w:rPr>
              <w:t>О</w:t>
            </w:r>
            <w:r w:rsidRPr="0051756F">
              <w:rPr>
                <w:rFonts w:eastAsia="Times New Roman"/>
                <w:color w:val="000000" w:themeColor="text1"/>
              </w:rPr>
              <w:t>бластной бюджет</w:t>
            </w:r>
          </w:p>
        </w:tc>
        <w:tc>
          <w:tcPr>
            <w:tcW w:w="1005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</w:tcPr>
          <w:p w:rsidR="00C63864" w:rsidRDefault="00C63864" w:rsidP="00FF0F6D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1.1.1.</w:t>
            </w:r>
          </w:p>
        </w:tc>
        <w:tc>
          <w:tcPr>
            <w:tcW w:w="1414" w:type="dxa"/>
            <w:tcBorders>
              <w:top w:val="single" w:sz="4" w:space="0" w:color="00000A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auto"/>
          </w:tcPr>
          <w:p w:rsidR="00C63864" w:rsidRDefault="00C63864" w:rsidP="00FF0F6D">
            <w:pPr>
              <w:keepLines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415" w:type="dxa"/>
            <w:tcBorders>
              <w:top w:val="single" w:sz="4" w:space="0" w:color="00000A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auto"/>
          </w:tcPr>
          <w:p w:rsidR="00C63864" w:rsidRDefault="00C63864" w:rsidP="00FF0F6D">
            <w:pPr>
              <w:keepLines/>
              <w:contextualSpacing/>
              <w:jc w:val="center"/>
            </w:pPr>
            <w:r>
              <w:t>-</w:t>
            </w:r>
          </w:p>
        </w:tc>
        <w:tc>
          <w:tcPr>
            <w:tcW w:w="1420" w:type="dxa"/>
            <w:tcBorders>
              <w:top w:val="single" w:sz="4" w:space="0" w:color="00000A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auto"/>
          </w:tcPr>
          <w:p w:rsidR="00C63864" w:rsidRDefault="00C63864" w:rsidP="00FF0F6D">
            <w:pPr>
              <w:keepLines/>
              <w:contextualSpacing/>
              <w:jc w:val="center"/>
            </w:pPr>
            <w:r>
              <w:t>0,00</w:t>
            </w:r>
          </w:p>
        </w:tc>
        <w:tc>
          <w:tcPr>
            <w:tcW w:w="1556" w:type="dxa"/>
            <w:tcBorders>
              <w:top w:val="single" w:sz="4" w:space="0" w:color="00000A"/>
              <w:left w:val="single" w:sz="4" w:space="0" w:color="00000A"/>
              <w:bottom w:val="nil"/>
              <w:right w:val="single" w:sz="4" w:space="0" w:color="00000A"/>
            </w:tcBorders>
          </w:tcPr>
          <w:p w:rsidR="00C63864" w:rsidRDefault="00C63864" w:rsidP="00FF0F6D">
            <w:pPr>
              <w:keepLines/>
              <w:contextualSpacing/>
              <w:jc w:val="center"/>
            </w:pPr>
            <w:r>
              <w:t>-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auto"/>
          </w:tcPr>
          <w:p w:rsidR="00C63864" w:rsidRPr="00687F70" w:rsidRDefault="00C63864" w:rsidP="00FF0F6D">
            <w:pPr>
              <w:jc w:val="center"/>
            </w:pPr>
            <w:r>
              <w:t>0,00</w:t>
            </w:r>
          </w:p>
        </w:tc>
      </w:tr>
      <w:tr w:rsidR="00C63864" w:rsidTr="00C63864">
        <w:trPr>
          <w:cantSplit/>
          <w:trHeight w:val="414"/>
        </w:trPr>
        <w:tc>
          <w:tcPr>
            <w:tcW w:w="1000" w:type="dxa"/>
            <w:gridSpan w:val="2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63864" w:rsidRDefault="00C63864" w:rsidP="00737E73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1.4.64</w:t>
            </w:r>
          </w:p>
        </w:tc>
        <w:tc>
          <w:tcPr>
            <w:tcW w:w="2692" w:type="dxa"/>
            <w:gridSpan w:val="2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63864" w:rsidRDefault="00C63864" w:rsidP="009A488A">
            <w:pPr>
              <w:jc w:val="both"/>
              <w:rPr>
                <w:color w:val="000000"/>
              </w:rPr>
            </w:pPr>
            <w:r w:rsidRPr="00FF0F6D">
              <w:rPr>
                <w:color w:val="000000"/>
              </w:rPr>
              <w:t>Ремонт автодороги по пр. Ильича</w:t>
            </w:r>
          </w:p>
        </w:tc>
        <w:tc>
          <w:tcPr>
            <w:tcW w:w="1402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</w:tcPr>
          <w:p w:rsidR="00C63864" w:rsidRDefault="00C63864" w:rsidP="00FF0F6D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МУ «ГСЗ»</w:t>
            </w:r>
          </w:p>
        </w:tc>
        <w:tc>
          <w:tcPr>
            <w:tcW w:w="1136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</w:tcPr>
          <w:p w:rsidR="00C63864" w:rsidRDefault="00C63864" w:rsidP="00FF0F6D">
            <w:pPr>
              <w:keepLines/>
              <w:jc w:val="center"/>
              <w:rPr>
                <w:color w:val="000000"/>
              </w:rPr>
            </w:pPr>
            <w:r>
              <w:rPr>
                <w:color w:val="000000"/>
              </w:rPr>
              <w:t>2025 г.</w:t>
            </w:r>
          </w:p>
        </w:tc>
        <w:tc>
          <w:tcPr>
            <w:tcW w:w="1567" w:type="dxa"/>
            <w:tcBorders>
              <w:top w:val="single" w:sz="4" w:space="0" w:color="00000A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auto"/>
          </w:tcPr>
          <w:p w:rsidR="00C63864" w:rsidRPr="0051756F" w:rsidRDefault="00C63864" w:rsidP="00C00F95">
            <w:pPr>
              <w:keepLines/>
              <w:jc w:val="center"/>
              <w:rPr>
                <w:rFonts w:eastAsia="Times New Roman"/>
                <w:color w:val="000000" w:themeColor="text1"/>
              </w:rPr>
            </w:pPr>
            <w:r>
              <w:rPr>
                <w:rFonts w:eastAsia="Times New Roman"/>
                <w:color w:val="000000" w:themeColor="text1"/>
              </w:rPr>
              <w:t>О</w:t>
            </w:r>
            <w:r w:rsidRPr="0051756F">
              <w:rPr>
                <w:rFonts w:eastAsia="Times New Roman"/>
                <w:color w:val="000000" w:themeColor="text1"/>
              </w:rPr>
              <w:t>бластной бюджет</w:t>
            </w:r>
          </w:p>
        </w:tc>
        <w:tc>
          <w:tcPr>
            <w:tcW w:w="1005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</w:tcPr>
          <w:p w:rsidR="00C63864" w:rsidRDefault="00C63864" w:rsidP="00FF0F6D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1.1.1.</w:t>
            </w:r>
          </w:p>
        </w:tc>
        <w:tc>
          <w:tcPr>
            <w:tcW w:w="1414" w:type="dxa"/>
            <w:tcBorders>
              <w:top w:val="single" w:sz="4" w:space="0" w:color="00000A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auto"/>
          </w:tcPr>
          <w:p w:rsidR="00C63864" w:rsidRDefault="00C63864" w:rsidP="00FF0F6D">
            <w:pPr>
              <w:keepLines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415" w:type="dxa"/>
            <w:tcBorders>
              <w:top w:val="single" w:sz="4" w:space="0" w:color="00000A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auto"/>
          </w:tcPr>
          <w:p w:rsidR="00C63864" w:rsidRDefault="00C63864" w:rsidP="00FF0F6D">
            <w:pPr>
              <w:keepLines/>
              <w:contextualSpacing/>
              <w:jc w:val="center"/>
            </w:pPr>
            <w:r>
              <w:t>-</w:t>
            </w:r>
          </w:p>
        </w:tc>
        <w:tc>
          <w:tcPr>
            <w:tcW w:w="1420" w:type="dxa"/>
            <w:tcBorders>
              <w:top w:val="single" w:sz="4" w:space="0" w:color="00000A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auto"/>
          </w:tcPr>
          <w:p w:rsidR="00C63864" w:rsidRDefault="00C63864" w:rsidP="00FF0F6D">
            <w:pPr>
              <w:keepLines/>
              <w:contextualSpacing/>
              <w:jc w:val="center"/>
            </w:pPr>
            <w:r>
              <w:t>0,00</w:t>
            </w:r>
          </w:p>
        </w:tc>
        <w:tc>
          <w:tcPr>
            <w:tcW w:w="1556" w:type="dxa"/>
            <w:tcBorders>
              <w:top w:val="single" w:sz="4" w:space="0" w:color="00000A"/>
              <w:left w:val="single" w:sz="4" w:space="0" w:color="00000A"/>
              <w:bottom w:val="nil"/>
              <w:right w:val="single" w:sz="4" w:space="0" w:color="00000A"/>
            </w:tcBorders>
          </w:tcPr>
          <w:p w:rsidR="00C63864" w:rsidRDefault="00C63864" w:rsidP="00FF0F6D">
            <w:pPr>
              <w:keepLines/>
              <w:contextualSpacing/>
              <w:jc w:val="center"/>
            </w:pPr>
            <w:r>
              <w:t>-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auto"/>
          </w:tcPr>
          <w:p w:rsidR="00C63864" w:rsidRPr="00687F70" w:rsidRDefault="00C63864" w:rsidP="00FF0F6D">
            <w:pPr>
              <w:jc w:val="center"/>
            </w:pPr>
            <w:r>
              <w:t>0,00</w:t>
            </w:r>
          </w:p>
        </w:tc>
      </w:tr>
      <w:tr w:rsidR="00C63864" w:rsidTr="00C63864">
        <w:trPr>
          <w:cantSplit/>
          <w:trHeight w:val="565"/>
        </w:trPr>
        <w:tc>
          <w:tcPr>
            <w:tcW w:w="100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63864" w:rsidRDefault="00C63864" w:rsidP="00737E73">
            <w:pPr>
              <w:jc w:val="center"/>
              <w:rPr>
                <w:color w:val="000000" w:themeColor="text1"/>
              </w:rPr>
            </w:pPr>
            <w:r>
              <w:rPr>
                <w:color w:val="000000"/>
              </w:rPr>
              <w:t>1.5</w:t>
            </w:r>
          </w:p>
        </w:tc>
        <w:tc>
          <w:tcPr>
            <w:tcW w:w="26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63864" w:rsidRDefault="00C63864" w:rsidP="00737E73">
            <w:pPr>
              <w:jc w:val="both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Техническое</w:t>
            </w:r>
            <w:proofErr w:type="gram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обследо-вание</w:t>
            </w:r>
            <w:proofErr w:type="spellEnd"/>
            <w:r>
              <w:rPr>
                <w:color w:val="000000"/>
              </w:rPr>
              <w:t xml:space="preserve"> сетей ливневой канализации для </w:t>
            </w:r>
            <w:proofErr w:type="spellStart"/>
            <w:r>
              <w:rPr>
                <w:color w:val="000000"/>
              </w:rPr>
              <w:t>опре</w:t>
            </w:r>
            <w:proofErr w:type="spellEnd"/>
            <w:r>
              <w:rPr>
                <w:color w:val="000000"/>
              </w:rPr>
              <w:t>-деления объема затрат по ремонту: от ТРК пр. Славы до пр. Победы, по ул. Ленина в районе Суда, по ул. Гольца, по ул. Борьбы в районе ресторана «Радуга»</w:t>
            </w:r>
          </w:p>
        </w:tc>
        <w:tc>
          <w:tcPr>
            <w:tcW w:w="1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63864" w:rsidRDefault="00C63864" w:rsidP="00737E73">
            <w:pPr>
              <w:jc w:val="center"/>
            </w:pPr>
            <w:r>
              <w:rPr>
                <w:color w:val="000000" w:themeColor="text1"/>
              </w:rPr>
              <w:t>МУ «ГСЗ»</w:t>
            </w:r>
          </w:p>
        </w:tc>
        <w:tc>
          <w:tcPr>
            <w:tcW w:w="11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63864" w:rsidRDefault="00C63864" w:rsidP="00737E73">
            <w:pPr>
              <w:jc w:val="center"/>
            </w:pPr>
            <w:r>
              <w:rPr>
                <w:color w:val="000000" w:themeColor="text1"/>
              </w:rPr>
              <w:t>2023 г.</w:t>
            </w:r>
          </w:p>
        </w:tc>
        <w:tc>
          <w:tcPr>
            <w:tcW w:w="1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63864" w:rsidRDefault="00C63864" w:rsidP="00737E73">
            <w:pPr>
              <w:jc w:val="center"/>
            </w:pPr>
            <w:r>
              <w:rPr>
                <w:color w:val="000000" w:themeColor="text1"/>
              </w:rPr>
              <w:t>Местный бюджет</w:t>
            </w:r>
          </w:p>
        </w:tc>
        <w:tc>
          <w:tcPr>
            <w:tcW w:w="10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63864" w:rsidRDefault="00C63864" w:rsidP="00737E73">
            <w:pPr>
              <w:jc w:val="center"/>
              <w:rPr>
                <w:color w:val="000000"/>
              </w:rPr>
            </w:pPr>
            <w:r>
              <w:rPr>
                <w:color w:val="000000" w:themeColor="text1"/>
              </w:rPr>
              <w:t>1.1.1.</w:t>
            </w:r>
          </w:p>
        </w:tc>
        <w:tc>
          <w:tcPr>
            <w:tcW w:w="1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63864" w:rsidRDefault="00C63864" w:rsidP="00737E73">
            <w:pPr>
              <w:keepLines/>
              <w:jc w:val="center"/>
              <w:rPr>
                <w:color w:val="000000"/>
              </w:rPr>
            </w:pPr>
            <w:r w:rsidRPr="00533A03">
              <w:t>1000,00</w:t>
            </w:r>
          </w:p>
        </w:tc>
        <w:tc>
          <w:tcPr>
            <w:tcW w:w="14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63864" w:rsidRDefault="00C63864" w:rsidP="00737E73">
            <w:pPr>
              <w:keepLines/>
              <w:contextualSpacing/>
              <w:jc w:val="center"/>
            </w:pPr>
            <w:r>
              <w:t>-</w:t>
            </w:r>
          </w:p>
        </w:tc>
        <w:tc>
          <w:tcPr>
            <w:tcW w:w="14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63864" w:rsidRDefault="00C63864" w:rsidP="00737E73">
            <w:pPr>
              <w:keepLines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5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63864" w:rsidRDefault="00C63864" w:rsidP="00737E73">
            <w:pPr>
              <w:keepLines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63864" w:rsidRDefault="00C63864" w:rsidP="00737E73">
            <w:pPr>
              <w:keepLines/>
              <w:contextualSpacing/>
              <w:jc w:val="center"/>
            </w:pPr>
            <w:r>
              <w:rPr>
                <w:color w:val="000000"/>
              </w:rPr>
              <w:t>1000,00</w:t>
            </w:r>
          </w:p>
        </w:tc>
      </w:tr>
      <w:tr w:rsidR="00C63864" w:rsidTr="00C63864">
        <w:trPr>
          <w:cantSplit/>
          <w:trHeight w:val="887"/>
        </w:trPr>
        <w:tc>
          <w:tcPr>
            <w:tcW w:w="9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63864" w:rsidRDefault="00C63864" w:rsidP="00FF0F6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1.6</w:t>
            </w:r>
          </w:p>
        </w:tc>
        <w:tc>
          <w:tcPr>
            <w:tcW w:w="269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63864" w:rsidRPr="00666AFC" w:rsidRDefault="00C63864" w:rsidP="00C00F95">
            <w:pPr>
              <w:jc w:val="both"/>
              <w:rPr>
                <w:color w:val="000000"/>
              </w:rPr>
            </w:pPr>
            <w:r w:rsidRPr="00666AFC">
              <w:rPr>
                <w:bCs/>
                <w:color w:val="000000"/>
              </w:rPr>
              <w:t>Содержание системы водоотвода в полосе отвода автомобильных дорог</w:t>
            </w:r>
          </w:p>
        </w:tc>
        <w:tc>
          <w:tcPr>
            <w:tcW w:w="142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63864" w:rsidRDefault="00C63864" w:rsidP="00C00F95">
            <w:pPr>
              <w:jc w:val="center"/>
            </w:pPr>
            <w:r>
              <w:rPr>
                <w:color w:val="000000" w:themeColor="text1"/>
              </w:rPr>
              <w:t>МУ «ГСЗ»</w:t>
            </w:r>
          </w:p>
        </w:tc>
        <w:tc>
          <w:tcPr>
            <w:tcW w:w="11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63864" w:rsidRDefault="00C63864" w:rsidP="00C00F95">
            <w:pPr>
              <w:jc w:val="center"/>
            </w:pPr>
            <w:r>
              <w:rPr>
                <w:color w:val="000000" w:themeColor="text1"/>
              </w:rPr>
              <w:t>2023 г.</w:t>
            </w:r>
          </w:p>
        </w:tc>
        <w:tc>
          <w:tcPr>
            <w:tcW w:w="1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63864" w:rsidRDefault="00C63864" w:rsidP="00C00F95">
            <w:pPr>
              <w:jc w:val="center"/>
            </w:pPr>
            <w:r>
              <w:rPr>
                <w:color w:val="000000" w:themeColor="text1"/>
              </w:rPr>
              <w:t>Местный бюджет</w:t>
            </w:r>
          </w:p>
        </w:tc>
        <w:tc>
          <w:tcPr>
            <w:tcW w:w="10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63864" w:rsidRDefault="00C63864" w:rsidP="00C00F95">
            <w:pPr>
              <w:jc w:val="center"/>
              <w:rPr>
                <w:color w:val="000000"/>
              </w:rPr>
            </w:pPr>
            <w:r>
              <w:rPr>
                <w:color w:val="000000" w:themeColor="text1"/>
              </w:rPr>
              <w:t>1.1.1.</w:t>
            </w:r>
          </w:p>
        </w:tc>
        <w:tc>
          <w:tcPr>
            <w:tcW w:w="1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63864" w:rsidRPr="00533A03" w:rsidRDefault="00C63864" w:rsidP="00C00F95">
            <w:pPr>
              <w:keepLines/>
              <w:jc w:val="center"/>
            </w:pPr>
            <w:r w:rsidRPr="00533A03">
              <w:t>1000,00</w:t>
            </w:r>
          </w:p>
        </w:tc>
        <w:tc>
          <w:tcPr>
            <w:tcW w:w="14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63864" w:rsidRPr="00250E52" w:rsidRDefault="00C63864" w:rsidP="00C00F95">
            <w:pPr>
              <w:keepLines/>
              <w:contextualSpacing/>
              <w:jc w:val="center"/>
              <w:rPr>
                <w:color w:val="FF0000"/>
              </w:rPr>
            </w:pPr>
            <w:r w:rsidRPr="00250E52">
              <w:rPr>
                <w:color w:val="FF0000"/>
              </w:rPr>
              <w:t>-</w:t>
            </w:r>
          </w:p>
        </w:tc>
        <w:tc>
          <w:tcPr>
            <w:tcW w:w="14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63864" w:rsidRDefault="00C63864" w:rsidP="00C00F95">
            <w:pPr>
              <w:keepLines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5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63864" w:rsidRDefault="00C63864" w:rsidP="00C00F95">
            <w:pPr>
              <w:keepLines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63864" w:rsidRDefault="00C63864" w:rsidP="00C00F95">
            <w:pPr>
              <w:keepLines/>
              <w:contextualSpacing/>
              <w:jc w:val="center"/>
            </w:pPr>
            <w:r>
              <w:rPr>
                <w:color w:val="000000"/>
              </w:rPr>
              <w:t>1000,00</w:t>
            </w:r>
          </w:p>
        </w:tc>
      </w:tr>
      <w:tr w:rsidR="00C63864" w:rsidTr="00C63864">
        <w:trPr>
          <w:cantSplit/>
          <w:trHeight w:val="916"/>
        </w:trPr>
        <w:tc>
          <w:tcPr>
            <w:tcW w:w="980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63864" w:rsidRDefault="00C63864" w:rsidP="00FF0F6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1.7</w:t>
            </w:r>
          </w:p>
        </w:tc>
        <w:tc>
          <w:tcPr>
            <w:tcW w:w="269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63864" w:rsidRPr="00896027" w:rsidRDefault="00C63864" w:rsidP="00C00F95">
            <w:pPr>
              <w:jc w:val="both"/>
            </w:pPr>
            <w:r w:rsidRPr="00896027">
              <w:t xml:space="preserve">Ограждение </w:t>
            </w:r>
            <w:proofErr w:type="spellStart"/>
            <w:proofErr w:type="gramStart"/>
            <w:r w:rsidRPr="00896027">
              <w:t>террито</w:t>
            </w:r>
            <w:r>
              <w:t>-</w:t>
            </w:r>
            <w:r w:rsidRPr="00896027">
              <w:t>рии</w:t>
            </w:r>
            <w:proofErr w:type="spellEnd"/>
            <w:proofErr w:type="gramEnd"/>
            <w:r w:rsidRPr="00896027">
              <w:t xml:space="preserve"> пруд </w:t>
            </w:r>
            <w:proofErr w:type="spellStart"/>
            <w:r w:rsidRPr="00896027">
              <w:t>Вагановка</w:t>
            </w:r>
            <w:proofErr w:type="spellEnd"/>
          </w:p>
        </w:tc>
        <w:tc>
          <w:tcPr>
            <w:tcW w:w="142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:rsidR="00C63864" w:rsidRDefault="00C63864" w:rsidP="00C00F95">
            <w:pPr>
              <w:keepLines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МУ «ГСЗ»</w:t>
            </w:r>
          </w:p>
        </w:tc>
        <w:tc>
          <w:tcPr>
            <w:tcW w:w="1136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:rsidR="00C63864" w:rsidRDefault="00C63864" w:rsidP="00C00F95">
            <w:pPr>
              <w:keepLines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2023 </w:t>
            </w:r>
            <w:r>
              <w:rPr>
                <w:color w:val="000000" w:themeColor="text1"/>
              </w:rPr>
              <w:t>г.</w:t>
            </w:r>
          </w:p>
        </w:tc>
        <w:tc>
          <w:tcPr>
            <w:tcW w:w="1567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:rsidR="00C63864" w:rsidRDefault="00C63864" w:rsidP="00C00F95">
            <w:pPr>
              <w:keepLines/>
              <w:jc w:val="center"/>
              <w:rPr>
                <w:color w:val="000000"/>
              </w:rPr>
            </w:pPr>
            <w:r>
              <w:rPr>
                <w:color w:val="000000" w:themeColor="text1"/>
              </w:rPr>
              <w:t>Местный бюджет</w:t>
            </w:r>
          </w:p>
        </w:tc>
        <w:tc>
          <w:tcPr>
            <w:tcW w:w="1005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:rsidR="00C63864" w:rsidRDefault="00C63864" w:rsidP="00C00F95">
            <w:pPr>
              <w:keepLines/>
              <w:jc w:val="center"/>
              <w:rPr>
                <w:color w:val="000000"/>
              </w:rPr>
            </w:pPr>
            <w:r>
              <w:rPr>
                <w:color w:val="000000" w:themeColor="text1"/>
              </w:rPr>
              <w:t>1.1.1.</w:t>
            </w:r>
          </w:p>
        </w:tc>
        <w:tc>
          <w:tcPr>
            <w:tcW w:w="1414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:rsidR="00C63864" w:rsidRPr="00533A03" w:rsidRDefault="00C63864" w:rsidP="00C00F95">
            <w:pPr>
              <w:keepLines/>
              <w:jc w:val="center"/>
            </w:pPr>
            <w:r w:rsidRPr="00533A03">
              <w:t>940,39</w:t>
            </w:r>
          </w:p>
        </w:tc>
        <w:tc>
          <w:tcPr>
            <w:tcW w:w="1415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:rsidR="00C63864" w:rsidRDefault="00C63864" w:rsidP="00C00F95">
            <w:pPr>
              <w:keepLines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420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:rsidR="00C63864" w:rsidRDefault="00C63864" w:rsidP="00C00F95">
            <w:pPr>
              <w:keepLines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556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</w:tcPr>
          <w:p w:rsidR="00C63864" w:rsidRDefault="00C63864" w:rsidP="00C00F95">
            <w:pPr>
              <w:keepLines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:rsidR="00C63864" w:rsidRDefault="00C63864" w:rsidP="00C00F95">
            <w:pPr>
              <w:keepLines/>
              <w:jc w:val="center"/>
              <w:rPr>
                <w:color w:val="000000"/>
              </w:rPr>
            </w:pPr>
            <w:r>
              <w:rPr>
                <w:color w:val="000000"/>
              </w:rPr>
              <w:t>940,39</w:t>
            </w:r>
          </w:p>
        </w:tc>
      </w:tr>
    </w:tbl>
    <w:p w:rsidR="00E2524E" w:rsidRDefault="00E2524E">
      <w:r>
        <w:br w:type="page"/>
      </w:r>
    </w:p>
    <w:tbl>
      <w:tblPr>
        <w:tblW w:w="5424" w:type="pct"/>
        <w:tblInd w:w="-118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103" w:type="dxa"/>
        </w:tblCellMar>
        <w:tblLook w:val="0000" w:firstRow="0" w:lastRow="0" w:firstColumn="0" w:lastColumn="0" w:noHBand="0" w:noVBand="0"/>
      </w:tblPr>
      <w:tblGrid>
        <w:gridCol w:w="6"/>
        <w:gridCol w:w="972"/>
        <w:gridCol w:w="11"/>
        <w:gridCol w:w="2679"/>
        <w:gridCol w:w="12"/>
        <w:gridCol w:w="1409"/>
        <w:gridCol w:w="1136"/>
        <w:gridCol w:w="12"/>
        <w:gridCol w:w="1535"/>
        <w:gridCol w:w="12"/>
        <w:gridCol w:w="8"/>
        <w:gridCol w:w="998"/>
        <w:gridCol w:w="7"/>
        <w:gridCol w:w="1415"/>
        <w:gridCol w:w="1416"/>
        <w:gridCol w:w="1421"/>
        <w:gridCol w:w="1557"/>
        <w:gridCol w:w="1416"/>
        <w:gridCol w:w="12"/>
      </w:tblGrid>
      <w:tr w:rsidR="00E2524E" w:rsidTr="00E2524E">
        <w:trPr>
          <w:cantSplit/>
          <w:trHeight w:val="289"/>
        </w:trPr>
        <w:tc>
          <w:tcPr>
            <w:tcW w:w="16034" w:type="dxa"/>
            <w:gridSpan w:val="19"/>
            <w:tcBorders>
              <w:top w:val="nil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3" w:type="dxa"/>
            </w:tcMar>
          </w:tcPr>
          <w:p w:rsidR="00E2524E" w:rsidRDefault="00E2524E" w:rsidP="00E2524E">
            <w:pPr>
              <w:keepLines/>
              <w:jc w:val="right"/>
            </w:pPr>
            <w:r>
              <w:lastRenderedPageBreak/>
              <w:t>Продолжение таблицы 3</w:t>
            </w:r>
          </w:p>
        </w:tc>
      </w:tr>
      <w:tr w:rsidR="00CD5B94" w:rsidTr="00E2524E">
        <w:trPr>
          <w:cantSplit/>
          <w:trHeight w:val="685"/>
        </w:trPr>
        <w:tc>
          <w:tcPr>
            <w:tcW w:w="97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D5B94" w:rsidRDefault="00CD5B94" w:rsidP="00FF0F6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1.8</w:t>
            </w:r>
          </w:p>
        </w:tc>
        <w:tc>
          <w:tcPr>
            <w:tcW w:w="269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D5B94" w:rsidRPr="00896027" w:rsidRDefault="00CD5B94" w:rsidP="000118CD">
            <w:pPr>
              <w:jc w:val="both"/>
            </w:pPr>
            <w:r>
              <w:t xml:space="preserve">Выполнение работ по </w:t>
            </w:r>
            <w:proofErr w:type="spellStart"/>
            <w:r>
              <w:t>гидропромывке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трубо</w:t>
            </w:r>
            <w:proofErr w:type="spellEnd"/>
            <w:r w:rsidR="000118CD">
              <w:t>-</w:t>
            </w:r>
            <w:r>
              <w:t>проводов</w:t>
            </w:r>
            <w:proofErr w:type="gramEnd"/>
            <w:r>
              <w:t xml:space="preserve"> ливневой канализации по пр. Коммунистический</w:t>
            </w:r>
          </w:p>
        </w:tc>
        <w:tc>
          <w:tcPr>
            <w:tcW w:w="142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D5B94" w:rsidRDefault="00CD5B94" w:rsidP="00C00F95">
            <w:pPr>
              <w:keepLines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МУ «ГСЗ»</w:t>
            </w:r>
          </w:p>
        </w:tc>
        <w:tc>
          <w:tcPr>
            <w:tcW w:w="11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D5B94" w:rsidRDefault="00CD5B94" w:rsidP="00C00F95">
            <w:pPr>
              <w:keepLines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2023 </w:t>
            </w:r>
            <w:r w:rsidR="003C2CF2">
              <w:rPr>
                <w:color w:val="000000"/>
              </w:rPr>
              <w:t>– 2024 г</w:t>
            </w:r>
            <w:r>
              <w:rPr>
                <w:color w:val="000000" w:themeColor="text1"/>
              </w:rPr>
              <w:t>г.</w:t>
            </w:r>
          </w:p>
        </w:tc>
        <w:tc>
          <w:tcPr>
            <w:tcW w:w="1567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D5B94" w:rsidRDefault="00CD5B94" w:rsidP="00C00F95">
            <w:pPr>
              <w:keepLines/>
              <w:jc w:val="center"/>
              <w:rPr>
                <w:color w:val="000000"/>
              </w:rPr>
            </w:pPr>
            <w:r>
              <w:rPr>
                <w:color w:val="000000" w:themeColor="text1"/>
              </w:rPr>
              <w:t>Местный бюджет</w:t>
            </w:r>
          </w:p>
        </w:tc>
        <w:tc>
          <w:tcPr>
            <w:tcW w:w="100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D5B94" w:rsidRDefault="00CD5B94" w:rsidP="00C00F95">
            <w:pPr>
              <w:keepLines/>
              <w:jc w:val="center"/>
              <w:rPr>
                <w:color w:val="000000"/>
              </w:rPr>
            </w:pPr>
            <w:r>
              <w:rPr>
                <w:color w:val="000000" w:themeColor="text1"/>
              </w:rPr>
              <w:t>1.1.1.</w:t>
            </w:r>
          </w:p>
        </w:tc>
        <w:tc>
          <w:tcPr>
            <w:tcW w:w="14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D5B94" w:rsidRPr="00533A03" w:rsidRDefault="00CD5B94" w:rsidP="00C00F95">
            <w:pPr>
              <w:keepLines/>
              <w:jc w:val="center"/>
            </w:pPr>
            <w:r w:rsidRPr="00533A03">
              <w:t>600,00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D5B94" w:rsidRDefault="00CC3F9E" w:rsidP="00C00F95">
            <w:pPr>
              <w:keepLines/>
              <w:jc w:val="center"/>
              <w:rPr>
                <w:color w:val="000000"/>
              </w:rPr>
            </w:pPr>
            <w:r w:rsidRPr="005155F8">
              <w:t>600,00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D5B94" w:rsidRDefault="00CD5B94" w:rsidP="00C00F95">
            <w:pPr>
              <w:keepLines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5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D5B94" w:rsidRPr="00533A03" w:rsidRDefault="00CD5B94" w:rsidP="00C00F95">
            <w:pPr>
              <w:keepLines/>
              <w:jc w:val="center"/>
            </w:pPr>
            <w:r w:rsidRPr="00533A03">
              <w:t>-</w:t>
            </w:r>
          </w:p>
        </w:tc>
        <w:tc>
          <w:tcPr>
            <w:tcW w:w="142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D5B94" w:rsidRPr="00533A03" w:rsidRDefault="00CC3F9E" w:rsidP="00CC3F9E">
            <w:pPr>
              <w:keepLines/>
              <w:jc w:val="center"/>
            </w:pPr>
            <w:r>
              <w:t>1 2</w:t>
            </w:r>
            <w:r w:rsidR="00CD5B94" w:rsidRPr="00533A03">
              <w:t>00,00</w:t>
            </w:r>
          </w:p>
        </w:tc>
      </w:tr>
      <w:tr w:rsidR="000118CD" w:rsidTr="00E2524E">
        <w:trPr>
          <w:cantSplit/>
          <w:trHeight w:val="685"/>
        </w:trPr>
        <w:tc>
          <w:tcPr>
            <w:tcW w:w="97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118CD" w:rsidRDefault="000118CD" w:rsidP="00FF0F6D">
            <w:pPr>
              <w:jc w:val="center"/>
              <w:rPr>
                <w:color w:val="000000"/>
              </w:rPr>
            </w:pPr>
            <w:r>
              <w:rPr>
                <w:color w:val="000000" w:themeColor="text1"/>
              </w:rPr>
              <w:t>1.9</w:t>
            </w:r>
          </w:p>
        </w:tc>
        <w:tc>
          <w:tcPr>
            <w:tcW w:w="269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118CD" w:rsidRDefault="000118CD" w:rsidP="009A488A">
            <w:pPr>
              <w:jc w:val="both"/>
            </w:pPr>
            <w:r>
              <w:t xml:space="preserve">Обустройство </w:t>
            </w:r>
            <w:proofErr w:type="spellStart"/>
            <w:proofErr w:type="gramStart"/>
            <w:r>
              <w:t>остано-вочных</w:t>
            </w:r>
            <w:proofErr w:type="spellEnd"/>
            <w:proofErr w:type="gramEnd"/>
            <w:r>
              <w:t xml:space="preserve"> пунктов по ул. Малышева</w:t>
            </w:r>
          </w:p>
        </w:tc>
        <w:tc>
          <w:tcPr>
            <w:tcW w:w="142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118CD" w:rsidRDefault="000118CD" w:rsidP="009A488A">
            <w:pPr>
              <w:keepLines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МУ «ГСЗ»</w:t>
            </w:r>
          </w:p>
        </w:tc>
        <w:tc>
          <w:tcPr>
            <w:tcW w:w="11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118CD" w:rsidRDefault="000118CD" w:rsidP="00C00F95">
            <w:pPr>
              <w:keepLines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2023 </w:t>
            </w:r>
            <w:r>
              <w:rPr>
                <w:color w:val="000000" w:themeColor="text1"/>
              </w:rPr>
              <w:t>г.</w:t>
            </w:r>
          </w:p>
        </w:tc>
        <w:tc>
          <w:tcPr>
            <w:tcW w:w="1567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118CD" w:rsidRDefault="000118CD" w:rsidP="00C00F95">
            <w:pPr>
              <w:keepLines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Местный бюджет</w:t>
            </w:r>
          </w:p>
        </w:tc>
        <w:tc>
          <w:tcPr>
            <w:tcW w:w="100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118CD" w:rsidRDefault="000118CD" w:rsidP="00C00F95">
            <w:pPr>
              <w:keepLines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1.1.1.</w:t>
            </w:r>
          </w:p>
        </w:tc>
        <w:tc>
          <w:tcPr>
            <w:tcW w:w="14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118CD" w:rsidRPr="00533A03" w:rsidRDefault="000118CD" w:rsidP="00C00F95">
            <w:pPr>
              <w:keepLines/>
              <w:jc w:val="center"/>
            </w:pPr>
            <w:r w:rsidRPr="00533A03">
              <w:t>1 386,00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118CD" w:rsidRDefault="000118CD" w:rsidP="00C00F95">
            <w:pPr>
              <w:keepLines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118CD" w:rsidRDefault="000118CD" w:rsidP="00C00F95">
            <w:pPr>
              <w:keepLines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5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118CD" w:rsidRPr="00533A03" w:rsidRDefault="000118CD" w:rsidP="00C00F95">
            <w:pPr>
              <w:keepLines/>
              <w:jc w:val="center"/>
            </w:pPr>
            <w:r>
              <w:t>-</w:t>
            </w:r>
          </w:p>
        </w:tc>
        <w:tc>
          <w:tcPr>
            <w:tcW w:w="142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118CD" w:rsidRPr="00533A03" w:rsidRDefault="000118CD" w:rsidP="00C00F95">
            <w:pPr>
              <w:keepLines/>
              <w:jc w:val="center"/>
            </w:pPr>
            <w:r w:rsidRPr="00533A03">
              <w:t>1 386,00</w:t>
            </w:r>
          </w:p>
        </w:tc>
      </w:tr>
      <w:tr w:rsidR="00CD5B94" w:rsidTr="00E2524E">
        <w:trPr>
          <w:gridBefore w:val="1"/>
          <w:wBefore w:w="6" w:type="dxa"/>
          <w:cantSplit/>
          <w:trHeight w:val="457"/>
        </w:trPr>
        <w:tc>
          <w:tcPr>
            <w:tcW w:w="983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D5B94" w:rsidRDefault="00CD5B94" w:rsidP="00443210">
            <w:pPr>
              <w:keepLines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1.10</w:t>
            </w:r>
          </w:p>
        </w:tc>
        <w:tc>
          <w:tcPr>
            <w:tcW w:w="2691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D5B94" w:rsidRDefault="00CD5B94" w:rsidP="00FF0F6D">
            <w:pPr>
              <w:keepLines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Создание, </w:t>
            </w:r>
            <w:proofErr w:type="spellStart"/>
            <w:proofErr w:type="gramStart"/>
            <w:r>
              <w:rPr>
                <w:color w:val="000000" w:themeColor="text1"/>
              </w:rPr>
              <w:t>модерни-зация</w:t>
            </w:r>
            <w:proofErr w:type="spellEnd"/>
            <w:proofErr w:type="gramEnd"/>
            <w:r>
              <w:rPr>
                <w:color w:val="000000" w:themeColor="text1"/>
              </w:rPr>
              <w:t xml:space="preserve"> (реконструкция) объектов транспортной инфраструктуры в </w:t>
            </w:r>
            <w:proofErr w:type="spellStart"/>
            <w:r>
              <w:rPr>
                <w:color w:val="000000" w:themeColor="text1"/>
              </w:rPr>
              <w:t>соот-ветствии</w:t>
            </w:r>
            <w:proofErr w:type="spellEnd"/>
            <w:r>
              <w:rPr>
                <w:color w:val="000000" w:themeColor="text1"/>
              </w:rPr>
              <w:t xml:space="preserve"> с норматив-</w:t>
            </w:r>
            <w:proofErr w:type="spellStart"/>
            <w:r>
              <w:rPr>
                <w:color w:val="000000" w:themeColor="text1"/>
              </w:rPr>
              <w:t>ными</w:t>
            </w:r>
            <w:proofErr w:type="spellEnd"/>
            <w:r>
              <w:rPr>
                <w:color w:val="000000" w:themeColor="text1"/>
              </w:rPr>
              <w:t xml:space="preserve"> требованиями в рамках повышения доступности и качества услуг пассажирского транспорта для всех категорий граждан (остановки)</w:t>
            </w:r>
          </w:p>
        </w:tc>
        <w:tc>
          <w:tcPr>
            <w:tcW w:w="1409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</w:tcPr>
          <w:p w:rsidR="00CD5B94" w:rsidRDefault="00CD5B94" w:rsidP="002C08AA">
            <w:pPr>
              <w:keepLines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МУ «ГСЗ»</w:t>
            </w:r>
          </w:p>
        </w:tc>
        <w:tc>
          <w:tcPr>
            <w:tcW w:w="1136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</w:tcPr>
          <w:p w:rsidR="00CD5B94" w:rsidRDefault="00CD5B94" w:rsidP="002C08AA">
            <w:pPr>
              <w:keepLines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2024 </w:t>
            </w:r>
            <w:r>
              <w:rPr>
                <w:color w:val="000000" w:themeColor="text1"/>
              </w:rPr>
              <w:t>г.</w:t>
            </w:r>
          </w:p>
        </w:tc>
        <w:tc>
          <w:tcPr>
            <w:tcW w:w="1567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D5B94" w:rsidRDefault="00CD5B94" w:rsidP="002C08AA">
            <w:pPr>
              <w:keepLines/>
              <w:jc w:val="center"/>
              <w:rPr>
                <w:color w:val="000000"/>
              </w:rPr>
            </w:pPr>
            <w:r>
              <w:rPr>
                <w:color w:val="000000" w:themeColor="text1"/>
              </w:rPr>
              <w:t xml:space="preserve">Всего </w:t>
            </w:r>
          </w:p>
          <w:p w:rsidR="00CD5B94" w:rsidRDefault="00CD5B94" w:rsidP="002C08AA">
            <w:pPr>
              <w:keepLines/>
              <w:jc w:val="center"/>
              <w:rPr>
                <w:color w:val="000000"/>
              </w:rPr>
            </w:pPr>
          </w:p>
        </w:tc>
        <w:tc>
          <w:tcPr>
            <w:tcW w:w="1005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</w:tcPr>
          <w:p w:rsidR="00CD5B94" w:rsidRDefault="00CD5B94" w:rsidP="002C08AA">
            <w:pPr>
              <w:keepLines/>
              <w:jc w:val="center"/>
              <w:rPr>
                <w:color w:val="000000"/>
              </w:rPr>
            </w:pPr>
            <w:r>
              <w:rPr>
                <w:rFonts w:eastAsia="Times New Roman"/>
                <w:color w:val="000000"/>
              </w:rPr>
              <w:t>1.1.1.</w:t>
            </w:r>
          </w:p>
        </w:tc>
        <w:tc>
          <w:tcPr>
            <w:tcW w:w="14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D5B94" w:rsidRDefault="00CD5B94" w:rsidP="00FF0F6D">
            <w:pPr>
              <w:contextualSpacing/>
              <w:jc w:val="center"/>
            </w:pPr>
            <w:r>
              <w:t>-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D5B94" w:rsidRPr="005155F8" w:rsidRDefault="00CD5B94" w:rsidP="00FF0F6D">
            <w:pPr>
              <w:keepLines/>
              <w:jc w:val="center"/>
            </w:pPr>
            <w:r w:rsidRPr="005155F8">
              <w:t>45 600,00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D5B94" w:rsidRDefault="00CD5B94" w:rsidP="00FF0F6D">
            <w:pPr>
              <w:keepLines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5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D5B94" w:rsidRDefault="00CD5B94" w:rsidP="00FF0F6D">
            <w:pPr>
              <w:contextualSpacing/>
              <w:jc w:val="center"/>
            </w:pPr>
            <w:r>
              <w:t>-</w:t>
            </w:r>
          </w:p>
        </w:tc>
        <w:tc>
          <w:tcPr>
            <w:tcW w:w="142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D5B94" w:rsidRDefault="00CD5B94" w:rsidP="007463F1">
            <w:pPr>
              <w:keepLines/>
              <w:jc w:val="center"/>
              <w:rPr>
                <w:color w:val="000000"/>
              </w:rPr>
            </w:pPr>
            <w:r>
              <w:rPr>
                <w:color w:val="000000"/>
              </w:rPr>
              <w:t>45 600,00</w:t>
            </w:r>
          </w:p>
        </w:tc>
      </w:tr>
      <w:tr w:rsidR="00CD5B94" w:rsidTr="00E2524E">
        <w:trPr>
          <w:gridBefore w:val="1"/>
          <w:wBefore w:w="6" w:type="dxa"/>
          <w:cantSplit/>
          <w:trHeight w:val="457"/>
        </w:trPr>
        <w:tc>
          <w:tcPr>
            <w:tcW w:w="983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D5B94" w:rsidRDefault="00CD5B94" w:rsidP="00FF0F6D">
            <w:pPr>
              <w:keepLines/>
              <w:jc w:val="center"/>
              <w:rPr>
                <w:color w:val="000000" w:themeColor="text1"/>
              </w:rPr>
            </w:pPr>
          </w:p>
        </w:tc>
        <w:tc>
          <w:tcPr>
            <w:tcW w:w="2691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D5B94" w:rsidRDefault="00CD5B94" w:rsidP="00FF0F6D">
            <w:pPr>
              <w:keepLines/>
              <w:jc w:val="both"/>
              <w:rPr>
                <w:color w:val="000000" w:themeColor="text1"/>
              </w:rPr>
            </w:pPr>
          </w:p>
        </w:tc>
        <w:tc>
          <w:tcPr>
            <w:tcW w:w="1409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</w:tcPr>
          <w:p w:rsidR="00CD5B94" w:rsidRDefault="00CD5B94" w:rsidP="00FF0F6D">
            <w:pPr>
              <w:keepLines/>
              <w:jc w:val="center"/>
              <w:rPr>
                <w:color w:val="000000" w:themeColor="text1"/>
              </w:rPr>
            </w:pPr>
          </w:p>
        </w:tc>
        <w:tc>
          <w:tcPr>
            <w:tcW w:w="1136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</w:tcPr>
          <w:p w:rsidR="00CD5B94" w:rsidRDefault="00CD5B94" w:rsidP="00FF0F6D">
            <w:pPr>
              <w:keepLines/>
              <w:jc w:val="center"/>
              <w:rPr>
                <w:color w:val="000000"/>
              </w:rPr>
            </w:pPr>
          </w:p>
        </w:tc>
        <w:tc>
          <w:tcPr>
            <w:tcW w:w="1567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D5B94" w:rsidRPr="0051756F" w:rsidRDefault="00CD5B94" w:rsidP="00C00F95">
            <w:pPr>
              <w:keepLines/>
              <w:jc w:val="center"/>
              <w:rPr>
                <w:rFonts w:eastAsia="Times New Roman"/>
                <w:color w:val="000000" w:themeColor="text1"/>
              </w:rPr>
            </w:pPr>
            <w:r>
              <w:rPr>
                <w:rFonts w:eastAsia="Times New Roman"/>
                <w:color w:val="000000" w:themeColor="text1"/>
              </w:rPr>
              <w:t>О</w:t>
            </w:r>
            <w:r w:rsidRPr="0051756F">
              <w:rPr>
                <w:rFonts w:eastAsia="Times New Roman"/>
                <w:color w:val="000000" w:themeColor="text1"/>
              </w:rPr>
              <w:t>бластной бюджет</w:t>
            </w:r>
          </w:p>
        </w:tc>
        <w:tc>
          <w:tcPr>
            <w:tcW w:w="1005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</w:tcPr>
          <w:p w:rsidR="00CD5B94" w:rsidRDefault="00CD5B94" w:rsidP="00FF0F6D">
            <w:pPr>
              <w:keepLines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14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D5B94" w:rsidRDefault="00CD5B94" w:rsidP="00FF0F6D">
            <w:pPr>
              <w:contextualSpacing/>
              <w:jc w:val="center"/>
            </w:pPr>
            <w:r>
              <w:t>-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D5B94" w:rsidRPr="005155F8" w:rsidRDefault="00CD5B94" w:rsidP="00E126FD">
            <w:pPr>
              <w:contextualSpacing/>
              <w:jc w:val="center"/>
            </w:pPr>
            <w:r w:rsidRPr="005155F8">
              <w:t>41 040,00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D5B94" w:rsidRDefault="00CD5B94" w:rsidP="00FF0F6D">
            <w:pPr>
              <w:keepLines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5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D5B94" w:rsidRDefault="00CD5B94" w:rsidP="00FF0F6D">
            <w:pPr>
              <w:contextualSpacing/>
              <w:jc w:val="center"/>
            </w:pPr>
            <w:r>
              <w:t>-</w:t>
            </w:r>
          </w:p>
        </w:tc>
        <w:tc>
          <w:tcPr>
            <w:tcW w:w="142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D5B94" w:rsidRDefault="00CD5B94" w:rsidP="007463F1">
            <w:pPr>
              <w:contextualSpacing/>
              <w:jc w:val="center"/>
            </w:pPr>
            <w:r>
              <w:t>41 040,00</w:t>
            </w:r>
          </w:p>
        </w:tc>
      </w:tr>
      <w:tr w:rsidR="00CD5B94" w:rsidTr="00E2524E">
        <w:trPr>
          <w:gridBefore w:val="1"/>
          <w:wBefore w:w="6" w:type="dxa"/>
          <w:cantSplit/>
          <w:trHeight w:val="457"/>
        </w:trPr>
        <w:tc>
          <w:tcPr>
            <w:tcW w:w="983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D5B94" w:rsidRDefault="00CD5B94" w:rsidP="00FF0F6D">
            <w:pPr>
              <w:keepLines/>
              <w:jc w:val="center"/>
              <w:rPr>
                <w:color w:val="000000" w:themeColor="text1"/>
              </w:rPr>
            </w:pPr>
          </w:p>
        </w:tc>
        <w:tc>
          <w:tcPr>
            <w:tcW w:w="2691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D5B94" w:rsidRDefault="00CD5B94" w:rsidP="00FF0F6D">
            <w:pPr>
              <w:keepLines/>
              <w:jc w:val="both"/>
              <w:rPr>
                <w:color w:val="000000" w:themeColor="text1"/>
              </w:rPr>
            </w:pPr>
          </w:p>
        </w:tc>
        <w:tc>
          <w:tcPr>
            <w:tcW w:w="1409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</w:tcPr>
          <w:p w:rsidR="00CD5B94" w:rsidRDefault="00CD5B94" w:rsidP="00FF0F6D">
            <w:pPr>
              <w:keepLines/>
              <w:jc w:val="center"/>
              <w:rPr>
                <w:color w:val="000000" w:themeColor="text1"/>
              </w:rPr>
            </w:pPr>
          </w:p>
        </w:tc>
        <w:tc>
          <w:tcPr>
            <w:tcW w:w="1136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</w:tcPr>
          <w:p w:rsidR="00CD5B94" w:rsidRDefault="00CD5B94" w:rsidP="00FF0F6D">
            <w:pPr>
              <w:keepLines/>
              <w:jc w:val="center"/>
              <w:rPr>
                <w:color w:val="000000"/>
              </w:rPr>
            </w:pPr>
          </w:p>
        </w:tc>
        <w:tc>
          <w:tcPr>
            <w:tcW w:w="1567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D5B94" w:rsidRDefault="00CD5B94" w:rsidP="002C08AA">
            <w:pPr>
              <w:keepLines/>
              <w:jc w:val="center"/>
              <w:rPr>
                <w:color w:val="000000"/>
              </w:rPr>
            </w:pPr>
            <w:r>
              <w:rPr>
                <w:color w:val="000000" w:themeColor="text1"/>
              </w:rPr>
              <w:t>Местный</w:t>
            </w:r>
          </w:p>
          <w:p w:rsidR="00CD5B94" w:rsidRDefault="00CD5B94" w:rsidP="002C08AA">
            <w:pPr>
              <w:keepLines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бюджет</w:t>
            </w:r>
          </w:p>
        </w:tc>
        <w:tc>
          <w:tcPr>
            <w:tcW w:w="1005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</w:tcPr>
          <w:p w:rsidR="00CD5B94" w:rsidRDefault="00CD5B94" w:rsidP="00FF0F6D">
            <w:pPr>
              <w:keepLines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14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D5B94" w:rsidRDefault="00CD5B94" w:rsidP="00FF0F6D">
            <w:pPr>
              <w:contextualSpacing/>
              <w:jc w:val="center"/>
            </w:pPr>
            <w:r>
              <w:t>-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D5B94" w:rsidRPr="005155F8" w:rsidRDefault="00CD5B94" w:rsidP="00E126FD">
            <w:pPr>
              <w:contextualSpacing/>
              <w:jc w:val="center"/>
            </w:pPr>
            <w:r w:rsidRPr="005155F8">
              <w:t>4 560,00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D5B94" w:rsidRDefault="00CD5B94" w:rsidP="00FF0F6D">
            <w:pPr>
              <w:keepLines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5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D5B94" w:rsidRDefault="00CD5B94" w:rsidP="00FF0F6D">
            <w:pPr>
              <w:contextualSpacing/>
              <w:jc w:val="center"/>
            </w:pPr>
            <w:r>
              <w:t>-</w:t>
            </w:r>
          </w:p>
        </w:tc>
        <w:tc>
          <w:tcPr>
            <w:tcW w:w="142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D5B94" w:rsidRDefault="00CD5B94" w:rsidP="007463F1">
            <w:pPr>
              <w:contextualSpacing/>
              <w:jc w:val="center"/>
            </w:pPr>
            <w:r>
              <w:t>4 560,00</w:t>
            </w:r>
          </w:p>
        </w:tc>
      </w:tr>
      <w:tr w:rsidR="00CD5B94" w:rsidTr="00E2524E">
        <w:trPr>
          <w:gridBefore w:val="1"/>
          <w:wBefore w:w="6" w:type="dxa"/>
          <w:cantSplit/>
          <w:trHeight w:val="457"/>
        </w:trPr>
        <w:tc>
          <w:tcPr>
            <w:tcW w:w="983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D5B94" w:rsidRDefault="00CD5B94" w:rsidP="00FF0F6D">
            <w:pPr>
              <w:keepLines/>
              <w:jc w:val="center"/>
              <w:rPr>
                <w:color w:val="000000"/>
              </w:rPr>
            </w:pPr>
            <w:r>
              <w:rPr>
                <w:color w:val="000000" w:themeColor="text1"/>
              </w:rPr>
              <w:t>2.</w:t>
            </w:r>
          </w:p>
        </w:tc>
        <w:tc>
          <w:tcPr>
            <w:tcW w:w="2691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D5B94" w:rsidRDefault="00CD5B94" w:rsidP="00FF0F6D">
            <w:pPr>
              <w:keepLines/>
              <w:jc w:val="both"/>
              <w:rPr>
                <w:color w:val="000000"/>
              </w:rPr>
            </w:pPr>
            <w:r>
              <w:rPr>
                <w:color w:val="000000" w:themeColor="text1"/>
              </w:rPr>
              <w:t>Строительство объектов улично-дорожной сети, в том числе:</w:t>
            </w:r>
          </w:p>
        </w:tc>
        <w:tc>
          <w:tcPr>
            <w:tcW w:w="1409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</w:tcPr>
          <w:p w:rsidR="00CD5B94" w:rsidRDefault="00CD5B94" w:rsidP="00FF0F6D">
            <w:pPr>
              <w:keepLines/>
              <w:jc w:val="center"/>
              <w:rPr>
                <w:color w:val="000000"/>
              </w:rPr>
            </w:pPr>
            <w:r>
              <w:rPr>
                <w:color w:val="000000" w:themeColor="text1"/>
              </w:rPr>
              <w:t>МУ «ГСЗ»</w:t>
            </w:r>
          </w:p>
          <w:p w:rsidR="00CD5B94" w:rsidRDefault="00CD5B94" w:rsidP="00FF0F6D">
            <w:pPr>
              <w:keepLines/>
              <w:jc w:val="center"/>
              <w:rPr>
                <w:color w:val="000000"/>
              </w:rPr>
            </w:pPr>
            <w:r>
              <w:t>МУ «УС»</w:t>
            </w:r>
          </w:p>
        </w:tc>
        <w:tc>
          <w:tcPr>
            <w:tcW w:w="1136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</w:tcPr>
          <w:p w:rsidR="00CD5B94" w:rsidRDefault="00CD5B94" w:rsidP="00FF0F6D">
            <w:pPr>
              <w:keepLines/>
              <w:jc w:val="center"/>
              <w:rPr>
                <w:color w:val="000000"/>
              </w:rPr>
            </w:pPr>
            <w:r>
              <w:rPr>
                <w:color w:val="000000"/>
              </w:rPr>
              <w:t>2023 -2026</w:t>
            </w:r>
          </w:p>
          <w:p w:rsidR="00CD5B94" w:rsidRDefault="00CD5B94" w:rsidP="00FF0F6D">
            <w:pPr>
              <w:keepLines/>
              <w:jc w:val="center"/>
              <w:rPr>
                <w:color w:val="000000"/>
              </w:rPr>
            </w:pPr>
            <w:r>
              <w:rPr>
                <w:color w:val="000000" w:themeColor="text1"/>
              </w:rPr>
              <w:t>гг.</w:t>
            </w:r>
          </w:p>
        </w:tc>
        <w:tc>
          <w:tcPr>
            <w:tcW w:w="1559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D5B94" w:rsidRDefault="00CD5B94" w:rsidP="00FF0F6D">
            <w:pPr>
              <w:keepLines/>
              <w:jc w:val="center"/>
              <w:rPr>
                <w:color w:val="000000"/>
              </w:rPr>
            </w:pPr>
            <w:r>
              <w:rPr>
                <w:color w:val="000000" w:themeColor="text1"/>
              </w:rPr>
              <w:t xml:space="preserve">Всего </w:t>
            </w:r>
          </w:p>
          <w:p w:rsidR="00CD5B94" w:rsidRDefault="00CD5B94" w:rsidP="00FF0F6D">
            <w:pPr>
              <w:keepLines/>
              <w:jc w:val="center"/>
              <w:rPr>
                <w:color w:val="000000"/>
              </w:rPr>
            </w:pPr>
          </w:p>
        </w:tc>
        <w:tc>
          <w:tcPr>
            <w:tcW w:w="1006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</w:tcPr>
          <w:p w:rsidR="00CD5B94" w:rsidRDefault="00CD5B94" w:rsidP="00FF0F6D">
            <w:pPr>
              <w:keepLines/>
              <w:jc w:val="center"/>
              <w:rPr>
                <w:color w:val="000000"/>
              </w:rPr>
            </w:pPr>
            <w:r>
              <w:rPr>
                <w:rFonts w:eastAsia="Times New Roman"/>
                <w:color w:val="000000"/>
              </w:rPr>
              <w:t>1.1.1.</w:t>
            </w:r>
          </w:p>
        </w:tc>
        <w:tc>
          <w:tcPr>
            <w:tcW w:w="142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D5B94" w:rsidRDefault="00CD5B94" w:rsidP="00FF0F6D">
            <w:pPr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140 973,88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D5B94" w:rsidRDefault="00F61AD2" w:rsidP="00FF0F6D">
            <w:pPr>
              <w:keepLines/>
              <w:jc w:val="center"/>
              <w:rPr>
                <w:color w:val="000000"/>
              </w:rPr>
            </w:pPr>
            <w:r>
              <w:rPr>
                <w:color w:val="000000"/>
              </w:rPr>
              <w:t>143 187,30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D5B94" w:rsidRDefault="00CD5B94" w:rsidP="00FF0F6D">
            <w:pPr>
              <w:keepLines/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5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D5B94" w:rsidRDefault="00CD5B94" w:rsidP="00FF0F6D">
            <w:pPr>
              <w:contextualSpacing/>
              <w:jc w:val="center"/>
            </w:pPr>
            <w:r>
              <w:t>-</w:t>
            </w:r>
          </w:p>
        </w:tc>
        <w:tc>
          <w:tcPr>
            <w:tcW w:w="142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D5B94" w:rsidRPr="000E2A8D" w:rsidRDefault="005155F8" w:rsidP="00F61AD2">
            <w:pPr>
              <w:keepLines/>
              <w:jc w:val="center"/>
            </w:pPr>
            <w:r>
              <w:t>284</w:t>
            </w:r>
            <w:r w:rsidR="00F61AD2">
              <w:t> 161,18</w:t>
            </w:r>
          </w:p>
        </w:tc>
      </w:tr>
      <w:tr w:rsidR="00CD5B94" w:rsidTr="00E2524E">
        <w:trPr>
          <w:gridBefore w:val="1"/>
          <w:wBefore w:w="6" w:type="dxa"/>
          <w:cantSplit/>
          <w:trHeight w:val="593"/>
        </w:trPr>
        <w:tc>
          <w:tcPr>
            <w:tcW w:w="983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D5B94" w:rsidRDefault="00CD5B94" w:rsidP="00FF0F6D">
            <w:pPr>
              <w:keepLines/>
              <w:jc w:val="center"/>
              <w:rPr>
                <w:color w:val="000000" w:themeColor="text1"/>
              </w:rPr>
            </w:pPr>
          </w:p>
        </w:tc>
        <w:tc>
          <w:tcPr>
            <w:tcW w:w="2691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D5B94" w:rsidRDefault="00CD5B94" w:rsidP="00FF0F6D">
            <w:pPr>
              <w:keepLines/>
              <w:jc w:val="both"/>
              <w:rPr>
                <w:color w:val="000000" w:themeColor="text1"/>
              </w:rPr>
            </w:pPr>
          </w:p>
        </w:tc>
        <w:tc>
          <w:tcPr>
            <w:tcW w:w="1409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</w:tcPr>
          <w:p w:rsidR="00CD5B94" w:rsidRDefault="00CD5B94" w:rsidP="00FF0F6D">
            <w:pPr>
              <w:keepLines/>
              <w:jc w:val="center"/>
              <w:rPr>
                <w:color w:val="000000" w:themeColor="text1"/>
              </w:rPr>
            </w:pPr>
          </w:p>
        </w:tc>
        <w:tc>
          <w:tcPr>
            <w:tcW w:w="1136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</w:tcPr>
          <w:p w:rsidR="00CD5B94" w:rsidRDefault="00CD5B94" w:rsidP="00FF0F6D">
            <w:pPr>
              <w:keepLines/>
              <w:jc w:val="center"/>
              <w:rPr>
                <w:color w:val="000000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D5B94" w:rsidRPr="0051756F" w:rsidRDefault="00CD5B94" w:rsidP="00C00F95">
            <w:pPr>
              <w:keepLines/>
              <w:jc w:val="center"/>
              <w:rPr>
                <w:rFonts w:eastAsia="Times New Roman"/>
                <w:color w:val="000000" w:themeColor="text1"/>
              </w:rPr>
            </w:pPr>
            <w:r>
              <w:rPr>
                <w:rFonts w:eastAsia="Times New Roman"/>
                <w:color w:val="000000" w:themeColor="text1"/>
              </w:rPr>
              <w:t>О</w:t>
            </w:r>
            <w:r w:rsidRPr="0051756F">
              <w:rPr>
                <w:rFonts w:eastAsia="Times New Roman"/>
                <w:color w:val="000000" w:themeColor="text1"/>
              </w:rPr>
              <w:t>бластной бюджет</w:t>
            </w:r>
          </w:p>
        </w:tc>
        <w:tc>
          <w:tcPr>
            <w:tcW w:w="1006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</w:tcPr>
          <w:p w:rsidR="00CD5B94" w:rsidRDefault="00CD5B94" w:rsidP="00FF0F6D">
            <w:pPr>
              <w:keepLines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142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D5B94" w:rsidRDefault="00CD5B94" w:rsidP="00FF0F6D">
            <w:pPr>
              <w:contextualSpacing/>
              <w:jc w:val="center"/>
            </w:pPr>
            <w:r>
              <w:t>140 245,28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D5B94" w:rsidRDefault="005155F8" w:rsidP="00FF0F6D">
            <w:pPr>
              <w:keepLines/>
              <w:jc w:val="center"/>
              <w:rPr>
                <w:color w:val="000000"/>
              </w:rPr>
            </w:pPr>
            <w:r>
              <w:rPr>
                <w:color w:val="000000"/>
              </w:rPr>
              <w:t>129 728,40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D5B94" w:rsidRDefault="00CD5B94" w:rsidP="00FF0F6D">
            <w:pPr>
              <w:keepLines/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5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D5B94" w:rsidRDefault="00CD5B94" w:rsidP="00FF0F6D">
            <w:pPr>
              <w:contextualSpacing/>
              <w:jc w:val="center"/>
            </w:pPr>
            <w:r>
              <w:t>-</w:t>
            </w:r>
          </w:p>
        </w:tc>
        <w:tc>
          <w:tcPr>
            <w:tcW w:w="142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D5B94" w:rsidRPr="000E2A8D" w:rsidRDefault="005155F8" w:rsidP="00FF0F6D">
            <w:pPr>
              <w:contextualSpacing/>
              <w:jc w:val="center"/>
            </w:pPr>
            <w:r>
              <w:t>269 973,68</w:t>
            </w:r>
          </w:p>
        </w:tc>
      </w:tr>
      <w:tr w:rsidR="00CD5B94" w:rsidTr="00E2524E">
        <w:trPr>
          <w:gridBefore w:val="1"/>
          <w:wBefore w:w="6" w:type="dxa"/>
          <w:cantSplit/>
          <w:trHeight w:val="558"/>
        </w:trPr>
        <w:tc>
          <w:tcPr>
            <w:tcW w:w="983" w:type="dxa"/>
            <w:gridSpan w:val="2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D5B94" w:rsidRDefault="00CD5B94" w:rsidP="00FF0F6D">
            <w:pPr>
              <w:keepLines/>
              <w:jc w:val="center"/>
              <w:rPr>
                <w:color w:val="000000" w:themeColor="text1"/>
              </w:rPr>
            </w:pPr>
          </w:p>
        </w:tc>
        <w:tc>
          <w:tcPr>
            <w:tcW w:w="2691" w:type="dxa"/>
            <w:gridSpan w:val="2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D5B94" w:rsidRDefault="00CD5B94" w:rsidP="00FF0F6D">
            <w:pPr>
              <w:keepLines/>
              <w:jc w:val="both"/>
              <w:rPr>
                <w:color w:val="000000" w:themeColor="text1"/>
              </w:rPr>
            </w:pPr>
          </w:p>
        </w:tc>
        <w:tc>
          <w:tcPr>
            <w:tcW w:w="1409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D5B94" w:rsidRDefault="00CD5B94" w:rsidP="00FF0F6D">
            <w:pPr>
              <w:keepLines/>
              <w:jc w:val="center"/>
              <w:rPr>
                <w:color w:val="000000" w:themeColor="text1"/>
              </w:rPr>
            </w:pPr>
          </w:p>
        </w:tc>
        <w:tc>
          <w:tcPr>
            <w:tcW w:w="1136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D5B94" w:rsidRDefault="00CD5B94" w:rsidP="00FF0F6D">
            <w:pPr>
              <w:keepLines/>
              <w:jc w:val="center"/>
              <w:rPr>
                <w:color w:val="000000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D5B94" w:rsidRDefault="00CD5B94" w:rsidP="00FF0F6D">
            <w:pPr>
              <w:keepLines/>
              <w:jc w:val="center"/>
              <w:rPr>
                <w:color w:val="000000"/>
              </w:rPr>
            </w:pPr>
            <w:r>
              <w:rPr>
                <w:color w:val="000000" w:themeColor="text1"/>
              </w:rPr>
              <w:t>Местный</w:t>
            </w:r>
          </w:p>
          <w:p w:rsidR="00CD5B94" w:rsidRDefault="00CD5B94" w:rsidP="00FF0F6D">
            <w:pPr>
              <w:keepLines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бюджет</w:t>
            </w:r>
          </w:p>
        </w:tc>
        <w:tc>
          <w:tcPr>
            <w:tcW w:w="1006" w:type="dxa"/>
            <w:gridSpan w:val="2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D5B94" w:rsidRDefault="00CD5B94" w:rsidP="00FF0F6D">
            <w:pPr>
              <w:keepLines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142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D5B94" w:rsidRDefault="00CD5B94" w:rsidP="00FF0F6D">
            <w:pPr>
              <w:contextualSpacing/>
              <w:jc w:val="center"/>
            </w:pPr>
            <w:r>
              <w:t>728,60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D5B94" w:rsidRDefault="00F61AD2" w:rsidP="00FF0F6D">
            <w:pPr>
              <w:keepLines/>
              <w:jc w:val="center"/>
              <w:rPr>
                <w:color w:val="000000"/>
              </w:rPr>
            </w:pPr>
            <w:r>
              <w:rPr>
                <w:color w:val="000000"/>
              </w:rPr>
              <w:t>13 458,90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D5B94" w:rsidRDefault="00CD5B94" w:rsidP="00FF0F6D">
            <w:pPr>
              <w:keepLines/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5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D5B94" w:rsidRDefault="00CD5B94" w:rsidP="00FF0F6D">
            <w:pPr>
              <w:contextualSpacing/>
              <w:jc w:val="center"/>
            </w:pPr>
            <w:r>
              <w:t>-</w:t>
            </w:r>
          </w:p>
        </w:tc>
        <w:tc>
          <w:tcPr>
            <w:tcW w:w="142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D5B94" w:rsidRPr="000E2A8D" w:rsidRDefault="00F61AD2" w:rsidP="00FF0F6D">
            <w:pPr>
              <w:contextualSpacing/>
              <w:jc w:val="center"/>
            </w:pPr>
            <w:r>
              <w:t>14 187,50</w:t>
            </w:r>
          </w:p>
        </w:tc>
      </w:tr>
      <w:tr w:rsidR="00CD5B94" w:rsidTr="00E2524E">
        <w:trPr>
          <w:gridBefore w:val="1"/>
          <w:gridAfter w:val="1"/>
          <w:wBefore w:w="6" w:type="dxa"/>
          <w:wAfter w:w="12" w:type="dxa"/>
          <w:cantSplit/>
          <w:trHeight w:val="425"/>
        </w:trPr>
        <w:tc>
          <w:tcPr>
            <w:tcW w:w="983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D5B94" w:rsidRDefault="00CD5B94" w:rsidP="00AB2C3B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2.1.</w:t>
            </w:r>
          </w:p>
        </w:tc>
        <w:tc>
          <w:tcPr>
            <w:tcW w:w="2691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D5B94" w:rsidRDefault="00CD5B94" w:rsidP="00AB2C3B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Разработка проектно-сметной документации (включая изыскания) по строительству</w:t>
            </w:r>
            <w:r w:rsidR="00D25AA5">
              <w:rPr>
                <w:rFonts w:eastAsia="Times New Roman"/>
              </w:rPr>
              <w:t>:</w:t>
            </w:r>
          </w:p>
        </w:tc>
        <w:tc>
          <w:tcPr>
            <w:tcW w:w="1409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</w:tcPr>
          <w:p w:rsidR="00CD5B94" w:rsidRDefault="00CD5B94" w:rsidP="00AB2C3B">
            <w:pPr>
              <w:keepLines/>
              <w:jc w:val="center"/>
              <w:rPr>
                <w:color w:val="000000"/>
              </w:rPr>
            </w:pPr>
            <w:r>
              <w:rPr>
                <w:color w:val="000000" w:themeColor="text1"/>
              </w:rPr>
              <w:t>МУ «ГСЗ»</w:t>
            </w:r>
          </w:p>
          <w:p w:rsidR="00CD5B94" w:rsidRDefault="00CD5B94" w:rsidP="00AB2C3B">
            <w:pPr>
              <w:jc w:val="center"/>
              <w:rPr>
                <w:color w:val="000000"/>
              </w:rPr>
            </w:pPr>
            <w:r>
              <w:t>МУ «УС»</w:t>
            </w:r>
          </w:p>
        </w:tc>
        <w:tc>
          <w:tcPr>
            <w:tcW w:w="1148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</w:tcPr>
          <w:p w:rsidR="00CD5B94" w:rsidRDefault="00CD5B94" w:rsidP="00AB2C3B">
            <w:pPr>
              <w:keepLines/>
              <w:jc w:val="center"/>
              <w:rPr>
                <w:color w:val="000000"/>
              </w:rPr>
            </w:pPr>
            <w:r>
              <w:rPr>
                <w:color w:val="000000"/>
              </w:rPr>
              <w:t>2023 -2026</w:t>
            </w:r>
          </w:p>
          <w:p w:rsidR="00CD5B94" w:rsidRDefault="00CD5B94" w:rsidP="00AB2C3B">
            <w:pPr>
              <w:keepLines/>
              <w:jc w:val="center"/>
              <w:rPr>
                <w:color w:val="000000"/>
              </w:rPr>
            </w:pPr>
            <w:r>
              <w:rPr>
                <w:color w:val="000000" w:themeColor="text1"/>
              </w:rPr>
              <w:t>гг.</w:t>
            </w:r>
          </w:p>
        </w:tc>
        <w:tc>
          <w:tcPr>
            <w:tcW w:w="15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D5B94" w:rsidRDefault="00CD5B94" w:rsidP="00E30109">
            <w:pPr>
              <w:keepLines/>
              <w:jc w:val="center"/>
              <w:rPr>
                <w:color w:val="000000"/>
              </w:rPr>
            </w:pPr>
            <w:r>
              <w:rPr>
                <w:color w:val="000000" w:themeColor="text1"/>
              </w:rPr>
              <w:t xml:space="preserve">Всего </w:t>
            </w:r>
          </w:p>
          <w:p w:rsidR="00CD5B94" w:rsidRDefault="00CD5B94" w:rsidP="00AB2C3B">
            <w:pPr>
              <w:keepLines/>
              <w:jc w:val="center"/>
              <w:rPr>
                <w:color w:val="000000"/>
              </w:rPr>
            </w:pPr>
          </w:p>
        </w:tc>
        <w:tc>
          <w:tcPr>
            <w:tcW w:w="1018" w:type="dxa"/>
            <w:gridSpan w:val="3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</w:tcPr>
          <w:p w:rsidR="00CD5B94" w:rsidRDefault="00CD5B94" w:rsidP="00AB2C3B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1.1.1.</w:t>
            </w:r>
          </w:p>
        </w:tc>
        <w:tc>
          <w:tcPr>
            <w:tcW w:w="142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D5B94" w:rsidRDefault="00CD5B94" w:rsidP="00AB2C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1 982,29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D5B94" w:rsidRDefault="00C73D8B" w:rsidP="009B54BE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3 361,36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D5B94" w:rsidRDefault="00CD5B94" w:rsidP="00AB2C3B">
            <w:pPr>
              <w:keepLines/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5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D5B94" w:rsidRDefault="00CD5B94" w:rsidP="00845DC0">
            <w:pPr>
              <w:contextualSpacing/>
              <w:jc w:val="center"/>
            </w:pPr>
            <w:r>
              <w:t>-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D5B94" w:rsidRPr="00D5691C" w:rsidRDefault="00C73D8B" w:rsidP="00D5691C">
            <w:pPr>
              <w:jc w:val="center"/>
            </w:pPr>
            <w:r>
              <w:t>5 343,65</w:t>
            </w:r>
          </w:p>
        </w:tc>
      </w:tr>
      <w:tr w:rsidR="00CD5B94" w:rsidTr="00E2524E">
        <w:trPr>
          <w:gridBefore w:val="1"/>
          <w:gridAfter w:val="1"/>
          <w:wBefore w:w="6" w:type="dxa"/>
          <w:wAfter w:w="12" w:type="dxa"/>
          <w:cantSplit/>
          <w:trHeight w:val="433"/>
        </w:trPr>
        <w:tc>
          <w:tcPr>
            <w:tcW w:w="983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D5B94" w:rsidRDefault="00CD5B94" w:rsidP="00AB2C3B">
            <w:pPr>
              <w:jc w:val="center"/>
              <w:rPr>
                <w:rFonts w:eastAsia="Times New Roman"/>
              </w:rPr>
            </w:pPr>
          </w:p>
        </w:tc>
        <w:tc>
          <w:tcPr>
            <w:tcW w:w="2691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D5B94" w:rsidRDefault="00CD5B94" w:rsidP="00AB2C3B">
            <w:pPr>
              <w:jc w:val="both"/>
              <w:rPr>
                <w:rFonts w:eastAsia="Times New Roman"/>
              </w:rPr>
            </w:pPr>
          </w:p>
        </w:tc>
        <w:tc>
          <w:tcPr>
            <w:tcW w:w="1409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</w:tcPr>
          <w:p w:rsidR="00CD5B94" w:rsidRDefault="00CD5B94" w:rsidP="00AB2C3B">
            <w:pPr>
              <w:keepLines/>
              <w:jc w:val="center"/>
              <w:rPr>
                <w:color w:val="000000" w:themeColor="text1"/>
              </w:rPr>
            </w:pPr>
          </w:p>
        </w:tc>
        <w:tc>
          <w:tcPr>
            <w:tcW w:w="1148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</w:tcPr>
          <w:p w:rsidR="00CD5B94" w:rsidRDefault="00CD5B94" w:rsidP="00AB2C3B">
            <w:pPr>
              <w:keepLines/>
              <w:jc w:val="center"/>
              <w:rPr>
                <w:color w:val="000000"/>
              </w:rPr>
            </w:pPr>
          </w:p>
        </w:tc>
        <w:tc>
          <w:tcPr>
            <w:tcW w:w="15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D5B94" w:rsidRDefault="00F87591" w:rsidP="00AB2C3B">
            <w:pPr>
              <w:keepLines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О</w:t>
            </w:r>
            <w:r w:rsidR="00CD5B94">
              <w:rPr>
                <w:color w:val="000000" w:themeColor="text1"/>
              </w:rPr>
              <w:t>бластной</w:t>
            </w:r>
            <w:r>
              <w:rPr>
                <w:color w:val="000000" w:themeColor="text1"/>
              </w:rPr>
              <w:t xml:space="preserve"> </w:t>
            </w:r>
            <w:r w:rsidR="00CD5B94">
              <w:rPr>
                <w:color w:val="000000" w:themeColor="text1"/>
              </w:rPr>
              <w:t xml:space="preserve"> бюджет</w:t>
            </w:r>
          </w:p>
        </w:tc>
        <w:tc>
          <w:tcPr>
            <w:tcW w:w="1018" w:type="dxa"/>
            <w:gridSpan w:val="3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</w:tcPr>
          <w:p w:rsidR="00CD5B94" w:rsidRDefault="00CD5B94" w:rsidP="00AB2C3B">
            <w:pPr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142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D5B94" w:rsidRDefault="00CD5B94" w:rsidP="00951AEF">
            <w:pPr>
              <w:contextualSpacing/>
              <w:jc w:val="center"/>
            </w:pPr>
            <w:r>
              <w:t>1 448,40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D5B94" w:rsidRDefault="005155F8" w:rsidP="00AB2C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1448,40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D5B94" w:rsidRDefault="00CD5B94" w:rsidP="00AB2C3B">
            <w:pPr>
              <w:keepLines/>
              <w:jc w:val="center"/>
              <w:rPr>
                <w:color w:val="000000"/>
              </w:rPr>
            </w:pPr>
            <w:r>
              <w:rPr>
                <w:color w:val="000000" w:themeColor="text1"/>
              </w:rPr>
              <w:t>0,00</w:t>
            </w:r>
          </w:p>
        </w:tc>
        <w:tc>
          <w:tcPr>
            <w:tcW w:w="15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D5B94" w:rsidRDefault="00CD5B94" w:rsidP="00845DC0">
            <w:pPr>
              <w:contextualSpacing/>
              <w:jc w:val="center"/>
            </w:pPr>
            <w:r>
              <w:t>-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D5B94" w:rsidRDefault="005155F8" w:rsidP="00845DC0">
            <w:pPr>
              <w:contextualSpacing/>
              <w:jc w:val="center"/>
            </w:pPr>
            <w:r>
              <w:t>2 896,80</w:t>
            </w:r>
          </w:p>
        </w:tc>
      </w:tr>
      <w:tr w:rsidR="00CD5B94" w:rsidTr="00E2524E">
        <w:trPr>
          <w:gridBefore w:val="1"/>
          <w:gridAfter w:val="1"/>
          <w:wBefore w:w="6" w:type="dxa"/>
          <w:wAfter w:w="12" w:type="dxa"/>
          <w:cantSplit/>
          <w:trHeight w:val="569"/>
        </w:trPr>
        <w:tc>
          <w:tcPr>
            <w:tcW w:w="983" w:type="dxa"/>
            <w:gridSpan w:val="2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D5B94" w:rsidRDefault="00CD5B94" w:rsidP="00AB2C3B">
            <w:pPr>
              <w:jc w:val="center"/>
              <w:rPr>
                <w:rFonts w:eastAsia="Times New Roman"/>
              </w:rPr>
            </w:pPr>
          </w:p>
        </w:tc>
        <w:tc>
          <w:tcPr>
            <w:tcW w:w="2691" w:type="dxa"/>
            <w:gridSpan w:val="2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D5B94" w:rsidRDefault="00CD5B94" w:rsidP="00AB2C3B">
            <w:pPr>
              <w:jc w:val="both"/>
              <w:rPr>
                <w:rFonts w:eastAsia="Times New Roman"/>
              </w:rPr>
            </w:pPr>
          </w:p>
        </w:tc>
        <w:tc>
          <w:tcPr>
            <w:tcW w:w="1409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D5B94" w:rsidRDefault="00CD5B94" w:rsidP="00AB2C3B">
            <w:pPr>
              <w:keepLines/>
              <w:jc w:val="center"/>
              <w:rPr>
                <w:color w:val="000000" w:themeColor="text1"/>
              </w:rPr>
            </w:pPr>
          </w:p>
        </w:tc>
        <w:tc>
          <w:tcPr>
            <w:tcW w:w="1148" w:type="dxa"/>
            <w:gridSpan w:val="2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D5B94" w:rsidRDefault="00CD5B94" w:rsidP="00AB2C3B">
            <w:pPr>
              <w:keepLines/>
              <w:jc w:val="center"/>
              <w:rPr>
                <w:color w:val="000000"/>
              </w:rPr>
            </w:pPr>
          </w:p>
        </w:tc>
        <w:tc>
          <w:tcPr>
            <w:tcW w:w="15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D5B94" w:rsidRDefault="00F87591" w:rsidP="00E30109">
            <w:pPr>
              <w:keepLines/>
              <w:jc w:val="center"/>
              <w:rPr>
                <w:color w:val="000000"/>
              </w:rPr>
            </w:pPr>
            <w:r>
              <w:rPr>
                <w:color w:val="000000" w:themeColor="text1"/>
              </w:rPr>
              <w:t>М</w:t>
            </w:r>
            <w:r w:rsidR="00CD5B94">
              <w:rPr>
                <w:color w:val="000000" w:themeColor="text1"/>
              </w:rPr>
              <w:t>естный</w:t>
            </w:r>
            <w:r>
              <w:rPr>
                <w:color w:val="000000" w:themeColor="text1"/>
              </w:rPr>
              <w:t xml:space="preserve"> </w:t>
            </w:r>
          </w:p>
          <w:p w:rsidR="00CD5B94" w:rsidRDefault="00CD5B94" w:rsidP="00E30109">
            <w:pPr>
              <w:keepLines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бюджет</w:t>
            </w:r>
          </w:p>
        </w:tc>
        <w:tc>
          <w:tcPr>
            <w:tcW w:w="1018" w:type="dxa"/>
            <w:gridSpan w:val="3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D5B94" w:rsidRDefault="00CD5B94" w:rsidP="00AB2C3B">
            <w:pPr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142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D5B94" w:rsidRDefault="00CD5B94" w:rsidP="00AB2C3B">
            <w:pPr>
              <w:contextualSpacing/>
              <w:jc w:val="center"/>
            </w:pPr>
            <w:r>
              <w:t>533,89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D5B94" w:rsidRDefault="00C73D8B" w:rsidP="009B54B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1 912,96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D5B94" w:rsidRDefault="00CD5B94" w:rsidP="00AB2C3B">
            <w:pPr>
              <w:keepLines/>
              <w:jc w:val="center"/>
              <w:rPr>
                <w:color w:val="000000"/>
              </w:rPr>
            </w:pPr>
            <w:r>
              <w:rPr>
                <w:color w:val="000000" w:themeColor="text1"/>
              </w:rPr>
              <w:t>0,00</w:t>
            </w:r>
          </w:p>
        </w:tc>
        <w:tc>
          <w:tcPr>
            <w:tcW w:w="15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D5B94" w:rsidRDefault="00CD5B94" w:rsidP="00845DC0">
            <w:pPr>
              <w:contextualSpacing/>
              <w:jc w:val="center"/>
            </w:pPr>
            <w:r>
              <w:t>-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D5B94" w:rsidRDefault="00C73D8B" w:rsidP="00845DC0">
            <w:pPr>
              <w:contextualSpacing/>
              <w:jc w:val="center"/>
            </w:pPr>
            <w:r>
              <w:t>2 446,85</w:t>
            </w:r>
          </w:p>
        </w:tc>
      </w:tr>
    </w:tbl>
    <w:p w:rsidR="00E2524E" w:rsidRDefault="00E2524E">
      <w:r>
        <w:br w:type="page"/>
      </w:r>
    </w:p>
    <w:tbl>
      <w:tblPr>
        <w:tblW w:w="5425" w:type="pct"/>
        <w:tblInd w:w="-1183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103" w:type="dxa"/>
        </w:tblCellMar>
        <w:tblLook w:val="0000" w:firstRow="0" w:lastRow="0" w:firstColumn="0" w:lastColumn="0" w:noHBand="0" w:noVBand="0"/>
      </w:tblPr>
      <w:tblGrid>
        <w:gridCol w:w="8"/>
        <w:gridCol w:w="983"/>
        <w:gridCol w:w="2692"/>
        <w:gridCol w:w="1409"/>
        <w:gridCol w:w="1135"/>
        <w:gridCol w:w="13"/>
        <w:gridCol w:w="1547"/>
        <w:gridCol w:w="1006"/>
        <w:gridCol w:w="1422"/>
        <w:gridCol w:w="1416"/>
        <w:gridCol w:w="1421"/>
        <w:gridCol w:w="1557"/>
        <w:gridCol w:w="1416"/>
        <w:gridCol w:w="12"/>
      </w:tblGrid>
      <w:tr w:rsidR="00E2524E" w:rsidRPr="00023C14" w:rsidTr="00E2524E">
        <w:trPr>
          <w:gridBefore w:val="1"/>
          <w:gridAfter w:val="1"/>
          <w:wBefore w:w="8" w:type="dxa"/>
          <w:wAfter w:w="12" w:type="dxa"/>
          <w:cantSplit/>
          <w:trHeight w:val="424"/>
        </w:trPr>
        <w:tc>
          <w:tcPr>
            <w:tcW w:w="16017" w:type="dxa"/>
            <w:gridSpan w:val="12"/>
            <w:tcBorders>
              <w:top w:val="nil"/>
              <w:left w:val="nil"/>
              <w:right w:val="nil"/>
            </w:tcBorders>
            <w:shd w:val="clear" w:color="auto" w:fill="auto"/>
            <w:tcMar>
              <w:left w:w="103" w:type="dxa"/>
            </w:tcMar>
          </w:tcPr>
          <w:p w:rsidR="00E2524E" w:rsidRDefault="00E2524E" w:rsidP="00E2524E">
            <w:pPr>
              <w:contextualSpacing/>
              <w:jc w:val="right"/>
            </w:pPr>
            <w:r>
              <w:lastRenderedPageBreak/>
              <w:t>Продолжение таблицы 3</w:t>
            </w:r>
          </w:p>
        </w:tc>
      </w:tr>
      <w:tr w:rsidR="00CD5B94" w:rsidRPr="00023C14" w:rsidTr="00E2524E">
        <w:trPr>
          <w:gridBefore w:val="1"/>
          <w:gridAfter w:val="1"/>
          <w:wBefore w:w="8" w:type="dxa"/>
          <w:wAfter w:w="12" w:type="dxa"/>
          <w:cantSplit/>
          <w:trHeight w:val="424"/>
        </w:trPr>
        <w:tc>
          <w:tcPr>
            <w:tcW w:w="983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D5B94" w:rsidRPr="00756541" w:rsidRDefault="00CD5B94" w:rsidP="00AB2C3B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2.1.1</w:t>
            </w:r>
          </w:p>
        </w:tc>
        <w:tc>
          <w:tcPr>
            <w:tcW w:w="2692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D5B94" w:rsidRPr="00756541" w:rsidRDefault="00CD5B94" w:rsidP="00163B7E">
            <w:pPr>
              <w:contextualSpacing/>
              <w:jc w:val="both"/>
            </w:pPr>
            <w:r w:rsidRPr="00756541">
              <w:rPr>
                <w:szCs w:val="20"/>
              </w:rPr>
              <w:t xml:space="preserve">Разработка </w:t>
            </w:r>
            <w:r>
              <w:rPr>
                <w:szCs w:val="20"/>
              </w:rPr>
              <w:t>ПСД</w:t>
            </w:r>
            <w:r w:rsidRPr="00756541">
              <w:rPr>
                <w:szCs w:val="20"/>
              </w:rPr>
              <w:t xml:space="preserve"> по объекту: Устройство </w:t>
            </w:r>
            <w:proofErr w:type="gramStart"/>
            <w:r w:rsidRPr="00756541">
              <w:rPr>
                <w:szCs w:val="20"/>
              </w:rPr>
              <w:t>вело</w:t>
            </w:r>
            <w:r>
              <w:rPr>
                <w:szCs w:val="20"/>
              </w:rPr>
              <w:t>-</w:t>
            </w:r>
            <w:r w:rsidRPr="00756541">
              <w:rPr>
                <w:szCs w:val="20"/>
              </w:rPr>
              <w:t>пешеходной</w:t>
            </w:r>
            <w:proofErr w:type="gramEnd"/>
            <w:r w:rsidRPr="00756541">
              <w:rPr>
                <w:szCs w:val="20"/>
              </w:rPr>
              <w:t xml:space="preserve"> дорожки на территории Копейского городского округа (1 этап)</w:t>
            </w:r>
          </w:p>
        </w:tc>
        <w:tc>
          <w:tcPr>
            <w:tcW w:w="1409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</w:tcPr>
          <w:p w:rsidR="00CD5B94" w:rsidRPr="00756541" w:rsidRDefault="00CD5B94" w:rsidP="0099482B">
            <w:pPr>
              <w:contextualSpacing/>
              <w:jc w:val="center"/>
            </w:pPr>
            <w:r w:rsidRPr="00756541">
              <w:t>МУ «ГСЗ»</w:t>
            </w:r>
          </w:p>
        </w:tc>
        <w:tc>
          <w:tcPr>
            <w:tcW w:w="1148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</w:tcPr>
          <w:p w:rsidR="00CD5B94" w:rsidRPr="00756541" w:rsidRDefault="00CD5B94" w:rsidP="003D4E8F">
            <w:pPr>
              <w:contextualSpacing/>
              <w:jc w:val="center"/>
            </w:pPr>
            <w:r w:rsidRPr="00756541">
              <w:t>202</w:t>
            </w:r>
            <w:r w:rsidR="003D4E8F">
              <w:t>4</w:t>
            </w:r>
            <w:r w:rsidRPr="00756541">
              <w:t xml:space="preserve"> г.</w:t>
            </w:r>
          </w:p>
        </w:tc>
        <w:tc>
          <w:tcPr>
            <w:tcW w:w="15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D5B94" w:rsidRPr="00756541" w:rsidRDefault="00CD5B94" w:rsidP="003917E2">
            <w:pPr>
              <w:keepLines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Всего </w:t>
            </w:r>
          </w:p>
        </w:tc>
        <w:tc>
          <w:tcPr>
            <w:tcW w:w="1006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</w:tcPr>
          <w:p w:rsidR="00CD5B94" w:rsidRPr="00756541" w:rsidRDefault="00CD5B94" w:rsidP="0099482B">
            <w:pPr>
              <w:keepLines/>
              <w:contextualSpacing/>
              <w:jc w:val="center"/>
            </w:pPr>
            <w:r w:rsidRPr="00756541">
              <w:t>1.1.1.</w:t>
            </w:r>
          </w:p>
        </w:tc>
        <w:tc>
          <w:tcPr>
            <w:tcW w:w="14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D5B94" w:rsidRPr="00756541" w:rsidRDefault="00CD5B94" w:rsidP="00163B7E">
            <w:pPr>
              <w:contextualSpacing/>
              <w:jc w:val="center"/>
            </w:pPr>
            <w:r>
              <w:t>1 466,08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D5B94" w:rsidRPr="00D5691C" w:rsidRDefault="00CD5B94" w:rsidP="0099482B">
            <w:pPr>
              <w:contextualSpacing/>
              <w:jc w:val="center"/>
              <w:rPr>
                <w:color w:val="FF0000"/>
              </w:rPr>
            </w:pPr>
            <w:r w:rsidRPr="00435B6F">
              <w:t>1 460,77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D5B94" w:rsidRPr="00756541" w:rsidRDefault="00CD5B94" w:rsidP="0099482B">
            <w:pPr>
              <w:contextualSpacing/>
              <w:jc w:val="center"/>
            </w:pPr>
            <w:r w:rsidRPr="00756541">
              <w:t>-</w:t>
            </w:r>
          </w:p>
        </w:tc>
        <w:tc>
          <w:tcPr>
            <w:tcW w:w="15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D5B94" w:rsidRPr="00756541" w:rsidRDefault="00CD5B94" w:rsidP="0099482B">
            <w:pPr>
              <w:contextualSpacing/>
              <w:jc w:val="center"/>
            </w:pPr>
            <w:r>
              <w:t>-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D5B94" w:rsidRPr="00756541" w:rsidRDefault="00CD5B94" w:rsidP="0099482B">
            <w:pPr>
              <w:contextualSpacing/>
              <w:jc w:val="center"/>
            </w:pPr>
            <w:r>
              <w:t>2 926,85</w:t>
            </w:r>
          </w:p>
        </w:tc>
      </w:tr>
      <w:tr w:rsidR="00CD5B94" w:rsidRPr="00023C14" w:rsidTr="00E2524E">
        <w:trPr>
          <w:gridBefore w:val="1"/>
          <w:gridAfter w:val="1"/>
          <w:wBefore w:w="8" w:type="dxa"/>
          <w:wAfter w:w="12" w:type="dxa"/>
          <w:cantSplit/>
          <w:trHeight w:val="557"/>
        </w:trPr>
        <w:tc>
          <w:tcPr>
            <w:tcW w:w="983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D5B94" w:rsidRDefault="00CD5B94" w:rsidP="00AB2C3B">
            <w:pPr>
              <w:jc w:val="center"/>
              <w:rPr>
                <w:rFonts w:eastAsia="Times New Roman"/>
              </w:rPr>
            </w:pPr>
          </w:p>
        </w:tc>
        <w:tc>
          <w:tcPr>
            <w:tcW w:w="2692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D5B94" w:rsidRPr="00756541" w:rsidRDefault="00CD5B94" w:rsidP="0099482B">
            <w:pPr>
              <w:contextualSpacing/>
              <w:jc w:val="both"/>
              <w:rPr>
                <w:szCs w:val="20"/>
              </w:rPr>
            </w:pPr>
          </w:p>
        </w:tc>
        <w:tc>
          <w:tcPr>
            <w:tcW w:w="1409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</w:tcPr>
          <w:p w:rsidR="00CD5B94" w:rsidRPr="00756541" w:rsidRDefault="00CD5B94" w:rsidP="0099482B">
            <w:pPr>
              <w:contextualSpacing/>
              <w:jc w:val="center"/>
            </w:pPr>
          </w:p>
        </w:tc>
        <w:tc>
          <w:tcPr>
            <w:tcW w:w="1148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</w:tcPr>
          <w:p w:rsidR="00CD5B94" w:rsidRPr="00756541" w:rsidRDefault="00CD5B94" w:rsidP="006175F2">
            <w:pPr>
              <w:contextualSpacing/>
              <w:jc w:val="center"/>
            </w:pPr>
          </w:p>
        </w:tc>
        <w:tc>
          <w:tcPr>
            <w:tcW w:w="15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D5B94" w:rsidRPr="00756541" w:rsidRDefault="00F87591" w:rsidP="00163B7E">
            <w:pPr>
              <w:keepLines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О</w:t>
            </w:r>
            <w:r w:rsidR="00CD5B94" w:rsidRPr="00756541">
              <w:rPr>
                <w:rFonts w:eastAsia="Times New Roman"/>
              </w:rPr>
              <w:t>бластной</w:t>
            </w:r>
            <w:r>
              <w:rPr>
                <w:rFonts w:eastAsia="Times New Roman"/>
              </w:rPr>
              <w:t xml:space="preserve"> </w:t>
            </w:r>
          </w:p>
          <w:p w:rsidR="00CD5B94" w:rsidRPr="00756541" w:rsidRDefault="00CD5B94" w:rsidP="00163B7E">
            <w:pPr>
              <w:keepLines/>
              <w:jc w:val="center"/>
              <w:rPr>
                <w:rFonts w:eastAsia="Times New Roman"/>
              </w:rPr>
            </w:pPr>
            <w:r w:rsidRPr="00756541">
              <w:rPr>
                <w:rFonts w:eastAsia="Times New Roman"/>
              </w:rPr>
              <w:t>бюджет</w:t>
            </w:r>
          </w:p>
        </w:tc>
        <w:tc>
          <w:tcPr>
            <w:tcW w:w="1006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</w:tcPr>
          <w:p w:rsidR="00CD5B94" w:rsidRPr="00756541" w:rsidRDefault="00CD5B94" w:rsidP="0099482B">
            <w:pPr>
              <w:keepLines/>
              <w:contextualSpacing/>
              <w:jc w:val="center"/>
            </w:pPr>
          </w:p>
        </w:tc>
        <w:tc>
          <w:tcPr>
            <w:tcW w:w="14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D5B94" w:rsidRPr="00435B6F" w:rsidRDefault="00CD5B94" w:rsidP="00163B7E">
            <w:pPr>
              <w:contextualSpacing/>
              <w:jc w:val="center"/>
            </w:pPr>
            <w:r w:rsidRPr="00435B6F">
              <w:t>1 448,40</w:t>
            </w:r>
          </w:p>
          <w:p w:rsidR="00CD5B94" w:rsidRPr="00435B6F" w:rsidRDefault="00CD5B94" w:rsidP="0099482B">
            <w:pPr>
              <w:contextualSpacing/>
              <w:jc w:val="center"/>
            </w:pP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D5B94" w:rsidRPr="005155F8" w:rsidRDefault="00CD5B94" w:rsidP="0099482B">
            <w:pPr>
              <w:contextualSpacing/>
              <w:jc w:val="center"/>
            </w:pPr>
            <w:r w:rsidRPr="005155F8">
              <w:t>1 448,40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D5B94" w:rsidRPr="00435B6F" w:rsidRDefault="00CD5B94" w:rsidP="0099482B">
            <w:pPr>
              <w:contextualSpacing/>
              <w:jc w:val="center"/>
            </w:pPr>
            <w:r w:rsidRPr="00435B6F">
              <w:t>-</w:t>
            </w:r>
          </w:p>
        </w:tc>
        <w:tc>
          <w:tcPr>
            <w:tcW w:w="15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D5B94" w:rsidRPr="00435B6F" w:rsidRDefault="00CD5B94" w:rsidP="0099482B">
            <w:pPr>
              <w:contextualSpacing/>
              <w:jc w:val="center"/>
            </w:pPr>
            <w:r w:rsidRPr="00435B6F">
              <w:t>-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D5B94" w:rsidRPr="00435B6F" w:rsidRDefault="00CD5B94" w:rsidP="00E126FD">
            <w:pPr>
              <w:contextualSpacing/>
              <w:jc w:val="center"/>
            </w:pPr>
            <w:r w:rsidRPr="00435B6F">
              <w:t>2 896,80</w:t>
            </w:r>
          </w:p>
        </w:tc>
      </w:tr>
      <w:tr w:rsidR="00CD5B94" w:rsidRPr="00023C14" w:rsidTr="00E2524E">
        <w:trPr>
          <w:gridBefore w:val="1"/>
          <w:gridAfter w:val="1"/>
          <w:wBefore w:w="8" w:type="dxa"/>
          <w:wAfter w:w="12" w:type="dxa"/>
          <w:cantSplit/>
          <w:trHeight w:val="693"/>
        </w:trPr>
        <w:tc>
          <w:tcPr>
            <w:tcW w:w="983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D5B94" w:rsidRDefault="00CD5B94" w:rsidP="00AB2C3B">
            <w:pPr>
              <w:jc w:val="center"/>
              <w:rPr>
                <w:rFonts w:eastAsia="Times New Roman"/>
              </w:rPr>
            </w:pPr>
          </w:p>
        </w:tc>
        <w:tc>
          <w:tcPr>
            <w:tcW w:w="2692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D5B94" w:rsidRPr="00756541" w:rsidRDefault="00CD5B94" w:rsidP="0099482B">
            <w:pPr>
              <w:contextualSpacing/>
              <w:jc w:val="both"/>
              <w:rPr>
                <w:szCs w:val="20"/>
              </w:rPr>
            </w:pPr>
          </w:p>
        </w:tc>
        <w:tc>
          <w:tcPr>
            <w:tcW w:w="1409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D5B94" w:rsidRPr="00756541" w:rsidRDefault="00CD5B94" w:rsidP="0099482B">
            <w:pPr>
              <w:contextualSpacing/>
              <w:jc w:val="center"/>
            </w:pPr>
          </w:p>
        </w:tc>
        <w:tc>
          <w:tcPr>
            <w:tcW w:w="1148" w:type="dxa"/>
            <w:gridSpan w:val="2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D5B94" w:rsidRPr="00756541" w:rsidRDefault="00CD5B94" w:rsidP="006175F2">
            <w:pPr>
              <w:contextualSpacing/>
              <w:jc w:val="center"/>
            </w:pPr>
          </w:p>
        </w:tc>
        <w:tc>
          <w:tcPr>
            <w:tcW w:w="15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D5B94" w:rsidRDefault="00F87591" w:rsidP="00163B7E">
            <w:pPr>
              <w:keepLines/>
              <w:jc w:val="center"/>
              <w:rPr>
                <w:color w:val="000000"/>
              </w:rPr>
            </w:pPr>
            <w:r>
              <w:rPr>
                <w:color w:val="000000" w:themeColor="text1"/>
              </w:rPr>
              <w:t>М</w:t>
            </w:r>
            <w:r w:rsidR="00CD5B94">
              <w:rPr>
                <w:color w:val="000000" w:themeColor="text1"/>
              </w:rPr>
              <w:t>естный</w:t>
            </w:r>
            <w:r>
              <w:rPr>
                <w:color w:val="000000" w:themeColor="text1"/>
              </w:rPr>
              <w:t xml:space="preserve"> </w:t>
            </w:r>
          </w:p>
          <w:p w:rsidR="00CD5B94" w:rsidRPr="00756541" w:rsidRDefault="00CD5B94" w:rsidP="00163B7E">
            <w:pPr>
              <w:keepLines/>
              <w:jc w:val="center"/>
              <w:rPr>
                <w:rFonts w:eastAsia="Times New Roman"/>
              </w:rPr>
            </w:pPr>
            <w:r>
              <w:rPr>
                <w:color w:val="000000" w:themeColor="text1"/>
              </w:rPr>
              <w:t>бюджет</w:t>
            </w:r>
          </w:p>
        </w:tc>
        <w:tc>
          <w:tcPr>
            <w:tcW w:w="1006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D5B94" w:rsidRPr="00756541" w:rsidRDefault="00CD5B94" w:rsidP="0099482B">
            <w:pPr>
              <w:keepLines/>
              <w:contextualSpacing/>
              <w:jc w:val="center"/>
            </w:pPr>
          </w:p>
        </w:tc>
        <w:tc>
          <w:tcPr>
            <w:tcW w:w="14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D5B94" w:rsidRPr="00435B6F" w:rsidRDefault="00CD5B94" w:rsidP="0099482B">
            <w:pPr>
              <w:contextualSpacing/>
              <w:jc w:val="center"/>
            </w:pPr>
            <w:r w:rsidRPr="00435B6F">
              <w:t>17,68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D5B94" w:rsidRPr="005155F8" w:rsidRDefault="00CD5B94" w:rsidP="0099482B">
            <w:pPr>
              <w:contextualSpacing/>
              <w:jc w:val="center"/>
            </w:pPr>
            <w:r w:rsidRPr="005155F8">
              <w:t>12,37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D5B94" w:rsidRPr="00435B6F" w:rsidRDefault="00CD5B94" w:rsidP="0099482B">
            <w:pPr>
              <w:contextualSpacing/>
              <w:jc w:val="center"/>
            </w:pPr>
            <w:r w:rsidRPr="00435B6F">
              <w:t>-</w:t>
            </w:r>
          </w:p>
        </w:tc>
        <w:tc>
          <w:tcPr>
            <w:tcW w:w="15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D5B94" w:rsidRPr="00435B6F" w:rsidRDefault="00CD5B94" w:rsidP="0099482B">
            <w:pPr>
              <w:contextualSpacing/>
              <w:jc w:val="center"/>
            </w:pPr>
            <w:r w:rsidRPr="00435B6F">
              <w:t>-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D5B94" w:rsidRPr="00435B6F" w:rsidRDefault="00CD5B94" w:rsidP="00E126FD">
            <w:pPr>
              <w:contextualSpacing/>
              <w:jc w:val="center"/>
            </w:pPr>
            <w:r w:rsidRPr="00435B6F">
              <w:t>30,05</w:t>
            </w:r>
          </w:p>
        </w:tc>
      </w:tr>
      <w:tr w:rsidR="005D15BA" w:rsidRPr="00023C14" w:rsidTr="00E2524E">
        <w:trPr>
          <w:gridAfter w:val="1"/>
          <w:wAfter w:w="12" w:type="dxa"/>
          <w:cantSplit/>
          <w:trHeight w:val="865"/>
        </w:trPr>
        <w:tc>
          <w:tcPr>
            <w:tcW w:w="99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D15BA" w:rsidRPr="00756541" w:rsidRDefault="00181DD0" w:rsidP="00023C14">
            <w:pPr>
              <w:contextualSpacing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2.1.2</w:t>
            </w:r>
          </w:p>
        </w:tc>
        <w:tc>
          <w:tcPr>
            <w:tcW w:w="26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D15BA" w:rsidRPr="00756541" w:rsidRDefault="005D15BA" w:rsidP="00AB2C3B">
            <w:pPr>
              <w:jc w:val="both"/>
              <w:rPr>
                <w:rFonts w:eastAsia="Times New Roman"/>
              </w:rPr>
            </w:pPr>
            <w:r w:rsidRPr="00756541">
              <w:rPr>
                <w:rFonts w:eastAsia="Times New Roman"/>
              </w:rPr>
              <w:t xml:space="preserve">Оказание услуг по осуществлению </w:t>
            </w:r>
            <w:proofErr w:type="gramStart"/>
            <w:r w:rsidRPr="00756541">
              <w:rPr>
                <w:rFonts w:eastAsia="Times New Roman"/>
              </w:rPr>
              <w:t>строи</w:t>
            </w:r>
            <w:r w:rsidR="00E02CD3">
              <w:rPr>
                <w:rFonts w:eastAsia="Times New Roman"/>
              </w:rPr>
              <w:t>-</w:t>
            </w:r>
            <w:r w:rsidRPr="00756541">
              <w:rPr>
                <w:rFonts w:eastAsia="Times New Roman"/>
              </w:rPr>
              <w:t>тельного</w:t>
            </w:r>
            <w:proofErr w:type="gramEnd"/>
            <w:r w:rsidRPr="00756541">
              <w:rPr>
                <w:rFonts w:eastAsia="Times New Roman"/>
              </w:rPr>
              <w:t xml:space="preserve"> контроля</w:t>
            </w:r>
          </w:p>
        </w:tc>
        <w:tc>
          <w:tcPr>
            <w:tcW w:w="1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D15BA" w:rsidRPr="00756541" w:rsidRDefault="005D15BA" w:rsidP="00023C14">
            <w:pPr>
              <w:contextualSpacing/>
              <w:jc w:val="center"/>
            </w:pPr>
            <w:r w:rsidRPr="00756541">
              <w:t>МУ «ГСЗ»</w:t>
            </w:r>
          </w:p>
        </w:tc>
        <w:tc>
          <w:tcPr>
            <w:tcW w:w="114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D15BA" w:rsidRPr="00756541" w:rsidRDefault="00165FD7" w:rsidP="00D606FC">
            <w:pPr>
              <w:contextualSpacing/>
              <w:jc w:val="center"/>
            </w:pPr>
            <w:r w:rsidRPr="00756541">
              <w:t>202</w:t>
            </w:r>
            <w:r w:rsidR="00D606FC">
              <w:t>3</w:t>
            </w:r>
            <w:r w:rsidRPr="00756541">
              <w:t xml:space="preserve"> г.</w:t>
            </w:r>
          </w:p>
        </w:tc>
        <w:tc>
          <w:tcPr>
            <w:tcW w:w="15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D15BA" w:rsidRPr="00756541" w:rsidRDefault="005D15BA" w:rsidP="00AB2C3B">
            <w:pPr>
              <w:jc w:val="center"/>
              <w:rPr>
                <w:rFonts w:eastAsia="Times New Roman"/>
              </w:rPr>
            </w:pPr>
            <w:r w:rsidRPr="00756541">
              <w:rPr>
                <w:rFonts w:eastAsia="Times New Roman"/>
              </w:rPr>
              <w:t>Местный бюджет</w:t>
            </w:r>
          </w:p>
        </w:tc>
        <w:tc>
          <w:tcPr>
            <w:tcW w:w="10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D15BA" w:rsidRPr="00756541" w:rsidRDefault="005D15BA" w:rsidP="00AB2C3B">
            <w:pPr>
              <w:jc w:val="center"/>
              <w:rPr>
                <w:rFonts w:eastAsia="Times New Roman"/>
              </w:rPr>
            </w:pPr>
            <w:r w:rsidRPr="00756541">
              <w:rPr>
                <w:rFonts w:eastAsia="Times New Roman"/>
              </w:rPr>
              <w:t>1.1.1.</w:t>
            </w:r>
          </w:p>
        </w:tc>
        <w:tc>
          <w:tcPr>
            <w:tcW w:w="14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D15BA" w:rsidRPr="00533A03" w:rsidRDefault="00951AEF" w:rsidP="00023C14">
            <w:pPr>
              <w:jc w:val="center"/>
              <w:rPr>
                <w:rFonts w:eastAsia="Times New Roman"/>
              </w:rPr>
            </w:pPr>
            <w:r w:rsidRPr="00533A03">
              <w:rPr>
                <w:rFonts w:eastAsia="Times New Roman"/>
              </w:rPr>
              <w:t>166,21</w:t>
            </w:r>
          </w:p>
          <w:p w:rsidR="005D15BA" w:rsidRPr="00533A03" w:rsidRDefault="005D15BA" w:rsidP="00AB2C3B">
            <w:pPr>
              <w:jc w:val="center"/>
              <w:rPr>
                <w:rFonts w:eastAsia="Times New Roman"/>
              </w:rPr>
            </w:pP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D15BA" w:rsidRPr="00756541" w:rsidRDefault="00680224" w:rsidP="00AB2C3B">
            <w:pPr>
              <w:jc w:val="center"/>
              <w:rPr>
                <w:rFonts w:eastAsia="Times New Roman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D15BA" w:rsidRPr="00756541" w:rsidRDefault="005D15BA" w:rsidP="00AB2C3B">
            <w:pPr>
              <w:jc w:val="center"/>
              <w:rPr>
                <w:rFonts w:eastAsia="Times New Roman"/>
              </w:rPr>
            </w:pPr>
            <w:r w:rsidRPr="00756541">
              <w:rPr>
                <w:rFonts w:eastAsia="Times New Roman"/>
              </w:rPr>
              <w:t>-</w:t>
            </w:r>
          </w:p>
        </w:tc>
        <w:tc>
          <w:tcPr>
            <w:tcW w:w="15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D15BA" w:rsidRPr="00756541" w:rsidRDefault="00DF45C1" w:rsidP="00AB2C3B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-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D15BA" w:rsidRPr="00756541" w:rsidRDefault="00951AEF" w:rsidP="00AB2C3B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166,21</w:t>
            </w:r>
          </w:p>
          <w:p w:rsidR="005D15BA" w:rsidRPr="00756541" w:rsidRDefault="005D15BA" w:rsidP="00AB2C3B">
            <w:pPr>
              <w:jc w:val="center"/>
              <w:rPr>
                <w:rFonts w:eastAsia="Times New Roman"/>
              </w:rPr>
            </w:pPr>
          </w:p>
        </w:tc>
      </w:tr>
      <w:tr w:rsidR="00D6096C" w:rsidTr="00E2524E">
        <w:trPr>
          <w:gridAfter w:val="1"/>
          <w:wAfter w:w="12" w:type="dxa"/>
          <w:cantSplit/>
          <w:trHeight w:val="862"/>
        </w:trPr>
        <w:tc>
          <w:tcPr>
            <w:tcW w:w="991" w:type="dxa"/>
            <w:gridSpan w:val="2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D6096C" w:rsidRDefault="00D6096C" w:rsidP="00023C14">
            <w:pPr>
              <w:contextualSpacing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2.1.3</w:t>
            </w:r>
          </w:p>
        </w:tc>
        <w:tc>
          <w:tcPr>
            <w:tcW w:w="2692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D6096C" w:rsidRDefault="00D6096C" w:rsidP="0052075E">
            <w:pPr>
              <w:jc w:val="both"/>
              <w:rPr>
                <w:rFonts w:eastAsia="Times New Roman"/>
              </w:rPr>
            </w:pPr>
            <w:r w:rsidRPr="00756541">
              <w:rPr>
                <w:rFonts w:eastAsia="Times New Roman"/>
              </w:rPr>
              <w:t xml:space="preserve">Оказание услуг по осуществлению </w:t>
            </w:r>
            <w:proofErr w:type="gramStart"/>
            <w:r w:rsidRPr="00756541">
              <w:rPr>
                <w:rFonts w:eastAsia="Times New Roman"/>
              </w:rPr>
              <w:t>строи</w:t>
            </w:r>
            <w:r>
              <w:rPr>
                <w:rFonts w:eastAsia="Times New Roman"/>
              </w:rPr>
              <w:t>-</w:t>
            </w:r>
            <w:r w:rsidRPr="00756541">
              <w:rPr>
                <w:rFonts w:eastAsia="Times New Roman"/>
              </w:rPr>
              <w:t>тельного</w:t>
            </w:r>
            <w:proofErr w:type="gramEnd"/>
            <w:r w:rsidRPr="00756541">
              <w:rPr>
                <w:rFonts w:eastAsia="Times New Roman"/>
              </w:rPr>
              <w:t xml:space="preserve"> контроля</w:t>
            </w:r>
            <w:r w:rsidR="0052075E">
              <w:rPr>
                <w:rFonts w:eastAsia="Times New Roman"/>
              </w:rPr>
              <w:t xml:space="preserve"> </w:t>
            </w:r>
            <w:r w:rsidR="00E054CB">
              <w:rPr>
                <w:rFonts w:eastAsia="Times New Roman"/>
              </w:rPr>
              <w:t xml:space="preserve">     </w:t>
            </w:r>
            <w:r w:rsidR="0052075E">
              <w:rPr>
                <w:rFonts w:eastAsia="Times New Roman"/>
              </w:rPr>
              <w:t>(ул. Сутяг</w:t>
            </w:r>
            <w:r>
              <w:rPr>
                <w:rFonts w:eastAsia="Times New Roman"/>
              </w:rPr>
              <w:t>ина и ул. Советов)</w:t>
            </w:r>
          </w:p>
        </w:tc>
        <w:tc>
          <w:tcPr>
            <w:tcW w:w="1409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</w:tcPr>
          <w:p w:rsidR="00D6096C" w:rsidRPr="00756541" w:rsidRDefault="00D6096C" w:rsidP="00300888">
            <w:pPr>
              <w:contextualSpacing/>
              <w:jc w:val="center"/>
            </w:pPr>
            <w:r w:rsidRPr="00756541">
              <w:t>МУ «ГСЗ»</w:t>
            </w:r>
          </w:p>
        </w:tc>
        <w:tc>
          <w:tcPr>
            <w:tcW w:w="1148" w:type="dxa"/>
            <w:gridSpan w:val="2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</w:tcPr>
          <w:p w:rsidR="00D6096C" w:rsidRPr="00756541" w:rsidRDefault="00D6096C" w:rsidP="00D606FC">
            <w:pPr>
              <w:contextualSpacing/>
              <w:jc w:val="center"/>
            </w:pPr>
            <w:r w:rsidRPr="00756541">
              <w:t>202</w:t>
            </w:r>
            <w:r w:rsidR="00D606FC">
              <w:t>3</w:t>
            </w:r>
            <w:r w:rsidRPr="00756541">
              <w:t xml:space="preserve"> г.</w:t>
            </w:r>
          </w:p>
        </w:tc>
        <w:tc>
          <w:tcPr>
            <w:tcW w:w="1547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</w:tcPr>
          <w:p w:rsidR="00D6096C" w:rsidRPr="00756541" w:rsidRDefault="00D6096C" w:rsidP="00300888">
            <w:pPr>
              <w:jc w:val="center"/>
              <w:rPr>
                <w:rFonts w:eastAsia="Times New Roman"/>
              </w:rPr>
            </w:pPr>
            <w:r w:rsidRPr="00756541">
              <w:rPr>
                <w:rFonts w:eastAsia="Times New Roman"/>
              </w:rPr>
              <w:t>Местный бюджет</w:t>
            </w:r>
          </w:p>
        </w:tc>
        <w:tc>
          <w:tcPr>
            <w:tcW w:w="1006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</w:tcPr>
          <w:p w:rsidR="00D6096C" w:rsidRPr="00756541" w:rsidRDefault="00D6096C" w:rsidP="00300888">
            <w:pPr>
              <w:jc w:val="center"/>
              <w:rPr>
                <w:rFonts w:eastAsia="Times New Roman"/>
              </w:rPr>
            </w:pPr>
            <w:r w:rsidRPr="00756541">
              <w:rPr>
                <w:rFonts w:eastAsia="Times New Roman"/>
              </w:rPr>
              <w:t>1.1.1.</w:t>
            </w:r>
          </w:p>
        </w:tc>
        <w:tc>
          <w:tcPr>
            <w:tcW w:w="1422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</w:tcPr>
          <w:p w:rsidR="00D6096C" w:rsidRPr="00533A03" w:rsidRDefault="00163B7E" w:rsidP="00300888">
            <w:pPr>
              <w:jc w:val="center"/>
              <w:rPr>
                <w:rFonts w:eastAsia="Times New Roman"/>
              </w:rPr>
            </w:pPr>
            <w:r w:rsidRPr="00533A03">
              <w:rPr>
                <w:rFonts w:eastAsia="Times New Roman"/>
              </w:rPr>
              <w:t>350,00</w:t>
            </w:r>
          </w:p>
          <w:p w:rsidR="00D6096C" w:rsidRPr="00533A03" w:rsidRDefault="00D6096C" w:rsidP="00300888">
            <w:pPr>
              <w:jc w:val="center"/>
              <w:rPr>
                <w:rFonts w:eastAsia="Times New Roman"/>
              </w:rPr>
            </w:pP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</w:tcPr>
          <w:p w:rsidR="00D6096C" w:rsidRPr="00756541" w:rsidRDefault="00D6096C" w:rsidP="00300888">
            <w:pPr>
              <w:jc w:val="center"/>
              <w:rPr>
                <w:rFonts w:eastAsia="Times New Roman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</w:tcPr>
          <w:p w:rsidR="00D6096C" w:rsidRPr="00756541" w:rsidRDefault="00D6096C" w:rsidP="00300888">
            <w:pPr>
              <w:jc w:val="center"/>
              <w:rPr>
                <w:rFonts w:eastAsia="Times New Roman"/>
              </w:rPr>
            </w:pPr>
            <w:r w:rsidRPr="00756541">
              <w:rPr>
                <w:rFonts w:eastAsia="Times New Roman"/>
              </w:rPr>
              <w:t>-</w:t>
            </w:r>
          </w:p>
        </w:tc>
        <w:tc>
          <w:tcPr>
            <w:tcW w:w="1557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</w:tcPr>
          <w:p w:rsidR="00D6096C" w:rsidRPr="00756541" w:rsidRDefault="00D6096C" w:rsidP="00300888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-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</w:tcPr>
          <w:p w:rsidR="00D6096C" w:rsidRPr="00756541" w:rsidRDefault="00163B7E" w:rsidP="00300888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350,00</w:t>
            </w:r>
          </w:p>
          <w:p w:rsidR="00D6096C" w:rsidRPr="00756541" w:rsidRDefault="00D6096C" w:rsidP="00300888">
            <w:pPr>
              <w:jc w:val="center"/>
              <w:rPr>
                <w:rFonts w:eastAsia="Times New Roman"/>
              </w:rPr>
            </w:pPr>
          </w:p>
        </w:tc>
      </w:tr>
      <w:tr w:rsidR="00B43589" w:rsidTr="00E2524E">
        <w:trPr>
          <w:gridAfter w:val="1"/>
          <w:wAfter w:w="12" w:type="dxa"/>
          <w:cantSplit/>
          <w:trHeight w:val="862"/>
        </w:trPr>
        <w:tc>
          <w:tcPr>
            <w:tcW w:w="991" w:type="dxa"/>
            <w:gridSpan w:val="2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B43589" w:rsidRDefault="00B43589" w:rsidP="00B31C07">
            <w:pPr>
              <w:keepLines/>
              <w:contextualSpacing/>
              <w:jc w:val="center"/>
            </w:pPr>
            <w:r>
              <w:t>2.1.4</w:t>
            </w:r>
          </w:p>
        </w:tc>
        <w:tc>
          <w:tcPr>
            <w:tcW w:w="2692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B43589" w:rsidRDefault="00B43589" w:rsidP="003F2E74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Получение </w:t>
            </w:r>
            <w:proofErr w:type="spellStart"/>
            <w:r>
              <w:rPr>
                <w:rFonts w:eastAsia="Times New Roman"/>
              </w:rPr>
              <w:t>тех</w:t>
            </w:r>
            <w:proofErr w:type="gramStart"/>
            <w:r>
              <w:rPr>
                <w:rFonts w:eastAsia="Times New Roman"/>
              </w:rPr>
              <w:t>.у</w:t>
            </w:r>
            <w:proofErr w:type="gramEnd"/>
            <w:r>
              <w:rPr>
                <w:rFonts w:eastAsia="Times New Roman"/>
              </w:rPr>
              <w:t>словий</w:t>
            </w:r>
            <w:proofErr w:type="spellEnd"/>
            <w:r>
              <w:rPr>
                <w:rFonts w:eastAsia="Times New Roman"/>
              </w:rPr>
              <w:t xml:space="preserve"> для отсыпки </w:t>
            </w:r>
            <w:proofErr w:type="spellStart"/>
            <w:r>
              <w:rPr>
                <w:rFonts w:eastAsia="Times New Roman"/>
              </w:rPr>
              <w:t>автодо-роги</w:t>
            </w:r>
            <w:proofErr w:type="spellEnd"/>
            <w:r>
              <w:rPr>
                <w:rFonts w:eastAsia="Times New Roman"/>
              </w:rPr>
              <w:t xml:space="preserve"> в охранной зоне ПАЛ «Ростелеком»</w:t>
            </w:r>
          </w:p>
        </w:tc>
        <w:tc>
          <w:tcPr>
            <w:tcW w:w="1409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</w:tcPr>
          <w:p w:rsidR="00B43589" w:rsidRPr="00756541" w:rsidRDefault="00B43589" w:rsidP="00B31C07">
            <w:pPr>
              <w:contextualSpacing/>
              <w:jc w:val="center"/>
            </w:pPr>
            <w:r w:rsidRPr="00756541">
              <w:t>МУ «ГСЗ»</w:t>
            </w:r>
          </w:p>
        </w:tc>
        <w:tc>
          <w:tcPr>
            <w:tcW w:w="1148" w:type="dxa"/>
            <w:gridSpan w:val="2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</w:tcPr>
          <w:p w:rsidR="00B43589" w:rsidRPr="00756541" w:rsidRDefault="00B43589" w:rsidP="003C2CF2">
            <w:pPr>
              <w:contextualSpacing/>
              <w:jc w:val="center"/>
            </w:pPr>
            <w:r w:rsidRPr="00756541">
              <w:t>202</w:t>
            </w:r>
            <w:r w:rsidR="003C2CF2">
              <w:t>4</w:t>
            </w:r>
            <w:r w:rsidRPr="00756541">
              <w:t xml:space="preserve"> г.</w:t>
            </w:r>
          </w:p>
        </w:tc>
        <w:tc>
          <w:tcPr>
            <w:tcW w:w="1547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</w:tcPr>
          <w:p w:rsidR="00B43589" w:rsidRPr="00756541" w:rsidRDefault="00B43589" w:rsidP="00B31C07">
            <w:pPr>
              <w:jc w:val="center"/>
              <w:rPr>
                <w:rFonts w:eastAsia="Times New Roman"/>
              </w:rPr>
            </w:pPr>
            <w:r w:rsidRPr="00756541">
              <w:rPr>
                <w:rFonts w:eastAsia="Times New Roman"/>
              </w:rPr>
              <w:t>Местный бюджет</w:t>
            </w:r>
          </w:p>
        </w:tc>
        <w:tc>
          <w:tcPr>
            <w:tcW w:w="1006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</w:tcPr>
          <w:p w:rsidR="00B43589" w:rsidRPr="00756541" w:rsidRDefault="00B43589" w:rsidP="00B31C07">
            <w:pPr>
              <w:jc w:val="center"/>
              <w:rPr>
                <w:rFonts w:eastAsia="Times New Roman"/>
              </w:rPr>
            </w:pPr>
            <w:r w:rsidRPr="00756541">
              <w:rPr>
                <w:rFonts w:eastAsia="Times New Roman"/>
              </w:rPr>
              <w:t>1.1.1.</w:t>
            </w:r>
          </w:p>
        </w:tc>
        <w:tc>
          <w:tcPr>
            <w:tcW w:w="1422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</w:tcPr>
          <w:p w:rsidR="00B43589" w:rsidRDefault="00B43589" w:rsidP="009A1D5E">
            <w:pPr>
              <w:jc w:val="center"/>
              <w:rPr>
                <w:rFonts w:eastAsia="Times New Roman"/>
                <w:color w:val="000000" w:themeColor="text1"/>
              </w:rPr>
            </w:pPr>
            <w:r>
              <w:rPr>
                <w:rFonts w:eastAsia="Times New Roman"/>
                <w:color w:val="000000" w:themeColor="text1"/>
              </w:rPr>
              <w:t>-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</w:tcPr>
          <w:p w:rsidR="00B43589" w:rsidRDefault="00B43589" w:rsidP="009A1D5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15,00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</w:tcPr>
          <w:p w:rsidR="00B43589" w:rsidRDefault="00B43589" w:rsidP="009A1D5E">
            <w:pPr>
              <w:jc w:val="center"/>
              <w:rPr>
                <w:rFonts w:eastAsia="Times New Roman"/>
                <w:color w:val="000000" w:themeColor="text1"/>
              </w:rPr>
            </w:pPr>
            <w:r>
              <w:rPr>
                <w:rFonts w:eastAsia="Times New Roman"/>
                <w:color w:val="000000" w:themeColor="text1"/>
              </w:rPr>
              <w:t>-</w:t>
            </w:r>
          </w:p>
        </w:tc>
        <w:tc>
          <w:tcPr>
            <w:tcW w:w="1557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</w:tcPr>
          <w:p w:rsidR="00B43589" w:rsidRDefault="00B43589" w:rsidP="009A1D5E">
            <w:pPr>
              <w:jc w:val="center"/>
              <w:rPr>
                <w:rFonts w:eastAsia="Times New Roman"/>
                <w:color w:val="000000" w:themeColor="text1"/>
              </w:rPr>
            </w:pPr>
            <w:r>
              <w:rPr>
                <w:rFonts w:eastAsia="Times New Roman"/>
                <w:color w:val="000000" w:themeColor="text1"/>
              </w:rPr>
              <w:t>-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</w:tcPr>
          <w:p w:rsidR="00B43589" w:rsidRDefault="00B43589" w:rsidP="009A1D5E">
            <w:pPr>
              <w:jc w:val="center"/>
              <w:rPr>
                <w:rFonts w:eastAsia="Times New Roman"/>
                <w:color w:val="000000" w:themeColor="text1"/>
              </w:rPr>
            </w:pPr>
            <w:r>
              <w:rPr>
                <w:rFonts w:eastAsia="Times New Roman"/>
                <w:color w:val="000000" w:themeColor="text1"/>
              </w:rPr>
              <w:t>15,00</w:t>
            </w:r>
          </w:p>
        </w:tc>
      </w:tr>
      <w:tr w:rsidR="00B43589" w:rsidTr="00E2524E">
        <w:trPr>
          <w:gridAfter w:val="1"/>
          <w:wAfter w:w="12" w:type="dxa"/>
          <w:cantSplit/>
          <w:trHeight w:val="862"/>
        </w:trPr>
        <w:tc>
          <w:tcPr>
            <w:tcW w:w="991" w:type="dxa"/>
            <w:gridSpan w:val="2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B43589" w:rsidRDefault="00B43589" w:rsidP="00B31C07">
            <w:pPr>
              <w:contextualSpacing/>
              <w:jc w:val="center"/>
              <w:rPr>
                <w:rFonts w:eastAsia="Times New Roman"/>
                <w:color w:val="000000"/>
              </w:rPr>
            </w:pPr>
            <w:r>
              <w:rPr>
                <w:color w:val="000000" w:themeColor="text1"/>
              </w:rPr>
              <w:t>2.1.5</w:t>
            </w:r>
          </w:p>
        </w:tc>
        <w:tc>
          <w:tcPr>
            <w:tcW w:w="2692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B43589" w:rsidRDefault="00B43589" w:rsidP="003F2E74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Разработка ПСД для устройства автодороги до </w:t>
            </w:r>
            <w:proofErr w:type="spellStart"/>
            <w:r>
              <w:rPr>
                <w:rFonts w:eastAsia="Times New Roman"/>
              </w:rPr>
              <w:t>мкр</w:t>
            </w:r>
            <w:proofErr w:type="spellEnd"/>
            <w:r>
              <w:rPr>
                <w:rFonts w:eastAsia="Times New Roman"/>
              </w:rPr>
              <w:t>. Станционный</w:t>
            </w:r>
          </w:p>
        </w:tc>
        <w:tc>
          <w:tcPr>
            <w:tcW w:w="1409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</w:tcPr>
          <w:p w:rsidR="00B43589" w:rsidRDefault="00B43589" w:rsidP="009A1D5E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МУ «ГСЗ»</w:t>
            </w:r>
          </w:p>
        </w:tc>
        <w:tc>
          <w:tcPr>
            <w:tcW w:w="1148" w:type="dxa"/>
            <w:gridSpan w:val="2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</w:tcPr>
          <w:p w:rsidR="00B43589" w:rsidRPr="00857518" w:rsidRDefault="00B43589" w:rsidP="009A1D5E">
            <w:pPr>
              <w:jc w:val="center"/>
              <w:rPr>
                <w:rFonts w:eastAsia="Times New Roman"/>
              </w:rPr>
            </w:pPr>
            <w:r w:rsidRPr="00756541">
              <w:t>202</w:t>
            </w:r>
            <w:r>
              <w:t>4</w:t>
            </w:r>
            <w:r w:rsidRPr="00756541">
              <w:t xml:space="preserve"> г.</w:t>
            </w:r>
          </w:p>
        </w:tc>
        <w:tc>
          <w:tcPr>
            <w:tcW w:w="1547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</w:tcPr>
          <w:p w:rsidR="00B43589" w:rsidRDefault="00B43589" w:rsidP="009A1D5E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 w:themeColor="text1"/>
              </w:rPr>
              <w:t>Местный бюджет</w:t>
            </w:r>
          </w:p>
        </w:tc>
        <w:tc>
          <w:tcPr>
            <w:tcW w:w="1006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</w:tcPr>
          <w:p w:rsidR="00B43589" w:rsidRDefault="00B43589" w:rsidP="009A1D5E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1.1.1.</w:t>
            </w:r>
          </w:p>
        </w:tc>
        <w:tc>
          <w:tcPr>
            <w:tcW w:w="1422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</w:tcPr>
          <w:p w:rsidR="00B43589" w:rsidRDefault="00B43589" w:rsidP="009A1D5E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 w:themeColor="text1"/>
              </w:rPr>
              <w:t>-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</w:tcPr>
          <w:p w:rsidR="00B43589" w:rsidRDefault="00B43589" w:rsidP="009A1D5E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</w:tcPr>
          <w:p w:rsidR="00B43589" w:rsidRDefault="00B43589" w:rsidP="009A1D5E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 w:themeColor="text1"/>
              </w:rPr>
              <w:t>-</w:t>
            </w:r>
          </w:p>
        </w:tc>
        <w:tc>
          <w:tcPr>
            <w:tcW w:w="1557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</w:tcPr>
          <w:p w:rsidR="00B43589" w:rsidRDefault="00B43589" w:rsidP="009A1D5E">
            <w:pPr>
              <w:jc w:val="center"/>
              <w:rPr>
                <w:rFonts w:eastAsia="Times New Roman"/>
                <w:color w:val="000000" w:themeColor="text1"/>
              </w:rPr>
            </w:pPr>
            <w:r>
              <w:rPr>
                <w:rFonts w:eastAsia="Times New Roman"/>
                <w:color w:val="000000" w:themeColor="text1"/>
              </w:rPr>
              <w:t>-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</w:tcPr>
          <w:p w:rsidR="00B43589" w:rsidRDefault="00B43589" w:rsidP="009A1D5E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 w:themeColor="text1"/>
              </w:rPr>
              <w:t>0,00</w:t>
            </w:r>
          </w:p>
        </w:tc>
      </w:tr>
      <w:tr w:rsidR="00B43589" w:rsidTr="00E2524E">
        <w:trPr>
          <w:cantSplit/>
          <w:trHeight w:val="865"/>
        </w:trPr>
        <w:tc>
          <w:tcPr>
            <w:tcW w:w="99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B43589" w:rsidRDefault="00B43589" w:rsidP="00737E73">
            <w:pPr>
              <w:contextualSpacing/>
              <w:jc w:val="center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2.1.6</w:t>
            </w:r>
          </w:p>
        </w:tc>
        <w:tc>
          <w:tcPr>
            <w:tcW w:w="2692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B43589" w:rsidRDefault="00B43589" w:rsidP="00E2524E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  <w:szCs w:val="20"/>
              </w:rPr>
              <w:t>Инженерные изыскания и разработка проектно-сметной документации  по объекту: «</w:t>
            </w:r>
            <w:proofErr w:type="spellStart"/>
            <w:proofErr w:type="gramStart"/>
            <w:r>
              <w:rPr>
                <w:rFonts w:eastAsia="Times New Roman"/>
                <w:szCs w:val="20"/>
              </w:rPr>
              <w:t>Реконст-рукция</w:t>
            </w:r>
            <w:proofErr w:type="spellEnd"/>
            <w:proofErr w:type="gramEnd"/>
            <w:r>
              <w:rPr>
                <w:rFonts w:eastAsia="Times New Roman"/>
                <w:szCs w:val="20"/>
              </w:rPr>
              <w:t xml:space="preserve"> </w:t>
            </w:r>
            <w:r>
              <w:rPr>
                <w:rFonts w:eastAsia="Times New Roman"/>
              </w:rPr>
              <w:t>проспекта Коммунистический (от проспекта Ильича до улицы Калинина) г. Копейск Челябинской области»</w:t>
            </w:r>
          </w:p>
        </w:tc>
        <w:tc>
          <w:tcPr>
            <w:tcW w:w="1409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:rsidR="00B43589" w:rsidRDefault="00B43589" w:rsidP="00A81D2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МУ «ГСЗ»</w:t>
            </w:r>
          </w:p>
        </w:tc>
        <w:tc>
          <w:tcPr>
            <w:tcW w:w="1135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:rsidR="00B43589" w:rsidRPr="00857518" w:rsidRDefault="00B43589" w:rsidP="004C5BB3">
            <w:pPr>
              <w:jc w:val="center"/>
              <w:rPr>
                <w:rFonts w:eastAsia="Times New Roman"/>
              </w:rPr>
            </w:pPr>
            <w:r w:rsidRPr="00756541">
              <w:t>202</w:t>
            </w:r>
            <w:r>
              <w:t>4</w:t>
            </w:r>
            <w:r w:rsidRPr="00756541">
              <w:t xml:space="preserve"> г.</w:t>
            </w:r>
          </w:p>
        </w:tc>
        <w:tc>
          <w:tcPr>
            <w:tcW w:w="156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:rsidR="00B43589" w:rsidRDefault="00B43589" w:rsidP="004C5BB3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 w:themeColor="text1"/>
              </w:rPr>
              <w:t>Местный бюджет</w:t>
            </w:r>
          </w:p>
        </w:tc>
        <w:tc>
          <w:tcPr>
            <w:tcW w:w="1006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:rsidR="00B43589" w:rsidRDefault="00B43589" w:rsidP="004C5BB3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1.1.1.</w:t>
            </w:r>
          </w:p>
        </w:tc>
        <w:tc>
          <w:tcPr>
            <w:tcW w:w="1422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:rsidR="00B43589" w:rsidRDefault="00B43589" w:rsidP="004C5BB3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 w:themeColor="text1"/>
              </w:rPr>
              <w:t>-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:rsidR="00B43589" w:rsidRPr="002850E6" w:rsidRDefault="00B43589" w:rsidP="00904535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-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:rsidR="00B43589" w:rsidRDefault="00B43589" w:rsidP="00B7079D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-</w:t>
            </w:r>
          </w:p>
        </w:tc>
        <w:tc>
          <w:tcPr>
            <w:tcW w:w="1557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</w:tcPr>
          <w:p w:rsidR="00B43589" w:rsidRDefault="00B43589" w:rsidP="00B7079D">
            <w:pPr>
              <w:jc w:val="center"/>
              <w:rPr>
                <w:rFonts w:eastAsia="Times New Roman"/>
                <w:color w:val="000000" w:themeColor="text1"/>
              </w:rPr>
            </w:pPr>
            <w:r>
              <w:rPr>
                <w:rFonts w:eastAsia="Times New Roman"/>
                <w:color w:val="000000" w:themeColor="text1"/>
              </w:rPr>
              <w:t>-</w:t>
            </w:r>
          </w:p>
        </w:tc>
        <w:tc>
          <w:tcPr>
            <w:tcW w:w="142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:rsidR="00B43589" w:rsidRDefault="00B43589" w:rsidP="00904535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-</w:t>
            </w:r>
          </w:p>
        </w:tc>
      </w:tr>
    </w:tbl>
    <w:p w:rsidR="00E2524E" w:rsidRDefault="00E2524E">
      <w:r>
        <w:br w:type="page"/>
      </w:r>
    </w:p>
    <w:tbl>
      <w:tblPr>
        <w:tblW w:w="5425" w:type="pct"/>
        <w:tblInd w:w="-1183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103" w:type="dxa"/>
        </w:tblCellMar>
        <w:tblLook w:val="0000" w:firstRow="0" w:lastRow="0" w:firstColumn="0" w:lastColumn="0" w:noHBand="0" w:noVBand="0"/>
      </w:tblPr>
      <w:tblGrid>
        <w:gridCol w:w="985"/>
        <w:gridCol w:w="6"/>
        <w:gridCol w:w="2671"/>
        <w:gridCol w:w="15"/>
        <w:gridCol w:w="1391"/>
        <w:gridCol w:w="15"/>
        <w:gridCol w:w="1119"/>
        <w:gridCol w:w="15"/>
        <w:gridCol w:w="1558"/>
        <w:gridCol w:w="1002"/>
        <w:gridCol w:w="8"/>
        <w:gridCol w:w="1424"/>
        <w:gridCol w:w="1418"/>
        <w:gridCol w:w="1424"/>
        <w:gridCol w:w="1559"/>
        <w:gridCol w:w="1427"/>
      </w:tblGrid>
      <w:tr w:rsidR="00E2524E" w:rsidTr="00E2524E">
        <w:trPr>
          <w:cantSplit/>
          <w:trHeight w:val="289"/>
        </w:trPr>
        <w:tc>
          <w:tcPr>
            <w:tcW w:w="16037" w:type="dxa"/>
            <w:gridSpan w:val="16"/>
            <w:tcBorders>
              <w:top w:val="nil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3" w:type="dxa"/>
            </w:tcMar>
          </w:tcPr>
          <w:p w:rsidR="00E2524E" w:rsidRDefault="00E2524E" w:rsidP="00E2524E">
            <w:pPr>
              <w:jc w:val="right"/>
              <w:rPr>
                <w:rFonts w:eastAsia="Times New Roman"/>
                <w:color w:val="000000" w:themeColor="text1"/>
              </w:rPr>
            </w:pPr>
            <w:r>
              <w:rPr>
                <w:rFonts w:eastAsia="Times New Roman"/>
                <w:color w:val="000000" w:themeColor="text1"/>
              </w:rPr>
              <w:lastRenderedPageBreak/>
              <w:t>Продолжение таблицы 3</w:t>
            </w:r>
          </w:p>
        </w:tc>
      </w:tr>
      <w:tr w:rsidR="00B43589" w:rsidTr="00B43589">
        <w:trPr>
          <w:cantSplit/>
          <w:trHeight w:val="865"/>
        </w:trPr>
        <w:tc>
          <w:tcPr>
            <w:tcW w:w="99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B43589" w:rsidRDefault="00B43589" w:rsidP="00B31C07">
            <w:pPr>
              <w:keepLines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2.1.7</w:t>
            </w:r>
          </w:p>
        </w:tc>
        <w:tc>
          <w:tcPr>
            <w:tcW w:w="268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B43589" w:rsidRDefault="00B43589" w:rsidP="00E2524E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  <w:szCs w:val="20"/>
              </w:rPr>
              <w:t>Инженерные изыскания и разработка проектно-сметной документации  по объекту: «</w:t>
            </w:r>
            <w:proofErr w:type="gramStart"/>
            <w:r>
              <w:rPr>
                <w:rFonts w:eastAsia="Times New Roman"/>
                <w:szCs w:val="20"/>
              </w:rPr>
              <w:t>Строи-</w:t>
            </w:r>
            <w:proofErr w:type="spellStart"/>
            <w:r>
              <w:rPr>
                <w:rFonts w:eastAsia="Times New Roman"/>
                <w:szCs w:val="20"/>
              </w:rPr>
              <w:t>тельство</w:t>
            </w:r>
            <w:proofErr w:type="spellEnd"/>
            <w:proofErr w:type="gramEnd"/>
            <w:r>
              <w:rPr>
                <w:rFonts w:eastAsia="Times New Roman"/>
                <w:szCs w:val="20"/>
              </w:rPr>
              <w:t xml:space="preserve">  ул. Жданова от  пр. Славы до ул. Гастелло»</w:t>
            </w:r>
          </w:p>
        </w:tc>
        <w:tc>
          <w:tcPr>
            <w:tcW w:w="140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43589" w:rsidRDefault="00B43589" w:rsidP="003D4E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МУ «ГСЗ»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43589" w:rsidRPr="00857518" w:rsidRDefault="00B43589" w:rsidP="00E84B16">
            <w:pPr>
              <w:jc w:val="center"/>
              <w:rPr>
                <w:rFonts w:eastAsia="Times New Roman"/>
              </w:rPr>
            </w:pPr>
            <w:r w:rsidRPr="00756541">
              <w:t>202</w:t>
            </w:r>
            <w:r>
              <w:t>4</w:t>
            </w:r>
            <w:r w:rsidRPr="00756541">
              <w:t xml:space="preserve"> г.</w:t>
            </w:r>
          </w:p>
        </w:tc>
        <w:tc>
          <w:tcPr>
            <w:tcW w:w="15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43589" w:rsidRDefault="00B43589" w:rsidP="00E84B16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 w:themeColor="text1"/>
              </w:rPr>
              <w:t>Местный бюджет</w:t>
            </w:r>
          </w:p>
        </w:tc>
        <w:tc>
          <w:tcPr>
            <w:tcW w:w="10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43589" w:rsidRDefault="00B43589" w:rsidP="00E84B16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1.1.1.</w:t>
            </w:r>
          </w:p>
        </w:tc>
        <w:tc>
          <w:tcPr>
            <w:tcW w:w="1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43589" w:rsidRDefault="00B43589" w:rsidP="00E84B16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 w:themeColor="text1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43589" w:rsidRPr="002850E6" w:rsidRDefault="00B43589" w:rsidP="00904535">
            <w:pPr>
              <w:jc w:val="center"/>
            </w:pPr>
            <w:r>
              <w:t>-</w:t>
            </w:r>
          </w:p>
        </w:tc>
        <w:tc>
          <w:tcPr>
            <w:tcW w:w="1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43589" w:rsidRDefault="00B43589" w:rsidP="004C5BB3">
            <w:pPr>
              <w:jc w:val="center"/>
              <w:rPr>
                <w:rFonts w:eastAsia="Times New Roman"/>
                <w:color w:val="000000" w:themeColor="text1"/>
              </w:rPr>
            </w:pPr>
            <w:r>
              <w:rPr>
                <w:rFonts w:eastAsia="Times New Roman"/>
                <w:color w:val="000000" w:themeColor="text1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43589" w:rsidRDefault="00B43589" w:rsidP="004C5BB3">
            <w:pPr>
              <w:jc w:val="center"/>
              <w:rPr>
                <w:rFonts w:eastAsia="Times New Roman"/>
                <w:color w:val="000000" w:themeColor="text1"/>
              </w:rPr>
            </w:pPr>
            <w:r>
              <w:rPr>
                <w:rFonts w:eastAsia="Times New Roman"/>
                <w:color w:val="000000" w:themeColor="text1"/>
              </w:rPr>
              <w:t>-</w:t>
            </w:r>
          </w:p>
        </w:tc>
        <w:tc>
          <w:tcPr>
            <w:tcW w:w="14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43589" w:rsidRDefault="00B43589" w:rsidP="00904535">
            <w:pPr>
              <w:jc w:val="center"/>
              <w:rPr>
                <w:rFonts w:eastAsia="Times New Roman"/>
                <w:color w:val="000000" w:themeColor="text1"/>
              </w:rPr>
            </w:pPr>
            <w:r>
              <w:rPr>
                <w:rFonts w:eastAsia="Times New Roman"/>
                <w:color w:val="000000" w:themeColor="text1"/>
              </w:rPr>
              <w:t>-</w:t>
            </w:r>
          </w:p>
        </w:tc>
      </w:tr>
      <w:tr w:rsidR="00B43589" w:rsidTr="00B43589">
        <w:trPr>
          <w:cantSplit/>
          <w:trHeight w:val="865"/>
        </w:trPr>
        <w:tc>
          <w:tcPr>
            <w:tcW w:w="99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B43589" w:rsidRDefault="00B43589" w:rsidP="00B31C07">
            <w:pPr>
              <w:keepLines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2.1.8</w:t>
            </w:r>
          </w:p>
        </w:tc>
        <w:tc>
          <w:tcPr>
            <w:tcW w:w="268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B43589" w:rsidRDefault="00B43589" w:rsidP="004C5BB3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  <w:szCs w:val="20"/>
              </w:rPr>
              <w:t xml:space="preserve">Разработка ПСД </w:t>
            </w:r>
            <w:r>
              <w:rPr>
                <w:rFonts w:eastAsia="Times New Roman"/>
              </w:rPr>
              <w:t>для устройства автодороги до амбулатории (пос. Советов)</w:t>
            </w:r>
          </w:p>
        </w:tc>
        <w:tc>
          <w:tcPr>
            <w:tcW w:w="140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43589" w:rsidRDefault="00B43589" w:rsidP="00E84B16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МУ «ГСЗ»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43589" w:rsidRPr="00857518" w:rsidRDefault="00B43589" w:rsidP="00E84B16">
            <w:pPr>
              <w:jc w:val="center"/>
              <w:rPr>
                <w:rFonts w:eastAsia="Times New Roman"/>
              </w:rPr>
            </w:pPr>
            <w:r w:rsidRPr="00756541">
              <w:t>202</w:t>
            </w:r>
            <w:r>
              <w:t>4</w:t>
            </w:r>
            <w:r w:rsidRPr="00756541">
              <w:t xml:space="preserve"> г.</w:t>
            </w:r>
          </w:p>
        </w:tc>
        <w:tc>
          <w:tcPr>
            <w:tcW w:w="15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43589" w:rsidRDefault="00B43589" w:rsidP="00E84B16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 w:themeColor="text1"/>
              </w:rPr>
              <w:t>Местный бюджет</w:t>
            </w:r>
          </w:p>
        </w:tc>
        <w:tc>
          <w:tcPr>
            <w:tcW w:w="10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43589" w:rsidRDefault="00B43589" w:rsidP="00E84B16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1.1.1.</w:t>
            </w:r>
          </w:p>
        </w:tc>
        <w:tc>
          <w:tcPr>
            <w:tcW w:w="1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43589" w:rsidRDefault="00B43589" w:rsidP="00E84B16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 w:themeColor="text1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43589" w:rsidRDefault="00B43589" w:rsidP="004C5BB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43589" w:rsidRDefault="00B43589" w:rsidP="004C5BB3">
            <w:pPr>
              <w:jc w:val="center"/>
              <w:rPr>
                <w:rFonts w:eastAsia="Times New Roman"/>
                <w:color w:val="000000" w:themeColor="text1"/>
              </w:rPr>
            </w:pPr>
            <w:r>
              <w:rPr>
                <w:rFonts w:eastAsia="Times New Roman"/>
                <w:color w:val="000000" w:themeColor="text1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43589" w:rsidRDefault="00B43589" w:rsidP="004C5BB3">
            <w:pPr>
              <w:jc w:val="center"/>
              <w:rPr>
                <w:rFonts w:eastAsia="Times New Roman"/>
                <w:color w:val="000000" w:themeColor="text1"/>
              </w:rPr>
            </w:pPr>
            <w:r>
              <w:rPr>
                <w:rFonts w:eastAsia="Times New Roman"/>
                <w:color w:val="000000" w:themeColor="text1"/>
              </w:rPr>
              <w:t>-</w:t>
            </w:r>
          </w:p>
        </w:tc>
        <w:tc>
          <w:tcPr>
            <w:tcW w:w="14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43589" w:rsidRDefault="00B43589" w:rsidP="004C5BB3">
            <w:pPr>
              <w:jc w:val="center"/>
              <w:rPr>
                <w:rFonts w:eastAsia="Times New Roman"/>
                <w:color w:val="000000" w:themeColor="text1"/>
              </w:rPr>
            </w:pPr>
            <w:r>
              <w:rPr>
                <w:rFonts w:eastAsia="Times New Roman"/>
                <w:color w:val="000000" w:themeColor="text1"/>
              </w:rPr>
              <w:t>0,00</w:t>
            </w:r>
          </w:p>
          <w:p w:rsidR="00B43589" w:rsidRDefault="00B43589" w:rsidP="004C5BB3">
            <w:pPr>
              <w:jc w:val="center"/>
              <w:rPr>
                <w:rFonts w:eastAsia="Times New Roman"/>
                <w:color w:val="000000" w:themeColor="text1"/>
              </w:rPr>
            </w:pPr>
          </w:p>
        </w:tc>
      </w:tr>
      <w:tr w:rsidR="00B43589" w:rsidTr="00B43589">
        <w:trPr>
          <w:cantSplit/>
          <w:trHeight w:val="865"/>
        </w:trPr>
        <w:tc>
          <w:tcPr>
            <w:tcW w:w="99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B43589" w:rsidRDefault="00B43589" w:rsidP="00B31C07">
            <w:pPr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2.1.9</w:t>
            </w:r>
          </w:p>
        </w:tc>
        <w:tc>
          <w:tcPr>
            <w:tcW w:w="268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B43589" w:rsidRDefault="00B43589" w:rsidP="001661C7">
            <w:pPr>
              <w:jc w:val="both"/>
            </w:pPr>
            <w:r>
              <w:t>Разработка документации «Капитальный ремонт пешеходного моста через реку Чумляк»</w:t>
            </w:r>
          </w:p>
        </w:tc>
        <w:tc>
          <w:tcPr>
            <w:tcW w:w="140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43589" w:rsidRDefault="00B43589" w:rsidP="001661C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МУ «ГСЗ»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43589" w:rsidRPr="00971FEE" w:rsidRDefault="00B43589" w:rsidP="001661C7">
            <w:pPr>
              <w:jc w:val="center"/>
            </w:pPr>
            <w:r>
              <w:t>2024г.</w:t>
            </w:r>
          </w:p>
        </w:tc>
        <w:tc>
          <w:tcPr>
            <w:tcW w:w="15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43589" w:rsidRDefault="00B43589" w:rsidP="001661C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Местный бюджет</w:t>
            </w:r>
          </w:p>
        </w:tc>
        <w:tc>
          <w:tcPr>
            <w:tcW w:w="10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43589" w:rsidRDefault="00B43589" w:rsidP="001661C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1.1.5.</w:t>
            </w:r>
          </w:p>
        </w:tc>
        <w:tc>
          <w:tcPr>
            <w:tcW w:w="1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43589" w:rsidRPr="005D4F32" w:rsidRDefault="00B43589" w:rsidP="001661C7">
            <w:pPr>
              <w:jc w:val="center"/>
              <w:rPr>
                <w:color w:val="FF0000"/>
              </w:rPr>
            </w:pPr>
            <w:r w:rsidRPr="007463F1">
              <w:t>-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43589" w:rsidRPr="00A56419" w:rsidRDefault="00C73D8B" w:rsidP="001661C7">
            <w:pPr>
              <w:jc w:val="center"/>
            </w:pPr>
            <w:r>
              <w:t>1 885,59</w:t>
            </w:r>
          </w:p>
        </w:tc>
        <w:tc>
          <w:tcPr>
            <w:tcW w:w="1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43589" w:rsidRPr="00A56419" w:rsidRDefault="00B43589" w:rsidP="001661C7">
            <w:pPr>
              <w:jc w:val="center"/>
            </w:pPr>
            <w:r w:rsidRPr="00A56419">
              <w:t>-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43589" w:rsidRPr="00A56419" w:rsidRDefault="00B43589" w:rsidP="001661C7">
            <w:pPr>
              <w:jc w:val="center"/>
            </w:pPr>
            <w:r w:rsidRPr="00A56419">
              <w:t>-</w:t>
            </w:r>
          </w:p>
        </w:tc>
        <w:tc>
          <w:tcPr>
            <w:tcW w:w="14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43589" w:rsidRPr="00A56419" w:rsidRDefault="00C73D8B" w:rsidP="001661C7">
            <w:pPr>
              <w:jc w:val="center"/>
            </w:pPr>
            <w:r>
              <w:t>1 885,59</w:t>
            </w:r>
          </w:p>
        </w:tc>
      </w:tr>
      <w:tr w:rsidR="00B43589" w:rsidTr="00B43589">
        <w:trPr>
          <w:cantSplit/>
          <w:trHeight w:val="865"/>
        </w:trPr>
        <w:tc>
          <w:tcPr>
            <w:tcW w:w="99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B43589" w:rsidRDefault="00B43589" w:rsidP="001661C7">
            <w:pPr>
              <w:contextualSpacing/>
              <w:jc w:val="center"/>
              <w:rPr>
                <w:color w:val="000000"/>
              </w:rPr>
            </w:pPr>
            <w:r>
              <w:t>2.1.10</w:t>
            </w:r>
          </w:p>
        </w:tc>
        <w:tc>
          <w:tcPr>
            <w:tcW w:w="268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B43589" w:rsidRDefault="00B43589" w:rsidP="004C5BB3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Разработка ПСД для реконструкции </w:t>
            </w:r>
            <w:proofErr w:type="gramStart"/>
            <w:r>
              <w:rPr>
                <w:rFonts w:eastAsia="Times New Roman"/>
              </w:rPr>
              <w:t>авто-дороги</w:t>
            </w:r>
            <w:proofErr w:type="gramEnd"/>
            <w:r>
              <w:rPr>
                <w:rFonts w:eastAsia="Times New Roman"/>
              </w:rPr>
              <w:t xml:space="preserve"> по ул. Ручейная</w:t>
            </w:r>
          </w:p>
        </w:tc>
        <w:tc>
          <w:tcPr>
            <w:tcW w:w="140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43589" w:rsidRDefault="00B43589" w:rsidP="004C5BB3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МУ «ГСЗ»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43589" w:rsidRPr="00857518" w:rsidRDefault="00B43589" w:rsidP="004C5BB3">
            <w:pPr>
              <w:jc w:val="center"/>
              <w:rPr>
                <w:rFonts w:eastAsia="Times New Roman"/>
              </w:rPr>
            </w:pPr>
            <w:r w:rsidRPr="00756541">
              <w:t>202</w:t>
            </w:r>
            <w:r>
              <w:t>4</w:t>
            </w:r>
            <w:r w:rsidRPr="00756541">
              <w:t xml:space="preserve"> г.</w:t>
            </w:r>
          </w:p>
        </w:tc>
        <w:tc>
          <w:tcPr>
            <w:tcW w:w="15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43589" w:rsidRDefault="00B43589" w:rsidP="004C5BB3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 w:themeColor="text1"/>
              </w:rPr>
              <w:t>Местный бюджет</w:t>
            </w:r>
          </w:p>
        </w:tc>
        <w:tc>
          <w:tcPr>
            <w:tcW w:w="10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43589" w:rsidRDefault="00B43589" w:rsidP="004C5BB3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1.1.1.</w:t>
            </w:r>
          </w:p>
        </w:tc>
        <w:tc>
          <w:tcPr>
            <w:tcW w:w="1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43589" w:rsidRDefault="00B43589" w:rsidP="004C5BB3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 w:themeColor="text1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43589" w:rsidRDefault="00B43589" w:rsidP="004C5BB3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0</w:t>
            </w:r>
            <w:r w:rsidRPr="009626C4">
              <w:rPr>
                <w:color w:val="000000"/>
              </w:rPr>
              <w:t>,00</w:t>
            </w:r>
          </w:p>
        </w:tc>
        <w:tc>
          <w:tcPr>
            <w:tcW w:w="1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43589" w:rsidRDefault="00B43589" w:rsidP="004C5BB3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 w:themeColor="text1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43589" w:rsidRDefault="00B43589" w:rsidP="004C5BB3">
            <w:pPr>
              <w:jc w:val="center"/>
              <w:rPr>
                <w:rFonts w:eastAsia="Times New Roman"/>
                <w:color w:val="000000" w:themeColor="text1"/>
              </w:rPr>
            </w:pPr>
            <w:r>
              <w:rPr>
                <w:rFonts w:eastAsia="Times New Roman"/>
                <w:color w:val="000000" w:themeColor="text1"/>
              </w:rPr>
              <w:t>-</w:t>
            </w:r>
          </w:p>
        </w:tc>
        <w:tc>
          <w:tcPr>
            <w:tcW w:w="14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43589" w:rsidRDefault="00B43589" w:rsidP="004C5BB3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 w:themeColor="text1"/>
              </w:rPr>
              <w:t>0,00</w:t>
            </w:r>
          </w:p>
        </w:tc>
      </w:tr>
      <w:tr w:rsidR="00B43589" w:rsidTr="00B43589">
        <w:trPr>
          <w:cantSplit/>
          <w:trHeight w:val="865"/>
        </w:trPr>
        <w:tc>
          <w:tcPr>
            <w:tcW w:w="99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B43589" w:rsidRDefault="00B43589" w:rsidP="009A488A">
            <w:pPr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2.1.11</w:t>
            </w:r>
          </w:p>
        </w:tc>
        <w:tc>
          <w:tcPr>
            <w:tcW w:w="268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B43589" w:rsidRDefault="00B43589" w:rsidP="009A488A">
            <w:pPr>
              <w:contextualSpacing/>
              <w:jc w:val="both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 xml:space="preserve">Разработка ПИР по строительству </w:t>
            </w:r>
            <w:proofErr w:type="spellStart"/>
            <w:proofErr w:type="gramStart"/>
            <w:r>
              <w:rPr>
                <w:rFonts w:eastAsia="Times New Roman"/>
                <w:szCs w:val="20"/>
              </w:rPr>
              <w:t>автомо-бильной</w:t>
            </w:r>
            <w:proofErr w:type="spellEnd"/>
            <w:proofErr w:type="gramEnd"/>
            <w:r>
              <w:rPr>
                <w:rFonts w:eastAsia="Times New Roman"/>
                <w:szCs w:val="20"/>
              </w:rPr>
              <w:t xml:space="preserve"> дороги от ул. Менжинского до </w:t>
            </w:r>
          </w:p>
          <w:p w:rsidR="00B43589" w:rsidRDefault="00B43589" w:rsidP="009A488A">
            <w:pPr>
              <w:contextualSpacing/>
              <w:jc w:val="both"/>
              <w:rPr>
                <w:rFonts w:eastAsia="Times New Roman"/>
              </w:rPr>
            </w:pPr>
            <w:r>
              <w:rPr>
                <w:rFonts w:eastAsia="Times New Roman"/>
                <w:szCs w:val="20"/>
              </w:rPr>
              <w:t xml:space="preserve">ул. </w:t>
            </w:r>
            <w:proofErr w:type="spellStart"/>
            <w:r>
              <w:rPr>
                <w:rFonts w:eastAsia="Times New Roman"/>
                <w:szCs w:val="20"/>
              </w:rPr>
              <w:t>Дундича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</w:p>
        </w:tc>
        <w:tc>
          <w:tcPr>
            <w:tcW w:w="140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43589" w:rsidRDefault="00B43589" w:rsidP="009A488A">
            <w:pPr>
              <w:keepLines/>
              <w:contextualSpacing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</w:rPr>
              <w:t>МУ «УС»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43589" w:rsidRPr="00857518" w:rsidRDefault="00B43589" w:rsidP="009A488A">
            <w:pPr>
              <w:jc w:val="center"/>
              <w:rPr>
                <w:rFonts w:eastAsia="Times New Roman"/>
              </w:rPr>
            </w:pPr>
            <w:r w:rsidRPr="00756541">
              <w:t>202</w:t>
            </w:r>
            <w:r>
              <w:t>4</w:t>
            </w:r>
            <w:r w:rsidRPr="00756541">
              <w:t xml:space="preserve"> г.</w:t>
            </w:r>
          </w:p>
        </w:tc>
        <w:tc>
          <w:tcPr>
            <w:tcW w:w="15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43589" w:rsidRDefault="00B43589" w:rsidP="009A488A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 w:themeColor="text1"/>
              </w:rPr>
              <w:t>Местный бюджет</w:t>
            </w:r>
          </w:p>
        </w:tc>
        <w:tc>
          <w:tcPr>
            <w:tcW w:w="10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43589" w:rsidRDefault="00B43589" w:rsidP="009A488A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1.1.1.</w:t>
            </w:r>
          </w:p>
        </w:tc>
        <w:tc>
          <w:tcPr>
            <w:tcW w:w="1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43589" w:rsidRDefault="00B43589" w:rsidP="009A488A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 w:themeColor="text1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43589" w:rsidRDefault="00B43589" w:rsidP="009A488A">
            <w:pPr>
              <w:jc w:val="center"/>
              <w:rPr>
                <w:rFonts w:eastAsia="Times New Roman"/>
                <w:color w:val="000000"/>
              </w:rPr>
            </w:pPr>
            <w:r w:rsidRPr="009626C4">
              <w:rPr>
                <w:color w:val="000000"/>
              </w:rPr>
              <w:t>0,00</w:t>
            </w:r>
          </w:p>
        </w:tc>
        <w:tc>
          <w:tcPr>
            <w:tcW w:w="1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43589" w:rsidRDefault="00B43589" w:rsidP="009A488A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 w:themeColor="text1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43589" w:rsidRDefault="00B43589" w:rsidP="009A488A">
            <w:pPr>
              <w:jc w:val="center"/>
              <w:rPr>
                <w:rFonts w:eastAsia="Times New Roman"/>
                <w:color w:val="000000" w:themeColor="text1"/>
              </w:rPr>
            </w:pPr>
            <w:r>
              <w:rPr>
                <w:rFonts w:eastAsia="Times New Roman"/>
                <w:color w:val="000000" w:themeColor="text1"/>
              </w:rPr>
              <w:t>-</w:t>
            </w:r>
          </w:p>
        </w:tc>
        <w:tc>
          <w:tcPr>
            <w:tcW w:w="14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43589" w:rsidRDefault="00B43589" w:rsidP="009A488A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 w:themeColor="text1"/>
              </w:rPr>
              <w:t>0,00</w:t>
            </w:r>
          </w:p>
        </w:tc>
      </w:tr>
      <w:tr w:rsidR="00B43589" w:rsidTr="00B43589">
        <w:trPr>
          <w:cantSplit/>
          <w:trHeight w:val="865"/>
        </w:trPr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B43589" w:rsidRDefault="00B43589" w:rsidP="002C08AA">
            <w:pPr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2.1.12</w:t>
            </w:r>
          </w:p>
        </w:tc>
        <w:tc>
          <w:tcPr>
            <w:tcW w:w="267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B43589" w:rsidRDefault="00B43589" w:rsidP="00D606FC">
            <w:pPr>
              <w:keepLines/>
              <w:contextualSpacing/>
              <w:jc w:val="both"/>
              <w:rPr>
                <w:szCs w:val="20"/>
              </w:rPr>
            </w:pPr>
            <w:r>
              <w:rPr>
                <w:szCs w:val="20"/>
              </w:rPr>
              <w:t>Разработка ПИР по реконструкции объекта «Автомобильная дорога от ул. Международная до п. Горняк (объездная)»</w:t>
            </w:r>
          </w:p>
        </w:tc>
        <w:tc>
          <w:tcPr>
            <w:tcW w:w="140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43589" w:rsidRDefault="00B43589" w:rsidP="002C08AA">
            <w:pPr>
              <w:keepLines/>
              <w:contextualSpacing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</w:rPr>
              <w:t>МУ «УС»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43589" w:rsidRPr="00857518" w:rsidRDefault="00B43589" w:rsidP="002C08AA">
            <w:pPr>
              <w:jc w:val="center"/>
              <w:rPr>
                <w:rFonts w:eastAsia="Times New Roman"/>
              </w:rPr>
            </w:pPr>
            <w:r w:rsidRPr="00756541">
              <w:t>202</w:t>
            </w:r>
            <w:r>
              <w:t>4</w:t>
            </w:r>
            <w:r w:rsidRPr="00756541">
              <w:t xml:space="preserve"> г.</w:t>
            </w:r>
          </w:p>
        </w:tc>
        <w:tc>
          <w:tcPr>
            <w:tcW w:w="157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43589" w:rsidRDefault="00B43589" w:rsidP="002C08AA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 w:themeColor="text1"/>
              </w:rPr>
              <w:t>Местный бюджет</w:t>
            </w:r>
          </w:p>
        </w:tc>
        <w:tc>
          <w:tcPr>
            <w:tcW w:w="10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43589" w:rsidRDefault="00B43589" w:rsidP="002C08AA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1.1.1.</w:t>
            </w:r>
          </w:p>
        </w:tc>
        <w:tc>
          <w:tcPr>
            <w:tcW w:w="143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43589" w:rsidRDefault="00B43589" w:rsidP="00B7079D">
            <w:pPr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43589" w:rsidRPr="009626C4" w:rsidRDefault="00B43589" w:rsidP="00B7079D">
            <w:pPr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43589" w:rsidRDefault="00B43589" w:rsidP="00B7079D">
            <w:pPr>
              <w:contextualSpacing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43589" w:rsidRDefault="00B43589" w:rsidP="00B7079D">
            <w:pPr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4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43589" w:rsidRDefault="00B43589" w:rsidP="00B7079D">
            <w:pPr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</w:tbl>
    <w:p w:rsidR="00E2524E" w:rsidRDefault="00E2524E">
      <w:r>
        <w:br w:type="page"/>
      </w:r>
    </w:p>
    <w:tbl>
      <w:tblPr>
        <w:tblW w:w="5421" w:type="pct"/>
        <w:tblInd w:w="-1183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103" w:type="dxa"/>
        </w:tblCellMar>
        <w:tblLook w:val="0000" w:firstRow="0" w:lastRow="0" w:firstColumn="0" w:lastColumn="0" w:noHBand="0" w:noVBand="0"/>
      </w:tblPr>
      <w:tblGrid>
        <w:gridCol w:w="11"/>
        <w:gridCol w:w="969"/>
        <w:gridCol w:w="2680"/>
        <w:gridCol w:w="7"/>
        <w:gridCol w:w="1403"/>
        <w:gridCol w:w="1135"/>
        <w:gridCol w:w="1555"/>
        <w:gridCol w:w="16"/>
        <w:gridCol w:w="1016"/>
        <w:gridCol w:w="1421"/>
        <w:gridCol w:w="1381"/>
        <w:gridCol w:w="29"/>
        <w:gridCol w:w="1425"/>
        <w:gridCol w:w="1563"/>
        <w:gridCol w:w="1415"/>
      </w:tblGrid>
      <w:tr w:rsidR="00E2524E" w:rsidTr="00E2524E">
        <w:trPr>
          <w:trHeight w:val="289"/>
        </w:trPr>
        <w:tc>
          <w:tcPr>
            <w:tcW w:w="16026" w:type="dxa"/>
            <w:gridSpan w:val="15"/>
            <w:tcBorders>
              <w:top w:val="nil"/>
              <w:left w:val="nil"/>
              <w:right w:val="nil"/>
            </w:tcBorders>
            <w:shd w:val="clear" w:color="FFFFFF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E2524E" w:rsidRDefault="00E2524E" w:rsidP="00E2524E">
            <w:pPr>
              <w:contextualSpacing/>
              <w:jc w:val="right"/>
              <w:rPr>
                <w:color w:val="000000"/>
              </w:rPr>
            </w:pPr>
            <w:r>
              <w:rPr>
                <w:color w:val="000000"/>
              </w:rPr>
              <w:lastRenderedPageBreak/>
              <w:t>Продолжение таблицы 3</w:t>
            </w:r>
          </w:p>
        </w:tc>
      </w:tr>
      <w:tr w:rsidR="00D606FC" w:rsidTr="00E2524E">
        <w:trPr>
          <w:trHeight w:val="714"/>
        </w:trPr>
        <w:tc>
          <w:tcPr>
            <w:tcW w:w="979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FFFFFF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D606FC" w:rsidRDefault="00D606FC" w:rsidP="00D606FC">
            <w:pPr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2.2</w:t>
            </w:r>
          </w:p>
        </w:tc>
        <w:tc>
          <w:tcPr>
            <w:tcW w:w="2682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FFFFFF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D606FC" w:rsidRDefault="00D606FC" w:rsidP="00D606FC">
            <w:pPr>
              <w:contextualSpacing/>
              <w:jc w:val="both"/>
              <w:rPr>
                <w:szCs w:val="20"/>
              </w:rPr>
            </w:pPr>
            <w:r>
              <w:rPr>
                <w:szCs w:val="20"/>
              </w:rPr>
              <w:t xml:space="preserve">Строительство </w:t>
            </w:r>
            <w:proofErr w:type="spellStart"/>
            <w:proofErr w:type="gramStart"/>
            <w:r>
              <w:rPr>
                <w:szCs w:val="20"/>
              </w:rPr>
              <w:t>велоси-педной</w:t>
            </w:r>
            <w:proofErr w:type="spellEnd"/>
            <w:proofErr w:type="gramEnd"/>
            <w:r>
              <w:rPr>
                <w:szCs w:val="20"/>
              </w:rPr>
              <w:t xml:space="preserve"> дорожки с </w:t>
            </w:r>
            <w:proofErr w:type="spellStart"/>
            <w:r>
              <w:rPr>
                <w:szCs w:val="20"/>
              </w:rPr>
              <w:t>пок-рытием</w:t>
            </w:r>
            <w:proofErr w:type="spellEnd"/>
            <w:r>
              <w:rPr>
                <w:szCs w:val="20"/>
              </w:rPr>
              <w:t xml:space="preserve"> из </w:t>
            </w:r>
            <w:proofErr w:type="spellStart"/>
            <w:r>
              <w:rPr>
                <w:szCs w:val="20"/>
              </w:rPr>
              <w:t>асфальто</w:t>
            </w:r>
            <w:proofErr w:type="spellEnd"/>
            <w:r>
              <w:rPr>
                <w:szCs w:val="20"/>
              </w:rPr>
              <w:t>-бетона:</w:t>
            </w:r>
          </w:p>
        </w:tc>
        <w:tc>
          <w:tcPr>
            <w:tcW w:w="1406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FFFFFF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D606FC" w:rsidRDefault="00D606FC" w:rsidP="00D606FC">
            <w:pPr>
              <w:contextualSpacing/>
              <w:jc w:val="center"/>
            </w:pPr>
            <w:r>
              <w:t>МУ «УС»</w:t>
            </w:r>
          </w:p>
        </w:tc>
        <w:tc>
          <w:tcPr>
            <w:tcW w:w="1136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FFFFFF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D606FC" w:rsidRDefault="00D606FC" w:rsidP="00422AA1">
            <w:pPr>
              <w:contextualSpacing/>
              <w:jc w:val="center"/>
              <w:rPr>
                <w:color w:val="000000"/>
              </w:rPr>
            </w:pPr>
            <w:r>
              <w:rPr>
                <w:color w:val="000000" w:themeColor="text1"/>
              </w:rPr>
              <w:t>202</w:t>
            </w:r>
            <w:r w:rsidR="00422AA1">
              <w:rPr>
                <w:color w:val="000000" w:themeColor="text1"/>
              </w:rPr>
              <w:t>5</w:t>
            </w:r>
            <w:r>
              <w:rPr>
                <w:color w:val="000000" w:themeColor="text1"/>
              </w:rPr>
              <w:t xml:space="preserve"> -202</w:t>
            </w:r>
            <w:r w:rsidR="00422AA1">
              <w:rPr>
                <w:color w:val="000000" w:themeColor="text1"/>
              </w:rPr>
              <w:t>6</w:t>
            </w:r>
            <w:r>
              <w:rPr>
                <w:color w:val="000000" w:themeColor="text1"/>
              </w:rPr>
              <w:t xml:space="preserve"> гг.</w:t>
            </w:r>
          </w:p>
        </w:tc>
        <w:tc>
          <w:tcPr>
            <w:tcW w:w="15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D606FC" w:rsidRDefault="00D606FC" w:rsidP="00D606FC">
            <w:pPr>
              <w:contextualSpacing/>
              <w:jc w:val="center"/>
              <w:rPr>
                <w:color w:val="000000"/>
              </w:rPr>
            </w:pPr>
            <w:r>
              <w:rPr>
                <w:color w:val="000000" w:themeColor="text1"/>
              </w:rPr>
              <w:t xml:space="preserve">Всего </w:t>
            </w:r>
          </w:p>
          <w:p w:rsidR="00D606FC" w:rsidRDefault="00D606FC" w:rsidP="00D606FC">
            <w:pPr>
              <w:contextualSpacing/>
              <w:jc w:val="center"/>
              <w:rPr>
                <w:color w:val="000000"/>
              </w:rPr>
            </w:pPr>
          </w:p>
        </w:tc>
        <w:tc>
          <w:tcPr>
            <w:tcW w:w="1033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FFFFFF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D606FC" w:rsidRDefault="00D606FC" w:rsidP="00D606FC">
            <w:pPr>
              <w:contextualSpacing/>
              <w:jc w:val="center"/>
              <w:rPr>
                <w:color w:val="000000"/>
              </w:rPr>
            </w:pPr>
            <w:r>
              <w:rPr>
                <w:color w:val="000000" w:themeColor="text1"/>
              </w:rPr>
              <w:t>1.1.1.</w:t>
            </w:r>
          </w:p>
        </w:tc>
        <w:tc>
          <w:tcPr>
            <w:tcW w:w="14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D606FC" w:rsidRDefault="00D606FC" w:rsidP="00D606FC">
            <w:pPr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D606FC" w:rsidRDefault="00D606FC" w:rsidP="00D606FC">
            <w:pPr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45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D606FC" w:rsidRDefault="00D606FC" w:rsidP="00D606FC">
            <w:pPr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D606FC" w:rsidRDefault="00D606FC" w:rsidP="00D606FC">
            <w:pPr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D606FC" w:rsidRDefault="00D606FC" w:rsidP="00D606FC">
            <w:pPr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D606FC" w:rsidTr="00E2524E">
        <w:trPr>
          <w:trHeight w:val="714"/>
        </w:trPr>
        <w:tc>
          <w:tcPr>
            <w:tcW w:w="979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FFFFFF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D606FC" w:rsidRDefault="00D606FC" w:rsidP="00D606FC">
            <w:pPr>
              <w:contextualSpacing/>
              <w:jc w:val="center"/>
              <w:rPr>
                <w:color w:val="000000"/>
              </w:rPr>
            </w:pPr>
          </w:p>
        </w:tc>
        <w:tc>
          <w:tcPr>
            <w:tcW w:w="2682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FFFFFF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D606FC" w:rsidRDefault="00D606FC" w:rsidP="00D606FC">
            <w:pPr>
              <w:contextualSpacing/>
              <w:jc w:val="both"/>
              <w:rPr>
                <w:szCs w:val="20"/>
              </w:rPr>
            </w:pPr>
          </w:p>
        </w:tc>
        <w:tc>
          <w:tcPr>
            <w:tcW w:w="1406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FFFFFF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D606FC" w:rsidRDefault="00D606FC" w:rsidP="00D606FC">
            <w:pPr>
              <w:contextualSpacing/>
              <w:jc w:val="center"/>
            </w:pPr>
          </w:p>
        </w:tc>
        <w:tc>
          <w:tcPr>
            <w:tcW w:w="1136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FFFFFF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D606FC" w:rsidRDefault="00D606FC" w:rsidP="00D606FC">
            <w:pPr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15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D606FC" w:rsidRDefault="00F87591" w:rsidP="00D606FC">
            <w:pPr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О</w:t>
            </w:r>
            <w:r w:rsidR="00D606FC">
              <w:rPr>
                <w:color w:val="000000" w:themeColor="text1"/>
              </w:rPr>
              <w:t>бластной</w:t>
            </w:r>
            <w:r>
              <w:rPr>
                <w:color w:val="000000" w:themeColor="text1"/>
              </w:rPr>
              <w:t xml:space="preserve"> </w:t>
            </w:r>
            <w:r w:rsidR="00D606FC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 xml:space="preserve">  </w:t>
            </w:r>
            <w:r w:rsidR="00D606FC">
              <w:rPr>
                <w:color w:val="000000" w:themeColor="text1"/>
              </w:rPr>
              <w:t>бюджет</w:t>
            </w:r>
          </w:p>
        </w:tc>
        <w:tc>
          <w:tcPr>
            <w:tcW w:w="1033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FFFFFF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D606FC" w:rsidRDefault="00D606FC" w:rsidP="00D606FC">
            <w:pPr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14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D606FC" w:rsidRDefault="00D606FC" w:rsidP="00D606FC">
            <w:pPr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D606FC" w:rsidRDefault="00D606FC" w:rsidP="00D606FC">
            <w:pPr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45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D606FC" w:rsidRDefault="00D606FC" w:rsidP="00D606FC">
            <w:pPr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D606FC" w:rsidRDefault="00D606FC" w:rsidP="00D606FC">
            <w:pPr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--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D606FC" w:rsidRDefault="00D606FC" w:rsidP="00D606FC">
            <w:pPr>
              <w:contextualSpacing/>
              <w:jc w:val="center"/>
              <w:rPr>
                <w:color w:val="000000"/>
              </w:rPr>
            </w:pPr>
            <w:r>
              <w:rPr>
                <w:color w:val="000000" w:themeColor="text1"/>
              </w:rPr>
              <w:t>0,00</w:t>
            </w:r>
          </w:p>
        </w:tc>
      </w:tr>
      <w:tr w:rsidR="00D606FC" w:rsidTr="00E2524E">
        <w:trPr>
          <w:trHeight w:val="714"/>
        </w:trPr>
        <w:tc>
          <w:tcPr>
            <w:tcW w:w="979" w:type="dxa"/>
            <w:gridSpan w:val="2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D606FC" w:rsidRDefault="00D606FC" w:rsidP="00D606FC">
            <w:pPr>
              <w:contextualSpacing/>
              <w:jc w:val="center"/>
              <w:rPr>
                <w:color w:val="000000"/>
              </w:rPr>
            </w:pPr>
          </w:p>
        </w:tc>
        <w:tc>
          <w:tcPr>
            <w:tcW w:w="2682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D606FC" w:rsidRDefault="00D606FC" w:rsidP="00D606FC">
            <w:pPr>
              <w:contextualSpacing/>
              <w:jc w:val="both"/>
              <w:rPr>
                <w:szCs w:val="20"/>
              </w:rPr>
            </w:pPr>
          </w:p>
        </w:tc>
        <w:tc>
          <w:tcPr>
            <w:tcW w:w="1406" w:type="dxa"/>
            <w:gridSpan w:val="2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D606FC" w:rsidRDefault="00D606FC" w:rsidP="00D606FC">
            <w:pPr>
              <w:contextualSpacing/>
              <w:jc w:val="center"/>
            </w:pPr>
          </w:p>
        </w:tc>
        <w:tc>
          <w:tcPr>
            <w:tcW w:w="1136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D606FC" w:rsidRDefault="00D606FC" w:rsidP="00D606FC">
            <w:pPr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15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D606FC" w:rsidRDefault="00F87591" w:rsidP="00D606FC">
            <w:pPr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М</w:t>
            </w:r>
            <w:r w:rsidR="00D606FC">
              <w:rPr>
                <w:color w:val="000000" w:themeColor="text1"/>
              </w:rPr>
              <w:t>естный</w:t>
            </w:r>
            <w:r>
              <w:rPr>
                <w:color w:val="000000" w:themeColor="text1"/>
              </w:rPr>
              <w:t xml:space="preserve"> </w:t>
            </w:r>
            <w:r w:rsidR="00D606FC">
              <w:rPr>
                <w:color w:val="000000" w:themeColor="text1"/>
              </w:rPr>
              <w:t xml:space="preserve"> бюджет</w:t>
            </w:r>
          </w:p>
        </w:tc>
        <w:tc>
          <w:tcPr>
            <w:tcW w:w="1033" w:type="dxa"/>
            <w:gridSpan w:val="2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D606FC" w:rsidRDefault="00D606FC" w:rsidP="00D606FC">
            <w:pPr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14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D606FC" w:rsidRDefault="00D606FC" w:rsidP="00D606FC">
            <w:pPr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D606FC" w:rsidRDefault="00D606FC" w:rsidP="00D606FC">
            <w:pPr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45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D606FC" w:rsidRDefault="00D606FC" w:rsidP="00D606FC">
            <w:pPr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D606FC" w:rsidRDefault="00D606FC" w:rsidP="00D606FC">
            <w:pPr>
              <w:contextualSpacing/>
              <w:jc w:val="center"/>
              <w:rPr>
                <w:color w:val="000000"/>
              </w:rPr>
            </w:pP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D606FC" w:rsidRDefault="00D606FC" w:rsidP="00D606FC">
            <w:pPr>
              <w:contextualSpacing/>
              <w:jc w:val="center"/>
              <w:rPr>
                <w:color w:val="000000"/>
              </w:rPr>
            </w:pPr>
            <w:r>
              <w:rPr>
                <w:color w:val="000000" w:themeColor="text1"/>
              </w:rPr>
              <w:t>0,00</w:t>
            </w:r>
          </w:p>
        </w:tc>
      </w:tr>
      <w:tr w:rsidR="00D606FC" w:rsidTr="00E2524E">
        <w:trPr>
          <w:trHeight w:val="629"/>
        </w:trPr>
        <w:tc>
          <w:tcPr>
            <w:tcW w:w="979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FFFFFF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D606FC" w:rsidRDefault="00D606FC" w:rsidP="00D606FC">
            <w:pPr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2.2.1</w:t>
            </w:r>
          </w:p>
        </w:tc>
        <w:tc>
          <w:tcPr>
            <w:tcW w:w="2682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FFFFFF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D606FC" w:rsidRDefault="00422AA1" w:rsidP="00D606FC">
            <w:pPr>
              <w:contextualSpacing/>
              <w:jc w:val="both"/>
            </w:pPr>
            <w:r w:rsidRPr="00756541">
              <w:rPr>
                <w:szCs w:val="20"/>
              </w:rPr>
              <w:t xml:space="preserve">Устройство </w:t>
            </w:r>
            <w:proofErr w:type="gramStart"/>
            <w:r w:rsidRPr="00756541">
              <w:rPr>
                <w:szCs w:val="20"/>
              </w:rPr>
              <w:t>вело</w:t>
            </w:r>
            <w:r>
              <w:rPr>
                <w:szCs w:val="20"/>
              </w:rPr>
              <w:t>-</w:t>
            </w:r>
            <w:r w:rsidRPr="00756541">
              <w:rPr>
                <w:szCs w:val="20"/>
              </w:rPr>
              <w:t>пешеходной</w:t>
            </w:r>
            <w:proofErr w:type="gramEnd"/>
            <w:r w:rsidRPr="00756541">
              <w:rPr>
                <w:szCs w:val="20"/>
              </w:rPr>
              <w:t xml:space="preserve"> дорожки на территории Копейского городского округа (1 этап)</w:t>
            </w:r>
          </w:p>
        </w:tc>
        <w:tc>
          <w:tcPr>
            <w:tcW w:w="1406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FFFFFF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D606FC" w:rsidRDefault="00D606FC" w:rsidP="00D606FC">
            <w:pPr>
              <w:contextualSpacing/>
              <w:jc w:val="center"/>
            </w:pPr>
            <w:r>
              <w:t>МУ «УС»</w:t>
            </w:r>
          </w:p>
        </w:tc>
        <w:tc>
          <w:tcPr>
            <w:tcW w:w="1136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FFFFFF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D606FC" w:rsidRDefault="00422AA1" w:rsidP="00D606FC">
            <w:pPr>
              <w:contextualSpacing/>
              <w:jc w:val="center"/>
              <w:rPr>
                <w:color w:val="000000"/>
              </w:rPr>
            </w:pPr>
            <w:r>
              <w:rPr>
                <w:color w:val="000000" w:themeColor="text1"/>
              </w:rPr>
              <w:t>2025 -2026 гг.</w:t>
            </w:r>
          </w:p>
        </w:tc>
        <w:tc>
          <w:tcPr>
            <w:tcW w:w="15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D606FC" w:rsidRDefault="00D606FC" w:rsidP="00D606FC">
            <w:pPr>
              <w:contextualSpacing/>
              <w:jc w:val="center"/>
              <w:rPr>
                <w:color w:val="000000"/>
              </w:rPr>
            </w:pPr>
            <w:r>
              <w:rPr>
                <w:color w:val="000000" w:themeColor="text1"/>
              </w:rPr>
              <w:t xml:space="preserve">Всего </w:t>
            </w:r>
          </w:p>
          <w:p w:rsidR="00D606FC" w:rsidRDefault="00D606FC" w:rsidP="00D606FC">
            <w:pPr>
              <w:contextualSpacing/>
              <w:jc w:val="center"/>
              <w:rPr>
                <w:color w:val="000000"/>
              </w:rPr>
            </w:pPr>
          </w:p>
        </w:tc>
        <w:tc>
          <w:tcPr>
            <w:tcW w:w="1033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FFFFFF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D606FC" w:rsidRDefault="00D606FC" w:rsidP="00D606FC">
            <w:pPr>
              <w:contextualSpacing/>
              <w:jc w:val="center"/>
              <w:rPr>
                <w:color w:val="000000"/>
              </w:rPr>
            </w:pPr>
            <w:r>
              <w:rPr>
                <w:color w:val="000000" w:themeColor="text1"/>
              </w:rPr>
              <w:t>1.1.1.</w:t>
            </w:r>
          </w:p>
        </w:tc>
        <w:tc>
          <w:tcPr>
            <w:tcW w:w="14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D606FC" w:rsidRDefault="00D606FC" w:rsidP="00D606FC">
            <w:pPr>
              <w:contextualSpacing/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1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D606FC" w:rsidRDefault="00422AA1" w:rsidP="00D606FC">
            <w:pPr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45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D606FC" w:rsidRDefault="00422AA1" w:rsidP="00D606FC">
            <w:pPr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D606FC" w:rsidRDefault="00D606FC" w:rsidP="00D606FC">
            <w:pPr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D606FC" w:rsidRDefault="00D606FC" w:rsidP="00D606FC">
            <w:pPr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D606FC" w:rsidTr="00E2524E">
        <w:trPr>
          <w:trHeight w:val="629"/>
        </w:trPr>
        <w:tc>
          <w:tcPr>
            <w:tcW w:w="979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FFFFFF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D606FC" w:rsidRDefault="00D606FC" w:rsidP="00BE3B02">
            <w:pPr>
              <w:contextualSpacing/>
              <w:jc w:val="center"/>
              <w:rPr>
                <w:color w:val="000000"/>
              </w:rPr>
            </w:pPr>
          </w:p>
        </w:tc>
        <w:tc>
          <w:tcPr>
            <w:tcW w:w="2682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FFFFFF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D606FC" w:rsidRDefault="00D606FC" w:rsidP="00BE3B02">
            <w:pPr>
              <w:contextualSpacing/>
              <w:jc w:val="both"/>
              <w:rPr>
                <w:szCs w:val="20"/>
              </w:rPr>
            </w:pPr>
          </w:p>
        </w:tc>
        <w:tc>
          <w:tcPr>
            <w:tcW w:w="1406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FFFFFF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D606FC" w:rsidRDefault="00D606FC" w:rsidP="00BE3B02">
            <w:pPr>
              <w:contextualSpacing/>
              <w:jc w:val="center"/>
            </w:pPr>
          </w:p>
        </w:tc>
        <w:tc>
          <w:tcPr>
            <w:tcW w:w="1136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FFFFFF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D606FC" w:rsidRDefault="00D606FC" w:rsidP="00BE3B02">
            <w:pPr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15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D606FC" w:rsidRDefault="00F87591" w:rsidP="00BE3B02">
            <w:pPr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О</w:t>
            </w:r>
            <w:r w:rsidR="00D606FC">
              <w:rPr>
                <w:color w:val="000000" w:themeColor="text1"/>
              </w:rPr>
              <w:t>бластной</w:t>
            </w:r>
            <w:r>
              <w:rPr>
                <w:color w:val="000000" w:themeColor="text1"/>
              </w:rPr>
              <w:t xml:space="preserve"> </w:t>
            </w:r>
            <w:r w:rsidR="00D606FC">
              <w:rPr>
                <w:color w:val="000000" w:themeColor="text1"/>
              </w:rPr>
              <w:t xml:space="preserve"> бюджет</w:t>
            </w:r>
          </w:p>
        </w:tc>
        <w:tc>
          <w:tcPr>
            <w:tcW w:w="1033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FFFFFF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D606FC" w:rsidRDefault="00D606FC" w:rsidP="00BE3B02">
            <w:pPr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14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D606FC" w:rsidRDefault="00D606FC" w:rsidP="00BE3B02">
            <w:pPr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D606FC" w:rsidRDefault="00D606FC" w:rsidP="00BE3B02">
            <w:pPr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45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D606FC" w:rsidRDefault="00D606FC" w:rsidP="00BE3B02">
            <w:pPr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D606FC" w:rsidRDefault="00D606FC" w:rsidP="00BE3B02">
            <w:pPr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D606FC" w:rsidRDefault="00D606FC" w:rsidP="00BE3B02">
            <w:pPr>
              <w:contextualSpacing/>
              <w:jc w:val="center"/>
              <w:rPr>
                <w:color w:val="000000"/>
              </w:rPr>
            </w:pPr>
            <w:r>
              <w:rPr>
                <w:color w:val="000000" w:themeColor="text1"/>
              </w:rPr>
              <w:t>0,00</w:t>
            </w:r>
          </w:p>
        </w:tc>
      </w:tr>
      <w:tr w:rsidR="00D606FC" w:rsidTr="00E2524E">
        <w:trPr>
          <w:trHeight w:val="629"/>
        </w:trPr>
        <w:tc>
          <w:tcPr>
            <w:tcW w:w="979" w:type="dxa"/>
            <w:gridSpan w:val="2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D606FC" w:rsidRDefault="00D606FC" w:rsidP="00BE3B02">
            <w:pPr>
              <w:contextualSpacing/>
              <w:jc w:val="center"/>
              <w:rPr>
                <w:color w:val="000000"/>
              </w:rPr>
            </w:pPr>
          </w:p>
        </w:tc>
        <w:tc>
          <w:tcPr>
            <w:tcW w:w="2682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D606FC" w:rsidRDefault="00D606FC" w:rsidP="00BE3B02">
            <w:pPr>
              <w:contextualSpacing/>
              <w:jc w:val="both"/>
              <w:rPr>
                <w:szCs w:val="20"/>
              </w:rPr>
            </w:pPr>
          </w:p>
        </w:tc>
        <w:tc>
          <w:tcPr>
            <w:tcW w:w="1406" w:type="dxa"/>
            <w:gridSpan w:val="2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D606FC" w:rsidRDefault="00D606FC" w:rsidP="00BE3B02">
            <w:pPr>
              <w:contextualSpacing/>
              <w:jc w:val="center"/>
            </w:pPr>
          </w:p>
        </w:tc>
        <w:tc>
          <w:tcPr>
            <w:tcW w:w="1136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D606FC" w:rsidRDefault="00D606FC" w:rsidP="00BE3B02">
            <w:pPr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15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D606FC" w:rsidRDefault="00F87591" w:rsidP="00D606FC">
            <w:pPr>
              <w:contextualSpacing/>
              <w:jc w:val="center"/>
              <w:rPr>
                <w:color w:val="000000"/>
              </w:rPr>
            </w:pPr>
            <w:r>
              <w:rPr>
                <w:color w:val="000000" w:themeColor="text1"/>
              </w:rPr>
              <w:t>М</w:t>
            </w:r>
            <w:r w:rsidR="00D606FC">
              <w:rPr>
                <w:color w:val="000000" w:themeColor="text1"/>
              </w:rPr>
              <w:t>естный</w:t>
            </w:r>
            <w:r>
              <w:rPr>
                <w:color w:val="000000" w:themeColor="text1"/>
              </w:rPr>
              <w:t xml:space="preserve"> </w:t>
            </w:r>
          </w:p>
          <w:p w:rsidR="00D606FC" w:rsidRDefault="00D606FC" w:rsidP="00BE3B02">
            <w:pPr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бюджет</w:t>
            </w:r>
          </w:p>
        </w:tc>
        <w:tc>
          <w:tcPr>
            <w:tcW w:w="1033" w:type="dxa"/>
            <w:gridSpan w:val="2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D606FC" w:rsidRDefault="00D606FC" w:rsidP="00BE3B02">
            <w:pPr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14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D606FC" w:rsidRDefault="00D606FC" w:rsidP="00BE3B02">
            <w:pPr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D606FC" w:rsidRDefault="00D606FC" w:rsidP="00BE3B02">
            <w:pPr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45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D606FC" w:rsidRDefault="00D606FC" w:rsidP="00BE3B02">
            <w:pPr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D606FC" w:rsidRDefault="00D606FC" w:rsidP="00BE3B02">
            <w:pPr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D606FC" w:rsidRDefault="00D606FC" w:rsidP="00BE3B02">
            <w:pPr>
              <w:contextualSpacing/>
              <w:jc w:val="center"/>
              <w:rPr>
                <w:color w:val="000000"/>
              </w:rPr>
            </w:pPr>
            <w:r>
              <w:rPr>
                <w:color w:val="000000" w:themeColor="text1"/>
              </w:rPr>
              <w:t>0,00</w:t>
            </w:r>
          </w:p>
        </w:tc>
      </w:tr>
      <w:tr w:rsidR="00785C8D" w:rsidTr="00E2524E">
        <w:trPr>
          <w:gridBefore w:val="1"/>
          <w:wBefore w:w="10" w:type="dxa"/>
          <w:trHeight w:val="547"/>
        </w:trPr>
        <w:tc>
          <w:tcPr>
            <w:tcW w:w="969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FFFFFF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785C8D" w:rsidRDefault="00785C8D" w:rsidP="00897A9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2.3.</w:t>
            </w:r>
          </w:p>
        </w:tc>
        <w:tc>
          <w:tcPr>
            <w:tcW w:w="2682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FFFFFF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785C8D" w:rsidRDefault="00785C8D" w:rsidP="00897A99">
            <w:pPr>
              <w:jc w:val="both"/>
              <w:rPr>
                <w:color w:val="000000"/>
              </w:rPr>
            </w:pPr>
            <w:r>
              <w:rPr>
                <w:color w:val="000000" w:themeColor="text1"/>
              </w:rPr>
              <w:t xml:space="preserve">Реконструкция, </w:t>
            </w:r>
            <w:proofErr w:type="gramStart"/>
            <w:r>
              <w:rPr>
                <w:color w:val="000000" w:themeColor="text1"/>
              </w:rPr>
              <w:t>строи-</w:t>
            </w:r>
            <w:proofErr w:type="spellStart"/>
            <w:r>
              <w:rPr>
                <w:color w:val="000000" w:themeColor="text1"/>
              </w:rPr>
              <w:t>тельство</w:t>
            </w:r>
            <w:proofErr w:type="spellEnd"/>
            <w:proofErr w:type="gramEnd"/>
            <w:r>
              <w:rPr>
                <w:color w:val="000000" w:themeColor="text1"/>
              </w:rPr>
              <w:t xml:space="preserve">  автомобиль-</w:t>
            </w:r>
            <w:proofErr w:type="spellStart"/>
            <w:r>
              <w:rPr>
                <w:color w:val="000000" w:themeColor="text1"/>
              </w:rPr>
              <w:t>ных</w:t>
            </w:r>
            <w:proofErr w:type="spellEnd"/>
            <w:r>
              <w:rPr>
                <w:color w:val="000000" w:themeColor="text1"/>
              </w:rPr>
              <w:t xml:space="preserve"> дорог:</w:t>
            </w:r>
          </w:p>
        </w:tc>
        <w:tc>
          <w:tcPr>
            <w:tcW w:w="1406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FFFFFF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785C8D" w:rsidRDefault="00785C8D" w:rsidP="00897A99">
            <w:pPr>
              <w:contextualSpacing/>
              <w:jc w:val="center"/>
            </w:pPr>
            <w:r>
              <w:t>МУ «УС», МУ «ГСЗ»</w:t>
            </w:r>
          </w:p>
        </w:tc>
        <w:tc>
          <w:tcPr>
            <w:tcW w:w="1136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FFFFFF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785C8D" w:rsidRDefault="00785C8D" w:rsidP="00897A99">
            <w:pPr>
              <w:jc w:val="center"/>
              <w:rPr>
                <w:color w:val="000000"/>
              </w:rPr>
            </w:pPr>
            <w:r>
              <w:rPr>
                <w:color w:val="000000" w:themeColor="text1"/>
              </w:rPr>
              <w:t>2023-2026 гг.</w:t>
            </w:r>
          </w:p>
        </w:tc>
        <w:tc>
          <w:tcPr>
            <w:tcW w:w="157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785C8D" w:rsidRDefault="00785C8D" w:rsidP="00897A99">
            <w:pPr>
              <w:contextualSpacing/>
              <w:jc w:val="center"/>
              <w:rPr>
                <w:color w:val="000000"/>
              </w:rPr>
            </w:pPr>
            <w:r>
              <w:rPr>
                <w:color w:val="000000" w:themeColor="text1"/>
              </w:rPr>
              <w:t xml:space="preserve">Всего  </w:t>
            </w:r>
          </w:p>
          <w:p w:rsidR="00785C8D" w:rsidRDefault="00785C8D" w:rsidP="00897A99">
            <w:pPr>
              <w:contextualSpacing/>
              <w:jc w:val="center"/>
              <w:rPr>
                <w:color w:val="000000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FFFFFF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785C8D" w:rsidRDefault="00785C8D" w:rsidP="00897A99">
            <w:pPr>
              <w:contextualSpacing/>
              <w:jc w:val="center"/>
              <w:rPr>
                <w:color w:val="000000"/>
              </w:rPr>
            </w:pPr>
            <w:r>
              <w:rPr>
                <w:color w:val="000000" w:themeColor="text1"/>
              </w:rPr>
              <w:t>1.1.1.</w:t>
            </w:r>
          </w:p>
        </w:tc>
        <w:tc>
          <w:tcPr>
            <w:tcW w:w="14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785C8D" w:rsidRPr="00533A03" w:rsidRDefault="00785C8D" w:rsidP="00897A99">
            <w:pPr>
              <w:jc w:val="center"/>
            </w:pPr>
            <w:r w:rsidRPr="00533A03">
              <w:t>138 991,59</w:t>
            </w:r>
          </w:p>
          <w:p w:rsidR="00785C8D" w:rsidRPr="00533A03" w:rsidRDefault="00785C8D" w:rsidP="00897A99">
            <w:pPr>
              <w:jc w:val="center"/>
            </w:pPr>
          </w:p>
        </w:tc>
        <w:tc>
          <w:tcPr>
            <w:tcW w:w="141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785C8D" w:rsidRPr="00AB4861" w:rsidRDefault="00F61AD2" w:rsidP="00960EC5">
            <w:pPr>
              <w:contextualSpacing/>
              <w:jc w:val="center"/>
            </w:pPr>
            <w:r>
              <w:t>139 825,94</w:t>
            </w:r>
          </w:p>
        </w:tc>
        <w:tc>
          <w:tcPr>
            <w:tcW w:w="1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785C8D" w:rsidRDefault="00785C8D" w:rsidP="00897A99">
            <w:pPr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785C8D" w:rsidRDefault="00785C8D" w:rsidP="00897A9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785C8D" w:rsidRDefault="00F61AD2" w:rsidP="00960EC5">
            <w:pPr>
              <w:jc w:val="center"/>
            </w:pPr>
            <w:r>
              <w:t>278 817,53</w:t>
            </w:r>
          </w:p>
        </w:tc>
      </w:tr>
      <w:tr w:rsidR="00785C8D" w:rsidTr="00E2524E">
        <w:trPr>
          <w:gridBefore w:val="1"/>
          <w:wBefore w:w="10" w:type="dxa"/>
          <w:trHeight w:val="509"/>
        </w:trPr>
        <w:tc>
          <w:tcPr>
            <w:tcW w:w="969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FFFFFF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785C8D" w:rsidRDefault="00785C8D" w:rsidP="00897A99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682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FFFFFF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785C8D" w:rsidRDefault="00785C8D" w:rsidP="00897A99">
            <w:pPr>
              <w:jc w:val="both"/>
              <w:rPr>
                <w:color w:val="000000" w:themeColor="text1"/>
              </w:rPr>
            </w:pPr>
          </w:p>
        </w:tc>
        <w:tc>
          <w:tcPr>
            <w:tcW w:w="1406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FFFFFF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785C8D" w:rsidRDefault="00785C8D" w:rsidP="00897A99">
            <w:pPr>
              <w:contextualSpacing/>
              <w:jc w:val="center"/>
            </w:pPr>
          </w:p>
        </w:tc>
        <w:tc>
          <w:tcPr>
            <w:tcW w:w="1136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FFFFFF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785C8D" w:rsidRDefault="00785C8D" w:rsidP="00897A99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7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785C8D" w:rsidRDefault="00F87591" w:rsidP="00897A99">
            <w:pPr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О</w:t>
            </w:r>
            <w:r w:rsidR="00785C8D">
              <w:rPr>
                <w:color w:val="000000" w:themeColor="text1"/>
              </w:rPr>
              <w:t>бластной</w:t>
            </w:r>
            <w:r>
              <w:rPr>
                <w:color w:val="000000" w:themeColor="text1"/>
              </w:rPr>
              <w:t xml:space="preserve"> </w:t>
            </w:r>
            <w:r w:rsidR="00785C8D">
              <w:rPr>
                <w:color w:val="000000" w:themeColor="text1"/>
              </w:rPr>
              <w:t xml:space="preserve"> бюджет</w:t>
            </w:r>
          </w:p>
        </w:tc>
        <w:tc>
          <w:tcPr>
            <w:tcW w:w="1017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FFFFFF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785C8D" w:rsidRDefault="00785C8D" w:rsidP="00897A99">
            <w:pPr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14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785C8D" w:rsidRPr="00533A03" w:rsidRDefault="00785C8D" w:rsidP="00897A99">
            <w:pPr>
              <w:jc w:val="center"/>
            </w:pPr>
            <w:r w:rsidRPr="00533A03">
              <w:t>138 796,88</w:t>
            </w:r>
          </w:p>
        </w:tc>
        <w:tc>
          <w:tcPr>
            <w:tcW w:w="141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785C8D" w:rsidRPr="000C6911" w:rsidRDefault="00F61AD2" w:rsidP="00960EC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128 280,00</w:t>
            </w:r>
          </w:p>
        </w:tc>
        <w:tc>
          <w:tcPr>
            <w:tcW w:w="1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785C8D" w:rsidRDefault="00785C8D" w:rsidP="00897A99">
            <w:pPr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785C8D" w:rsidRDefault="00785C8D" w:rsidP="00897A99">
            <w:pPr>
              <w:jc w:val="center"/>
            </w:pPr>
            <w:r>
              <w:t>-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785C8D" w:rsidRPr="000D1747" w:rsidRDefault="00F61AD2" w:rsidP="00960EC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267 076,88</w:t>
            </w:r>
          </w:p>
        </w:tc>
      </w:tr>
      <w:tr w:rsidR="00785C8D" w:rsidTr="00E2524E">
        <w:trPr>
          <w:gridBefore w:val="1"/>
          <w:wBefore w:w="10" w:type="dxa"/>
          <w:trHeight w:val="503"/>
        </w:trPr>
        <w:tc>
          <w:tcPr>
            <w:tcW w:w="969" w:type="dxa"/>
            <w:vMerge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FFFFFF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785C8D" w:rsidRDefault="00785C8D" w:rsidP="00897A99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682" w:type="dxa"/>
            <w:vMerge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FFFFFF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785C8D" w:rsidRDefault="00785C8D" w:rsidP="00897A99">
            <w:pPr>
              <w:jc w:val="both"/>
              <w:rPr>
                <w:color w:val="000000" w:themeColor="text1"/>
              </w:rPr>
            </w:pPr>
          </w:p>
        </w:tc>
        <w:tc>
          <w:tcPr>
            <w:tcW w:w="1406" w:type="dxa"/>
            <w:gridSpan w:val="2"/>
            <w:vMerge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FFFFFF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785C8D" w:rsidRDefault="00785C8D" w:rsidP="00897A99">
            <w:pPr>
              <w:contextualSpacing/>
              <w:jc w:val="center"/>
            </w:pPr>
          </w:p>
        </w:tc>
        <w:tc>
          <w:tcPr>
            <w:tcW w:w="1136" w:type="dxa"/>
            <w:vMerge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FFFFFF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785C8D" w:rsidRDefault="00785C8D" w:rsidP="00897A99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7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FFFFFF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785C8D" w:rsidRDefault="00F87591" w:rsidP="00897A99">
            <w:pPr>
              <w:contextualSpacing/>
              <w:jc w:val="center"/>
              <w:rPr>
                <w:color w:val="000000"/>
              </w:rPr>
            </w:pPr>
            <w:r>
              <w:rPr>
                <w:color w:val="000000" w:themeColor="text1"/>
              </w:rPr>
              <w:t>М</w:t>
            </w:r>
            <w:r w:rsidR="00785C8D">
              <w:rPr>
                <w:color w:val="000000" w:themeColor="text1"/>
              </w:rPr>
              <w:t>естный</w:t>
            </w:r>
            <w:r>
              <w:rPr>
                <w:color w:val="000000" w:themeColor="text1"/>
              </w:rPr>
              <w:t xml:space="preserve"> </w:t>
            </w:r>
          </w:p>
          <w:p w:rsidR="00785C8D" w:rsidRDefault="00785C8D" w:rsidP="00897A99">
            <w:pPr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бюджет</w:t>
            </w:r>
          </w:p>
        </w:tc>
        <w:tc>
          <w:tcPr>
            <w:tcW w:w="1017" w:type="dxa"/>
            <w:vMerge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FFFFFF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785C8D" w:rsidRDefault="00785C8D" w:rsidP="00897A99">
            <w:pPr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1422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FFFFFF" w:fill="FFFFFF"/>
          </w:tcPr>
          <w:p w:rsidR="00785C8D" w:rsidRPr="00533A03" w:rsidRDefault="00785C8D" w:rsidP="00897A99">
            <w:pPr>
              <w:jc w:val="center"/>
            </w:pPr>
            <w:r w:rsidRPr="00533A03">
              <w:t>194,71</w:t>
            </w:r>
          </w:p>
        </w:tc>
        <w:tc>
          <w:tcPr>
            <w:tcW w:w="141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FFFFFF" w:fill="FFFFFF"/>
          </w:tcPr>
          <w:p w:rsidR="00785C8D" w:rsidRPr="000C6911" w:rsidRDefault="00F61AD2" w:rsidP="00960EC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11 545,94</w:t>
            </w:r>
          </w:p>
        </w:tc>
        <w:tc>
          <w:tcPr>
            <w:tcW w:w="1426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FFFFFF" w:fill="FFFFFF"/>
          </w:tcPr>
          <w:p w:rsidR="00785C8D" w:rsidRDefault="00785C8D" w:rsidP="00897A99">
            <w:pPr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FFFFFF" w:fill="FFFFFF"/>
          </w:tcPr>
          <w:p w:rsidR="00785C8D" w:rsidRDefault="00785C8D" w:rsidP="00897A9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FFFFFF" w:fill="FFFFFF"/>
          </w:tcPr>
          <w:p w:rsidR="00785C8D" w:rsidRPr="000D1747" w:rsidRDefault="00F61AD2" w:rsidP="00960EC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11 740,65</w:t>
            </w:r>
          </w:p>
        </w:tc>
      </w:tr>
      <w:tr w:rsidR="00305F38" w:rsidTr="00E2524E">
        <w:trPr>
          <w:gridBefore w:val="1"/>
          <w:wBefore w:w="10" w:type="dxa"/>
          <w:trHeight w:val="286"/>
        </w:trPr>
        <w:tc>
          <w:tcPr>
            <w:tcW w:w="969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FFFFFF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305F38" w:rsidRDefault="00305F38" w:rsidP="00897A99">
            <w:pPr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2.3.1</w:t>
            </w:r>
          </w:p>
        </w:tc>
        <w:tc>
          <w:tcPr>
            <w:tcW w:w="2689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FFFFFF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305F38" w:rsidRDefault="00305F38" w:rsidP="00897A99">
            <w:pPr>
              <w:contextualSpacing/>
              <w:jc w:val="both"/>
            </w:pPr>
            <w:r>
              <w:rPr>
                <w:szCs w:val="20"/>
              </w:rPr>
              <w:t xml:space="preserve">Реконструкция проспекта </w:t>
            </w:r>
            <w:proofErr w:type="gramStart"/>
            <w:r>
              <w:rPr>
                <w:szCs w:val="20"/>
              </w:rPr>
              <w:t>Коммунистический</w:t>
            </w:r>
            <w:proofErr w:type="gramEnd"/>
            <w:r>
              <w:rPr>
                <w:szCs w:val="20"/>
              </w:rPr>
              <w:t xml:space="preserve"> (от проспекта Победы до проспекта Ильича)</w:t>
            </w:r>
          </w:p>
        </w:tc>
        <w:tc>
          <w:tcPr>
            <w:tcW w:w="1404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FFFFFF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305F38" w:rsidRPr="001B0503" w:rsidRDefault="00305F38" w:rsidP="00897A99">
            <w:pPr>
              <w:contextualSpacing/>
              <w:jc w:val="center"/>
              <w:rPr>
                <w:sz w:val="22"/>
                <w:szCs w:val="22"/>
              </w:rPr>
            </w:pPr>
            <w:r w:rsidRPr="001B0503">
              <w:rPr>
                <w:sz w:val="22"/>
                <w:szCs w:val="22"/>
              </w:rPr>
              <w:t xml:space="preserve">МУ «ГСЗ», МУ «УС» (осуществляет </w:t>
            </w:r>
            <w:proofErr w:type="gramStart"/>
            <w:r w:rsidRPr="001B0503">
              <w:rPr>
                <w:sz w:val="22"/>
                <w:szCs w:val="22"/>
              </w:rPr>
              <w:t>строи</w:t>
            </w:r>
            <w:r>
              <w:rPr>
                <w:sz w:val="22"/>
                <w:szCs w:val="22"/>
              </w:rPr>
              <w:t>-</w:t>
            </w:r>
            <w:r w:rsidRPr="001B0503">
              <w:rPr>
                <w:sz w:val="22"/>
                <w:szCs w:val="22"/>
              </w:rPr>
              <w:t>тельный</w:t>
            </w:r>
            <w:proofErr w:type="gramEnd"/>
            <w:r w:rsidRPr="001B0503">
              <w:rPr>
                <w:sz w:val="22"/>
                <w:szCs w:val="22"/>
              </w:rPr>
              <w:t xml:space="preserve"> контроль на </w:t>
            </w:r>
            <w:proofErr w:type="spellStart"/>
            <w:r w:rsidRPr="001B0503">
              <w:rPr>
                <w:sz w:val="22"/>
                <w:szCs w:val="22"/>
              </w:rPr>
              <w:t>безвоз</w:t>
            </w:r>
            <w:r>
              <w:rPr>
                <w:sz w:val="22"/>
                <w:szCs w:val="22"/>
              </w:rPr>
              <w:t>-</w:t>
            </w:r>
            <w:r w:rsidRPr="001B0503">
              <w:rPr>
                <w:sz w:val="22"/>
                <w:szCs w:val="22"/>
              </w:rPr>
              <w:t>мездной</w:t>
            </w:r>
            <w:proofErr w:type="spellEnd"/>
            <w:r w:rsidRPr="001B0503">
              <w:rPr>
                <w:sz w:val="22"/>
                <w:szCs w:val="22"/>
              </w:rPr>
              <w:t xml:space="preserve"> основе)</w:t>
            </w:r>
          </w:p>
        </w:tc>
        <w:tc>
          <w:tcPr>
            <w:tcW w:w="1136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FFFFFF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305F38" w:rsidRDefault="00305F38" w:rsidP="00897A99">
            <w:pPr>
              <w:contextualSpacing/>
              <w:jc w:val="center"/>
              <w:rPr>
                <w:color w:val="000000"/>
              </w:rPr>
            </w:pPr>
            <w:r w:rsidRPr="00FC2CF7">
              <w:rPr>
                <w:color w:val="000000" w:themeColor="text1"/>
              </w:rPr>
              <w:t>2023-2024 гг.</w:t>
            </w:r>
          </w:p>
        </w:tc>
        <w:tc>
          <w:tcPr>
            <w:tcW w:w="157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305F38" w:rsidRDefault="00305F38" w:rsidP="00897A99">
            <w:pPr>
              <w:contextualSpacing/>
              <w:jc w:val="center"/>
              <w:rPr>
                <w:color w:val="000000"/>
              </w:rPr>
            </w:pPr>
            <w:r>
              <w:rPr>
                <w:color w:val="000000" w:themeColor="text1"/>
              </w:rPr>
              <w:t xml:space="preserve">Всего </w:t>
            </w:r>
          </w:p>
          <w:p w:rsidR="00305F38" w:rsidRDefault="00305F38" w:rsidP="00897A99">
            <w:pPr>
              <w:contextualSpacing/>
              <w:jc w:val="center"/>
              <w:rPr>
                <w:color w:val="000000"/>
              </w:rPr>
            </w:pPr>
          </w:p>
        </w:tc>
        <w:tc>
          <w:tcPr>
            <w:tcW w:w="1012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FFFFFF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305F38" w:rsidRDefault="00305F38" w:rsidP="00897A99">
            <w:pPr>
              <w:contextualSpacing/>
              <w:jc w:val="center"/>
              <w:rPr>
                <w:color w:val="000000"/>
              </w:rPr>
            </w:pPr>
            <w:r>
              <w:rPr>
                <w:color w:val="000000" w:themeColor="text1"/>
              </w:rPr>
              <w:t>1.1.1.</w:t>
            </w:r>
          </w:p>
        </w:tc>
        <w:tc>
          <w:tcPr>
            <w:tcW w:w="14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305F38" w:rsidRPr="00533A03" w:rsidRDefault="00305F38" w:rsidP="00897A99">
            <w:pPr>
              <w:jc w:val="center"/>
            </w:pPr>
            <w:r w:rsidRPr="00533A03">
              <w:t>138 991,59</w:t>
            </w:r>
          </w:p>
          <w:p w:rsidR="00305F38" w:rsidRPr="00533A03" w:rsidRDefault="00305F38" w:rsidP="00897A99">
            <w:pPr>
              <w:jc w:val="center"/>
            </w:pPr>
          </w:p>
        </w:tc>
        <w:tc>
          <w:tcPr>
            <w:tcW w:w="141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305F38" w:rsidRPr="00AB4861" w:rsidRDefault="00305F38" w:rsidP="00897A99">
            <w:pPr>
              <w:contextualSpacing/>
              <w:jc w:val="center"/>
            </w:pPr>
            <w:r>
              <w:t>136</w:t>
            </w:r>
            <w:r w:rsidR="00785C8D">
              <w:t> 532,94</w:t>
            </w:r>
          </w:p>
          <w:p w:rsidR="00305F38" w:rsidRPr="00AB4861" w:rsidRDefault="00305F38" w:rsidP="00897A99">
            <w:pPr>
              <w:contextualSpacing/>
              <w:jc w:val="center"/>
            </w:pP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305F38" w:rsidRDefault="00305F38" w:rsidP="00897A99">
            <w:pPr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305F38" w:rsidRDefault="00305F38" w:rsidP="00897A9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305F38" w:rsidRDefault="00305F38" w:rsidP="00785C8D">
            <w:pPr>
              <w:jc w:val="center"/>
            </w:pPr>
            <w:r>
              <w:t>275</w:t>
            </w:r>
            <w:r w:rsidR="00785C8D">
              <w:t> 524,53</w:t>
            </w:r>
          </w:p>
        </w:tc>
      </w:tr>
      <w:tr w:rsidR="00305F38" w:rsidTr="00E2524E">
        <w:trPr>
          <w:gridBefore w:val="1"/>
          <w:wBefore w:w="10" w:type="dxa"/>
          <w:trHeight w:val="577"/>
        </w:trPr>
        <w:tc>
          <w:tcPr>
            <w:tcW w:w="969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FFFFFF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305F38" w:rsidRDefault="00305F38" w:rsidP="001B0503">
            <w:pPr>
              <w:contextualSpacing/>
              <w:jc w:val="center"/>
              <w:rPr>
                <w:color w:val="000000"/>
              </w:rPr>
            </w:pPr>
          </w:p>
        </w:tc>
        <w:tc>
          <w:tcPr>
            <w:tcW w:w="2689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FFFFFF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305F38" w:rsidRDefault="00305F38" w:rsidP="001B0503">
            <w:pPr>
              <w:contextualSpacing/>
              <w:jc w:val="both"/>
              <w:rPr>
                <w:szCs w:val="20"/>
              </w:rPr>
            </w:pPr>
          </w:p>
        </w:tc>
        <w:tc>
          <w:tcPr>
            <w:tcW w:w="1404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FFFFFF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305F38" w:rsidRDefault="00305F38" w:rsidP="001B0503">
            <w:pPr>
              <w:contextualSpacing/>
              <w:jc w:val="center"/>
            </w:pPr>
          </w:p>
        </w:tc>
        <w:tc>
          <w:tcPr>
            <w:tcW w:w="1136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FFFFFF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305F38" w:rsidRDefault="00305F38" w:rsidP="001B0503">
            <w:pPr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157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305F38" w:rsidRDefault="00F87591" w:rsidP="001B0503">
            <w:pPr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О</w:t>
            </w:r>
            <w:r w:rsidR="00305F38">
              <w:rPr>
                <w:color w:val="000000" w:themeColor="text1"/>
              </w:rPr>
              <w:t>бластной</w:t>
            </w:r>
            <w:r>
              <w:rPr>
                <w:color w:val="000000" w:themeColor="text1"/>
              </w:rPr>
              <w:t xml:space="preserve"> </w:t>
            </w:r>
            <w:r w:rsidR="00305F38">
              <w:rPr>
                <w:color w:val="000000" w:themeColor="text1"/>
              </w:rPr>
              <w:t xml:space="preserve"> бюджет</w:t>
            </w:r>
          </w:p>
        </w:tc>
        <w:tc>
          <w:tcPr>
            <w:tcW w:w="1012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FFFFFF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305F38" w:rsidRDefault="00305F38" w:rsidP="001B0503">
            <w:pPr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14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305F38" w:rsidRPr="00533A03" w:rsidRDefault="00305F38" w:rsidP="001B0503">
            <w:pPr>
              <w:contextualSpacing/>
              <w:jc w:val="center"/>
            </w:pPr>
            <w:r w:rsidRPr="00533A03">
              <w:t>138 796,88</w:t>
            </w:r>
          </w:p>
        </w:tc>
        <w:tc>
          <w:tcPr>
            <w:tcW w:w="141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305F38" w:rsidRPr="005155F8" w:rsidRDefault="00305F38" w:rsidP="001B0503">
            <w:pPr>
              <w:jc w:val="center"/>
            </w:pPr>
            <w:r w:rsidRPr="005155F8">
              <w:t>128 280,00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305F38" w:rsidRDefault="00305F38" w:rsidP="001B0503">
            <w:pPr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305F38" w:rsidRPr="000D1747" w:rsidRDefault="00305F38" w:rsidP="001B05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305F38" w:rsidRPr="000D1747" w:rsidRDefault="00305F38" w:rsidP="001B05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267 076,88</w:t>
            </w:r>
          </w:p>
        </w:tc>
      </w:tr>
      <w:tr w:rsidR="00305F38" w:rsidTr="00E2524E">
        <w:trPr>
          <w:gridBefore w:val="1"/>
          <w:wBefore w:w="10" w:type="dxa"/>
          <w:trHeight w:val="537"/>
        </w:trPr>
        <w:tc>
          <w:tcPr>
            <w:tcW w:w="969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305F38" w:rsidRDefault="00305F38" w:rsidP="001B0503">
            <w:pPr>
              <w:contextualSpacing/>
              <w:jc w:val="center"/>
              <w:rPr>
                <w:color w:val="000000"/>
              </w:rPr>
            </w:pPr>
          </w:p>
        </w:tc>
        <w:tc>
          <w:tcPr>
            <w:tcW w:w="2689" w:type="dxa"/>
            <w:gridSpan w:val="2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305F38" w:rsidRDefault="00305F38" w:rsidP="001B0503">
            <w:pPr>
              <w:contextualSpacing/>
              <w:jc w:val="both"/>
              <w:rPr>
                <w:szCs w:val="20"/>
              </w:rPr>
            </w:pPr>
          </w:p>
        </w:tc>
        <w:tc>
          <w:tcPr>
            <w:tcW w:w="1404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305F38" w:rsidRDefault="00305F38" w:rsidP="001B0503">
            <w:pPr>
              <w:contextualSpacing/>
              <w:jc w:val="center"/>
            </w:pPr>
          </w:p>
        </w:tc>
        <w:tc>
          <w:tcPr>
            <w:tcW w:w="1136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305F38" w:rsidRDefault="00305F38" w:rsidP="001B0503">
            <w:pPr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157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FFFFFF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305F38" w:rsidRDefault="00F87591" w:rsidP="00897A99">
            <w:pPr>
              <w:contextualSpacing/>
              <w:jc w:val="center"/>
              <w:rPr>
                <w:color w:val="000000"/>
              </w:rPr>
            </w:pPr>
            <w:r>
              <w:rPr>
                <w:color w:val="000000" w:themeColor="text1"/>
              </w:rPr>
              <w:t>М</w:t>
            </w:r>
            <w:r w:rsidR="00305F38">
              <w:rPr>
                <w:color w:val="000000" w:themeColor="text1"/>
              </w:rPr>
              <w:t>естный</w:t>
            </w:r>
            <w:r>
              <w:rPr>
                <w:color w:val="000000" w:themeColor="text1"/>
              </w:rPr>
              <w:t xml:space="preserve"> </w:t>
            </w:r>
          </w:p>
          <w:p w:rsidR="00305F38" w:rsidRDefault="00305F38" w:rsidP="00A12451">
            <w:pPr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бюджет</w:t>
            </w:r>
          </w:p>
        </w:tc>
        <w:tc>
          <w:tcPr>
            <w:tcW w:w="1012" w:type="dxa"/>
            <w:vMerge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FFFFFF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305F38" w:rsidRDefault="00305F38" w:rsidP="001B0503">
            <w:pPr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1422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FFFFFF" w:fill="FFFFFF"/>
          </w:tcPr>
          <w:p w:rsidR="00305F38" w:rsidRPr="00533A03" w:rsidRDefault="00305F38" w:rsidP="001B0503">
            <w:pPr>
              <w:contextualSpacing/>
              <w:jc w:val="center"/>
            </w:pPr>
            <w:r w:rsidRPr="00533A03">
              <w:t>194,71</w:t>
            </w:r>
          </w:p>
        </w:tc>
        <w:tc>
          <w:tcPr>
            <w:tcW w:w="141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FFFFFF" w:fill="FFFFFF"/>
          </w:tcPr>
          <w:p w:rsidR="00305F38" w:rsidRPr="005155F8" w:rsidRDefault="00305F38" w:rsidP="00785C8D">
            <w:pPr>
              <w:jc w:val="center"/>
            </w:pPr>
            <w:r w:rsidRPr="005155F8">
              <w:t>8</w:t>
            </w:r>
            <w:r w:rsidR="00785C8D" w:rsidRPr="005155F8">
              <w:t> 252,94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FFFFFF" w:fill="FFFFFF"/>
          </w:tcPr>
          <w:p w:rsidR="00305F38" w:rsidRDefault="00305F38" w:rsidP="001B0503">
            <w:pPr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564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FFFFFF" w:fill="FFFFFF"/>
          </w:tcPr>
          <w:p w:rsidR="00305F38" w:rsidRPr="000D1747" w:rsidRDefault="00305F38" w:rsidP="001B05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FFFFFF" w:fill="FFFFFF"/>
          </w:tcPr>
          <w:p w:rsidR="00305F38" w:rsidRPr="000D1747" w:rsidRDefault="00305F38" w:rsidP="00785C8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  <w:r w:rsidR="00785C8D">
              <w:rPr>
                <w:color w:val="000000"/>
              </w:rPr>
              <w:t> 447,65</w:t>
            </w:r>
          </w:p>
        </w:tc>
      </w:tr>
      <w:tr w:rsidR="00CC3F9E" w:rsidTr="00E2524E">
        <w:trPr>
          <w:gridBefore w:val="1"/>
          <w:wBefore w:w="10" w:type="dxa"/>
          <w:trHeight w:val="244"/>
        </w:trPr>
        <w:tc>
          <w:tcPr>
            <w:tcW w:w="969" w:type="dxa"/>
            <w:tcBorders>
              <w:top w:val="single" w:sz="4" w:space="0" w:color="auto"/>
              <w:left w:val="single" w:sz="4" w:space="0" w:color="00000A"/>
              <w:right w:val="single" w:sz="4" w:space="0" w:color="00000A"/>
            </w:tcBorders>
            <w:shd w:val="clear" w:color="FFFFFF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CC3F9E" w:rsidRDefault="00CC3F9E" w:rsidP="001661C7">
            <w:pPr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2.3.2</w:t>
            </w:r>
          </w:p>
        </w:tc>
        <w:tc>
          <w:tcPr>
            <w:tcW w:w="2689" w:type="dxa"/>
            <w:gridSpan w:val="2"/>
            <w:tcBorders>
              <w:top w:val="single" w:sz="4" w:space="0" w:color="auto"/>
              <w:left w:val="single" w:sz="4" w:space="0" w:color="00000A"/>
              <w:right w:val="single" w:sz="4" w:space="0" w:color="00000A"/>
            </w:tcBorders>
            <w:shd w:val="clear" w:color="FFFFFF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CC3F9E" w:rsidRDefault="00CC3F9E" w:rsidP="00E054CB">
            <w:pPr>
              <w:contextualSpacing/>
              <w:jc w:val="both"/>
              <w:rPr>
                <w:szCs w:val="20"/>
              </w:rPr>
            </w:pPr>
            <w:r>
              <w:rPr>
                <w:szCs w:val="20"/>
              </w:rPr>
              <w:t>Малые архитектурные формы пр. Коммунистический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00000A"/>
              <w:right w:val="single" w:sz="4" w:space="0" w:color="00000A"/>
            </w:tcBorders>
            <w:shd w:val="clear" w:color="FFFFFF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CC3F9E" w:rsidRDefault="00CC3F9E" w:rsidP="00897A99">
            <w:pPr>
              <w:contextualSpacing/>
              <w:jc w:val="center"/>
            </w:pPr>
            <w:r w:rsidRPr="001B0503">
              <w:rPr>
                <w:sz w:val="22"/>
                <w:szCs w:val="22"/>
              </w:rPr>
              <w:t>МУ «ГСЗ»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00000A"/>
              <w:right w:val="single" w:sz="4" w:space="0" w:color="00000A"/>
            </w:tcBorders>
            <w:shd w:val="clear" w:color="FFFFFF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CC3F9E" w:rsidRDefault="00CC3F9E" w:rsidP="00897A99">
            <w:pPr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2024 г.</w:t>
            </w:r>
          </w:p>
        </w:tc>
        <w:tc>
          <w:tcPr>
            <w:tcW w:w="1572" w:type="dxa"/>
            <w:gridSpan w:val="2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FFFFFF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CC3F9E" w:rsidRDefault="00CC3F9E" w:rsidP="00CC3F9E">
            <w:pPr>
              <w:contextualSpacing/>
              <w:jc w:val="center"/>
              <w:rPr>
                <w:color w:val="000000"/>
              </w:rPr>
            </w:pPr>
            <w:r>
              <w:rPr>
                <w:color w:val="000000" w:themeColor="text1"/>
              </w:rPr>
              <w:t xml:space="preserve">Местный </w:t>
            </w:r>
          </w:p>
          <w:p w:rsidR="00CC3F9E" w:rsidRDefault="00CC3F9E" w:rsidP="00CC3F9E">
            <w:pPr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бюджет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FFFFFF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CC3F9E" w:rsidRDefault="00CC3F9E" w:rsidP="00897A99">
            <w:pPr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1.1.1.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FFFFFF" w:fill="FFFFFF"/>
          </w:tcPr>
          <w:p w:rsidR="00CC3F9E" w:rsidRDefault="00CC3F9E" w:rsidP="00897A99">
            <w:pPr>
              <w:jc w:val="center"/>
            </w:pPr>
            <w:r>
              <w:t>-</w:t>
            </w:r>
          </w:p>
        </w:tc>
        <w:tc>
          <w:tcPr>
            <w:tcW w:w="1411" w:type="dxa"/>
            <w:gridSpan w:val="2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FFFFFF" w:fill="FFFFFF"/>
          </w:tcPr>
          <w:p w:rsidR="00CC3F9E" w:rsidRPr="005155F8" w:rsidRDefault="00CC3F9E" w:rsidP="00897A99">
            <w:pPr>
              <w:contextualSpacing/>
              <w:jc w:val="center"/>
            </w:pPr>
            <w:r w:rsidRPr="005155F8">
              <w:t>3 293,00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FFFFFF" w:fill="FFFFFF"/>
          </w:tcPr>
          <w:p w:rsidR="00CC3F9E" w:rsidRDefault="00CC3F9E" w:rsidP="00897A99">
            <w:pPr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FFFFFF" w:fill="FFFFFF"/>
          </w:tcPr>
          <w:p w:rsidR="00CC3F9E" w:rsidRDefault="00CC3F9E" w:rsidP="00897A99">
            <w:pPr>
              <w:contextualSpacing/>
              <w:jc w:val="center"/>
            </w:pPr>
            <w:r>
              <w:t>-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FFFFFF" w:fill="FFFFFF"/>
          </w:tcPr>
          <w:p w:rsidR="00CC3F9E" w:rsidRPr="00ED59D1" w:rsidRDefault="00CC3F9E" w:rsidP="00E126FD">
            <w:pPr>
              <w:jc w:val="center"/>
              <w:rPr>
                <w:color w:val="000000"/>
              </w:rPr>
            </w:pPr>
            <w:r>
              <w:t>3 293,00</w:t>
            </w:r>
          </w:p>
        </w:tc>
      </w:tr>
    </w:tbl>
    <w:p w:rsidR="00E2524E" w:rsidRDefault="00E2524E">
      <w:r>
        <w:br w:type="page"/>
      </w:r>
    </w:p>
    <w:tbl>
      <w:tblPr>
        <w:tblW w:w="5418" w:type="pct"/>
        <w:tblInd w:w="-1173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103" w:type="dxa"/>
        </w:tblCellMar>
        <w:tblLook w:val="0000" w:firstRow="0" w:lastRow="0" w:firstColumn="0" w:lastColumn="0" w:noHBand="0" w:noVBand="0"/>
      </w:tblPr>
      <w:tblGrid>
        <w:gridCol w:w="970"/>
        <w:gridCol w:w="2692"/>
        <w:gridCol w:w="1403"/>
        <w:gridCol w:w="1135"/>
        <w:gridCol w:w="1571"/>
        <w:gridCol w:w="1012"/>
        <w:gridCol w:w="1421"/>
        <w:gridCol w:w="1410"/>
        <w:gridCol w:w="1422"/>
        <w:gridCol w:w="1563"/>
        <w:gridCol w:w="1418"/>
      </w:tblGrid>
      <w:tr w:rsidR="00E2524E" w:rsidTr="00E2524E">
        <w:trPr>
          <w:trHeight w:val="244"/>
        </w:trPr>
        <w:tc>
          <w:tcPr>
            <w:tcW w:w="16017" w:type="dxa"/>
            <w:gridSpan w:val="11"/>
            <w:tcBorders>
              <w:top w:val="nil"/>
              <w:left w:val="nil"/>
              <w:right w:val="nil"/>
            </w:tcBorders>
            <w:shd w:val="clear" w:color="FFFFFF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E2524E" w:rsidRPr="00ED59D1" w:rsidRDefault="00E2524E" w:rsidP="00E2524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lastRenderedPageBreak/>
              <w:t>Продолжение таблицы 3</w:t>
            </w:r>
          </w:p>
        </w:tc>
      </w:tr>
      <w:tr w:rsidR="00CC3F9E" w:rsidTr="00E2524E">
        <w:trPr>
          <w:trHeight w:val="244"/>
        </w:trPr>
        <w:tc>
          <w:tcPr>
            <w:tcW w:w="970" w:type="dxa"/>
            <w:vMerge w:val="restart"/>
            <w:tcBorders>
              <w:top w:val="single" w:sz="4" w:space="0" w:color="auto"/>
              <w:left w:val="single" w:sz="4" w:space="0" w:color="00000A"/>
              <w:right w:val="single" w:sz="4" w:space="0" w:color="00000A"/>
            </w:tcBorders>
            <w:shd w:val="clear" w:color="FFFFFF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CC3F9E" w:rsidRDefault="00CC3F9E" w:rsidP="001661C7">
            <w:pPr>
              <w:contextualSpacing/>
              <w:jc w:val="center"/>
              <w:rPr>
                <w:color w:val="000000"/>
              </w:rPr>
            </w:pPr>
          </w:p>
          <w:p w:rsidR="00CC3F9E" w:rsidRDefault="00CC3F9E" w:rsidP="001661C7">
            <w:pPr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2.3.3</w:t>
            </w:r>
          </w:p>
        </w:tc>
        <w:tc>
          <w:tcPr>
            <w:tcW w:w="2692" w:type="dxa"/>
            <w:vMerge w:val="restart"/>
            <w:tcBorders>
              <w:top w:val="single" w:sz="4" w:space="0" w:color="auto"/>
              <w:left w:val="single" w:sz="4" w:space="0" w:color="00000A"/>
              <w:right w:val="single" w:sz="4" w:space="0" w:color="00000A"/>
            </w:tcBorders>
            <w:shd w:val="clear" w:color="FFFFFF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CC3F9E" w:rsidRDefault="00CC3F9E" w:rsidP="00E054CB">
            <w:pPr>
              <w:contextualSpacing/>
              <w:jc w:val="both"/>
              <w:rPr>
                <w:szCs w:val="20"/>
              </w:rPr>
            </w:pPr>
            <w:proofErr w:type="gramStart"/>
            <w:r>
              <w:rPr>
                <w:szCs w:val="20"/>
              </w:rPr>
              <w:t xml:space="preserve">Реконструкция проспекта </w:t>
            </w:r>
            <w:proofErr w:type="spellStart"/>
            <w:r>
              <w:rPr>
                <w:szCs w:val="20"/>
              </w:rPr>
              <w:t>Коммунис-тический</w:t>
            </w:r>
            <w:proofErr w:type="spellEnd"/>
            <w:r>
              <w:rPr>
                <w:szCs w:val="20"/>
              </w:rPr>
              <w:t xml:space="preserve"> (от пр.</w:t>
            </w:r>
            <w:proofErr w:type="gramEnd"/>
            <w:r>
              <w:rPr>
                <w:szCs w:val="20"/>
              </w:rPr>
              <w:t xml:space="preserve"> </w:t>
            </w:r>
            <w:proofErr w:type="gramStart"/>
            <w:r>
              <w:rPr>
                <w:szCs w:val="20"/>
              </w:rPr>
              <w:t>Ильи-</w:t>
            </w:r>
            <w:proofErr w:type="spellStart"/>
            <w:r>
              <w:rPr>
                <w:szCs w:val="20"/>
              </w:rPr>
              <w:t>ча</w:t>
            </w:r>
            <w:proofErr w:type="spellEnd"/>
            <w:r>
              <w:rPr>
                <w:szCs w:val="20"/>
              </w:rPr>
              <w:t xml:space="preserve"> до ул. Калинина) </w:t>
            </w:r>
            <w:proofErr w:type="gramEnd"/>
          </w:p>
          <w:p w:rsidR="00CC3F9E" w:rsidRDefault="00CC3F9E" w:rsidP="00897A99">
            <w:pPr>
              <w:contextualSpacing/>
              <w:jc w:val="both"/>
            </w:pPr>
          </w:p>
        </w:tc>
        <w:tc>
          <w:tcPr>
            <w:tcW w:w="1403" w:type="dxa"/>
            <w:vMerge w:val="restart"/>
            <w:tcBorders>
              <w:top w:val="single" w:sz="4" w:space="0" w:color="auto"/>
              <w:left w:val="single" w:sz="4" w:space="0" w:color="00000A"/>
              <w:right w:val="single" w:sz="4" w:space="0" w:color="00000A"/>
            </w:tcBorders>
            <w:shd w:val="clear" w:color="FFFFFF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CC3F9E" w:rsidRDefault="00CC3F9E" w:rsidP="00897A99">
            <w:pPr>
              <w:contextualSpacing/>
              <w:jc w:val="center"/>
            </w:pPr>
            <w:r>
              <w:t xml:space="preserve">МУ «ГСЗ», 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00000A"/>
              <w:right w:val="single" w:sz="4" w:space="0" w:color="00000A"/>
            </w:tcBorders>
            <w:shd w:val="clear" w:color="FFFFFF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CC3F9E" w:rsidRDefault="00CC3F9E" w:rsidP="00897A99">
            <w:pPr>
              <w:contextualSpacing/>
              <w:jc w:val="center"/>
              <w:rPr>
                <w:color w:val="000000"/>
              </w:rPr>
            </w:pPr>
            <w:r>
              <w:rPr>
                <w:color w:val="000000" w:themeColor="text1"/>
              </w:rPr>
              <w:t>2025 г.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00000A"/>
              <w:bottom w:val="nil"/>
              <w:right w:val="single" w:sz="4" w:space="0" w:color="00000A"/>
            </w:tcBorders>
            <w:shd w:val="clear" w:color="FFFFFF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CC3F9E" w:rsidRDefault="00CC3F9E" w:rsidP="00897A99">
            <w:pPr>
              <w:contextualSpacing/>
              <w:jc w:val="center"/>
              <w:rPr>
                <w:color w:val="000000"/>
              </w:rPr>
            </w:pPr>
            <w:r>
              <w:rPr>
                <w:color w:val="000000" w:themeColor="text1"/>
              </w:rPr>
              <w:t xml:space="preserve">Всего </w:t>
            </w:r>
          </w:p>
          <w:p w:rsidR="00CC3F9E" w:rsidRDefault="00CC3F9E" w:rsidP="00897A99">
            <w:pPr>
              <w:contextualSpacing/>
              <w:jc w:val="center"/>
              <w:rPr>
                <w:color w:val="000000"/>
              </w:rPr>
            </w:pPr>
          </w:p>
        </w:tc>
        <w:tc>
          <w:tcPr>
            <w:tcW w:w="1012" w:type="dxa"/>
            <w:vMerge w:val="restart"/>
            <w:tcBorders>
              <w:top w:val="single" w:sz="4" w:space="0" w:color="auto"/>
              <w:left w:val="single" w:sz="4" w:space="0" w:color="00000A"/>
              <w:right w:val="single" w:sz="4" w:space="0" w:color="00000A"/>
            </w:tcBorders>
            <w:shd w:val="clear" w:color="FFFFFF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CC3F9E" w:rsidRDefault="00CC3F9E" w:rsidP="00897A99">
            <w:pPr>
              <w:contextualSpacing/>
              <w:jc w:val="center"/>
              <w:rPr>
                <w:color w:val="000000"/>
              </w:rPr>
            </w:pPr>
            <w:r>
              <w:rPr>
                <w:color w:val="000000" w:themeColor="text1"/>
              </w:rPr>
              <w:t>1.1.1.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00000A"/>
              <w:bottom w:val="nil"/>
              <w:right w:val="single" w:sz="4" w:space="0" w:color="00000A"/>
            </w:tcBorders>
            <w:shd w:val="clear" w:color="FFFFFF" w:fill="FFFFFF"/>
          </w:tcPr>
          <w:p w:rsidR="00CC3F9E" w:rsidRPr="00AB4861" w:rsidRDefault="00CC3F9E" w:rsidP="00897A99">
            <w:pPr>
              <w:jc w:val="center"/>
            </w:pPr>
            <w:r>
              <w:t>-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00000A"/>
              <w:bottom w:val="nil"/>
              <w:right w:val="single" w:sz="4" w:space="0" w:color="00000A"/>
            </w:tcBorders>
            <w:shd w:val="clear" w:color="FFFFFF" w:fill="FFFFFF"/>
          </w:tcPr>
          <w:p w:rsidR="00CC3F9E" w:rsidRPr="00AB4861" w:rsidRDefault="00CC3F9E" w:rsidP="00897A99">
            <w:pPr>
              <w:contextualSpacing/>
              <w:jc w:val="center"/>
            </w:pPr>
            <w:r>
              <w:t>-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00000A"/>
              <w:bottom w:val="nil"/>
              <w:right w:val="single" w:sz="4" w:space="0" w:color="00000A"/>
            </w:tcBorders>
            <w:shd w:val="clear" w:color="FFFFFF" w:fill="FFFFFF"/>
          </w:tcPr>
          <w:p w:rsidR="00CC3F9E" w:rsidRDefault="00CC3F9E" w:rsidP="00897A99">
            <w:pPr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00000A"/>
              <w:bottom w:val="nil"/>
              <w:right w:val="single" w:sz="4" w:space="0" w:color="00000A"/>
            </w:tcBorders>
            <w:shd w:val="clear" w:color="FFFFFF" w:fill="FFFFFF"/>
          </w:tcPr>
          <w:p w:rsidR="00CC3F9E" w:rsidRDefault="00CC3F9E" w:rsidP="00897A99">
            <w:pPr>
              <w:contextualSpacing/>
              <w:jc w:val="center"/>
            </w:pPr>
            <w: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A"/>
              <w:bottom w:val="nil"/>
              <w:right w:val="single" w:sz="4" w:space="0" w:color="00000A"/>
            </w:tcBorders>
            <w:shd w:val="clear" w:color="FFFFFF" w:fill="FFFFFF"/>
          </w:tcPr>
          <w:p w:rsidR="00CC3F9E" w:rsidRDefault="00CC3F9E" w:rsidP="00E126FD">
            <w:pPr>
              <w:jc w:val="center"/>
            </w:pPr>
            <w:r w:rsidRPr="00ED59D1">
              <w:rPr>
                <w:color w:val="000000"/>
              </w:rPr>
              <w:t>0,00</w:t>
            </w:r>
          </w:p>
        </w:tc>
      </w:tr>
      <w:tr w:rsidR="00CC3F9E" w:rsidTr="00E2524E">
        <w:trPr>
          <w:trHeight w:val="539"/>
        </w:trPr>
        <w:tc>
          <w:tcPr>
            <w:tcW w:w="970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FFFFFF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CC3F9E" w:rsidRDefault="00CC3F9E" w:rsidP="001B0503">
            <w:pPr>
              <w:contextualSpacing/>
              <w:jc w:val="center"/>
              <w:rPr>
                <w:color w:val="000000"/>
              </w:rPr>
            </w:pPr>
          </w:p>
        </w:tc>
        <w:tc>
          <w:tcPr>
            <w:tcW w:w="2692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FFFFFF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CC3F9E" w:rsidRDefault="00CC3F9E" w:rsidP="001B0503">
            <w:pPr>
              <w:contextualSpacing/>
              <w:jc w:val="both"/>
              <w:rPr>
                <w:szCs w:val="20"/>
              </w:rPr>
            </w:pPr>
          </w:p>
        </w:tc>
        <w:tc>
          <w:tcPr>
            <w:tcW w:w="1403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FFFFFF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CC3F9E" w:rsidRPr="001B0503" w:rsidRDefault="00CC3F9E" w:rsidP="001B0503">
            <w:pPr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1135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FFFFFF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CC3F9E" w:rsidRPr="00FC2CF7" w:rsidRDefault="00CC3F9E" w:rsidP="001B0503">
            <w:pPr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00000A"/>
              <w:bottom w:val="nil"/>
              <w:right w:val="single" w:sz="4" w:space="0" w:color="00000A"/>
            </w:tcBorders>
            <w:shd w:val="clear" w:color="FFFFFF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CC3F9E" w:rsidRDefault="00CC3F9E" w:rsidP="001B0503">
            <w:pPr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Областной  бюджет</w:t>
            </w:r>
          </w:p>
        </w:tc>
        <w:tc>
          <w:tcPr>
            <w:tcW w:w="1012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FFFFFF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CC3F9E" w:rsidRDefault="00CC3F9E" w:rsidP="001B0503">
            <w:pPr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00000A"/>
              <w:bottom w:val="nil"/>
              <w:right w:val="single" w:sz="4" w:space="0" w:color="00000A"/>
            </w:tcBorders>
            <w:shd w:val="clear" w:color="FFFFFF" w:fill="FFFFFF"/>
          </w:tcPr>
          <w:p w:rsidR="00CC3F9E" w:rsidRDefault="00CC3F9E" w:rsidP="001B0503">
            <w:pPr>
              <w:jc w:val="center"/>
            </w:pPr>
            <w:r>
              <w:t>-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00000A"/>
              <w:bottom w:val="nil"/>
              <w:right w:val="single" w:sz="4" w:space="0" w:color="00000A"/>
            </w:tcBorders>
            <w:shd w:val="clear" w:color="FFFFFF" w:fill="FFFFFF"/>
          </w:tcPr>
          <w:p w:rsidR="00CC3F9E" w:rsidRDefault="00CC3F9E" w:rsidP="001B0503">
            <w:pPr>
              <w:contextualSpacing/>
              <w:jc w:val="center"/>
            </w:pPr>
            <w:r>
              <w:t>-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00000A"/>
              <w:bottom w:val="nil"/>
              <w:right w:val="single" w:sz="4" w:space="0" w:color="00000A"/>
            </w:tcBorders>
            <w:shd w:val="clear" w:color="FFFFFF" w:fill="FFFFFF"/>
          </w:tcPr>
          <w:p w:rsidR="00CC3F9E" w:rsidRDefault="00CC3F9E" w:rsidP="001B0503">
            <w:pPr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00000A"/>
              <w:bottom w:val="nil"/>
              <w:right w:val="single" w:sz="4" w:space="0" w:color="00000A"/>
            </w:tcBorders>
            <w:shd w:val="clear" w:color="FFFFFF" w:fill="FFFFFF"/>
          </w:tcPr>
          <w:p w:rsidR="00CC3F9E" w:rsidRDefault="00CC3F9E" w:rsidP="001B0503">
            <w:pPr>
              <w:jc w:val="center"/>
              <w:rPr>
                <w:color w:val="000000"/>
              </w:rPr>
            </w:pPr>
            <w: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A"/>
              <w:bottom w:val="nil"/>
              <w:right w:val="single" w:sz="4" w:space="0" w:color="00000A"/>
            </w:tcBorders>
            <w:shd w:val="clear" w:color="FFFFFF" w:fill="FFFFFF"/>
          </w:tcPr>
          <w:p w:rsidR="00CC3F9E" w:rsidRDefault="00CC3F9E" w:rsidP="00E126FD">
            <w:pPr>
              <w:contextualSpacing/>
              <w:jc w:val="center"/>
            </w:pPr>
            <w:r>
              <w:rPr>
                <w:color w:val="000000" w:themeColor="text1"/>
              </w:rPr>
              <w:t>0,00</w:t>
            </w:r>
          </w:p>
        </w:tc>
      </w:tr>
      <w:tr w:rsidR="00CC3F9E" w:rsidTr="00E2524E">
        <w:trPr>
          <w:trHeight w:val="563"/>
        </w:trPr>
        <w:tc>
          <w:tcPr>
            <w:tcW w:w="970" w:type="dxa"/>
            <w:vMerge/>
            <w:tcBorders>
              <w:left w:val="single" w:sz="4" w:space="0" w:color="00000A"/>
              <w:bottom w:val="nil"/>
              <w:right w:val="single" w:sz="4" w:space="0" w:color="00000A"/>
            </w:tcBorders>
            <w:shd w:val="clear" w:color="FFFFFF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CC3F9E" w:rsidRDefault="00CC3F9E" w:rsidP="001B0503">
            <w:pPr>
              <w:contextualSpacing/>
              <w:jc w:val="center"/>
              <w:rPr>
                <w:color w:val="000000"/>
              </w:rPr>
            </w:pPr>
          </w:p>
        </w:tc>
        <w:tc>
          <w:tcPr>
            <w:tcW w:w="2692" w:type="dxa"/>
            <w:vMerge/>
            <w:tcBorders>
              <w:left w:val="single" w:sz="4" w:space="0" w:color="00000A"/>
              <w:bottom w:val="nil"/>
              <w:right w:val="single" w:sz="4" w:space="0" w:color="00000A"/>
            </w:tcBorders>
            <w:shd w:val="clear" w:color="FFFFFF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CC3F9E" w:rsidRDefault="00CC3F9E" w:rsidP="001B0503">
            <w:pPr>
              <w:contextualSpacing/>
              <w:jc w:val="both"/>
              <w:rPr>
                <w:szCs w:val="20"/>
              </w:rPr>
            </w:pPr>
          </w:p>
        </w:tc>
        <w:tc>
          <w:tcPr>
            <w:tcW w:w="1403" w:type="dxa"/>
            <w:vMerge/>
            <w:tcBorders>
              <w:left w:val="single" w:sz="4" w:space="0" w:color="00000A"/>
              <w:bottom w:val="nil"/>
              <w:right w:val="single" w:sz="4" w:space="0" w:color="00000A"/>
            </w:tcBorders>
            <w:shd w:val="clear" w:color="FFFFFF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CC3F9E" w:rsidRPr="001B0503" w:rsidRDefault="00CC3F9E" w:rsidP="001B0503">
            <w:pPr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1135" w:type="dxa"/>
            <w:vMerge/>
            <w:tcBorders>
              <w:left w:val="single" w:sz="4" w:space="0" w:color="00000A"/>
              <w:bottom w:val="nil"/>
              <w:right w:val="single" w:sz="4" w:space="0" w:color="00000A"/>
            </w:tcBorders>
            <w:shd w:val="clear" w:color="FFFFFF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CC3F9E" w:rsidRPr="00FC2CF7" w:rsidRDefault="00CC3F9E" w:rsidP="001B0503">
            <w:pPr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00000A"/>
              <w:bottom w:val="nil"/>
              <w:right w:val="single" w:sz="4" w:space="0" w:color="00000A"/>
            </w:tcBorders>
            <w:shd w:val="clear" w:color="FFFFFF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CC3F9E" w:rsidRDefault="00CC3F9E" w:rsidP="00897A99">
            <w:pPr>
              <w:contextualSpacing/>
              <w:jc w:val="center"/>
              <w:rPr>
                <w:color w:val="000000"/>
              </w:rPr>
            </w:pPr>
            <w:r>
              <w:rPr>
                <w:color w:val="000000" w:themeColor="text1"/>
              </w:rPr>
              <w:t xml:space="preserve">Местный </w:t>
            </w:r>
          </w:p>
          <w:p w:rsidR="00CC3F9E" w:rsidRDefault="00CC3F9E" w:rsidP="00A12451">
            <w:pPr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бюджет</w:t>
            </w:r>
          </w:p>
        </w:tc>
        <w:tc>
          <w:tcPr>
            <w:tcW w:w="1012" w:type="dxa"/>
            <w:vMerge/>
            <w:tcBorders>
              <w:left w:val="single" w:sz="4" w:space="0" w:color="00000A"/>
              <w:bottom w:val="nil"/>
              <w:right w:val="single" w:sz="4" w:space="0" w:color="00000A"/>
            </w:tcBorders>
            <w:shd w:val="clear" w:color="FFFFFF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CC3F9E" w:rsidRDefault="00CC3F9E" w:rsidP="001B0503">
            <w:pPr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00000A"/>
              <w:bottom w:val="nil"/>
              <w:right w:val="single" w:sz="4" w:space="0" w:color="00000A"/>
            </w:tcBorders>
            <w:shd w:val="clear" w:color="FFFFFF" w:fill="FFFFFF"/>
          </w:tcPr>
          <w:p w:rsidR="00CC3F9E" w:rsidRDefault="00CC3F9E" w:rsidP="001B0503">
            <w:pPr>
              <w:jc w:val="center"/>
            </w:pPr>
            <w:r>
              <w:t>-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00000A"/>
              <w:bottom w:val="nil"/>
              <w:right w:val="single" w:sz="4" w:space="0" w:color="00000A"/>
            </w:tcBorders>
            <w:shd w:val="clear" w:color="FFFFFF" w:fill="FFFFFF"/>
          </w:tcPr>
          <w:p w:rsidR="00CC3F9E" w:rsidRDefault="00CC3F9E" w:rsidP="001B0503">
            <w:pPr>
              <w:contextualSpacing/>
              <w:jc w:val="center"/>
            </w:pPr>
            <w:r>
              <w:t>-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00000A"/>
              <w:bottom w:val="nil"/>
              <w:right w:val="single" w:sz="4" w:space="0" w:color="00000A"/>
            </w:tcBorders>
            <w:shd w:val="clear" w:color="FFFFFF" w:fill="FFFFFF"/>
          </w:tcPr>
          <w:p w:rsidR="00CC3F9E" w:rsidRDefault="00CC3F9E" w:rsidP="001B0503">
            <w:pPr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00000A"/>
              <w:bottom w:val="nil"/>
              <w:right w:val="single" w:sz="4" w:space="0" w:color="00000A"/>
            </w:tcBorders>
            <w:shd w:val="clear" w:color="FFFFFF" w:fill="FFFFFF"/>
          </w:tcPr>
          <w:p w:rsidR="00CC3F9E" w:rsidRDefault="00CC3F9E" w:rsidP="001B0503">
            <w:pPr>
              <w:jc w:val="center"/>
              <w:rPr>
                <w:color w:val="000000"/>
              </w:rPr>
            </w:pPr>
            <w: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A"/>
              <w:bottom w:val="nil"/>
              <w:right w:val="single" w:sz="4" w:space="0" w:color="00000A"/>
            </w:tcBorders>
            <w:shd w:val="clear" w:color="FFFFFF" w:fill="FFFFFF"/>
          </w:tcPr>
          <w:p w:rsidR="00CC3F9E" w:rsidRDefault="00CC3F9E" w:rsidP="00E126FD">
            <w:pPr>
              <w:contextualSpacing/>
              <w:jc w:val="center"/>
            </w:pPr>
            <w:r>
              <w:rPr>
                <w:color w:val="000000" w:themeColor="text1"/>
              </w:rPr>
              <w:t>0,00</w:t>
            </w:r>
          </w:p>
        </w:tc>
      </w:tr>
      <w:tr w:rsidR="00CC3F9E" w:rsidTr="00E2524E">
        <w:trPr>
          <w:trHeight w:val="697"/>
        </w:trPr>
        <w:tc>
          <w:tcPr>
            <w:tcW w:w="970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FFFFFF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CC3F9E" w:rsidRDefault="00CC3F9E" w:rsidP="001661C7">
            <w:pPr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2.3.4</w:t>
            </w:r>
          </w:p>
        </w:tc>
        <w:tc>
          <w:tcPr>
            <w:tcW w:w="2692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FFFFFF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CC3F9E" w:rsidRDefault="00CC3F9E" w:rsidP="00E126FD">
            <w:pPr>
              <w:contextualSpacing/>
              <w:jc w:val="both"/>
            </w:pPr>
            <w:r>
              <w:rPr>
                <w:szCs w:val="20"/>
              </w:rPr>
              <w:t xml:space="preserve">Строительство </w:t>
            </w:r>
            <w:proofErr w:type="spellStart"/>
            <w:proofErr w:type="gramStart"/>
            <w:r>
              <w:rPr>
                <w:szCs w:val="20"/>
              </w:rPr>
              <w:t>автомо-бильной</w:t>
            </w:r>
            <w:proofErr w:type="spellEnd"/>
            <w:proofErr w:type="gramEnd"/>
            <w:r>
              <w:rPr>
                <w:szCs w:val="20"/>
              </w:rPr>
              <w:t xml:space="preserve"> дороги ул. Жданова от пр. Славы до ул. Гастелло</w:t>
            </w:r>
          </w:p>
        </w:tc>
        <w:tc>
          <w:tcPr>
            <w:tcW w:w="1403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FFFFFF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CC3F9E" w:rsidRDefault="00CC3F9E" w:rsidP="00C94B2E">
            <w:pPr>
              <w:contextualSpacing/>
              <w:jc w:val="center"/>
            </w:pPr>
            <w:r>
              <w:t>МУ «УС»</w:t>
            </w:r>
          </w:p>
        </w:tc>
        <w:tc>
          <w:tcPr>
            <w:tcW w:w="1135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FFFFFF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CC3F9E" w:rsidRDefault="00CC3F9E" w:rsidP="00897A99">
            <w:pPr>
              <w:contextualSpacing/>
              <w:jc w:val="center"/>
              <w:rPr>
                <w:color w:val="000000"/>
              </w:rPr>
            </w:pPr>
          </w:p>
        </w:tc>
        <w:tc>
          <w:tcPr>
            <w:tcW w:w="15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CC3F9E" w:rsidRDefault="00CC3F9E" w:rsidP="00897A99">
            <w:pPr>
              <w:contextualSpacing/>
              <w:jc w:val="center"/>
              <w:rPr>
                <w:color w:val="000000"/>
              </w:rPr>
            </w:pPr>
            <w:r>
              <w:rPr>
                <w:color w:val="000000" w:themeColor="text1"/>
              </w:rPr>
              <w:t xml:space="preserve">Всего </w:t>
            </w:r>
          </w:p>
          <w:p w:rsidR="00CC3F9E" w:rsidRDefault="00CC3F9E" w:rsidP="00897A99">
            <w:pPr>
              <w:contextualSpacing/>
              <w:jc w:val="center"/>
              <w:rPr>
                <w:color w:val="000000"/>
              </w:rPr>
            </w:pPr>
          </w:p>
        </w:tc>
        <w:tc>
          <w:tcPr>
            <w:tcW w:w="1012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FFFFFF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CC3F9E" w:rsidRDefault="00CC3F9E" w:rsidP="00897A99">
            <w:pPr>
              <w:contextualSpacing/>
              <w:jc w:val="center"/>
              <w:rPr>
                <w:color w:val="000000"/>
              </w:rPr>
            </w:pPr>
            <w:r>
              <w:rPr>
                <w:color w:val="000000" w:themeColor="text1"/>
              </w:rPr>
              <w:t>1.1.1.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CC3F9E" w:rsidRDefault="00CC3F9E" w:rsidP="00897A99">
            <w:pPr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1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CC3F9E" w:rsidRDefault="00CC3F9E" w:rsidP="00897A99">
            <w:pPr>
              <w:contextualSpacing/>
              <w:jc w:val="center"/>
            </w:pPr>
            <w:r>
              <w:t>-</w:t>
            </w:r>
          </w:p>
        </w:tc>
        <w:tc>
          <w:tcPr>
            <w:tcW w:w="14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CC3F9E" w:rsidRDefault="00CC3F9E" w:rsidP="00897A99">
            <w:pPr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5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CC3F9E" w:rsidRPr="00ED59D1" w:rsidRDefault="00CC3F9E" w:rsidP="00897A9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CC3F9E" w:rsidRDefault="00CC3F9E" w:rsidP="00897A99">
            <w:pPr>
              <w:jc w:val="center"/>
            </w:pPr>
            <w:r w:rsidRPr="00ED59D1">
              <w:rPr>
                <w:color w:val="000000"/>
              </w:rPr>
              <w:t>0,00</w:t>
            </w:r>
          </w:p>
        </w:tc>
      </w:tr>
      <w:tr w:rsidR="00CC3F9E" w:rsidTr="00E2524E">
        <w:trPr>
          <w:trHeight w:val="589"/>
        </w:trPr>
        <w:tc>
          <w:tcPr>
            <w:tcW w:w="970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FFFFFF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CC3F9E" w:rsidRDefault="00CC3F9E" w:rsidP="00BE3B02">
            <w:pPr>
              <w:contextualSpacing/>
              <w:jc w:val="center"/>
              <w:rPr>
                <w:color w:val="000000"/>
              </w:rPr>
            </w:pPr>
          </w:p>
        </w:tc>
        <w:tc>
          <w:tcPr>
            <w:tcW w:w="2692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FFFFFF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CC3F9E" w:rsidRDefault="00CC3F9E" w:rsidP="00BE3B02">
            <w:pPr>
              <w:contextualSpacing/>
              <w:jc w:val="both"/>
              <w:rPr>
                <w:szCs w:val="20"/>
              </w:rPr>
            </w:pPr>
          </w:p>
        </w:tc>
        <w:tc>
          <w:tcPr>
            <w:tcW w:w="1403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FFFFFF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CC3F9E" w:rsidRDefault="00CC3F9E" w:rsidP="00BE3B02">
            <w:pPr>
              <w:contextualSpacing/>
              <w:jc w:val="center"/>
            </w:pPr>
          </w:p>
        </w:tc>
        <w:tc>
          <w:tcPr>
            <w:tcW w:w="1135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FFFFFF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CC3F9E" w:rsidRPr="00FC2CF7" w:rsidRDefault="00CC3F9E" w:rsidP="00BE3B02">
            <w:pPr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15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CC3F9E" w:rsidRDefault="00CC3F9E" w:rsidP="00BE3B02">
            <w:pPr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Областной  бюджет</w:t>
            </w:r>
          </w:p>
        </w:tc>
        <w:tc>
          <w:tcPr>
            <w:tcW w:w="1012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FFFFFF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CC3F9E" w:rsidRDefault="00CC3F9E" w:rsidP="00BE3B02">
            <w:pPr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CC3F9E" w:rsidRDefault="00CC3F9E" w:rsidP="00BE3B02">
            <w:pPr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1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CC3F9E" w:rsidRDefault="00CC3F9E" w:rsidP="00BE3B02">
            <w:pPr>
              <w:contextualSpacing/>
              <w:jc w:val="center"/>
            </w:pPr>
            <w:r>
              <w:t>-</w:t>
            </w:r>
          </w:p>
        </w:tc>
        <w:tc>
          <w:tcPr>
            <w:tcW w:w="14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CC3F9E" w:rsidRDefault="00CC3F9E" w:rsidP="00BE3B02">
            <w:pPr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5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CC3F9E" w:rsidRDefault="00CC3F9E" w:rsidP="00BE3B02">
            <w:pPr>
              <w:contextualSpacing/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CC3F9E" w:rsidRDefault="00CC3F9E" w:rsidP="00BE3B02">
            <w:pPr>
              <w:contextualSpacing/>
              <w:jc w:val="center"/>
            </w:pPr>
            <w:r>
              <w:rPr>
                <w:color w:val="000000" w:themeColor="text1"/>
              </w:rPr>
              <w:t>0,00</w:t>
            </w:r>
          </w:p>
        </w:tc>
      </w:tr>
      <w:tr w:rsidR="00CC3F9E" w:rsidTr="00E2524E">
        <w:trPr>
          <w:trHeight w:val="555"/>
        </w:trPr>
        <w:tc>
          <w:tcPr>
            <w:tcW w:w="970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CC3F9E" w:rsidRDefault="00CC3F9E" w:rsidP="00BE3B02">
            <w:pPr>
              <w:contextualSpacing/>
              <w:jc w:val="center"/>
              <w:rPr>
                <w:color w:val="000000"/>
              </w:rPr>
            </w:pPr>
          </w:p>
        </w:tc>
        <w:tc>
          <w:tcPr>
            <w:tcW w:w="2692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CC3F9E" w:rsidRDefault="00CC3F9E" w:rsidP="00BE3B02">
            <w:pPr>
              <w:contextualSpacing/>
              <w:jc w:val="both"/>
              <w:rPr>
                <w:szCs w:val="20"/>
              </w:rPr>
            </w:pPr>
          </w:p>
        </w:tc>
        <w:tc>
          <w:tcPr>
            <w:tcW w:w="1403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CC3F9E" w:rsidRDefault="00CC3F9E" w:rsidP="00BE3B02">
            <w:pPr>
              <w:contextualSpacing/>
              <w:jc w:val="center"/>
            </w:pPr>
          </w:p>
        </w:tc>
        <w:tc>
          <w:tcPr>
            <w:tcW w:w="1135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CC3F9E" w:rsidRPr="00FC2CF7" w:rsidRDefault="00CC3F9E" w:rsidP="00BE3B02">
            <w:pPr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15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CC3F9E" w:rsidRDefault="00CC3F9E" w:rsidP="00897A99">
            <w:pPr>
              <w:contextualSpacing/>
              <w:jc w:val="center"/>
              <w:rPr>
                <w:color w:val="000000"/>
              </w:rPr>
            </w:pPr>
            <w:r>
              <w:rPr>
                <w:color w:val="000000" w:themeColor="text1"/>
              </w:rPr>
              <w:t xml:space="preserve">Местный </w:t>
            </w:r>
          </w:p>
          <w:p w:rsidR="00CC3F9E" w:rsidRDefault="00CC3F9E" w:rsidP="00A12451">
            <w:pPr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бюджет</w:t>
            </w:r>
          </w:p>
        </w:tc>
        <w:tc>
          <w:tcPr>
            <w:tcW w:w="1012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CC3F9E" w:rsidRDefault="00CC3F9E" w:rsidP="00BE3B02">
            <w:pPr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CC3F9E" w:rsidRDefault="00CC3F9E" w:rsidP="00BE3B02">
            <w:pPr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1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CC3F9E" w:rsidRDefault="00CC3F9E" w:rsidP="00BE3B02">
            <w:pPr>
              <w:contextualSpacing/>
              <w:jc w:val="center"/>
            </w:pPr>
            <w:r>
              <w:t>-</w:t>
            </w:r>
          </w:p>
        </w:tc>
        <w:tc>
          <w:tcPr>
            <w:tcW w:w="14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CC3F9E" w:rsidRDefault="00CC3F9E" w:rsidP="00BE3B02">
            <w:pPr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5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CC3F9E" w:rsidRDefault="00CC3F9E" w:rsidP="00BE3B02">
            <w:pPr>
              <w:contextualSpacing/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CC3F9E" w:rsidRDefault="00CC3F9E" w:rsidP="00BE3B02">
            <w:pPr>
              <w:contextualSpacing/>
              <w:jc w:val="center"/>
            </w:pPr>
            <w:r>
              <w:rPr>
                <w:color w:val="000000" w:themeColor="text1"/>
              </w:rPr>
              <w:t>0,00</w:t>
            </w:r>
          </w:p>
        </w:tc>
      </w:tr>
      <w:tr w:rsidR="00CD7E61" w:rsidTr="00E2524E">
        <w:trPr>
          <w:trHeight w:val="1656"/>
        </w:trPr>
        <w:tc>
          <w:tcPr>
            <w:tcW w:w="970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FFFFFF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CD7E61" w:rsidRDefault="00CD7E61" w:rsidP="00897A99">
            <w:pPr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3.</w:t>
            </w:r>
          </w:p>
        </w:tc>
        <w:tc>
          <w:tcPr>
            <w:tcW w:w="2692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FFFFFF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CD7E61" w:rsidRPr="00885C1F" w:rsidRDefault="00CD7E61" w:rsidP="00897A99">
            <w:pPr>
              <w:contextualSpacing/>
              <w:jc w:val="both"/>
              <w:rPr>
                <w:szCs w:val="20"/>
              </w:rPr>
            </w:pPr>
            <w:r w:rsidRPr="00D406AE">
              <w:rPr>
                <w:szCs w:val="20"/>
              </w:rPr>
              <w:t xml:space="preserve">Повышение уровня правового сознания граждан в области обеспечения </w:t>
            </w:r>
            <w:proofErr w:type="spellStart"/>
            <w:proofErr w:type="gramStart"/>
            <w:r w:rsidRPr="00D406AE">
              <w:rPr>
                <w:szCs w:val="20"/>
              </w:rPr>
              <w:t>безопас</w:t>
            </w:r>
            <w:r>
              <w:rPr>
                <w:szCs w:val="20"/>
              </w:rPr>
              <w:t>-</w:t>
            </w:r>
            <w:r w:rsidRPr="00D406AE">
              <w:rPr>
                <w:szCs w:val="20"/>
              </w:rPr>
              <w:t>ности</w:t>
            </w:r>
            <w:proofErr w:type="spellEnd"/>
            <w:proofErr w:type="gramEnd"/>
            <w:r w:rsidRPr="00D406AE">
              <w:rPr>
                <w:szCs w:val="20"/>
              </w:rPr>
              <w:t xml:space="preserve"> дорожного </w:t>
            </w:r>
            <w:proofErr w:type="spellStart"/>
            <w:r w:rsidRPr="00D406AE">
              <w:rPr>
                <w:szCs w:val="20"/>
              </w:rPr>
              <w:t>дви</w:t>
            </w:r>
            <w:r>
              <w:rPr>
                <w:szCs w:val="20"/>
              </w:rPr>
              <w:t>-</w:t>
            </w:r>
            <w:r w:rsidRPr="00D406AE">
              <w:rPr>
                <w:szCs w:val="20"/>
              </w:rPr>
              <w:t>жения</w:t>
            </w:r>
            <w:proofErr w:type="spellEnd"/>
          </w:p>
        </w:tc>
        <w:tc>
          <w:tcPr>
            <w:tcW w:w="1403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FFFFFF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CD7E61" w:rsidRDefault="00CD7E61" w:rsidP="00897A99">
            <w:pPr>
              <w:contextualSpacing/>
              <w:jc w:val="center"/>
            </w:pPr>
            <w:proofErr w:type="gramStart"/>
            <w:r w:rsidRPr="00885C1F">
              <w:rPr>
                <w:szCs w:val="20"/>
              </w:rPr>
              <w:t>Управ</w:t>
            </w:r>
            <w:r>
              <w:rPr>
                <w:szCs w:val="20"/>
              </w:rPr>
              <w:t>-</w:t>
            </w:r>
            <w:proofErr w:type="spellStart"/>
            <w:r w:rsidRPr="00885C1F">
              <w:rPr>
                <w:szCs w:val="20"/>
              </w:rPr>
              <w:t>ление</w:t>
            </w:r>
            <w:proofErr w:type="spellEnd"/>
            <w:proofErr w:type="gramEnd"/>
            <w:r w:rsidRPr="00885C1F">
              <w:rPr>
                <w:szCs w:val="20"/>
              </w:rPr>
              <w:t xml:space="preserve"> </w:t>
            </w:r>
            <w:proofErr w:type="spellStart"/>
            <w:r w:rsidRPr="00885C1F">
              <w:rPr>
                <w:szCs w:val="20"/>
              </w:rPr>
              <w:t>образо</w:t>
            </w:r>
            <w:r>
              <w:rPr>
                <w:szCs w:val="20"/>
              </w:rPr>
              <w:t>-</w:t>
            </w:r>
            <w:r w:rsidRPr="00885C1F">
              <w:rPr>
                <w:szCs w:val="20"/>
              </w:rPr>
              <w:t>вания</w:t>
            </w:r>
            <w:proofErr w:type="spellEnd"/>
            <w:r w:rsidRPr="00885C1F">
              <w:rPr>
                <w:szCs w:val="20"/>
              </w:rPr>
              <w:t xml:space="preserve">, </w:t>
            </w:r>
            <w:r>
              <w:rPr>
                <w:szCs w:val="20"/>
              </w:rPr>
              <w:t>О</w:t>
            </w:r>
            <w:r w:rsidRPr="00885C1F">
              <w:rPr>
                <w:szCs w:val="20"/>
              </w:rPr>
              <w:t>ГИБДД ОМВД</w:t>
            </w:r>
          </w:p>
        </w:tc>
        <w:tc>
          <w:tcPr>
            <w:tcW w:w="1135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FFFFFF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CD7E61" w:rsidRDefault="00CD7E61" w:rsidP="00897A99">
            <w:pPr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2023-2026 гг.</w:t>
            </w:r>
          </w:p>
        </w:tc>
        <w:tc>
          <w:tcPr>
            <w:tcW w:w="1571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FFFFFF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CD7E61" w:rsidRDefault="00CD7E61" w:rsidP="00897A99">
            <w:pPr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Местный бюджет</w:t>
            </w:r>
          </w:p>
        </w:tc>
        <w:tc>
          <w:tcPr>
            <w:tcW w:w="1012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FFFFFF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CD7E61" w:rsidRDefault="00CD7E61" w:rsidP="00897A99">
            <w:pPr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1.1.8.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FFFFFF" w:fill="FFFFFF"/>
          </w:tcPr>
          <w:p w:rsidR="00CD7E61" w:rsidRDefault="00CD7E61" w:rsidP="00897A99">
            <w:pPr>
              <w:contextualSpacing/>
              <w:jc w:val="center"/>
            </w:pPr>
            <w:r>
              <w:t>0,00</w:t>
            </w:r>
          </w:p>
        </w:tc>
        <w:tc>
          <w:tcPr>
            <w:tcW w:w="1410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FFFFFF" w:fill="FFFFFF"/>
          </w:tcPr>
          <w:p w:rsidR="00CD7E61" w:rsidRDefault="00E170F0" w:rsidP="00897A99">
            <w:pPr>
              <w:jc w:val="center"/>
              <w:rPr>
                <w:color w:val="000000"/>
              </w:rPr>
            </w:pPr>
            <w:r w:rsidRPr="005155F8">
              <w:t>70,10</w:t>
            </w:r>
          </w:p>
        </w:tc>
        <w:tc>
          <w:tcPr>
            <w:tcW w:w="1422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FFFFFF" w:fill="FFFFFF"/>
          </w:tcPr>
          <w:p w:rsidR="00CD7E61" w:rsidRDefault="00E170F0" w:rsidP="00897A99">
            <w:pPr>
              <w:jc w:val="center"/>
            </w:pPr>
            <w:r>
              <w:t>70,10</w:t>
            </w:r>
          </w:p>
        </w:tc>
        <w:tc>
          <w:tcPr>
            <w:tcW w:w="1563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FFFFFF" w:fill="FFFFFF"/>
          </w:tcPr>
          <w:p w:rsidR="00CD7E61" w:rsidRDefault="00E170F0" w:rsidP="00897A99">
            <w:pPr>
              <w:jc w:val="center"/>
              <w:rPr>
                <w:color w:val="000000"/>
              </w:rPr>
            </w:pPr>
            <w:r>
              <w:t>70,10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FFFFFF" w:fill="FFFFFF"/>
          </w:tcPr>
          <w:p w:rsidR="00CD7E61" w:rsidRPr="00ED59D1" w:rsidRDefault="00E170F0" w:rsidP="00897A99">
            <w:pPr>
              <w:jc w:val="center"/>
              <w:rPr>
                <w:color w:val="000000"/>
              </w:rPr>
            </w:pPr>
            <w:r>
              <w:t>210,30</w:t>
            </w:r>
          </w:p>
        </w:tc>
      </w:tr>
      <w:tr w:rsidR="00E054CB" w:rsidTr="00E2524E">
        <w:trPr>
          <w:trHeight w:val="1490"/>
        </w:trPr>
        <w:tc>
          <w:tcPr>
            <w:tcW w:w="9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E054CB" w:rsidRDefault="00E054CB" w:rsidP="00897A99">
            <w:pPr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3.1</w:t>
            </w:r>
          </w:p>
        </w:tc>
        <w:tc>
          <w:tcPr>
            <w:tcW w:w="26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E054CB" w:rsidRPr="001A55D6" w:rsidRDefault="00E054CB" w:rsidP="00897A99">
            <w:pPr>
              <w:jc w:val="both"/>
              <w:rPr>
                <w:color w:val="000000"/>
              </w:rPr>
            </w:pPr>
            <w:r w:rsidRPr="001A55D6">
              <w:rPr>
                <w:color w:val="000000"/>
              </w:rPr>
              <w:t xml:space="preserve">Проведение городских конкурсов и </w:t>
            </w:r>
            <w:proofErr w:type="spellStart"/>
            <w:proofErr w:type="gramStart"/>
            <w:r w:rsidRPr="001A55D6">
              <w:rPr>
                <w:color w:val="000000"/>
              </w:rPr>
              <w:t>меро</w:t>
            </w:r>
            <w:proofErr w:type="spellEnd"/>
            <w:r>
              <w:rPr>
                <w:color w:val="000000"/>
              </w:rPr>
              <w:t>-</w:t>
            </w:r>
            <w:r w:rsidRPr="001A55D6">
              <w:rPr>
                <w:color w:val="000000"/>
              </w:rPr>
              <w:t>приятий</w:t>
            </w:r>
            <w:proofErr w:type="gramEnd"/>
            <w:r w:rsidRPr="001A55D6">
              <w:rPr>
                <w:color w:val="000000"/>
              </w:rPr>
              <w:t xml:space="preserve"> по обучению детей правилам </w:t>
            </w:r>
            <w:proofErr w:type="spellStart"/>
            <w:r w:rsidRPr="001A55D6">
              <w:rPr>
                <w:color w:val="000000"/>
              </w:rPr>
              <w:t>дорож</w:t>
            </w:r>
            <w:r>
              <w:rPr>
                <w:color w:val="000000"/>
              </w:rPr>
              <w:t>-</w:t>
            </w:r>
            <w:r w:rsidRPr="001A55D6">
              <w:rPr>
                <w:color w:val="000000"/>
              </w:rPr>
              <w:t>ного</w:t>
            </w:r>
            <w:proofErr w:type="spellEnd"/>
            <w:r w:rsidRPr="001A55D6">
              <w:rPr>
                <w:color w:val="000000"/>
              </w:rPr>
              <w:t xml:space="preserve"> движения, участие в областных массовых мероприятиях с </w:t>
            </w:r>
            <w:proofErr w:type="spellStart"/>
            <w:r w:rsidRPr="001A55D6">
              <w:rPr>
                <w:color w:val="000000"/>
              </w:rPr>
              <w:t>учас</w:t>
            </w:r>
            <w:r>
              <w:rPr>
                <w:color w:val="000000"/>
              </w:rPr>
              <w:t>-</w:t>
            </w:r>
            <w:r w:rsidRPr="001A55D6">
              <w:rPr>
                <w:color w:val="000000"/>
              </w:rPr>
              <w:t>тием</w:t>
            </w:r>
            <w:proofErr w:type="spellEnd"/>
            <w:r w:rsidRPr="001A55D6">
              <w:rPr>
                <w:color w:val="000000"/>
              </w:rPr>
              <w:t xml:space="preserve"> детей (конкурсы, соревнования и т.д.)</w:t>
            </w:r>
          </w:p>
        </w:tc>
        <w:tc>
          <w:tcPr>
            <w:tcW w:w="14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E054CB" w:rsidRPr="001A55D6" w:rsidRDefault="00E054CB" w:rsidP="00897A99">
            <w:pPr>
              <w:jc w:val="center"/>
              <w:rPr>
                <w:color w:val="000000"/>
              </w:rPr>
            </w:pPr>
            <w:proofErr w:type="gramStart"/>
            <w:r w:rsidRPr="001A55D6">
              <w:rPr>
                <w:color w:val="000000"/>
              </w:rPr>
              <w:t>Управ</w:t>
            </w:r>
            <w:r>
              <w:rPr>
                <w:color w:val="000000"/>
              </w:rPr>
              <w:t>-</w:t>
            </w:r>
            <w:proofErr w:type="spellStart"/>
            <w:r w:rsidRPr="001A55D6">
              <w:rPr>
                <w:color w:val="000000"/>
              </w:rPr>
              <w:t>ление</w:t>
            </w:r>
            <w:proofErr w:type="spellEnd"/>
            <w:proofErr w:type="gramEnd"/>
            <w:r w:rsidRPr="001A55D6">
              <w:rPr>
                <w:color w:val="000000"/>
              </w:rPr>
              <w:t xml:space="preserve"> </w:t>
            </w:r>
            <w:proofErr w:type="spellStart"/>
            <w:r w:rsidRPr="001A55D6">
              <w:rPr>
                <w:color w:val="000000"/>
              </w:rPr>
              <w:t>образо</w:t>
            </w:r>
            <w:r>
              <w:rPr>
                <w:color w:val="000000"/>
              </w:rPr>
              <w:t>-</w:t>
            </w:r>
            <w:r w:rsidRPr="001A55D6">
              <w:rPr>
                <w:color w:val="000000"/>
              </w:rPr>
              <w:t>вания</w:t>
            </w:r>
            <w:proofErr w:type="spellEnd"/>
          </w:p>
        </w:tc>
        <w:tc>
          <w:tcPr>
            <w:tcW w:w="1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E054CB" w:rsidRPr="001A55D6" w:rsidRDefault="00E054CB" w:rsidP="00897A99">
            <w:pPr>
              <w:jc w:val="center"/>
              <w:rPr>
                <w:color w:val="000000"/>
              </w:rPr>
            </w:pPr>
            <w:r w:rsidRPr="001A55D6">
              <w:rPr>
                <w:color w:val="000000"/>
              </w:rPr>
              <w:t>202</w:t>
            </w:r>
            <w:r>
              <w:rPr>
                <w:color w:val="000000"/>
              </w:rPr>
              <w:t>3-2026</w:t>
            </w:r>
            <w:r w:rsidRPr="001A55D6">
              <w:rPr>
                <w:color w:val="000000"/>
              </w:rPr>
              <w:t xml:space="preserve"> </w:t>
            </w:r>
            <w:proofErr w:type="spellStart"/>
            <w:r w:rsidRPr="001A55D6">
              <w:rPr>
                <w:color w:val="000000"/>
              </w:rPr>
              <w:t>г.</w:t>
            </w:r>
            <w:proofErr w:type="gramStart"/>
            <w:r w:rsidRPr="001A55D6">
              <w:rPr>
                <w:color w:val="000000"/>
              </w:rPr>
              <w:t>г</w:t>
            </w:r>
            <w:proofErr w:type="spellEnd"/>
            <w:proofErr w:type="gramEnd"/>
            <w:r w:rsidRPr="001A55D6">
              <w:rPr>
                <w:color w:val="000000"/>
              </w:rPr>
              <w:t>.</w:t>
            </w:r>
          </w:p>
        </w:tc>
        <w:tc>
          <w:tcPr>
            <w:tcW w:w="15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E054CB" w:rsidRPr="001A55D6" w:rsidRDefault="00E054CB" w:rsidP="00897A99">
            <w:pPr>
              <w:jc w:val="center"/>
              <w:rPr>
                <w:color w:val="000000"/>
              </w:rPr>
            </w:pPr>
            <w:r w:rsidRPr="001A55D6">
              <w:rPr>
                <w:color w:val="000000"/>
              </w:rPr>
              <w:t>Местный бюджет</w:t>
            </w:r>
          </w:p>
        </w:tc>
        <w:tc>
          <w:tcPr>
            <w:tcW w:w="1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E054CB" w:rsidRPr="001A55D6" w:rsidRDefault="00E054CB" w:rsidP="00897A9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Pr="001A55D6">
              <w:rPr>
                <w:color w:val="000000"/>
              </w:rPr>
              <w:t>.1.</w:t>
            </w:r>
            <w:r>
              <w:rPr>
                <w:color w:val="000000"/>
              </w:rPr>
              <w:t>8.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E054CB" w:rsidRPr="001A55D6" w:rsidRDefault="00E054CB" w:rsidP="00897A9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E054CB" w:rsidRPr="001A55D6" w:rsidRDefault="00E170F0" w:rsidP="00897A99">
            <w:pPr>
              <w:jc w:val="center"/>
              <w:rPr>
                <w:color w:val="000000"/>
              </w:rPr>
            </w:pPr>
            <w:r>
              <w:t>18</w:t>
            </w:r>
            <w:r w:rsidR="00E054CB">
              <w:t>,00</w:t>
            </w:r>
          </w:p>
        </w:tc>
        <w:tc>
          <w:tcPr>
            <w:tcW w:w="14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E054CB" w:rsidRDefault="00E170F0" w:rsidP="00E054CB">
            <w:pPr>
              <w:jc w:val="center"/>
            </w:pPr>
            <w:r>
              <w:t>18</w:t>
            </w:r>
            <w:r w:rsidR="00E054CB" w:rsidRPr="000E1DEC">
              <w:t>,00</w:t>
            </w:r>
          </w:p>
        </w:tc>
        <w:tc>
          <w:tcPr>
            <w:tcW w:w="15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E054CB" w:rsidRDefault="00E170F0" w:rsidP="00E054CB">
            <w:pPr>
              <w:jc w:val="center"/>
            </w:pPr>
            <w:r>
              <w:t>18</w:t>
            </w:r>
            <w:r w:rsidR="00E054CB" w:rsidRPr="000E1DEC">
              <w:t>,00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E054CB" w:rsidRPr="00ED59D1" w:rsidRDefault="00E170F0" w:rsidP="00BE3B02">
            <w:pPr>
              <w:jc w:val="center"/>
              <w:rPr>
                <w:color w:val="000000"/>
              </w:rPr>
            </w:pPr>
            <w:r>
              <w:t>54</w:t>
            </w:r>
            <w:r w:rsidR="00E054CB">
              <w:t>,00</w:t>
            </w:r>
          </w:p>
        </w:tc>
      </w:tr>
    </w:tbl>
    <w:p w:rsidR="00E2524E" w:rsidRDefault="00E2524E">
      <w:r>
        <w:br w:type="page"/>
      </w:r>
    </w:p>
    <w:tbl>
      <w:tblPr>
        <w:tblW w:w="5418" w:type="pct"/>
        <w:tblInd w:w="-1173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103" w:type="dxa"/>
        </w:tblCellMar>
        <w:tblLook w:val="0000" w:firstRow="0" w:lastRow="0" w:firstColumn="0" w:lastColumn="0" w:noHBand="0" w:noVBand="0"/>
      </w:tblPr>
      <w:tblGrid>
        <w:gridCol w:w="970"/>
        <w:gridCol w:w="2692"/>
        <w:gridCol w:w="1403"/>
        <w:gridCol w:w="1135"/>
        <w:gridCol w:w="1571"/>
        <w:gridCol w:w="1012"/>
        <w:gridCol w:w="1421"/>
        <w:gridCol w:w="1410"/>
        <w:gridCol w:w="1422"/>
        <w:gridCol w:w="1563"/>
        <w:gridCol w:w="1418"/>
      </w:tblGrid>
      <w:tr w:rsidR="00E2524E" w:rsidTr="00E2524E">
        <w:trPr>
          <w:trHeight w:val="431"/>
        </w:trPr>
        <w:tc>
          <w:tcPr>
            <w:tcW w:w="16017" w:type="dxa"/>
            <w:gridSpan w:val="11"/>
            <w:tcBorders>
              <w:top w:val="nil"/>
              <w:left w:val="nil"/>
              <w:bottom w:val="single" w:sz="4" w:space="0" w:color="00000A"/>
              <w:right w:val="nil"/>
            </w:tcBorders>
            <w:shd w:val="clear" w:color="FFFFFF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E2524E" w:rsidRDefault="00B43589" w:rsidP="00E2524E">
            <w:pPr>
              <w:jc w:val="right"/>
            </w:pPr>
            <w:r>
              <w:lastRenderedPageBreak/>
              <w:t>Окончание</w:t>
            </w:r>
            <w:r w:rsidR="00E2524E">
              <w:t xml:space="preserve"> таблицы 3</w:t>
            </w:r>
          </w:p>
        </w:tc>
      </w:tr>
      <w:tr w:rsidR="00E054CB" w:rsidTr="00E2524E">
        <w:trPr>
          <w:trHeight w:val="431"/>
        </w:trPr>
        <w:tc>
          <w:tcPr>
            <w:tcW w:w="9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E054CB" w:rsidRDefault="00E054CB" w:rsidP="00897A99">
            <w:pPr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3.2</w:t>
            </w:r>
          </w:p>
        </w:tc>
        <w:tc>
          <w:tcPr>
            <w:tcW w:w="26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E054CB" w:rsidRDefault="00E054CB" w:rsidP="00897A99">
            <w:pPr>
              <w:contextualSpacing/>
              <w:jc w:val="both"/>
              <w:rPr>
                <w:szCs w:val="20"/>
              </w:rPr>
            </w:pPr>
            <w:r w:rsidRPr="00885C1F">
              <w:rPr>
                <w:szCs w:val="20"/>
              </w:rPr>
              <w:t xml:space="preserve">Организация </w:t>
            </w:r>
            <w:proofErr w:type="spellStart"/>
            <w:proofErr w:type="gramStart"/>
            <w:r w:rsidRPr="00885C1F">
              <w:rPr>
                <w:szCs w:val="20"/>
              </w:rPr>
              <w:t>проведе</w:t>
            </w:r>
            <w:r>
              <w:rPr>
                <w:szCs w:val="20"/>
              </w:rPr>
              <w:t>-</w:t>
            </w:r>
            <w:r w:rsidRPr="00885C1F">
              <w:rPr>
                <w:szCs w:val="20"/>
              </w:rPr>
              <w:t>ния</w:t>
            </w:r>
            <w:proofErr w:type="spellEnd"/>
            <w:proofErr w:type="gramEnd"/>
            <w:r w:rsidRPr="00885C1F">
              <w:rPr>
                <w:szCs w:val="20"/>
              </w:rPr>
              <w:t xml:space="preserve"> </w:t>
            </w:r>
            <w:proofErr w:type="spellStart"/>
            <w:r w:rsidRPr="00885C1F">
              <w:rPr>
                <w:szCs w:val="20"/>
              </w:rPr>
              <w:t>широкома</w:t>
            </w:r>
            <w:r>
              <w:rPr>
                <w:szCs w:val="20"/>
              </w:rPr>
              <w:t>с</w:t>
            </w:r>
            <w:r w:rsidRPr="00885C1F">
              <w:rPr>
                <w:szCs w:val="20"/>
              </w:rPr>
              <w:t>штаб</w:t>
            </w:r>
            <w:r>
              <w:rPr>
                <w:szCs w:val="20"/>
              </w:rPr>
              <w:t>-</w:t>
            </w:r>
            <w:r w:rsidRPr="00885C1F">
              <w:rPr>
                <w:szCs w:val="20"/>
              </w:rPr>
              <w:t>ных</w:t>
            </w:r>
            <w:proofErr w:type="spellEnd"/>
            <w:r w:rsidRPr="00885C1F">
              <w:rPr>
                <w:szCs w:val="20"/>
              </w:rPr>
              <w:t xml:space="preserve"> социальных ком</w:t>
            </w:r>
            <w:r>
              <w:rPr>
                <w:szCs w:val="20"/>
              </w:rPr>
              <w:t>-</w:t>
            </w:r>
            <w:proofErr w:type="spellStart"/>
            <w:r w:rsidRPr="00885C1F">
              <w:rPr>
                <w:szCs w:val="20"/>
              </w:rPr>
              <w:t>паний</w:t>
            </w:r>
            <w:proofErr w:type="spellEnd"/>
            <w:r w:rsidRPr="00885C1F">
              <w:rPr>
                <w:szCs w:val="20"/>
              </w:rPr>
              <w:t>, установка на</w:t>
            </w:r>
            <w:r>
              <w:rPr>
                <w:szCs w:val="20"/>
              </w:rPr>
              <w:t>-</w:t>
            </w:r>
            <w:proofErr w:type="spellStart"/>
            <w:r w:rsidRPr="00885C1F">
              <w:rPr>
                <w:szCs w:val="20"/>
              </w:rPr>
              <w:t>ружной</w:t>
            </w:r>
            <w:proofErr w:type="spellEnd"/>
            <w:r w:rsidRPr="00885C1F">
              <w:rPr>
                <w:szCs w:val="20"/>
              </w:rPr>
              <w:t xml:space="preserve"> социальной рекламы по профи</w:t>
            </w:r>
            <w:r>
              <w:rPr>
                <w:szCs w:val="20"/>
              </w:rPr>
              <w:t>-</w:t>
            </w:r>
            <w:proofErr w:type="spellStart"/>
            <w:r w:rsidRPr="00885C1F">
              <w:rPr>
                <w:szCs w:val="20"/>
              </w:rPr>
              <w:t>лактике</w:t>
            </w:r>
            <w:proofErr w:type="spellEnd"/>
            <w:r w:rsidRPr="00885C1F">
              <w:rPr>
                <w:szCs w:val="20"/>
              </w:rPr>
              <w:t xml:space="preserve"> ДТП</w:t>
            </w:r>
            <w:r w:rsidRPr="00885C1F">
              <w:rPr>
                <w:szCs w:val="20"/>
              </w:rPr>
              <w:tab/>
            </w:r>
          </w:p>
        </w:tc>
        <w:tc>
          <w:tcPr>
            <w:tcW w:w="14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E054CB" w:rsidRDefault="00E054CB" w:rsidP="00897A99">
            <w:pPr>
              <w:contextualSpacing/>
              <w:jc w:val="center"/>
            </w:pPr>
            <w:proofErr w:type="gramStart"/>
            <w:r w:rsidRPr="00885C1F">
              <w:rPr>
                <w:szCs w:val="20"/>
              </w:rPr>
              <w:t>Управ</w:t>
            </w:r>
            <w:r>
              <w:rPr>
                <w:szCs w:val="20"/>
              </w:rPr>
              <w:t>-</w:t>
            </w:r>
            <w:proofErr w:type="spellStart"/>
            <w:r w:rsidRPr="00885C1F">
              <w:rPr>
                <w:szCs w:val="20"/>
              </w:rPr>
              <w:t>ление</w:t>
            </w:r>
            <w:proofErr w:type="spellEnd"/>
            <w:proofErr w:type="gramEnd"/>
            <w:r w:rsidRPr="00885C1F">
              <w:rPr>
                <w:szCs w:val="20"/>
              </w:rPr>
              <w:t xml:space="preserve"> </w:t>
            </w:r>
            <w:proofErr w:type="spellStart"/>
            <w:r w:rsidRPr="00885C1F">
              <w:rPr>
                <w:szCs w:val="20"/>
              </w:rPr>
              <w:t>образо</w:t>
            </w:r>
            <w:r>
              <w:rPr>
                <w:szCs w:val="20"/>
              </w:rPr>
              <w:t>-</w:t>
            </w:r>
            <w:r w:rsidRPr="00885C1F">
              <w:rPr>
                <w:szCs w:val="20"/>
              </w:rPr>
              <w:t>вания</w:t>
            </w:r>
            <w:proofErr w:type="spellEnd"/>
            <w:r w:rsidRPr="00885C1F">
              <w:rPr>
                <w:szCs w:val="20"/>
              </w:rPr>
              <w:t xml:space="preserve">, </w:t>
            </w:r>
            <w:r>
              <w:rPr>
                <w:szCs w:val="20"/>
              </w:rPr>
              <w:t>О</w:t>
            </w:r>
            <w:r w:rsidRPr="00885C1F">
              <w:rPr>
                <w:szCs w:val="20"/>
              </w:rPr>
              <w:t>ГИБДД ОМВД</w:t>
            </w:r>
          </w:p>
        </w:tc>
        <w:tc>
          <w:tcPr>
            <w:tcW w:w="1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E054CB" w:rsidRDefault="00E054CB" w:rsidP="00897A99">
            <w:pPr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2023-2026 гг.</w:t>
            </w:r>
          </w:p>
        </w:tc>
        <w:tc>
          <w:tcPr>
            <w:tcW w:w="15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E054CB" w:rsidRDefault="00E054CB" w:rsidP="00897A99">
            <w:pPr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Местный бюджет</w:t>
            </w:r>
          </w:p>
        </w:tc>
        <w:tc>
          <w:tcPr>
            <w:tcW w:w="1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E054CB" w:rsidRDefault="00E054CB" w:rsidP="00897A99">
            <w:pPr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1.1.8.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E054CB" w:rsidRDefault="00E054CB" w:rsidP="00897A99">
            <w:pPr>
              <w:contextualSpacing/>
              <w:jc w:val="center"/>
            </w:pPr>
            <w:r>
              <w:t>0,00</w:t>
            </w:r>
          </w:p>
        </w:tc>
        <w:tc>
          <w:tcPr>
            <w:tcW w:w="1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E054CB" w:rsidRDefault="00E170F0" w:rsidP="00E054CB">
            <w:pPr>
              <w:jc w:val="center"/>
            </w:pPr>
            <w:r>
              <w:t>36,10</w:t>
            </w:r>
          </w:p>
        </w:tc>
        <w:tc>
          <w:tcPr>
            <w:tcW w:w="14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E054CB" w:rsidRDefault="00E170F0" w:rsidP="00E054CB">
            <w:pPr>
              <w:jc w:val="center"/>
            </w:pPr>
            <w:r>
              <w:t>36,10</w:t>
            </w:r>
          </w:p>
        </w:tc>
        <w:tc>
          <w:tcPr>
            <w:tcW w:w="15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E054CB" w:rsidRDefault="00E170F0" w:rsidP="00E054CB">
            <w:pPr>
              <w:jc w:val="center"/>
            </w:pPr>
            <w:r>
              <w:t>36,10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E054CB" w:rsidRDefault="00E170F0" w:rsidP="00E054CB">
            <w:pPr>
              <w:jc w:val="center"/>
            </w:pPr>
            <w:r>
              <w:t>108,30</w:t>
            </w:r>
          </w:p>
        </w:tc>
      </w:tr>
      <w:tr w:rsidR="00E054CB" w:rsidTr="00E2524E">
        <w:trPr>
          <w:trHeight w:val="346"/>
        </w:trPr>
        <w:tc>
          <w:tcPr>
            <w:tcW w:w="9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E054CB" w:rsidRDefault="00E054CB" w:rsidP="008A5049">
            <w:pPr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3.3</w:t>
            </w:r>
          </w:p>
        </w:tc>
        <w:tc>
          <w:tcPr>
            <w:tcW w:w="26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E054CB" w:rsidRPr="001A55D6" w:rsidRDefault="00E054CB" w:rsidP="008A5049">
            <w:pPr>
              <w:jc w:val="both"/>
              <w:rPr>
                <w:color w:val="000000"/>
              </w:rPr>
            </w:pPr>
            <w:r w:rsidRPr="001A55D6">
              <w:rPr>
                <w:color w:val="000000"/>
              </w:rPr>
              <w:t>Приобретен</w:t>
            </w:r>
            <w:r>
              <w:rPr>
                <w:color w:val="000000"/>
              </w:rPr>
              <w:t>ие</w:t>
            </w:r>
            <w:r w:rsidRPr="001A55D6">
              <w:rPr>
                <w:color w:val="000000"/>
              </w:rPr>
              <w:t xml:space="preserve"> свето</w:t>
            </w:r>
            <w:r>
              <w:rPr>
                <w:color w:val="000000"/>
              </w:rPr>
              <w:t>-</w:t>
            </w:r>
            <w:r w:rsidRPr="001A55D6">
              <w:rPr>
                <w:color w:val="000000"/>
              </w:rPr>
              <w:t xml:space="preserve">возвращающих </w:t>
            </w:r>
            <w:proofErr w:type="spellStart"/>
            <w:proofErr w:type="gramStart"/>
            <w:r w:rsidRPr="001A55D6">
              <w:rPr>
                <w:color w:val="000000"/>
              </w:rPr>
              <w:t>прис</w:t>
            </w:r>
            <w:r>
              <w:rPr>
                <w:color w:val="000000"/>
              </w:rPr>
              <w:t>-</w:t>
            </w:r>
            <w:r w:rsidRPr="001A55D6">
              <w:rPr>
                <w:color w:val="000000"/>
              </w:rPr>
              <w:t>пособлений</w:t>
            </w:r>
            <w:proofErr w:type="spellEnd"/>
            <w:proofErr w:type="gramEnd"/>
            <w:r w:rsidRPr="001A55D6">
              <w:rPr>
                <w:color w:val="000000"/>
              </w:rPr>
              <w:t xml:space="preserve"> для </w:t>
            </w:r>
            <w:proofErr w:type="spellStart"/>
            <w:r w:rsidRPr="001A55D6">
              <w:rPr>
                <w:color w:val="000000"/>
              </w:rPr>
              <w:t>расп</w:t>
            </w:r>
            <w:r>
              <w:rPr>
                <w:color w:val="000000"/>
              </w:rPr>
              <w:t>-</w:t>
            </w:r>
            <w:r w:rsidRPr="001A55D6">
              <w:rPr>
                <w:color w:val="000000"/>
              </w:rPr>
              <w:t>ространения</w:t>
            </w:r>
            <w:proofErr w:type="spellEnd"/>
            <w:r w:rsidRPr="001A55D6">
              <w:rPr>
                <w:color w:val="000000"/>
              </w:rPr>
              <w:t xml:space="preserve"> в среде дошкольников и уча</w:t>
            </w:r>
            <w:r>
              <w:rPr>
                <w:color w:val="000000"/>
              </w:rPr>
              <w:t>-</w:t>
            </w:r>
            <w:proofErr w:type="spellStart"/>
            <w:r w:rsidRPr="001A55D6">
              <w:rPr>
                <w:color w:val="000000"/>
              </w:rPr>
              <w:t>щихся</w:t>
            </w:r>
            <w:proofErr w:type="spellEnd"/>
            <w:r w:rsidRPr="001A55D6">
              <w:rPr>
                <w:color w:val="000000"/>
              </w:rPr>
              <w:t xml:space="preserve"> младших </w:t>
            </w:r>
            <w:proofErr w:type="spellStart"/>
            <w:r w:rsidRPr="001A55D6">
              <w:rPr>
                <w:color w:val="000000"/>
              </w:rPr>
              <w:t>клас</w:t>
            </w:r>
            <w:proofErr w:type="spellEnd"/>
            <w:r>
              <w:rPr>
                <w:color w:val="000000"/>
              </w:rPr>
              <w:t>-</w:t>
            </w:r>
            <w:r w:rsidRPr="001A55D6">
              <w:rPr>
                <w:color w:val="000000"/>
              </w:rPr>
              <w:t>сов обра</w:t>
            </w:r>
            <w:r>
              <w:rPr>
                <w:color w:val="000000"/>
              </w:rPr>
              <w:t>зователь</w:t>
            </w:r>
            <w:r w:rsidRPr="001A55D6">
              <w:rPr>
                <w:color w:val="000000"/>
              </w:rPr>
              <w:t>ных организаций</w:t>
            </w:r>
          </w:p>
        </w:tc>
        <w:tc>
          <w:tcPr>
            <w:tcW w:w="14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E054CB" w:rsidRPr="001A55D6" w:rsidRDefault="00E054CB" w:rsidP="006E33F5">
            <w:pPr>
              <w:jc w:val="center"/>
              <w:rPr>
                <w:color w:val="000000"/>
              </w:rPr>
            </w:pPr>
            <w:proofErr w:type="gramStart"/>
            <w:r w:rsidRPr="001A55D6">
              <w:rPr>
                <w:color w:val="000000"/>
              </w:rPr>
              <w:t>Управ</w:t>
            </w:r>
            <w:r>
              <w:rPr>
                <w:color w:val="000000"/>
              </w:rPr>
              <w:t>-</w:t>
            </w:r>
            <w:proofErr w:type="spellStart"/>
            <w:r w:rsidRPr="001A55D6">
              <w:rPr>
                <w:color w:val="000000"/>
              </w:rPr>
              <w:t>ление</w:t>
            </w:r>
            <w:proofErr w:type="spellEnd"/>
            <w:proofErr w:type="gramEnd"/>
            <w:r w:rsidRPr="001A55D6">
              <w:rPr>
                <w:color w:val="000000"/>
              </w:rPr>
              <w:t xml:space="preserve"> </w:t>
            </w:r>
            <w:proofErr w:type="spellStart"/>
            <w:r w:rsidRPr="001A55D6">
              <w:rPr>
                <w:color w:val="000000"/>
              </w:rPr>
              <w:t>образо</w:t>
            </w:r>
            <w:r>
              <w:rPr>
                <w:color w:val="000000"/>
              </w:rPr>
              <w:t>-</w:t>
            </w:r>
            <w:r w:rsidRPr="001A55D6">
              <w:rPr>
                <w:color w:val="000000"/>
              </w:rPr>
              <w:t>вания</w:t>
            </w:r>
            <w:proofErr w:type="spellEnd"/>
          </w:p>
        </w:tc>
        <w:tc>
          <w:tcPr>
            <w:tcW w:w="1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E054CB" w:rsidRDefault="00E054CB" w:rsidP="008A5049">
            <w:pPr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2023-2026 гг.</w:t>
            </w:r>
          </w:p>
        </w:tc>
        <w:tc>
          <w:tcPr>
            <w:tcW w:w="15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E054CB" w:rsidRDefault="00E054CB" w:rsidP="008A5049">
            <w:pPr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Местный бюджет</w:t>
            </w:r>
          </w:p>
        </w:tc>
        <w:tc>
          <w:tcPr>
            <w:tcW w:w="1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E054CB" w:rsidRDefault="00E054CB" w:rsidP="008A5049">
            <w:pPr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1.1.8.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E054CB" w:rsidRDefault="00E054CB" w:rsidP="008A5049">
            <w:pPr>
              <w:contextualSpacing/>
              <w:jc w:val="center"/>
            </w:pPr>
            <w:r>
              <w:t>0,00</w:t>
            </w:r>
          </w:p>
        </w:tc>
        <w:tc>
          <w:tcPr>
            <w:tcW w:w="1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E054CB" w:rsidRDefault="00E170F0" w:rsidP="00E054CB">
            <w:pPr>
              <w:jc w:val="center"/>
            </w:pPr>
            <w:r>
              <w:t>16,00</w:t>
            </w:r>
          </w:p>
        </w:tc>
        <w:tc>
          <w:tcPr>
            <w:tcW w:w="14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E054CB" w:rsidRDefault="00E170F0" w:rsidP="00E054CB">
            <w:pPr>
              <w:jc w:val="center"/>
            </w:pPr>
            <w:r>
              <w:t>16</w:t>
            </w:r>
            <w:r w:rsidR="00E054CB" w:rsidRPr="00A26C50">
              <w:t>,00</w:t>
            </w:r>
          </w:p>
        </w:tc>
        <w:tc>
          <w:tcPr>
            <w:tcW w:w="15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E054CB" w:rsidRDefault="00E170F0" w:rsidP="00E054CB">
            <w:pPr>
              <w:jc w:val="center"/>
            </w:pPr>
            <w:r>
              <w:t>16</w:t>
            </w:r>
            <w:r w:rsidR="00E054CB" w:rsidRPr="00A26C50">
              <w:t>,00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</w:tcPr>
          <w:p w:rsidR="00E054CB" w:rsidRDefault="00E170F0" w:rsidP="00E054CB">
            <w:pPr>
              <w:jc w:val="center"/>
            </w:pPr>
            <w:r>
              <w:t>48</w:t>
            </w:r>
            <w:r w:rsidR="00E054CB" w:rsidRPr="00A26C50">
              <w:t>,00</w:t>
            </w:r>
          </w:p>
        </w:tc>
      </w:tr>
    </w:tbl>
    <w:p w:rsidR="00553F30" w:rsidRDefault="00A01266">
      <w:r>
        <w:br w:type="page"/>
      </w:r>
    </w:p>
    <w:p w:rsidR="00553F30" w:rsidRPr="00B52A7A" w:rsidRDefault="00553F30" w:rsidP="00B52A7A">
      <w:pPr>
        <w:jc w:val="right"/>
        <w:rPr>
          <w:rFonts w:eastAsia="Times New Roman"/>
        </w:rPr>
        <w:sectPr w:rsidR="00553F30" w:rsidRPr="00B52A7A" w:rsidSect="00313C56">
          <w:type w:val="continuous"/>
          <w:pgSz w:w="16838" w:h="11906" w:orient="landscape"/>
          <w:pgMar w:top="1134" w:right="567" w:bottom="426" w:left="1701" w:header="709" w:footer="0" w:gutter="0"/>
          <w:cols w:space="720"/>
          <w:docGrid w:linePitch="360"/>
        </w:sectPr>
      </w:pPr>
    </w:p>
    <w:p w:rsidR="00553F30" w:rsidRDefault="00D645F8">
      <w:pPr>
        <w:ind w:left="-851"/>
        <w:jc w:val="center"/>
        <w:rPr>
          <w:color w:val="000000"/>
          <w:sz w:val="28"/>
          <w:szCs w:val="28"/>
        </w:rPr>
      </w:pPr>
      <w:r>
        <w:rPr>
          <w:color w:val="000000" w:themeColor="text1"/>
          <w:sz w:val="28"/>
          <w:szCs w:val="28"/>
        </w:rPr>
        <w:lastRenderedPageBreak/>
        <w:t>Раздел IV. Организация управления и механизм реализации</w:t>
      </w:r>
    </w:p>
    <w:p w:rsidR="00553F30" w:rsidRDefault="00D645F8">
      <w:pPr>
        <w:ind w:left="-851"/>
        <w:jc w:val="center"/>
        <w:rPr>
          <w:color w:val="000000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муниципальной программы</w:t>
      </w:r>
    </w:p>
    <w:p w:rsidR="00553F30" w:rsidRDefault="00553F30">
      <w:pPr>
        <w:ind w:left="-851"/>
        <w:jc w:val="center"/>
        <w:rPr>
          <w:color w:val="000000"/>
          <w:sz w:val="28"/>
          <w:szCs w:val="28"/>
        </w:rPr>
      </w:pPr>
    </w:p>
    <w:p w:rsidR="00553F30" w:rsidRDefault="00D645F8">
      <w:pPr>
        <w:pStyle w:val="aff0"/>
        <w:numPr>
          <w:ilvl w:val="0"/>
          <w:numId w:val="4"/>
        </w:numPr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Управление реализацией муниципальной программы осуществляет ответственный исполнитель муниципальной программы – УГХ. УГХ в рамках обеспечения текущего управления муниципальной программой и оперативного контроля над ее реализацией осуществляет:</w:t>
      </w:r>
    </w:p>
    <w:p w:rsidR="00553F30" w:rsidRDefault="00D645F8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 w:themeColor="text1"/>
          <w:sz w:val="28"/>
          <w:szCs w:val="28"/>
        </w:rPr>
        <w:t>- уточнение с учетом выделенных на реализацию муниципальной  программы финансовых средств мероприятий, целевых индикативных показателей, ожидаемых результатов мероприятий муниципальной программы;</w:t>
      </w:r>
    </w:p>
    <w:p w:rsidR="00553F30" w:rsidRDefault="00D645F8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 w:themeColor="text1"/>
          <w:sz w:val="28"/>
          <w:szCs w:val="28"/>
        </w:rPr>
        <w:t>- определение механизма корректировки программных мероприятий и их ресурсное обеспечение в ходе реализации муниципальной программы;</w:t>
      </w:r>
    </w:p>
    <w:p w:rsidR="00553F30" w:rsidRDefault="00D645F8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внесение изменений в муниципальную программу в соответствии с постановлением администрации округа от 22.07.2020 № 1613-п                                «Об утверждении Порядка принятия решений о разработке, формировании и реализации муниципальных программ,  а также Порядка </w:t>
      </w:r>
      <w:proofErr w:type="gramStart"/>
      <w:r>
        <w:rPr>
          <w:color w:val="000000" w:themeColor="text1"/>
          <w:sz w:val="28"/>
          <w:szCs w:val="28"/>
        </w:rPr>
        <w:t>проведения оценки эффективности реализации  муниципальных программ</w:t>
      </w:r>
      <w:proofErr w:type="gramEnd"/>
      <w:r>
        <w:rPr>
          <w:color w:val="000000" w:themeColor="text1"/>
          <w:sz w:val="28"/>
          <w:szCs w:val="28"/>
        </w:rPr>
        <w:t xml:space="preserve"> Копейского городского округа».</w:t>
      </w:r>
    </w:p>
    <w:p w:rsidR="00553F30" w:rsidRDefault="00D645F8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 w:themeColor="text1"/>
          <w:sz w:val="28"/>
          <w:szCs w:val="28"/>
        </w:rPr>
        <w:t>11. Отбор организаций - исполнителей муниципальной программы осуществляется в соответствии с законодательством Российской Федерации.</w:t>
      </w:r>
    </w:p>
    <w:p w:rsidR="00553F30" w:rsidRDefault="00D645F8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Финансирование мероприятий муниципальной программы по строительству, реконструкции, капитальному ремонту, ремонту и содержанию автомобильных дорог общего пользования местного  значения осуществляется в соответствии с перечнем объектов автомобильных дорог общего пользования. Реализация мероприятий, предусмотренных муниципальной программой, осуществляется в соответствии с законодательством Российской Федерации о размещении заказов на поставки товаров, выполнение работ, оказание услуг для муниципальных нужд.   </w:t>
      </w:r>
    </w:p>
    <w:p w:rsidR="00553F30" w:rsidRDefault="00D645F8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 w:themeColor="text1"/>
          <w:sz w:val="28"/>
          <w:szCs w:val="28"/>
        </w:rPr>
        <w:t>12. Соисполнител</w:t>
      </w:r>
      <w:r w:rsidR="00183A0B">
        <w:rPr>
          <w:color w:val="000000" w:themeColor="text1"/>
          <w:sz w:val="28"/>
          <w:szCs w:val="28"/>
        </w:rPr>
        <w:t>и</w:t>
      </w:r>
      <w:r>
        <w:rPr>
          <w:color w:val="000000" w:themeColor="text1"/>
          <w:sz w:val="28"/>
          <w:szCs w:val="28"/>
        </w:rPr>
        <w:t xml:space="preserve"> муниципальной программы - МУ «ГСЗ»</w:t>
      </w:r>
      <w:r w:rsidR="00183A0B">
        <w:rPr>
          <w:color w:val="000000" w:themeColor="text1"/>
          <w:sz w:val="28"/>
          <w:szCs w:val="28"/>
        </w:rPr>
        <w:t xml:space="preserve"> и </w:t>
      </w:r>
      <w:r w:rsidR="005E52A8">
        <w:rPr>
          <w:color w:val="000000" w:themeColor="text1"/>
          <w:sz w:val="28"/>
          <w:szCs w:val="28"/>
        </w:rPr>
        <w:t xml:space="preserve">                </w:t>
      </w:r>
      <w:r w:rsidR="00183A0B">
        <w:rPr>
          <w:color w:val="000000" w:themeColor="text1"/>
          <w:sz w:val="28"/>
          <w:szCs w:val="28"/>
        </w:rPr>
        <w:t>МУ «</w:t>
      </w:r>
      <w:r w:rsidR="007834E1">
        <w:rPr>
          <w:color w:val="000000" w:themeColor="text1"/>
          <w:sz w:val="28"/>
          <w:szCs w:val="28"/>
        </w:rPr>
        <w:t>УС</w:t>
      </w:r>
      <w:r w:rsidR="00183A0B">
        <w:rPr>
          <w:color w:val="000000" w:themeColor="text1"/>
          <w:sz w:val="28"/>
          <w:szCs w:val="28"/>
        </w:rPr>
        <w:t>»</w:t>
      </w:r>
      <w:r w:rsidR="007834E1">
        <w:rPr>
          <w:color w:val="000000" w:themeColor="text1"/>
          <w:sz w:val="28"/>
          <w:szCs w:val="28"/>
        </w:rPr>
        <w:t xml:space="preserve"> -</w:t>
      </w:r>
      <w:r>
        <w:rPr>
          <w:color w:val="000000" w:themeColor="text1"/>
          <w:sz w:val="28"/>
          <w:szCs w:val="28"/>
        </w:rPr>
        <w:t xml:space="preserve"> готов</w:t>
      </w:r>
      <w:r w:rsidR="00183A0B">
        <w:rPr>
          <w:color w:val="000000" w:themeColor="text1"/>
          <w:sz w:val="28"/>
          <w:szCs w:val="28"/>
        </w:rPr>
        <w:t>я</w:t>
      </w:r>
      <w:r>
        <w:rPr>
          <w:color w:val="000000" w:themeColor="text1"/>
          <w:sz w:val="28"/>
          <w:szCs w:val="28"/>
        </w:rPr>
        <w:t>т проектно-сметную документацию, при н</w:t>
      </w:r>
      <w:r w:rsidR="007834E1">
        <w:rPr>
          <w:color w:val="000000" w:themeColor="text1"/>
          <w:sz w:val="28"/>
          <w:szCs w:val="28"/>
        </w:rPr>
        <w:t>еобходимости проходя</w:t>
      </w:r>
      <w:r>
        <w:rPr>
          <w:color w:val="000000" w:themeColor="text1"/>
          <w:sz w:val="28"/>
          <w:szCs w:val="28"/>
        </w:rPr>
        <w:t xml:space="preserve">т процедуру </w:t>
      </w:r>
      <w:r w:rsidR="00C35560">
        <w:rPr>
          <w:color w:val="000000" w:themeColor="text1"/>
          <w:sz w:val="28"/>
          <w:szCs w:val="28"/>
        </w:rPr>
        <w:t>э</w:t>
      </w:r>
      <w:r>
        <w:rPr>
          <w:color w:val="000000" w:themeColor="text1"/>
          <w:sz w:val="28"/>
          <w:szCs w:val="28"/>
        </w:rPr>
        <w:t>кспертизы проек</w:t>
      </w:r>
      <w:r w:rsidR="007834E1">
        <w:rPr>
          <w:color w:val="000000" w:themeColor="text1"/>
          <w:sz w:val="28"/>
          <w:szCs w:val="28"/>
        </w:rPr>
        <w:t>тно-сметной документации, готовя</w:t>
      </w:r>
      <w:r>
        <w:rPr>
          <w:color w:val="000000" w:themeColor="text1"/>
          <w:sz w:val="28"/>
          <w:szCs w:val="28"/>
        </w:rPr>
        <w:t>т аукционную документацию на проектирование и выполнение строительно-монтажных работ.</w:t>
      </w:r>
    </w:p>
    <w:p w:rsidR="00553F30" w:rsidRDefault="00D645F8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 w:themeColor="text1"/>
          <w:sz w:val="28"/>
          <w:szCs w:val="28"/>
        </w:rPr>
        <w:t>13. Функции муниципального заказчика при выполнении мероприятий муниципальной программы осуществляет соисполнитель муниципальной программы:</w:t>
      </w:r>
    </w:p>
    <w:p w:rsidR="00553F30" w:rsidRDefault="00D645F8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 w:themeColor="text1"/>
          <w:sz w:val="28"/>
          <w:szCs w:val="28"/>
        </w:rPr>
        <w:t>- заключает договоры (контракты) на выполнение работ, необходимых для реализации мероприятий муниципальной программы;</w:t>
      </w:r>
    </w:p>
    <w:p w:rsidR="00553F30" w:rsidRDefault="00D645F8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 w:themeColor="text1"/>
          <w:sz w:val="28"/>
          <w:szCs w:val="28"/>
        </w:rPr>
        <w:t>- организует технический надзор, проведение лабораторных исследований за качеством проведенных работ, применяемых материалов;</w:t>
      </w:r>
    </w:p>
    <w:p w:rsidR="00553F30" w:rsidRDefault="00D645F8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 w:themeColor="text1"/>
          <w:sz w:val="28"/>
          <w:szCs w:val="28"/>
        </w:rPr>
        <w:t>- осуществляет приемку выполненных работ.</w:t>
      </w:r>
    </w:p>
    <w:p w:rsidR="00553F30" w:rsidRDefault="00D645F8"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Указанный механизм позволит осуществлять мониторинг и реализовать поставленные муниципальной программой задачи в полном объёме.</w:t>
      </w:r>
    </w:p>
    <w:p w:rsidR="00C35560" w:rsidRDefault="00C35560">
      <w:pPr>
        <w:ind w:firstLine="709"/>
        <w:jc w:val="both"/>
        <w:rPr>
          <w:color w:val="000000" w:themeColor="text1"/>
          <w:sz w:val="28"/>
          <w:szCs w:val="28"/>
        </w:rPr>
      </w:pPr>
    </w:p>
    <w:p w:rsidR="00553F30" w:rsidRDefault="00D645F8">
      <w:pPr>
        <w:ind w:firstLine="709"/>
        <w:jc w:val="center"/>
        <w:rPr>
          <w:color w:val="000000"/>
          <w:sz w:val="28"/>
          <w:szCs w:val="28"/>
        </w:rPr>
      </w:pPr>
      <w:r>
        <w:rPr>
          <w:color w:val="000000" w:themeColor="text1"/>
          <w:sz w:val="28"/>
          <w:szCs w:val="28"/>
        </w:rPr>
        <w:lastRenderedPageBreak/>
        <w:t>Раздел V. Ожидаемые результаты реализации муниципальной программы</w:t>
      </w:r>
      <w:r w:rsidR="00313C56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и их обоснование</w:t>
      </w:r>
    </w:p>
    <w:p w:rsidR="00553F30" w:rsidRDefault="00553F30">
      <w:pPr>
        <w:ind w:firstLine="709"/>
        <w:jc w:val="center"/>
        <w:rPr>
          <w:color w:val="000000"/>
          <w:sz w:val="28"/>
          <w:szCs w:val="28"/>
        </w:rPr>
      </w:pPr>
    </w:p>
    <w:p w:rsidR="00553F30" w:rsidRDefault="00D645F8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14. Информация о значениях целевых показателей (индикаторов) </w:t>
      </w:r>
      <w:r w:rsidR="009F7384">
        <w:rPr>
          <w:color w:val="000000" w:themeColor="text1"/>
          <w:sz w:val="28"/>
          <w:szCs w:val="28"/>
        </w:rPr>
        <w:t>муниципаль</w:t>
      </w:r>
      <w:r>
        <w:rPr>
          <w:color w:val="000000" w:themeColor="text1"/>
          <w:sz w:val="28"/>
          <w:szCs w:val="28"/>
        </w:rPr>
        <w:t xml:space="preserve">ной программы приведена </w:t>
      </w:r>
      <w:r>
        <w:rPr>
          <w:sz w:val="28"/>
          <w:szCs w:val="28"/>
        </w:rPr>
        <w:t>в таблице 4.</w:t>
      </w:r>
    </w:p>
    <w:p w:rsidR="00553F30" w:rsidRDefault="00553F30">
      <w:pPr>
        <w:ind w:left="-567" w:firstLine="567"/>
        <w:jc w:val="both"/>
        <w:rPr>
          <w:color w:val="000000"/>
          <w:sz w:val="28"/>
          <w:szCs w:val="28"/>
        </w:rPr>
      </w:pPr>
    </w:p>
    <w:p w:rsidR="00553F30" w:rsidRDefault="00D645F8">
      <w:pPr>
        <w:ind w:left="-851"/>
        <w:jc w:val="both"/>
        <w:rPr>
          <w:color w:val="000000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</w:t>
      </w:r>
    </w:p>
    <w:p w:rsidR="00553F30" w:rsidRDefault="00D645F8">
      <w:pPr>
        <w:tabs>
          <w:tab w:val="left" w:pos="10080"/>
        </w:tabs>
        <w:ind w:firstLine="709"/>
        <w:jc w:val="center"/>
        <w:rPr>
          <w:bCs/>
          <w:color w:val="000000"/>
          <w:sz w:val="28"/>
          <w:szCs w:val="28"/>
        </w:rPr>
      </w:pPr>
      <w:r>
        <w:rPr>
          <w:bCs/>
          <w:color w:val="000000" w:themeColor="text1"/>
          <w:sz w:val="28"/>
          <w:szCs w:val="28"/>
        </w:rPr>
        <w:t>Сведения о целевых показателях (индикаторах) муниципальной программы и их значениях</w:t>
      </w:r>
    </w:p>
    <w:p w:rsidR="00553F30" w:rsidRDefault="00553F30">
      <w:pPr>
        <w:tabs>
          <w:tab w:val="left" w:pos="10080"/>
        </w:tabs>
        <w:ind w:firstLine="709"/>
        <w:jc w:val="center"/>
        <w:rPr>
          <w:bCs/>
          <w:color w:val="000000"/>
          <w:sz w:val="28"/>
          <w:szCs w:val="28"/>
        </w:rPr>
      </w:pPr>
    </w:p>
    <w:p w:rsidR="00553F30" w:rsidRDefault="00DD417A" w:rsidP="00313C56">
      <w:pPr>
        <w:tabs>
          <w:tab w:val="left" w:pos="7230"/>
        </w:tabs>
        <w:ind w:firstLine="709"/>
        <w:jc w:val="right"/>
      </w:pPr>
      <w:r>
        <w:t xml:space="preserve">                                                                                                      </w:t>
      </w:r>
      <w:r w:rsidR="00D645F8">
        <w:t>Таблица 4</w:t>
      </w:r>
    </w:p>
    <w:p w:rsidR="00553F30" w:rsidRDefault="005E52A8" w:rsidP="008E4F22">
      <w:pPr>
        <w:jc w:val="center"/>
      </w:pPr>
      <w:r>
        <w:t xml:space="preserve">                                                                                                   </w:t>
      </w:r>
    </w:p>
    <w:tbl>
      <w:tblPr>
        <w:tblStyle w:val="aff2"/>
        <w:tblW w:w="5090" w:type="pct"/>
        <w:tblLayout w:type="fixed"/>
        <w:tblLook w:val="04A0" w:firstRow="1" w:lastRow="0" w:firstColumn="1" w:lastColumn="0" w:noHBand="0" w:noVBand="1"/>
      </w:tblPr>
      <w:tblGrid>
        <w:gridCol w:w="817"/>
        <w:gridCol w:w="2552"/>
        <w:gridCol w:w="850"/>
        <w:gridCol w:w="851"/>
        <w:gridCol w:w="992"/>
        <w:gridCol w:w="928"/>
        <w:gridCol w:w="1118"/>
        <w:gridCol w:w="931"/>
        <w:gridCol w:w="850"/>
      </w:tblGrid>
      <w:tr w:rsidR="008E4F22" w:rsidTr="008E4F22">
        <w:tc>
          <w:tcPr>
            <w:tcW w:w="817" w:type="dxa"/>
            <w:vMerge w:val="restart"/>
            <w:vAlign w:val="center"/>
          </w:tcPr>
          <w:p w:rsidR="008E4F22" w:rsidRDefault="008E4F22" w:rsidP="00300888">
            <w:pPr>
              <w:tabs>
                <w:tab w:val="left" w:pos="7230"/>
              </w:tabs>
              <w:jc w:val="center"/>
              <w:rPr>
                <w:color w:val="000000"/>
              </w:rPr>
            </w:pPr>
            <w:r>
              <w:rPr>
                <w:color w:val="000000" w:themeColor="text1"/>
              </w:rPr>
              <w:t>№</w:t>
            </w:r>
          </w:p>
          <w:p w:rsidR="008E4F22" w:rsidRDefault="008E4F22" w:rsidP="00300888">
            <w:pPr>
              <w:tabs>
                <w:tab w:val="left" w:pos="7230"/>
              </w:tabs>
              <w:jc w:val="center"/>
              <w:rPr>
                <w:color w:val="000000"/>
              </w:rPr>
            </w:pPr>
            <w:proofErr w:type="gramStart"/>
            <w:r>
              <w:rPr>
                <w:color w:val="000000" w:themeColor="text1"/>
              </w:rPr>
              <w:t>п</w:t>
            </w:r>
            <w:proofErr w:type="gramEnd"/>
            <w:r>
              <w:rPr>
                <w:color w:val="000000" w:themeColor="text1"/>
              </w:rPr>
              <w:t>/п</w:t>
            </w:r>
          </w:p>
        </w:tc>
        <w:tc>
          <w:tcPr>
            <w:tcW w:w="2552" w:type="dxa"/>
            <w:vMerge w:val="restart"/>
            <w:vAlign w:val="center"/>
          </w:tcPr>
          <w:p w:rsidR="008E4F22" w:rsidRDefault="008E4F22" w:rsidP="00300888">
            <w:pPr>
              <w:tabs>
                <w:tab w:val="left" w:pos="7230"/>
              </w:tabs>
              <w:jc w:val="center"/>
              <w:rPr>
                <w:color w:val="000000"/>
              </w:rPr>
            </w:pPr>
            <w:r>
              <w:rPr>
                <w:color w:val="000000" w:themeColor="text1"/>
              </w:rPr>
              <w:t>Наименование целевых индикативных показателей</w:t>
            </w:r>
          </w:p>
        </w:tc>
        <w:tc>
          <w:tcPr>
            <w:tcW w:w="850" w:type="dxa"/>
            <w:vMerge w:val="restart"/>
            <w:vAlign w:val="center"/>
          </w:tcPr>
          <w:p w:rsidR="008E4F22" w:rsidRDefault="008E4F22" w:rsidP="00300888">
            <w:pPr>
              <w:tabs>
                <w:tab w:val="left" w:pos="7230"/>
              </w:tabs>
              <w:jc w:val="center"/>
              <w:rPr>
                <w:color w:val="000000"/>
              </w:rPr>
            </w:pPr>
            <w:r>
              <w:rPr>
                <w:color w:val="000000" w:themeColor="text1"/>
              </w:rPr>
              <w:t>Единица измерения</w:t>
            </w:r>
          </w:p>
        </w:tc>
        <w:tc>
          <w:tcPr>
            <w:tcW w:w="5670" w:type="dxa"/>
            <w:gridSpan w:val="6"/>
          </w:tcPr>
          <w:p w:rsidR="008E4F22" w:rsidRDefault="008E4F22" w:rsidP="008E4F2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</w:rPr>
              <w:t>Значение целевого показателя</w:t>
            </w:r>
          </w:p>
        </w:tc>
      </w:tr>
      <w:tr w:rsidR="008E4F22" w:rsidTr="008E4F22">
        <w:tc>
          <w:tcPr>
            <w:tcW w:w="817" w:type="dxa"/>
            <w:vMerge/>
            <w:vAlign w:val="center"/>
          </w:tcPr>
          <w:p w:rsidR="008E4F22" w:rsidRDefault="008E4F22" w:rsidP="00300888">
            <w:pPr>
              <w:tabs>
                <w:tab w:val="left" w:pos="7230"/>
              </w:tabs>
              <w:ind w:firstLine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Merge/>
            <w:vAlign w:val="center"/>
          </w:tcPr>
          <w:p w:rsidR="008E4F22" w:rsidRDefault="008E4F22" w:rsidP="00300888">
            <w:pPr>
              <w:tabs>
                <w:tab w:val="left" w:pos="7230"/>
              </w:tabs>
              <w:jc w:val="center"/>
              <w:rPr>
                <w:color w:val="000000"/>
              </w:rPr>
            </w:pPr>
          </w:p>
        </w:tc>
        <w:tc>
          <w:tcPr>
            <w:tcW w:w="850" w:type="dxa"/>
            <w:vMerge/>
            <w:vAlign w:val="center"/>
          </w:tcPr>
          <w:p w:rsidR="008E4F22" w:rsidRDefault="008E4F22" w:rsidP="00300888">
            <w:pPr>
              <w:jc w:val="center"/>
              <w:rPr>
                <w:color w:val="000000"/>
              </w:rPr>
            </w:pPr>
          </w:p>
        </w:tc>
        <w:tc>
          <w:tcPr>
            <w:tcW w:w="851" w:type="dxa"/>
          </w:tcPr>
          <w:p w:rsidR="008E4F22" w:rsidRDefault="008E4F22" w:rsidP="008E4F22">
            <w:pPr>
              <w:tabs>
                <w:tab w:val="left" w:pos="7230"/>
              </w:tabs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2022</w:t>
            </w:r>
          </w:p>
          <w:p w:rsidR="008E4F22" w:rsidRDefault="008E4F22" w:rsidP="008E4F22">
            <w:pPr>
              <w:tabs>
                <w:tab w:val="left" w:pos="7230"/>
              </w:tabs>
              <w:jc w:val="center"/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8E4F22" w:rsidRDefault="008E4F22" w:rsidP="008E4F22">
            <w:pPr>
              <w:tabs>
                <w:tab w:val="left" w:pos="7230"/>
              </w:tabs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2023</w:t>
            </w:r>
          </w:p>
          <w:p w:rsidR="008E4F22" w:rsidRDefault="008E4F22" w:rsidP="008E4F22">
            <w:pPr>
              <w:tabs>
                <w:tab w:val="left" w:pos="7230"/>
              </w:tabs>
              <w:jc w:val="center"/>
              <w:rPr>
                <w:color w:val="000000"/>
              </w:rPr>
            </w:pPr>
          </w:p>
        </w:tc>
        <w:tc>
          <w:tcPr>
            <w:tcW w:w="928" w:type="dxa"/>
          </w:tcPr>
          <w:p w:rsidR="008E4F22" w:rsidRDefault="008E4F22" w:rsidP="008E4F22">
            <w:pPr>
              <w:tabs>
                <w:tab w:val="left" w:pos="7230"/>
              </w:tabs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2024</w:t>
            </w:r>
          </w:p>
          <w:p w:rsidR="008E4F22" w:rsidRDefault="008E4F22" w:rsidP="008E4F22">
            <w:pPr>
              <w:tabs>
                <w:tab w:val="left" w:pos="7230"/>
              </w:tabs>
              <w:jc w:val="center"/>
              <w:rPr>
                <w:color w:val="000000"/>
              </w:rPr>
            </w:pPr>
          </w:p>
        </w:tc>
        <w:tc>
          <w:tcPr>
            <w:tcW w:w="1118" w:type="dxa"/>
          </w:tcPr>
          <w:p w:rsidR="008E4F22" w:rsidRDefault="008E4F22" w:rsidP="008E4F22">
            <w:pPr>
              <w:tabs>
                <w:tab w:val="left" w:pos="7230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2025</w:t>
            </w:r>
          </w:p>
          <w:p w:rsidR="008E4F22" w:rsidRDefault="008E4F22" w:rsidP="008E4F22">
            <w:pPr>
              <w:tabs>
                <w:tab w:val="left" w:pos="7230"/>
              </w:tabs>
              <w:jc w:val="center"/>
              <w:rPr>
                <w:color w:val="000000"/>
              </w:rPr>
            </w:pPr>
          </w:p>
        </w:tc>
        <w:tc>
          <w:tcPr>
            <w:tcW w:w="931" w:type="dxa"/>
          </w:tcPr>
          <w:p w:rsidR="008E4F22" w:rsidRDefault="008E4F22" w:rsidP="008E4F22">
            <w:pPr>
              <w:tabs>
                <w:tab w:val="left" w:pos="7230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2026</w:t>
            </w:r>
          </w:p>
        </w:tc>
        <w:tc>
          <w:tcPr>
            <w:tcW w:w="850" w:type="dxa"/>
          </w:tcPr>
          <w:p w:rsidR="008E4F22" w:rsidRDefault="008E4F22" w:rsidP="00AD68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</w:rPr>
              <w:t>итого</w:t>
            </w:r>
          </w:p>
        </w:tc>
      </w:tr>
      <w:tr w:rsidR="008E4F22" w:rsidTr="008E4F22">
        <w:tc>
          <w:tcPr>
            <w:tcW w:w="817" w:type="dxa"/>
          </w:tcPr>
          <w:p w:rsidR="008E4F22" w:rsidRDefault="008E4F22" w:rsidP="00300888">
            <w:pPr>
              <w:jc w:val="center"/>
              <w:rPr>
                <w:color w:val="000000"/>
              </w:rPr>
            </w:pPr>
            <w:r>
              <w:rPr>
                <w:color w:val="000000" w:themeColor="text1"/>
              </w:rPr>
              <w:t>1.</w:t>
            </w:r>
          </w:p>
        </w:tc>
        <w:tc>
          <w:tcPr>
            <w:tcW w:w="9072" w:type="dxa"/>
            <w:gridSpan w:val="8"/>
          </w:tcPr>
          <w:p w:rsidR="008E4F22" w:rsidRDefault="008E4F22" w:rsidP="00300888">
            <w:pPr>
              <w:tabs>
                <w:tab w:val="left" w:pos="7230"/>
              </w:tabs>
              <w:jc w:val="both"/>
              <w:rPr>
                <w:color w:val="000000"/>
              </w:rPr>
            </w:pPr>
            <w:r>
              <w:rPr>
                <w:color w:val="000000" w:themeColor="text1"/>
              </w:rPr>
              <w:t xml:space="preserve">Цель: обеспечение безопасного сообщения по автомобильным дорогам общего пользования местного значения и совершенствование улично-дорожной сети округа, </w:t>
            </w:r>
            <w:r w:rsidRPr="00822FB7">
              <w:rPr>
                <w:color w:val="000000" w:themeColor="text1"/>
              </w:rPr>
              <w:t>охраны жизни, здоровья граждан и их имущества, гарантий их законных прав на безопасные условия движения на дорогах</w:t>
            </w:r>
          </w:p>
        </w:tc>
      </w:tr>
      <w:tr w:rsidR="008E4F22" w:rsidTr="008E4F22">
        <w:tc>
          <w:tcPr>
            <w:tcW w:w="817" w:type="dxa"/>
          </w:tcPr>
          <w:p w:rsidR="008E4F22" w:rsidRDefault="008E4F22" w:rsidP="00300888">
            <w:pPr>
              <w:jc w:val="center"/>
              <w:rPr>
                <w:color w:val="000000"/>
              </w:rPr>
            </w:pPr>
            <w:r>
              <w:rPr>
                <w:color w:val="000000" w:themeColor="text1"/>
              </w:rPr>
              <w:t>1.1.</w:t>
            </w:r>
          </w:p>
        </w:tc>
        <w:tc>
          <w:tcPr>
            <w:tcW w:w="9072" w:type="dxa"/>
            <w:gridSpan w:val="8"/>
          </w:tcPr>
          <w:p w:rsidR="008E4F22" w:rsidRDefault="008E4F22" w:rsidP="00300888">
            <w:pPr>
              <w:tabs>
                <w:tab w:val="left" w:pos="7230"/>
              </w:tabs>
              <w:jc w:val="both"/>
              <w:rPr>
                <w:color w:val="000000"/>
              </w:rPr>
            </w:pPr>
            <w:r>
              <w:rPr>
                <w:color w:val="000000" w:themeColor="text1"/>
              </w:rPr>
              <w:t>Задача: обеспечение сохранности автомобильных дорог местного значения, дорожных сооружений и поддержание их состояния в соответствии с требованиями, допустимыми по условиям обеспечения безопасного дорожного движения, п</w:t>
            </w:r>
            <w:r w:rsidRPr="00822FB7">
              <w:rPr>
                <w:color w:val="000000" w:themeColor="text1"/>
              </w:rPr>
              <w:t>овышение уровня правового сознания граждан в области обеспечения безопасности дорожного движения</w:t>
            </w:r>
          </w:p>
        </w:tc>
      </w:tr>
      <w:tr w:rsidR="008E4F22" w:rsidTr="003C7B16">
        <w:tc>
          <w:tcPr>
            <w:tcW w:w="817" w:type="dxa"/>
          </w:tcPr>
          <w:p w:rsidR="008E4F22" w:rsidRDefault="008E4F22" w:rsidP="00300888">
            <w:pPr>
              <w:rPr>
                <w:color w:val="000000"/>
              </w:rPr>
            </w:pPr>
            <w:r>
              <w:rPr>
                <w:color w:val="000000" w:themeColor="text1"/>
              </w:rPr>
              <w:t>1.1.1</w:t>
            </w:r>
          </w:p>
        </w:tc>
        <w:tc>
          <w:tcPr>
            <w:tcW w:w="2552" w:type="dxa"/>
          </w:tcPr>
          <w:p w:rsidR="008E4F22" w:rsidRDefault="008E4F22" w:rsidP="00300888">
            <w:pPr>
              <w:jc w:val="both"/>
            </w:pPr>
            <w:r>
              <w:t xml:space="preserve">Общая протяженность автомобильных дорог общего пользования местного значения с твердым покрытием, отремонтированная за год и </w:t>
            </w:r>
            <w:proofErr w:type="spellStart"/>
            <w:proofErr w:type="gramStart"/>
            <w:r>
              <w:t>соответст-вующая</w:t>
            </w:r>
            <w:proofErr w:type="spellEnd"/>
            <w:proofErr w:type="gramEnd"/>
            <w:r>
              <w:t xml:space="preserve"> нормативным требованиям  транс-</w:t>
            </w:r>
            <w:proofErr w:type="spellStart"/>
            <w:r>
              <w:t>портно</w:t>
            </w:r>
            <w:proofErr w:type="spellEnd"/>
            <w:r>
              <w:t>-</w:t>
            </w:r>
            <w:proofErr w:type="spellStart"/>
            <w:r>
              <w:t>эксплуата-ционным</w:t>
            </w:r>
            <w:proofErr w:type="spellEnd"/>
            <w:r>
              <w:t xml:space="preserve">  </w:t>
            </w:r>
            <w:proofErr w:type="spellStart"/>
            <w:r>
              <w:t>показате-лям</w:t>
            </w:r>
            <w:proofErr w:type="spellEnd"/>
            <w:r>
              <w:t xml:space="preserve">, по состоянию на 31 декабря отчетного года, </w:t>
            </w:r>
            <w:r>
              <w:rPr>
                <w:color w:val="000000" w:themeColor="text1"/>
              </w:rPr>
              <w:t>км.</w:t>
            </w:r>
          </w:p>
        </w:tc>
        <w:tc>
          <w:tcPr>
            <w:tcW w:w="850" w:type="dxa"/>
          </w:tcPr>
          <w:p w:rsidR="008E4F22" w:rsidRDefault="008E4F22" w:rsidP="003C7B16">
            <w:pPr>
              <w:tabs>
                <w:tab w:val="left" w:pos="7230"/>
              </w:tabs>
              <w:jc w:val="center"/>
              <w:rPr>
                <w:color w:val="000000"/>
              </w:rPr>
            </w:pPr>
            <w:proofErr w:type="gramStart"/>
            <w:r>
              <w:rPr>
                <w:color w:val="000000" w:themeColor="text1"/>
              </w:rPr>
              <w:t>км</w:t>
            </w:r>
            <w:proofErr w:type="gramEnd"/>
            <w:r>
              <w:rPr>
                <w:color w:val="000000" w:themeColor="text1"/>
              </w:rPr>
              <w:t>.</w:t>
            </w:r>
          </w:p>
        </w:tc>
        <w:tc>
          <w:tcPr>
            <w:tcW w:w="851" w:type="dxa"/>
          </w:tcPr>
          <w:p w:rsidR="008E4F22" w:rsidRDefault="008E4F22" w:rsidP="003C7B16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4,4</w:t>
            </w:r>
          </w:p>
          <w:p w:rsidR="008E4F22" w:rsidRDefault="008E4F22" w:rsidP="003C7B1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8E4F22" w:rsidRDefault="006B1D1F" w:rsidP="003C7B16">
            <w:pPr>
              <w:jc w:val="center"/>
              <w:rPr>
                <w:color w:val="000000"/>
              </w:rPr>
            </w:pPr>
            <w:r>
              <w:rPr>
                <w:color w:val="000000" w:themeColor="text1"/>
              </w:rPr>
              <w:t>4,14</w:t>
            </w:r>
          </w:p>
        </w:tc>
        <w:tc>
          <w:tcPr>
            <w:tcW w:w="928" w:type="dxa"/>
          </w:tcPr>
          <w:p w:rsidR="008E4F22" w:rsidRDefault="008E4F22" w:rsidP="003C7B16">
            <w:pPr>
              <w:jc w:val="center"/>
              <w:rPr>
                <w:color w:val="000000"/>
              </w:rPr>
            </w:pPr>
            <w:r>
              <w:rPr>
                <w:color w:val="000000" w:themeColor="text1"/>
              </w:rPr>
              <w:t>9,60</w:t>
            </w:r>
          </w:p>
        </w:tc>
        <w:tc>
          <w:tcPr>
            <w:tcW w:w="1118" w:type="dxa"/>
          </w:tcPr>
          <w:p w:rsidR="008E4F22" w:rsidRDefault="008E4F22" w:rsidP="003C7B1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10,00</w:t>
            </w:r>
          </w:p>
        </w:tc>
        <w:tc>
          <w:tcPr>
            <w:tcW w:w="931" w:type="dxa"/>
          </w:tcPr>
          <w:p w:rsidR="008E4F22" w:rsidRDefault="008E4F22" w:rsidP="003C7B1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10,00</w:t>
            </w:r>
          </w:p>
        </w:tc>
        <w:tc>
          <w:tcPr>
            <w:tcW w:w="850" w:type="dxa"/>
          </w:tcPr>
          <w:p w:rsidR="003C7B16" w:rsidRPr="003C7B16" w:rsidRDefault="006B1D1F" w:rsidP="003C7B1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33,74</w:t>
            </w:r>
          </w:p>
        </w:tc>
      </w:tr>
      <w:tr w:rsidR="008E4F22" w:rsidTr="003C7B16">
        <w:tc>
          <w:tcPr>
            <w:tcW w:w="817" w:type="dxa"/>
          </w:tcPr>
          <w:p w:rsidR="008E4F22" w:rsidRDefault="008E4F22" w:rsidP="00300888">
            <w:pPr>
              <w:rPr>
                <w:color w:val="000000"/>
              </w:rPr>
            </w:pPr>
            <w:r>
              <w:rPr>
                <w:color w:val="000000" w:themeColor="text1"/>
              </w:rPr>
              <w:t>1.1.2</w:t>
            </w:r>
          </w:p>
        </w:tc>
        <w:tc>
          <w:tcPr>
            <w:tcW w:w="2552" w:type="dxa"/>
          </w:tcPr>
          <w:p w:rsidR="008E4F22" w:rsidRDefault="008E4F22" w:rsidP="007126D0">
            <w:pPr>
              <w:jc w:val="both"/>
            </w:pPr>
            <w:r>
              <w:t>П</w:t>
            </w:r>
            <w:r w:rsidR="007126D0">
              <w:t xml:space="preserve">лощадь </w:t>
            </w:r>
            <w:proofErr w:type="spellStart"/>
            <w:proofErr w:type="gramStart"/>
            <w:r w:rsidR="007126D0">
              <w:t>отре</w:t>
            </w:r>
            <w:r>
              <w:t>монти</w:t>
            </w:r>
            <w:r w:rsidR="007126D0">
              <w:t>-рованных</w:t>
            </w:r>
            <w:proofErr w:type="spellEnd"/>
            <w:proofErr w:type="gramEnd"/>
            <w:r w:rsidR="007126D0">
              <w:t xml:space="preserve"> грунтовых  автомобиль</w:t>
            </w:r>
            <w:r>
              <w:t>ных дорог общего пользования местного зна</w:t>
            </w:r>
            <w:r w:rsidR="007126D0">
              <w:t>чения, соответст</w:t>
            </w:r>
            <w:r>
              <w:t>вующая нормативным требо</w:t>
            </w:r>
            <w:r w:rsidR="007126D0">
              <w:t>ваниям к транс-</w:t>
            </w:r>
            <w:proofErr w:type="spellStart"/>
            <w:r w:rsidR="007126D0">
              <w:t>портно</w:t>
            </w:r>
            <w:proofErr w:type="spellEnd"/>
            <w:r w:rsidR="007126D0">
              <w:t>-</w:t>
            </w:r>
            <w:proofErr w:type="spellStart"/>
            <w:r w:rsidR="007126D0">
              <w:t>эксплуата-</w:t>
            </w:r>
            <w:r>
              <w:t>ционным</w:t>
            </w:r>
            <w:proofErr w:type="spellEnd"/>
            <w:r>
              <w:t xml:space="preserve"> показателям, по состоян</w:t>
            </w:r>
            <w:r w:rsidR="007126D0">
              <w:t>ию на 31 декабря отчетного года</w:t>
            </w:r>
            <w:r>
              <w:rPr>
                <w:color w:val="000000" w:themeColor="text1"/>
              </w:rPr>
              <w:t>.</w:t>
            </w:r>
          </w:p>
        </w:tc>
        <w:tc>
          <w:tcPr>
            <w:tcW w:w="850" w:type="dxa"/>
          </w:tcPr>
          <w:p w:rsidR="008E4F22" w:rsidRDefault="008E4F22" w:rsidP="007126D0">
            <w:pPr>
              <w:tabs>
                <w:tab w:val="left" w:pos="7230"/>
              </w:tabs>
              <w:jc w:val="center"/>
              <w:rPr>
                <w:color w:val="000000"/>
              </w:rPr>
            </w:pPr>
            <w:proofErr w:type="gramStart"/>
            <w:r>
              <w:rPr>
                <w:color w:val="000000" w:themeColor="text1"/>
              </w:rPr>
              <w:t>м</w:t>
            </w:r>
            <w:proofErr w:type="gramEnd"/>
            <w:r w:rsidR="007126D0">
              <w:rPr>
                <w:color w:val="000000" w:themeColor="text1"/>
              </w:rPr>
              <w:t>²</w:t>
            </w:r>
          </w:p>
        </w:tc>
        <w:tc>
          <w:tcPr>
            <w:tcW w:w="851" w:type="dxa"/>
          </w:tcPr>
          <w:p w:rsidR="008E4F22" w:rsidRDefault="007126D0" w:rsidP="003C7B16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84114</w:t>
            </w:r>
          </w:p>
        </w:tc>
        <w:tc>
          <w:tcPr>
            <w:tcW w:w="992" w:type="dxa"/>
          </w:tcPr>
          <w:p w:rsidR="008E4F22" w:rsidRDefault="007126D0" w:rsidP="003C7B16">
            <w:pPr>
              <w:jc w:val="center"/>
              <w:rPr>
                <w:color w:val="000000"/>
              </w:rPr>
            </w:pPr>
            <w:r>
              <w:rPr>
                <w:color w:val="000000" w:themeColor="text1"/>
              </w:rPr>
              <w:t>90731</w:t>
            </w:r>
          </w:p>
        </w:tc>
        <w:tc>
          <w:tcPr>
            <w:tcW w:w="928" w:type="dxa"/>
          </w:tcPr>
          <w:p w:rsidR="008E4F22" w:rsidRDefault="007126D0" w:rsidP="003C7B16">
            <w:pPr>
              <w:jc w:val="center"/>
              <w:rPr>
                <w:color w:val="000000"/>
              </w:rPr>
            </w:pPr>
            <w:r>
              <w:rPr>
                <w:color w:val="000000" w:themeColor="text1"/>
              </w:rPr>
              <w:t>90000</w:t>
            </w:r>
          </w:p>
        </w:tc>
        <w:tc>
          <w:tcPr>
            <w:tcW w:w="1118" w:type="dxa"/>
          </w:tcPr>
          <w:p w:rsidR="008E4F22" w:rsidRDefault="007126D0" w:rsidP="003C7B1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90000</w:t>
            </w:r>
          </w:p>
        </w:tc>
        <w:tc>
          <w:tcPr>
            <w:tcW w:w="931" w:type="dxa"/>
          </w:tcPr>
          <w:p w:rsidR="008E4F22" w:rsidRDefault="007126D0" w:rsidP="003C7B1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90000</w:t>
            </w:r>
          </w:p>
        </w:tc>
        <w:tc>
          <w:tcPr>
            <w:tcW w:w="850" w:type="dxa"/>
          </w:tcPr>
          <w:p w:rsidR="008E4F22" w:rsidRDefault="00E52E77" w:rsidP="003C7B1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360731</w:t>
            </w:r>
          </w:p>
          <w:p w:rsidR="008E4F22" w:rsidRPr="008E4F22" w:rsidRDefault="008E4F22" w:rsidP="003C7B1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color w:val="000000" w:themeColor="text1"/>
              </w:rPr>
            </w:pPr>
          </w:p>
        </w:tc>
      </w:tr>
    </w:tbl>
    <w:p w:rsidR="008E4F22" w:rsidRDefault="008E4F22"/>
    <w:tbl>
      <w:tblPr>
        <w:tblStyle w:val="aff2"/>
        <w:tblW w:w="5090" w:type="pct"/>
        <w:tblLayout w:type="fixed"/>
        <w:tblLook w:val="04A0" w:firstRow="1" w:lastRow="0" w:firstColumn="1" w:lastColumn="0" w:noHBand="0" w:noVBand="1"/>
      </w:tblPr>
      <w:tblGrid>
        <w:gridCol w:w="817"/>
        <w:gridCol w:w="2552"/>
        <w:gridCol w:w="850"/>
        <w:gridCol w:w="851"/>
        <w:gridCol w:w="992"/>
        <w:gridCol w:w="928"/>
        <w:gridCol w:w="1118"/>
        <w:gridCol w:w="931"/>
        <w:gridCol w:w="850"/>
      </w:tblGrid>
      <w:tr w:rsidR="008E4F22" w:rsidTr="008E4F22">
        <w:tc>
          <w:tcPr>
            <w:tcW w:w="9889" w:type="dxa"/>
            <w:gridSpan w:val="9"/>
            <w:tcBorders>
              <w:top w:val="nil"/>
              <w:left w:val="nil"/>
              <w:right w:val="nil"/>
            </w:tcBorders>
          </w:tcPr>
          <w:p w:rsidR="008E4F22" w:rsidRDefault="008E4F22" w:rsidP="008E4F2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Окончание таблицы 4</w:t>
            </w:r>
          </w:p>
        </w:tc>
      </w:tr>
      <w:tr w:rsidR="008E4F22" w:rsidTr="003C7B16">
        <w:tc>
          <w:tcPr>
            <w:tcW w:w="817" w:type="dxa"/>
          </w:tcPr>
          <w:p w:rsidR="008E4F22" w:rsidRDefault="008E4F22" w:rsidP="00300888">
            <w:pPr>
              <w:rPr>
                <w:color w:val="000000"/>
              </w:rPr>
            </w:pPr>
            <w:r>
              <w:rPr>
                <w:color w:val="000000" w:themeColor="text1"/>
              </w:rPr>
              <w:t>1.1.3</w:t>
            </w:r>
          </w:p>
        </w:tc>
        <w:tc>
          <w:tcPr>
            <w:tcW w:w="2552" w:type="dxa"/>
          </w:tcPr>
          <w:p w:rsidR="008E4F22" w:rsidRDefault="007126D0" w:rsidP="00300888">
            <w:pPr>
              <w:jc w:val="both"/>
              <w:rPr>
                <w:color w:val="000000"/>
              </w:rPr>
            </w:pPr>
            <w:r>
              <w:rPr>
                <w:color w:val="000000" w:themeColor="text1"/>
              </w:rPr>
              <w:t>О</w:t>
            </w:r>
            <w:r w:rsidR="008E4F22">
              <w:rPr>
                <w:color w:val="000000" w:themeColor="text1"/>
              </w:rPr>
              <w:t xml:space="preserve">бщая протяженность автомобильных дорог общего пользования местного значения </w:t>
            </w:r>
          </w:p>
        </w:tc>
        <w:tc>
          <w:tcPr>
            <w:tcW w:w="850" w:type="dxa"/>
          </w:tcPr>
          <w:p w:rsidR="008E4F22" w:rsidRDefault="008E4F22" w:rsidP="003C7B16">
            <w:pPr>
              <w:tabs>
                <w:tab w:val="left" w:pos="7230"/>
              </w:tabs>
              <w:jc w:val="center"/>
              <w:rPr>
                <w:color w:val="000000"/>
              </w:rPr>
            </w:pPr>
            <w:proofErr w:type="gramStart"/>
            <w:r>
              <w:rPr>
                <w:color w:val="000000" w:themeColor="text1"/>
              </w:rPr>
              <w:t>км</w:t>
            </w:r>
            <w:proofErr w:type="gramEnd"/>
            <w:r>
              <w:rPr>
                <w:color w:val="000000" w:themeColor="text1"/>
              </w:rPr>
              <w:t>.</w:t>
            </w:r>
          </w:p>
        </w:tc>
        <w:tc>
          <w:tcPr>
            <w:tcW w:w="851" w:type="dxa"/>
          </w:tcPr>
          <w:p w:rsidR="008E4F22" w:rsidRDefault="008E4F22" w:rsidP="003C7B16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455,2</w:t>
            </w:r>
          </w:p>
        </w:tc>
        <w:tc>
          <w:tcPr>
            <w:tcW w:w="992" w:type="dxa"/>
          </w:tcPr>
          <w:p w:rsidR="008E4F22" w:rsidRDefault="008E4F22" w:rsidP="003C7B16">
            <w:pPr>
              <w:jc w:val="center"/>
              <w:rPr>
                <w:color w:val="000000"/>
              </w:rPr>
            </w:pPr>
            <w:r>
              <w:rPr>
                <w:color w:val="000000" w:themeColor="text1"/>
              </w:rPr>
              <w:t>485,549</w:t>
            </w:r>
          </w:p>
        </w:tc>
        <w:tc>
          <w:tcPr>
            <w:tcW w:w="928" w:type="dxa"/>
          </w:tcPr>
          <w:p w:rsidR="008E4F22" w:rsidRDefault="008E4F22" w:rsidP="003C7B16">
            <w:pPr>
              <w:jc w:val="center"/>
              <w:rPr>
                <w:color w:val="000000"/>
              </w:rPr>
            </w:pPr>
            <w:r>
              <w:rPr>
                <w:color w:val="000000" w:themeColor="text1"/>
              </w:rPr>
              <w:t>485,549</w:t>
            </w:r>
          </w:p>
        </w:tc>
        <w:tc>
          <w:tcPr>
            <w:tcW w:w="1118" w:type="dxa"/>
          </w:tcPr>
          <w:p w:rsidR="008E4F22" w:rsidRDefault="008E4F22" w:rsidP="003C7B16">
            <w:pPr>
              <w:jc w:val="center"/>
              <w:rPr>
                <w:color w:val="000000"/>
              </w:rPr>
            </w:pPr>
            <w:r>
              <w:rPr>
                <w:color w:val="000000" w:themeColor="text1"/>
              </w:rPr>
              <w:t>485,549</w:t>
            </w:r>
          </w:p>
        </w:tc>
        <w:tc>
          <w:tcPr>
            <w:tcW w:w="931" w:type="dxa"/>
          </w:tcPr>
          <w:p w:rsidR="008E4F22" w:rsidRDefault="008E4F22" w:rsidP="003C7B16">
            <w:pPr>
              <w:jc w:val="center"/>
              <w:rPr>
                <w:color w:val="000000"/>
              </w:rPr>
            </w:pPr>
            <w:r>
              <w:rPr>
                <w:color w:val="000000" w:themeColor="text1"/>
              </w:rPr>
              <w:t>485,549</w:t>
            </w:r>
          </w:p>
        </w:tc>
        <w:tc>
          <w:tcPr>
            <w:tcW w:w="850" w:type="dxa"/>
          </w:tcPr>
          <w:p w:rsidR="008E4F22" w:rsidRDefault="003C7B16" w:rsidP="003C7B1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</w:rPr>
              <w:t>485,549</w:t>
            </w:r>
          </w:p>
        </w:tc>
      </w:tr>
      <w:tr w:rsidR="008E4F22" w:rsidTr="003C7B16">
        <w:tc>
          <w:tcPr>
            <w:tcW w:w="817" w:type="dxa"/>
          </w:tcPr>
          <w:p w:rsidR="008E4F22" w:rsidRDefault="008E4F22" w:rsidP="00300888">
            <w:pPr>
              <w:rPr>
                <w:color w:val="000000"/>
              </w:rPr>
            </w:pPr>
            <w:r>
              <w:rPr>
                <w:color w:val="000000" w:themeColor="text1"/>
              </w:rPr>
              <w:t>1.1.4</w:t>
            </w:r>
          </w:p>
        </w:tc>
        <w:tc>
          <w:tcPr>
            <w:tcW w:w="2552" w:type="dxa"/>
          </w:tcPr>
          <w:p w:rsidR="008E4F22" w:rsidRDefault="008E4F22" w:rsidP="00300888">
            <w:pPr>
              <w:jc w:val="both"/>
              <w:rPr>
                <w:color w:val="000000"/>
              </w:rPr>
            </w:pPr>
            <w:r>
              <w:rPr>
                <w:color w:val="000000" w:themeColor="text1"/>
              </w:rPr>
              <w:t xml:space="preserve">Количество </w:t>
            </w:r>
            <w:proofErr w:type="gramStart"/>
            <w:r>
              <w:rPr>
                <w:color w:val="000000" w:themeColor="text1"/>
              </w:rPr>
              <w:t>получен-</w:t>
            </w:r>
            <w:proofErr w:type="spellStart"/>
            <w:r>
              <w:rPr>
                <w:color w:val="000000" w:themeColor="text1"/>
              </w:rPr>
              <w:t>ных</w:t>
            </w:r>
            <w:proofErr w:type="spellEnd"/>
            <w:proofErr w:type="gramEnd"/>
            <w:r>
              <w:rPr>
                <w:color w:val="000000" w:themeColor="text1"/>
              </w:rPr>
              <w:t xml:space="preserve"> положительных заключений </w:t>
            </w:r>
            <w:proofErr w:type="spellStart"/>
            <w:r>
              <w:rPr>
                <w:color w:val="000000" w:themeColor="text1"/>
              </w:rPr>
              <w:t>госу</w:t>
            </w:r>
            <w:proofErr w:type="spellEnd"/>
            <w:r>
              <w:rPr>
                <w:color w:val="000000" w:themeColor="text1"/>
              </w:rPr>
              <w:t xml:space="preserve">-дарственной </w:t>
            </w:r>
            <w:proofErr w:type="spellStart"/>
            <w:r>
              <w:rPr>
                <w:color w:val="000000" w:themeColor="text1"/>
              </w:rPr>
              <w:t>экспер-тизы</w:t>
            </w:r>
            <w:proofErr w:type="spellEnd"/>
          </w:p>
        </w:tc>
        <w:tc>
          <w:tcPr>
            <w:tcW w:w="850" w:type="dxa"/>
          </w:tcPr>
          <w:p w:rsidR="008E4F22" w:rsidRDefault="008E4F22" w:rsidP="003C7B16">
            <w:pPr>
              <w:tabs>
                <w:tab w:val="left" w:pos="7230"/>
              </w:tabs>
              <w:jc w:val="center"/>
              <w:rPr>
                <w:color w:val="000000"/>
              </w:rPr>
            </w:pPr>
            <w:r>
              <w:rPr>
                <w:color w:val="000000" w:themeColor="text1"/>
              </w:rPr>
              <w:t>шт.</w:t>
            </w:r>
          </w:p>
        </w:tc>
        <w:tc>
          <w:tcPr>
            <w:tcW w:w="851" w:type="dxa"/>
          </w:tcPr>
          <w:p w:rsidR="008E4F22" w:rsidRDefault="008E4F22" w:rsidP="003C7B16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</w:t>
            </w:r>
          </w:p>
        </w:tc>
        <w:tc>
          <w:tcPr>
            <w:tcW w:w="992" w:type="dxa"/>
          </w:tcPr>
          <w:p w:rsidR="008E4F22" w:rsidRDefault="003C2CF2" w:rsidP="003C7B16">
            <w:pPr>
              <w:jc w:val="center"/>
              <w:rPr>
                <w:color w:val="000000"/>
              </w:rPr>
            </w:pPr>
            <w:r>
              <w:rPr>
                <w:color w:val="000000" w:themeColor="text1"/>
              </w:rPr>
              <w:t>0</w:t>
            </w:r>
          </w:p>
        </w:tc>
        <w:tc>
          <w:tcPr>
            <w:tcW w:w="928" w:type="dxa"/>
          </w:tcPr>
          <w:p w:rsidR="008E4F22" w:rsidRDefault="008E4F22" w:rsidP="003C7B16">
            <w:pPr>
              <w:jc w:val="center"/>
              <w:rPr>
                <w:color w:val="000000"/>
              </w:rPr>
            </w:pPr>
            <w:r>
              <w:rPr>
                <w:color w:val="000000" w:themeColor="text1"/>
              </w:rPr>
              <w:t>0</w:t>
            </w:r>
          </w:p>
        </w:tc>
        <w:tc>
          <w:tcPr>
            <w:tcW w:w="1118" w:type="dxa"/>
          </w:tcPr>
          <w:p w:rsidR="008E4F22" w:rsidRDefault="008E4F22" w:rsidP="003C7B1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931" w:type="dxa"/>
          </w:tcPr>
          <w:p w:rsidR="008E4F22" w:rsidRDefault="003C7B16" w:rsidP="003C7B1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50" w:type="dxa"/>
          </w:tcPr>
          <w:p w:rsidR="003C7B16" w:rsidRDefault="003C2CF2" w:rsidP="003C7B1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</w:t>
            </w:r>
          </w:p>
          <w:p w:rsidR="003C7B16" w:rsidRPr="003C7B16" w:rsidRDefault="003C7B16" w:rsidP="003C7B1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color w:val="000000" w:themeColor="text1"/>
              </w:rPr>
            </w:pPr>
          </w:p>
        </w:tc>
      </w:tr>
      <w:tr w:rsidR="008E4F22" w:rsidTr="008E4F22">
        <w:tc>
          <w:tcPr>
            <w:tcW w:w="817" w:type="dxa"/>
          </w:tcPr>
          <w:p w:rsidR="008E4F22" w:rsidRDefault="008E4F22" w:rsidP="00300888">
            <w:pPr>
              <w:rPr>
                <w:color w:val="000000"/>
              </w:rPr>
            </w:pPr>
            <w:r>
              <w:rPr>
                <w:color w:val="000000" w:themeColor="text1"/>
              </w:rPr>
              <w:t>1.1.5</w:t>
            </w:r>
          </w:p>
        </w:tc>
        <w:tc>
          <w:tcPr>
            <w:tcW w:w="2552" w:type="dxa"/>
          </w:tcPr>
          <w:p w:rsidR="008E4F22" w:rsidRDefault="009A488A" w:rsidP="00206A41">
            <w:pPr>
              <w:jc w:val="both"/>
            </w:pPr>
            <w:r>
              <w:t>Площадь</w:t>
            </w:r>
            <w:r w:rsidR="00206A41">
              <w:t xml:space="preserve"> при-веден</w:t>
            </w:r>
            <w:r w:rsidR="008E4F22">
              <w:t>ных тротуаров в соотв</w:t>
            </w:r>
            <w:r w:rsidR="00206A41">
              <w:t>етствие с норма-</w:t>
            </w:r>
            <w:proofErr w:type="spellStart"/>
            <w:r w:rsidR="00206A41">
              <w:t>тивными</w:t>
            </w:r>
            <w:proofErr w:type="spellEnd"/>
            <w:r w:rsidR="00206A41">
              <w:t xml:space="preserve"> требова</w:t>
            </w:r>
            <w:r w:rsidR="008E4F22">
              <w:t>ния</w:t>
            </w:r>
            <w:r w:rsidR="00206A41">
              <w:t>-</w:t>
            </w:r>
            <w:r w:rsidR="008E4F22">
              <w:t xml:space="preserve">ми к транспортно </w:t>
            </w:r>
            <w:proofErr w:type="gramStart"/>
            <w:r w:rsidR="008E4F22">
              <w:t>-э</w:t>
            </w:r>
            <w:proofErr w:type="gramEnd"/>
            <w:r w:rsidR="008E4F22">
              <w:t xml:space="preserve">ксплуатационному состоянию </w:t>
            </w:r>
          </w:p>
        </w:tc>
        <w:tc>
          <w:tcPr>
            <w:tcW w:w="850" w:type="dxa"/>
          </w:tcPr>
          <w:p w:rsidR="008E4F22" w:rsidRDefault="00206A41" w:rsidP="00300888">
            <w:pPr>
              <w:tabs>
                <w:tab w:val="left" w:pos="7230"/>
              </w:tabs>
              <w:jc w:val="center"/>
              <w:rPr>
                <w:color w:val="000000"/>
              </w:rPr>
            </w:pPr>
            <w:r>
              <w:rPr>
                <w:color w:val="000000"/>
                <w:shd w:val="clear" w:color="auto" w:fill="FAFAFA"/>
              </w:rPr>
              <w:t>м</w:t>
            </w:r>
            <w:r w:rsidR="009A488A">
              <w:rPr>
                <w:color w:val="000000"/>
                <w:shd w:val="clear" w:color="auto" w:fill="FAFAFA"/>
              </w:rPr>
              <w:t>²</w:t>
            </w:r>
            <w:r>
              <w:rPr>
                <w:color w:val="000000"/>
                <w:shd w:val="clear" w:color="auto" w:fill="FAFAFA"/>
              </w:rPr>
              <w:t>.</w:t>
            </w:r>
          </w:p>
        </w:tc>
        <w:tc>
          <w:tcPr>
            <w:tcW w:w="851" w:type="dxa"/>
          </w:tcPr>
          <w:p w:rsidR="008E4F22" w:rsidRDefault="008E4F22" w:rsidP="00300888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9182,00</w:t>
            </w:r>
          </w:p>
        </w:tc>
        <w:tc>
          <w:tcPr>
            <w:tcW w:w="992" w:type="dxa"/>
          </w:tcPr>
          <w:p w:rsidR="008E4F22" w:rsidRDefault="009A488A" w:rsidP="00300888">
            <w:pPr>
              <w:jc w:val="center"/>
              <w:rPr>
                <w:color w:val="000000"/>
              </w:rPr>
            </w:pPr>
            <w:r>
              <w:rPr>
                <w:color w:val="000000" w:themeColor="text1"/>
              </w:rPr>
              <w:t>780</w:t>
            </w:r>
          </w:p>
        </w:tc>
        <w:tc>
          <w:tcPr>
            <w:tcW w:w="928" w:type="dxa"/>
          </w:tcPr>
          <w:p w:rsidR="008E4F22" w:rsidRDefault="008E4F22" w:rsidP="00300888">
            <w:pPr>
              <w:jc w:val="center"/>
              <w:rPr>
                <w:color w:val="000000"/>
              </w:rPr>
            </w:pPr>
            <w:r>
              <w:rPr>
                <w:color w:val="000000" w:themeColor="text1"/>
              </w:rPr>
              <w:t>0,00</w:t>
            </w:r>
          </w:p>
        </w:tc>
        <w:tc>
          <w:tcPr>
            <w:tcW w:w="1118" w:type="dxa"/>
          </w:tcPr>
          <w:p w:rsidR="008E4F22" w:rsidRDefault="008E4F22" w:rsidP="00300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931" w:type="dxa"/>
          </w:tcPr>
          <w:p w:rsidR="008E4F22" w:rsidRDefault="008E4F22" w:rsidP="00300888">
            <w:pPr>
              <w:jc w:val="center"/>
              <w:rPr>
                <w:color w:val="000000"/>
              </w:rPr>
            </w:pPr>
            <w:r>
              <w:rPr>
                <w:color w:val="000000" w:themeColor="text1"/>
              </w:rPr>
              <w:t>0,00</w:t>
            </w:r>
          </w:p>
        </w:tc>
        <w:tc>
          <w:tcPr>
            <w:tcW w:w="850" w:type="dxa"/>
          </w:tcPr>
          <w:p w:rsidR="008E4F22" w:rsidRPr="003C7B16" w:rsidRDefault="00497F02" w:rsidP="003C7B1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780</w:t>
            </w:r>
            <w:r w:rsidR="003C7B16" w:rsidRPr="003C7B16">
              <w:rPr>
                <w:color w:val="000000" w:themeColor="text1"/>
              </w:rPr>
              <w:t>,00</w:t>
            </w:r>
          </w:p>
        </w:tc>
      </w:tr>
      <w:tr w:rsidR="008E4F22" w:rsidTr="008E4F22">
        <w:tc>
          <w:tcPr>
            <w:tcW w:w="817" w:type="dxa"/>
          </w:tcPr>
          <w:p w:rsidR="008E4F22" w:rsidRDefault="008E4F22" w:rsidP="00300888">
            <w:pPr>
              <w:jc w:val="center"/>
              <w:rPr>
                <w:color w:val="000000"/>
              </w:rPr>
            </w:pPr>
            <w:r>
              <w:rPr>
                <w:color w:val="000000" w:themeColor="text1"/>
              </w:rPr>
              <w:t>1.1.6</w:t>
            </w:r>
          </w:p>
        </w:tc>
        <w:tc>
          <w:tcPr>
            <w:tcW w:w="2552" w:type="dxa"/>
          </w:tcPr>
          <w:p w:rsidR="008E4F22" w:rsidRDefault="008E4F22" w:rsidP="00300888">
            <w:pPr>
              <w:jc w:val="both"/>
            </w:pPr>
            <w:r>
              <w:t xml:space="preserve">Количество </w:t>
            </w:r>
            <w:proofErr w:type="gramStart"/>
            <w:r>
              <w:t>пешеход-</w:t>
            </w:r>
            <w:proofErr w:type="spellStart"/>
            <w:r>
              <w:t>ных</w:t>
            </w:r>
            <w:proofErr w:type="spellEnd"/>
            <w:proofErr w:type="gramEnd"/>
            <w:r>
              <w:t xml:space="preserve"> переходов, </w:t>
            </w:r>
            <w:proofErr w:type="spellStart"/>
            <w:r>
              <w:t>обуст</w:t>
            </w:r>
            <w:proofErr w:type="spellEnd"/>
            <w:r>
              <w:t xml:space="preserve">-роенных в </w:t>
            </w:r>
            <w:proofErr w:type="spellStart"/>
            <w:r>
              <w:t>соот-ветствии</w:t>
            </w:r>
            <w:proofErr w:type="spellEnd"/>
            <w:r>
              <w:t xml:space="preserve"> с </w:t>
            </w:r>
            <w:proofErr w:type="spellStart"/>
            <w:r>
              <w:t>нацио-нальными</w:t>
            </w:r>
            <w:proofErr w:type="spellEnd"/>
            <w:r>
              <w:t xml:space="preserve"> </w:t>
            </w:r>
            <w:proofErr w:type="spellStart"/>
            <w:r>
              <w:t>стандар-тами</w:t>
            </w:r>
            <w:proofErr w:type="spellEnd"/>
            <w:r>
              <w:t xml:space="preserve"> на территории округа</w:t>
            </w:r>
          </w:p>
        </w:tc>
        <w:tc>
          <w:tcPr>
            <w:tcW w:w="850" w:type="dxa"/>
          </w:tcPr>
          <w:p w:rsidR="008E4F22" w:rsidRDefault="008E4F22" w:rsidP="00300888">
            <w:pPr>
              <w:jc w:val="center"/>
              <w:rPr>
                <w:color w:val="000000"/>
              </w:rPr>
            </w:pPr>
            <w:r>
              <w:t>шт.</w:t>
            </w:r>
          </w:p>
        </w:tc>
        <w:tc>
          <w:tcPr>
            <w:tcW w:w="851" w:type="dxa"/>
          </w:tcPr>
          <w:p w:rsidR="008E4F22" w:rsidRDefault="008E4F22" w:rsidP="00300888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9</w:t>
            </w:r>
          </w:p>
        </w:tc>
        <w:tc>
          <w:tcPr>
            <w:tcW w:w="992" w:type="dxa"/>
          </w:tcPr>
          <w:p w:rsidR="008E4F22" w:rsidRDefault="00725DF1" w:rsidP="00300888">
            <w:pPr>
              <w:jc w:val="center"/>
              <w:rPr>
                <w:color w:val="000000"/>
              </w:rPr>
            </w:pPr>
            <w:r>
              <w:rPr>
                <w:color w:val="000000" w:themeColor="text1"/>
              </w:rPr>
              <w:t>5</w:t>
            </w:r>
          </w:p>
        </w:tc>
        <w:tc>
          <w:tcPr>
            <w:tcW w:w="928" w:type="dxa"/>
          </w:tcPr>
          <w:p w:rsidR="008E4F22" w:rsidRDefault="008E4F22" w:rsidP="00300888">
            <w:pPr>
              <w:jc w:val="center"/>
              <w:rPr>
                <w:color w:val="000000"/>
              </w:rPr>
            </w:pPr>
            <w:r>
              <w:rPr>
                <w:color w:val="000000" w:themeColor="text1"/>
              </w:rPr>
              <w:t>0</w:t>
            </w:r>
          </w:p>
        </w:tc>
        <w:tc>
          <w:tcPr>
            <w:tcW w:w="1118" w:type="dxa"/>
          </w:tcPr>
          <w:p w:rsidR="008E4F22" w:rsidRDefault="008E4F22" w:rsidP="00300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931" w:type="dxa"/>
          </w:tcPr>
          <w:p w:rsidR="008E4F22" w:rsidRPr="003C7B16" w:rsidRDefault="008E4F22" w:rsidP="003C7B16">
            <w:pPr>
              <w:jc w:val="center"/>
              <w:rPr>
                <w:color w:val="000000"/>
              </w:rPr>
            </w:pPr>
            <w:r w:rsidRPr="003C7B16">
              <w:rPr>
                <w:color w:val="000000"/>
              </w:rPr>
              <w:t>0</w:t>
            </w:r>
          </w:p>
        </w:tc>
        <w:tc>
          <w:tcPr>
            <w:tcW w:w="850" w:type="dxa"/>
          </w:tcPr>
          <w:p w:rsidR="008E4F22" w:rsidRPr="003C7B16" w:rsidRDefault="00497F02" w:rsidP="003C7B1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</w:t>
            </w:r>
          </w:p>
        </w:tc>
      </w:tr>
      <w:tr w:rsidR="008E4F22" w:rsidTr="008E4F22">
        <w:tc>
          <w:tcPr>
            <w:tcW w:w="817" w:type="dxa"/>
          </w:tcPr>
          <w:p w:rsidR="008E4F22" w:rsidRDefault="008E4F22" w:rsidP="00300888">
            <w:pPr>
              <w:jc w:val="center"/>
              <w:rPr>
                <w:color w:val="000000"/>
              </w:rPr>
            </w:pPr>
            <w:r>
              <w:rPr>
                <w:color w:val="000000" w:themeColor="text1"/>
              </w:rPr>
              <w:t>1.1.7</w:t>
            </w:r>
          </w:p>
        </w:tc>
        <w:tc>
          <w:tcPr>
            <w:tcW w:w="2552" w:type="dxa"/>
          </w:tcPr>
          <w:p w:rsidR="008E4F22" w:rsidRDefault="008E4F22" w:rsidP="00300888">
            <w:pPr>
              <w:jc w:val="both"/>
            </w:pPr>
            <w:r>
              <w:t xml:space="preserve">Количество </w:t>
            </w:r>
            <w:proofErr w:type="spellStart"/>
            <w:r>
              <w:rPr>
                <w:color w:val="000000"/>
                <w:spacing w:val="2"/>
              </w:rPr>
              <w:t>остано-вочных</w:t>
            </w:r>
            <w:proofErr w:type="spellEnd"/>
            <w:r>
              <w:rPr>
                <w:color w:val="000000"/>
                <w:spacing w:val="2"/>
              </w:rPr>
              <w:t xml:space="preserve"> пунктов, разворотных </w:t>
            </w:r>
            <w:proofErr w:type="spellStart"/>
            <w:r>
              <w:rPr>
                <w:color w:val="000000"/>
                <w:spacing w:val="2"/>
              </w:rPr>
              <w:t>площа</w:t>
            </w:r>
            <w:proofErr w:type="spellEnd"/>
            <w:r>
              <w:rPr>
                <w:color w:val="000000"/>
                <w:spacing w:val="2"/>
              </w:rPr>
              <w:t xml:space="preserve">-док, оборудованных в соответствии с </w:t>
            </w:r>
            <w:proofErr w:type="spellStart"/>
            <w:r>
              <w:rPr>
                <w:color w:val="000000"/>
                <w:spacing w:val="2"/>
              </w:rPr>
              <w:t>нацио-нальным</w:t>
            </w:r>
            <w:proofErr w:type="spellEnd"/>
            <w:r>
              <w:rPr>
                <w:color w:val="000000"/>
                <w:spacing w:val="2"/>
              </w:rPr>
              <w:t xml:space="preserve"> стандартом РФ ГОСТ </w:t>
            </w:r>
            <w:proofErr w:type="gramStart"/>
            <w:r>
              <w:rPr>
                <w:color w:val="000000"/>
                <w:spacing w:val="2"/>
              </w:rPr>
              <w:t>Р</w:t>
            </w:r>
            <w:proofErr w:type="gramEnd"/>
            <w:r>
              <w:rPr>
                <w:color w:val="000000"/>
                <w:spacing w:val="2"/>
              </w:rPr>
              <w:t xml:space="preserve"> 52766-2007 </w:t>
            </w:r>
          </w:p>
        </w:tc>
        <w:tc>
          <w:tcPr>
            <w:tcW w:w="850" w:type="dxa"/>
          </w:tcPr>
          <w:p w:rsidR="008E4F22" w:rsidRDefault="008E4F22" w:rsidP="00300888">
            <w:pPr>
              <w:jc w:val="center"/>
            </w:pPr>
            <w:r>
              <w:t>ед.</w:t>
            </w:r>
          </w:p>
        </w:tc>
        <w:tc>
          <w:tcPr>
            <w:tcW w:w="851" w:type="dxa"/>
          </w:tcPr>
          <w:p w:rsidR="008E4F22" w:rsidRDefault="008E4F22" w:rsidP="00300888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27</w:t>
            </w:r>
          </w:p>
        </w:tc>
        <w:tc>
          <w:tcPr>
            <w:tcW w:w="992" w:type="dxa"/>
          </w:tcPr>
          <w:p w:rsidR="008E4F22" w:rsidRDefault="00206A41" w:rsidP="00300888">
            <w:pPr>
              <w:jc w:val="center"/>
              <w:rPr>
                <w:color w:val="000000"/>
              </w:rPr>
            </w:pPr>
            <w:r>
              <w:rPr>
                <w:color w:val="000000" w:themeColor="text1"/>
              </w:rPr>
              <w:t>36</w:t>
            </w:r>
          </w:p>
        </w:tc>
        <w:tc>
          <w:tcPr>
            <w:tcW w:w="928" w:type="dxa"/>
          </w:tcPr>
          <w:p w:rsidR="008E4F22" w:rsidRDefault="008E4F22" w:rsidP="00300888">
            <w:pPr>
              <w:jc w:val="center"/>
              <w:rPr>
                <w:color w:val="000000"/>
              </w:rPr>
            </w:pPr>
            <w:r>
              <w:rPr>
                <w:color w:val="000000" w:themeColor="text1"/>
              </w:rPr>
              <w:t>0</w:t>
            </w:r>
          </w:p>
        </w:tc>
        <w:tc>
          <w:tcPr>
            <w:tcW w:w="1118" w:type="dxa"/>
          </w:tcPr>
          <w:p w:rsidR="008E4F22" w:rsidRDefault="008E4F22" w:rsidP="00300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931" w:type="dxa"/>
          </w:tcPr>
          <w:p w:rsidR="008E4F22" w:rsidRDefault="008E4F22" w:rsidP="00300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50" w:type="dxa"/>
          </w:tcPr>
          <w:p w:rsidR="008E4F22" w:rsidRPr="003C7B16" w:rsidRDefault="00206A41" w:rsidP="003C7B1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36</w:t>
            </w:r>
          </w:p>
        </w:tc>
      </w:tr>
      <w:tr w:rsidR="008E4F22" w:rsidTr="008E4F22">
        <w:tc>
          <w:tcPr>
            <w:tcW w:w="817" w:type="dxa"/>
          </w:tcPr>
          <w:p w:rsidR="008E4F22" w:rsidRDefault="008E4F22" w:rsidP="00300888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1.1.8</w:t>
            </w:r>
          </w:p>
        </w:tc>
        <w:tc>
          <w:tcPr>
            <w:tcW w:w="2552" w:type="dxa"/>
          </w:tcPr>
          <w:p w:rsidR="008E4F22" w:rsidRDefault="008E4F22" w:rsidP="00300888">
            <w:pPr>
              <w:jc w:val="both"/>
            </w:pPr>
            <w:r w:rsidRPr="00822FB7">
              <w:t xml:space="preserve">Количество </w:t>
            </w:r>
            <w:proofErr w:type="spellStart"/>
            <w:proofErr w:type="gramStart"/>
            <w:r w:rsidRPr="00822FB7">
              <w:t>прове</w:t>
            </w:r>
            <w:proofErr w:type="spellEnd"/>
            <w:r>
              <w:t>-</w:t>
            </w:r>
            <w:r w:rsidRPr="00822FB7">
              <w:t>денных</w:t>
            </w:r>
            <w:proofErr w:type="gramEnd"/>
            <w:r w:rsidRPr="00822FB7">
              <w:t xml:space="preserve"> мероприятий по повышению уровня правового сознания граждан в области обеспечения </w:t>
            </w:r>
            <w:proofErr w:type="spellStart"/>
            <w:r w:rsidRPr="00822FB7">
              <w:t>безопас</w:t>
            </w:r>
            <w:r>
              <w:t>-</w:t>
            </w:r>
            <w:r w:rsidRPr="00822FB7">
              <w:t>ности</w:t>
            </w:r>
            <w:proofErr w:type="spellEnd"/>
            <w:r w:rsidRPr="00822FB7">
              <w:t xml:space="preserve"> дорожного движения</w:t>
            </w:r>
          </w:p>
        </w:tc>
        <w:tc>
          <w:tcPr>
            <w:tcW w:w="850" w:type="dxa"/>
          </w:tcPr>
          <w:p w:rsidR="008E4F22" w:rsidRDefault="008E4F22" w:rsidP="00300888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шт.</w:t>
            </w:r>
          </w:p>
        </w:tc>
        <w:tc>
          <w:tcPr>
            <w:tcW w:w="851" w:type="dxa"/>
          </w:tcPr>
          <w:p w:rsidR="008E4F22" w:rsidRDefault="008E4F22" w:rsidP="00300888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</w:t>
            </w:r>
          </w:p>
        </w:tc>
        <w:tc>
          <w:tcPr>
            <w:tcW w:w="992" w:type="dxa"/>
          </w:tcPr>
          <w:p w:rsidR="008E4F22" w:rsidRDefault="008E4F22" w:rsidP="00300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928" w:type="dxa"/>
          </w:tcPr>
          <w:p w:rsidR="008E4F22" w:rsidRDefault="00FF1DFE" w:rsidP="00300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1 173</w:t>
            </w:r>
          </w:p>
        </w:tc>
        <w:tc>
          <w:tcPr>
            <w:tcW w:w="1118" w:type="dxa"/>
          </w:tcPr>
          <w:p w:rsidR="008E4F22" w:rsidRDefault="00FF1DFE" w:rsidP="00300888">
            <w:pPr>
              <w:jc w:val="center"/>
              <w:rPr>
                <w:color w:val="000000"/>
              </w:rPr>
            </w:pPr>
            <w:r>
              <w:rPr>
                <w:color w:val="000000" w:themeColor="text1"/>
              </w:rPr>
              <w:t>1 173</w:t>
            </w:r>
          </w:p>
        </w:tc>
        <w:tc>
          <w:tcPr>
            <w:tcW w:w="931" w:type="dxa"/>
          </w:tcPr>
          <w:p w:rsidR="008E4F22" w:rsidRDefault="00FF1DFE" w:rsidP="00300888">
            <w:pPr>
              <w:jc w:val="center"/>
              <w:rPr>
                <w:color w:val="000000"/>
              </w:rPr>
            </w:pPr>
            <w:r>
              <w:rPr>
                <w:color w:val="000000" w:themeColor="text1"/>
              </w:rPr>
              <w:t>1 173</w:t>
            </w:r>
          </w:p>
        </w:tc>
        <w:tc>
          <w:tcPr>
            <w:tcW w:w="850" w:type="dxa"/>
          </w:tcPr>
          <w:p w:rsidR="008E4F22" w:rsidRPr="003C7B16" w:rsidRDefault="00FF1DFE" w:rsidP="003C7B1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3 519</w:t>
            </w:r>
          </w:p>
          <w:p w:rsidR="003C7B16" w:rsidRDefault="003C7B16" w:rsidP="003C7B1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</w:tbl>
    <w:p w:rsidR="00553F30" w:rsidRDefault="00D645F8" w:rsidP="00AD68C2">
      <w:pPr>
        <w:rPr>
          <w:color w:val="000000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</w:t>
      </w:r>
    </w:p>
    <w:p w:rsidR="00553F30" w:rsidRDefault="00553F30">
      <w:pPr>
        <w:jc w:val="both"/>
        <w:rPr>
          <w:color w:val="000000"/>
          <w:sz w:val="28"/>
          <w:szCs w:val="28"/>
        </w:rPr>
      </w:pPr>
    </w:p>
    <w:p w:rsidR="00553F30" w:rsidRDefault="00553F30">
      <w:pPr>
        <w:jc w:val="both"/>
        <w:rPr>
          <w:color w:val="000000"/>
          <w:sz w:val="28"/>
          <w:szCs w:val="28"/>
        </w:rPr>
      </w:pPr>
    </w:p>
    <w:p w:rsidR="00F64D19" w:rsidRDefault="00F64D19" w:rsidP="00F64D19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Первый з</w:t>
      </w:r>
      <w:r w:rsidR="00D645F8">
        <w:rPr>
          <w:color w:val="000000" w:themeColor="text1"/>
          <w:sz w:val="28"/>
          <w:szCs w:val="28"/>
        </w:rPr>
        <w:t xml:space="preserve">аместитель Главы </w:t>
      </w:r>
    </w:p>
    <w:p w:rsidR="00553F30" w:rsidRDefault="00D645F8" w:rsidP="00F64D19">
      <w:pPr>
        <w:jc w:val="both"/>
        <w:rPr>
          <w:color w:val="000000"/>
          <w:sz w:val="28"/>
          <w:szCs w:val="28"/>
        </w:rPr>
      </w:pPr>
      <w:r>
        <w:rPr>
          <w:color w:val="000000" w:themeColor="text1"/>
          <w:sz w:val="28"/>
          <w:szCs w:val="28"/>
        </w:rPr>
        <w:t>городского округа</w:t>
      </w:r>
      <w:r w:rsidR="00F64D19">
        <w:rPr>
          <w:color w:val="000000" w:themeColor="text1"/>
          <w:sz w:val="28"/>
          <w:szCs w:val="28"/>
        </w:rPr>
        <w:t xml:space="preserve">                                                                                 Н.В. Сазонов</w:t>
      </w:r>
    </w:p>
    <w:p w:rsidR="00466E73" w:rsidRDefault="00466E73">
      <w:pPr>
        <w:jc w:val="both"/>
        <w:rPr>
          <w:color w:val="000000" w:themeColor="text1"/>
          <w:sz w:val="28"/>
          <w:szCs w:val="28"/>
        </w:rPr>
      </w:pPr>
    </w:p>
    <w:p w:rsidR="00553F30" w:rsidRDefault="00553F30"/>
    <w:sectPr w:rsidR="00553F30" w:rsidSect="00313C56">
      <w:headerReference w:type="default" r:id="rId13"/>
      <w:pgSz w:w="11906" w:h="16838"/>
      <w:pgMar w:top="1134" w:right="707" w:bottom="567" w:left="1701" w:header="709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0532" w:rsidRDefault="00250532">
      <w:r>
        <w:separator/>
      </w:r>
    </w:p>
  </w:endnote>
  <w:endnote w:type="continuationSeparator" w:id="0">
    <w:p w:rsidR="00250532" w:rsidRDefault="002505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0532" w:rsidRDefault="00250532">
      <w:r>
        <w:separator/>
      </w:r>
    </w:p>
  </w:footnote>
  <w:footnote w:type="continuationSeparator" w:id="0">
    <w:p w:rsidR="00250532" w:rsidRDefault="0025053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42459945"/>
      <w:docPartObj>
        <w:docPartGallery w:val="Page Numbers (Top of Page)"/>
        <w:docPartUnique/>
      </w:docPartObj>
    </w:sdtPr>
    <w:sdtEndPr/>
    <w:sdtContent>
      <w:p w:rsidR="00C73D8B" w:rsidRDefault="00C73D8B">
        <w:pPr>
          <w:pStyle w:val="aa"/>
          <w:jc w:val="center"/>
          <w:rPr>
            <w:rFonts w:eastAsia="Times New Roman"/>
          </w:rPr>
        </w:pPr>
        <w:r>
          <w:fldChar w:fldCharType="begin"/>
        </w:r>
        <w:r>
          <w:instrText>PAGE</w:instrText>
        </w:r>
        <w:r>
          <w:rPr>
            <w:rFonts w:eastAsia="Times New Roman"/>
          </w:rPr>
          <w:fldChar w:fldCharType="separate"/>
        </w:r>
        <w:r w:rsidR="00843E85">
          <w:rPr>
            <w:noProof/>
          </w:rPr>
          <w:t>6</w:t>
        </w:r>
        <w:r>
          <w:rPr>
            <w:rFonts w:eastAsia="Times New Roman"/>
          </w:rPr>
          <w:fldChar w:fldCharType="end"/>
        </w:r>
      </w:p>
      <w:p w:rsidR="00C73D8B" w:rsidRDefault="00843E85">
        <w:pPr>
          <w:pStyle w:val="aa"/>
          <w:jc w:val="center"/>
        </w:pP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3D8B" w:rsidRDefault="00C73D8B">
    <w:pPr>
      <w:pStyle w:val="aa"/>
      <w:jc w:val="center"/>
    </w:pPr>
  </w:p>
  <w:p w:rsidR="00C73D8B" w:rsidRDefault="00C73D8B">
    <w:pPr>
      <w:pStyle w:val="a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64554801"/>
      <w:docPartObj>
        <w:docPartGallery w:val="Page Numbers (Top of Page)"/>
        <w:docPartUnique/>
      </w:docPartObj>
    </w:sdtPr>
    <w:sdtEndPr/>
    <w:sdtContent>
      <w:p w:rsidR="00C73D8B" w:rsidRDefault="00C73D8B">
        <w:pPr>
          <w:pStyle w:val="aa"/>
          <w:jc w:val="center"/>
        </w:pPr>
        <w:r>
          <w:fldChar w:fldCharType="begin"/>
        </w:r>
        <w:r>
          <w:instrText>PAGE</w:instrText>
        </w:r>
        <w:r>
          <w:fldChar w:fldCharType="separate"/>
        </w:r>
        <w:r w:rsidR="00843E85">
          <w:rPr>
            <w:noProof/>
          </w:rPr>
          <w:t>24</w:t>
        </w:r>
        <w:r>
          <w:fldChar w:fldCharType="end"/>
        </w:r>
      </w:p>
      <w:p w:rsidR="00C73D8B" w:rsidRDefault="00843E85">
        <w:pPr>
          <w:pStyle w:val="aa"/>
          <w:jc w:val="center"/>
        </w:pPr>
      </w:p>
    </w:sdtContent>
  </w:sdt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39000934"/>
      <w:docPartObj>
        <w:docPartGallery w:val="Page Numbers (Top of Page)"/>
        <w:docPartUnique/>
      </w:docPartObj>
    </w:sdtPr>
    <w:sdtEndPr/>
    <w:sdtContent>
      <w:p w:rsidR="00C73D8B" w:rsidRDefault="00C73D8B">
        <w:pPr>
          <w:pStyle w:val="aa"/>
          <w:jc w:val="center"/>
        </w:pPr>
        <w:r>
          <w:fldChar w:fldCharType="begin"/>
        </w:r>
        <w:r>
          <w:instrText>PAGE</w:instrText>
        </w:r>
        <w:r>
          <w:fldChar w:fldCharType="separate"/>
        </w:r>
        <w:r w:rsidR="00843E85">
          <w:rPr>
            <w:noProof/>
          </w:rPr>
          <w:t>27</w:t>
        </w:r>
        <w:r>
          <w:fldChar w:fldCharType="end"/>
        </w:r>
      </w:p>
      <w:p w:rsidR="00C73D8B" w:rsidRDefault="00843E85">
        <w:pPr>
          <w:pStyle w:val="aa"/>
          <w:jc w:val="center"/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52F5C"/>
    <w:multiLevelType w:val="hybridMultilevel"/>
    <w:tmpl w:val="26C4A2A6"/>
    <w:lvl w:ilvl="0" w:tplc="6330B2CA">
      <w:start w:val="1"/>
      <w:numFmt w:val="none"/>
      <w:suff w:val="nothing"/>
      <w:lvlText w:val=""/>
      <w:lvlJc w:val="left"/>
      <w:pPr>
        <w:ind w:left="0" w:firstLine="0"/>
      </w:pPr>
    </w:lvl>
    <w:lvl w:ilvl="1" w:tplc="5BBA4224">
      <w:start w:val="1"/>
      <w:numFmt w:val="none"/>
      <w:suff w:val="nothing"/>
      <w:lvlText w:val=""/>
      <w:lvlJc w:val="left"/>
      <w:pPr>
        <w:ind w:left="0" w:firstLine="0"/>
      </w:pPr>
    </w:lvl>
    <w:lvl w:ilvl="2" w:tplc="C450B1D2">
      <w:start w:val="1"/>
      <w:numFmt w:val="none"/>
      <w:suff w:val="nothing"/>
      <w:lvlText w:val=""/>
      <w:lvlJc w:val="left"/>
      <w:pPr>
        <w:ind w:left="0" w:firstLine="0"/>
      </w:pPr>
    </w:lvl>
    <w:lvl w:ilvl="3" w:tplc="48625254">
      <w:start w:val="1"/>
      <w:numFmt w:val="none"/>
      <w:suff w:val="nothing"/>
      <w:lvlText w:val=""/>
      <w:lvlJc w:val="left"/>
      <w:pPr>
        <w:ind w:left="0" w:firstLine="0"/>
      </w:pPr>
    </w:lvl>
    <w:lvl w:ilvl="4" w:tplc="EDB28C74">
      <w:start w:val="1"/>
      <w:numFmt w:val="none"/>
      <w:suff w:val="nothing"/>
      <w:lvlText w:val=""/>
      <w:lvlJc w:val="left"/>
      <w:pPr>
        <w:ind w:left="0" w:firstLine="0"/>
      </w:pPr>
    </w:lvl>
    <w:lvl w:ilvl="5" w:tplc="BA5E62C8">
      <w:start w:val="1"/>
      <w:numFmt w:val="none"/>
      <w:suff w:val="nothing"/>
      <w:lvlText w:val=""/>
      <w:lvlJc w:val="left"/>
      <w:pPr>
        <w:ind w:left="0" w:firstLine="0"/>
      </w:pPr>
    </w:lvl>
    <w:lvl w:ilvl="6" w:tplc="1CF41DA6">
      <w:start w:val="1"/>
      <w:numFmt w:val="none"/>
      <w:suff w:val="nothing"/>
      <w:lvlText w:val=""/>
      <w:lvlJc w:val="left"/>
      <w:pPr>
        <w:ind w:left="0" w:firstLine="0"/>
      </w:pPr>
    </w:lvl>
    <w:lvl w:ilvl="7" w:tplc="B9F459AA">
      <w:start w:val="1"/>
      <w:numFmt w:val="none"/>
      <w:suff w:val="nothing"/>
      <w:lvlText w:val=""/>
      <w:lvlJc w:val="left"/>
      <w:pPr>
        <w:ind w:left="0" w:firstLine="0"/>
      </w:pPr>
    </w:lvl>
    <w:lvl w:ilvl="8" w:tplc="56C8B7E0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2B173B92"/>
    <w:multiLevelType w:val="hybridMultilevel"/>
    <w:tmpl w:val="1D7469CA"/>
    <w:lvl w:ilvl="0" w:tplc="CE8E9F2A">
      <w:start w:val="6"/>
      <w:numFmt w:val="decimal"/>
      <w:lvlText w:val="%1."/>
      <w:lvlJc w:val="left"/>
      <w:pPr>
        <w:ind w:left="928" w:hanging="360"/>
      </w:pPr>
    </w:lvl>
    <w:lvl w:ilvl="1" w:tplc="AB94DEEE">
      <w:start w:val="1"/>
      <w:numFmt w:val="lowerLetter"/>
      <w:lvlText w:val="%2."/>
      <w:lvlJc w:val="left"/>
      <w:pPr>
        <w:ind w:left="1648" w:hanging="360"/>
      </w:pPr>
    </w:lvl>
    <w:lvl w:ilvl="2" w:tplc="D8640222">
      <w:start w:val="1"/>
      <w:numFmt w:val="lowerRoman"/>
      <w:lvlText w:val="%3."/>
      <w:lvlJc w:val="right"/>
      <w:pPr>
        <w:ind w:left="2368" w:hanging="180"/>
      </w:pPr>
    </w:lvl>
    <w:lvl w:ilvl="3" w:tplc="3D6EF996">
      <w:start w:val="1"/>
      <w:numFmt w:val="decimal"/>
      <w:lvlText w:val="%4."/>
      <w:lvlJc w:val="left"/>
      <w:pPr>
        <w:ind w:left="3088" w:hanging="360"/>
      </w:pPr>
    </w:lvl>
    <w:lvl w:ilvl="4" w:tplc="94FAAF52">
      <w:start w:val="1"/>
      <w:numFmt w:val="lowerLetter"/>
      <w:lvlText w:val="%5."/>
      <w:lvlJc w:val="left"/>
      <w:pPr>
        <w:ind w:left="3808" w:hanging="360"/>
      </w:pPr>
    </w:lvl>
    <w:lvl w:ilvl="5" w:tplc="734E0724">
      <w:start w:val="1"/>
      <w:numFmt w:val="lowerRoman"/>
      <w:lvlText w:val="%6."/>
      <w:lvlJc w:val="right"/>
      <w:pPr>
        <w:ind w:left="4528" w:hanging="180"/>
      </w:pPr>
    </w:lvl>
    <w:lvl w:ilvl="6" w:tplc="6FF46C36">
      <w:start w:val="1"/>
      <w:numFmt w:val="decimal"/>
      <w:lvlText w:val="%7."/>
      <w:lvlJc w:val="left"/>
      <w:pPr>
        <w:ind w:left="5248" w:hanging="360"/>
      </w:pPr>
    </w:lvl>
    <w:lvl w:ilvl="7" w:tplc="C7C448AC">
      <w:start w:val="1"/>
      <w:numFmt w:val="lowerLetter"/>
      <w:lvlText w:val="%8."/>
      <w:lvlJc w:val="left"/>
      <w:pPr>
        <w:ind w:left="5968" w:hanging="360"/>
      </w:pPr>
    </w:lvl>
    <w:lvl w:ilvl="8" w:tplc="60D2E966">
      <w:start w:val="1"/>
      <w:numFmt w:val="lowerRoman"/>
      <w:lvlText w:val="%9."/>
      <w:lvlJc w:val="right"/>
      <w:pPr>
        <w:ind w:left="6688" w:hanging="180"/>
      </w:pPr>
    </w:lvl>
  </w:abstractNum>
  <w:abstractNum w:abstractNumId="2">
    <w:nsid w:val="42AA2431"/>
    <w:multiLevelType w:val="hybridMultilevel"/>
    <w:tmpl w:val="3B6E4654"/>
    <w:lvl w:ilvl="0" w:tplc="92C06FEA">
      <w:start w:val="1"/>
      <w:numFmt w:val="bullet"/>
      <w:lvlText w:val="-"/>
      <w:lvlJc w:val="left"/>
      <w:pPr>
        <w:ind w:left="1429" w:hanging="360"/>
      </w:pPr>
      <w:rPr>
        <w:rFonts w:ascii="Symbol" w:hAnsi="Symbol" w:cs="Symbol" w:hint="default"/>
      </w:rPr>
    </w:lvl>
    <w:lvl w:ilvl="1" w:tplc="CBE0CA0C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E1528382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98441530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5A4A4366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FD30A288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A6E29932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8C72700C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1DAA80A4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3">
    <w:nsid w:val="46FD2328"/>
    <w:multiLevelType w:val="multilevel"/>
    <w:tmpl w:val="C2E8FA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566707CB"/>
    <w:multiLevelType w:val="hybridMultilevel"/>
    <w:tmpl w:val="6DD26A86"/>
    <w:lvl w:ilvl="0" w:tplc="1122AD42">
      <w:start w:val="1"/>
      <w:numFmt w:val="decimal"/>
      <w:lvlText w:val="%1."/>
      <w:lvlJc w:val="left"/>
      <w:pPr>
        <w:ind w:left="1070" w:hanging="360"/>
      </w:pPr>
      <w:rPr>
        <w:rFonts w:ascii="Times New Roman" w:hAnsi="Times New Roman" w:cs="Times New Roman"/>
        <w:sz w:val="28"/>
      </w:rPr>
    </w:lvl>
    <w:lvl w:ilvl="1" w:tplc="53B2242C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25F48BE4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2C88D256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DB6C80E4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4C8E6176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56A6BAB8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DB6C6492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98CA0504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5">
    <w:nsid w:val="6E811B42"/>
    <w:multiLevelType w:val="hybridMultilevel"/>
    <w:tmpl w:val="F8F46888"/>
    <w:lvl w:ilvl="0" w:tplc="956E04A0">
      <w:start w:val="1"/>
      <w:numFmt w:val="bullet"/>
      <w:lvlText w:val="–"/>
      <w:lvlJc w:val="left"/>
      <w:pPr>
        <w:ind w:left="1418" w:hanging="360"/>
      </w:pPr>
      <w:rPr>
        <w:rFonts w:ascii="Arial" w:eastAsia="Arial" w:hAnsi="Arial" w:cs="Arial" w:hint="default"/>
      </w:rPr>
    </w:lvl>
    <w:lvl w:ilvl="1" w:tplc="B1E63194">
      <w:start w:val="1"/>
      <w:numFmt w:val="bullet"/>
      <w:lvlText w:val="o"/>
      <w:lvlJc w:val="left"/>
      <w:pPr>
        <w:ind w:left="2138" w:hanging="360"/>
      </w:pPr>
      <w:rPr>
        <w:rFonts w:ascii="Courier New" w:eastAsia="Courier New" w:hAnsi="Courier New" w:cs="Courier New" w:hint="default"/>
      </w:rPr>
    </w:lvl>
    <w:lvl w:ilvl="2" w:tplc="87FAFABC">
      <w:start w:val="1"/>
      <w:numFmt w:val="bullet"/>
      <w:lvlText w:val="§"/>
      <w:lvlJc w:val="left"/>
      <w:pPr>
        <w:ind w:left="2858" w:hanging="360"/>
      </w:pPr>
      <w:rPr>
        <w:rFonts w:ascii="Wingdings" w:eastAsia="Wingdings" w:hAnsi="Wingdings" w:cs="Wingdings" w:hint="default"/>
      </w:rPr>
    </w:lvl>
    <w:lvl w:ilvl="3" w:tplc="C528309C">
      <w:start w:val="1"/>
      <w:numFmt w:val="bullet"/>
      <w:lvlText w:val="·"/>
      <w:lvlJc w:val="left"/>
      <w:pPr>
        <w:ind w:left="3578" w:hanging="360"/>
      </w:pPr>
      <w:rPr>
        <w:rFonts w:ascii="Symbol" w:eastAsia="Symbol" w:hAnsi="Symbol" w:cs="Symbol" w:hint="default"/>
      </w:rPr>
    </w:lvl>
    <w:lvl w:ilvl="4" w:tplc="35E2A1DA">
      <w:start w:val="1"/>
      <w:numFmt w:val="bullet"/>
      <w:lvlText w:val="o"/>
      <w:lvlJc w:val="left"/>
      <w:pPr>
        <w:ind w:left="4298" w:hanging="360"/>
      </w:pPr>
      <w:rPr>
        <w:rFonts w:ascii="Courier New" w:eastAsia="Courier New" w:hAnsi="Courier New" w:cs="Courier New" w:hint="default"/>
      </w:rPr>
    </w:lvl>
    <w:lvl w:ilvl="5" w:tplc="BF187A56">
      <w:start w:val="1"/>
      <w:numFmt w:val="bullet"/>
      <w:lvlText w:val="§"/>
      <w:lvlJc w:val="left"/>
      <w:pPr>
        <w:ind w:left="5018" w:hanging="360"/>
      </w:pPr>
      <w:rPr>
        <w:rFonts w:ascii="Wingdings" w:eastAsia="Wingdings" w:hAnsi="Wingdings" w:cs="Wingdings" w:hint="default"/>
      </w:rPr>
    </w:lvl>
    <w:lvl w:ilvl="6" w:tplc="A6C21062">
      <w:start w:val="1"/>
      <w:numFmt w:val="bullet"/>
      <w:lvlText w:val="·"/>
      <w:lvlJc w:val="left"/>
      <w:pPr>
        <w:ind w:left="5738" w:hanging="360"/>
      </w:pPr>
      <w:rPr>
        <w:rFonts w:ascii="Symbol" w:eastAsia="Symbol" w:hAnsi="Symbol" w:cs="Symbol" w:hint="default"/>
      </w:rPr>
    </w:lvl>
    <w:lvl w:ilvl="7" w:tplc="CCFA09D8">
      <w:start w:val="1"/>
      <w:numFmt w:val="bullet"/>
      <w:lvlText w:val="o"/>
      <w:lvlJc w:val="left"/>
      <w:pPr>
        <w:ind w:left="6458" w:hanging="360"/>
      </w:pPr>
      <w:rPr>
        <w:rFonts w:ascii="Courier New" w:eastAsia="Courier New" w:hAnsi="Courier New" w:cs="Courier New" w:hint="default"/>
      </w:rPr>
    </w:lvl>
    <w:lvl w:ilvl="8" w:tplc="15F8396E">
      <w:start w:val="1"/>
      <w:numFmt w:val="bullet"/>
      <w:lvlText w:val="§"/>
      <w:lvlJc w:val="left"/>
      <w:pPr>
        <w:ind w:left="7178" w:hanging="360"/>
      </w:pPr>
      <w:rPr>
        <w:rFonts w:ascii="Wingdings" w:eastAsia="Wingdings" w:hAnsi="Wingdings" w:cs="Wingdings" w:hint="default"/>
      </w:rPr>
    </w:lvl>
  </w:abstractNum>
  <w:abstractNum w:abstractNumId="6">
    <w:nsid w:val="75F1666E"/>
    <w:multiLevelType w:val="hybridMultilevel"/>
    <w:tmpl w:val="B5ECAE1A"/>
    <w:lvl w:ilvl="0" w:tplc="9550C688">
      <w:start w:val="9"/>
      <w:numFmt w:val="decimal"/>
      <w:lvlText w:val="%1."/>
      <w:lvlJc w:val="left"/>
      <w:pPr>
        <w:ind w:left="720" w:hanging="360"/>
      </w:pPr>
    </w:lvl>
    <w:lvl w:ilvl="1" w:tplc="F9166D6A">
      <w:start w:val="1"/>
      <w:numFmt w:val="lowerLetter"/>
      <w:lvlText w:val="%2."/>
      <w:lvlJc w:val="left"/>
      <w:pPr>
        <w:ind w:left="1440" w:hanging="360"/>
      </w:pPr>
    </w:lvl>
    <w:lvl w:ilvl="2" w:tplc="04300FD6">
      <w:start w:val="1"/>
      <w:numFmt w:val="lowerRoman"/>
      <w:lvlText w:val="%3."/>
      <w:lvlJc w:val="right"/>
      <w:pPr>
        <w:ind w:left="2160" w:hanging="180"/>
      </w:pPr>
    </w:lvl>
    <w:lvl w:ilvl="3" w:tplc="EDEC0EBC">
      <w:start w:val="1"/>
      <w:numFmt w:val="decimal"/>
      <w:lvlText w:val="%4."/>
      <w:lvlJc w:val="left"/>
      <w:pPr>
        <w:ind w:left="2880" w:hanging="360"/>
      </w:pPr>
    </w:lvl>
    <w:lvl w:ilvl="4" w:tplc="AD8ED23C">
      <w:start w:val="1"/>
      <w:numFmt w:val="lowerLetter"/>
      <w:lvlText w:val="%5."/>
      <w:lvlJc w:val="left"/>
      <w:pPr>
        <w:ind w:left="3600" w:hanging="360"/>
      </w:pPr>
    </w:lvl>
    <w:lvl w:ilvl="5" w:tplc="D6FE6B74">
      <w:start w:val="1"/>
      <w:numFmt w:val="lowerRoman"/>
      <w:lvlText w:val="%6."/>
      <w:lvlJc w:val="right"/>
      <w:pPr>
        <w:ind w:left="4320" w:hanging="180"/>
      </w:pPr>
    </w:lvl>
    <w:lvl w:ilvl="6" w:tplc="B41C0C70">
      <w:start w:val="1"/>
      <w:numFmt w:val="decimal"/>
      <w:lvlText w:val="%7."/>
      <w:lvlJc w:val="left"/>
      <w:pPr>
        <w:ind w:left="5040" w:hanging="360"/>
      </w:pPr>
    </w:lvl>
    <w:lvl w:ilvl="7" w:tplc="7C880D50">
      <w:start w:val="1"/>
      <w:numFmt w:val="lowerLetter"/>
      <w:lvlText w:val="%8."/>
      <w:lvlJc w:val="left"/>
      <w:pPr>
        <w:ind w:left="5760" w:hanging="360"/>
      </w:pPr>
    </w:lvl>
    <w:lvl w:ilvl="8" w:tplc="31E4689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6"/>
  </w:num>
  <w:num w:numId="5">
    <w:abstractNumId w:val="0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3F30"/>
    <w:rsid w:val="0000233F"/>
    <w:rsid w:val="000118CD"/>
    <w:rsid w:val="00023C14"/>
    <w:rsid w:val="00034F79"/>
    <w:rsid w:val="00037113"/>
    <w:rsid w:val="00037336"/>
    <w:rsid w:val="00052E56"/>
    <w:rsid w:val="00054E4E"/>
    <w:rsid w:val="0006181A"/>
    <w:rsid w:val="00073021"/>
    <w:rsid w:val="00075619"/>
    <w:rsid w:val="00075659"/>
    <w:rsid w:val="000757EB"/>
    <w:rsid w:val="000816F7"/>
    <w:rsid w:val="00083D47"/>
    <w:rsid w:val="00085C45"/>
    <w:rsid w:val="00091E99"/>
    <w:rsid w:val="00095CC3"/>
    <w:rsid w:val="000975AB"/>
    <w:rsid w:val="000A005D"/>
    <w:rsid w:val="000A7012"/>
    <w:rsid w:val="000B1BFA"/>
    <w:rsid w:val="000B655E"/>
    <w:rsid w:val="000D6003"/>
    <w:rsid w:val="000E2A8D"/>
    <w:rsid w:val="000E2EF5"/>
    <w:rsid w:val="000E3ED3"/>
    <w:rsid w:val="000E5238"/>
    <w:rsid w:val="000E6B5D"/>
    <w:rsid w:val="000F4EBE"/>
    <w:rsid w:val="00103A04"/>
    <w:rsid w:val="00106EA4"/>
    <w:rsid w:val="0011676F"/>
    <w:rsid w:val="00137239"/>
    <w:rsid w:val="00140160"/>
    <w:rsid w:val="00143105"/>
    <w:rsid w:val="0014778D"/>
    <w:rsid w:val="001505C1"/>
    <w:rsid w:val="0015613B"/>
    <w:rsid w:val="00163B7E"/>
    <w:rsid w:val="00165951"/>
    <w:rsid w:val="00165FD7"/>
    <w:rsid w:val="001661C7"/>
    <w:rsid w:val="00166E75"/>
    <w:rsid w:val="00174CC6"/>
    <w:rsid w:val="00181DD0"/>
    <w:rsid w:val="00183A0B"/>
    <w:rsid w:val="00190238"/>
    <w:rsid w:val="00193C0B"/>
    <w:rsid w:val="001A016B"/>
    <w:rsid w:val="001A02FB"/>
    <w:rsid w:val="001A1E4C"/>
    <w:rsid w:val="001B0503"/>
    <w:rsid w:val="001B7E95"/>
    <w:rsid w:val="001C1DB3"/>
    <w:rsid w:val="001C268D"/>
    <w:rsid w:val="001C3AD8"/>
    <w:rsid w:val="001D0911"/>
    <w:rsid w:val="001D5DAE"/>
    <w:rsid w:val="001E0D06"/>
    <w:rsid w:val="001E1E68"/>
    <w:rsid w:val="001E37D6"/>
    <w:rsid w:val="001F3370"/>
    <w:rsid w:val="001F6D70"/>
    <w:rsid w:val="0020643B"/>
    <w:rsid w:val="00206508"/>
    <w:rsid w:val="00206A41"/>
    <w:rsid w:val="00207E7A"/>
    <w:rsid w:val="00221E94"/>
    <w:rsid w:val="00235F85"/>
    <w:rsid w:val="00237CC3"/>
    <w:rsid w:val="00243CD3"/>
    <w:rsid w:val="0024511A"/>
    <w:rsid w:val="00250532"/>
    <w:rsid w:val="00250E52"/>
    <w:rsid w:val="002668F3"/>
    <w:rsid w:val="00272616"/>
    <w:rsid w:val="00280276"/>
    <w:rsid w:val="002850E6"/>
    <w:rsid w:val="0029757C"/>
    <w:rsid w:val="002A7C18"/>
    <w:rsid w:val="002B1585"/>
    <w:rsid w:val="002B22A6"/>
    <w:rsid w:val="002C068D"/>
    <w:rsid w:val="002C08AA"/>
    <w:rsid w:val="002C1B57"/>
    <w:rsid w:val="002C77A7"/>
    <w:rsid w:val="002D0BAE"/>
    <w:rsid w:val="002D11CA"/>
    <w:rsid w:val="002D4B15"/>
    <w:rsid w:val="002E3B02"/>
    <w:rsid w:val="002F02D8"/>
    <w:rsid w:val="002F599E"/>
    <w:rsid w:val="00300888"/>
    <w:rsid w:val="00305159"/>
    <w:rsid w:val="00305F38"/>
    <w:rsid w:val="00306668"/>
    <w:rsid w:val="003078CC"/>
    <w:rsid w:val="00313C56"/>
    <w:rsid w:val="0031562C"/>
    <w:rsid w:val="00326F81"/>
    <w:rsid w:val="003450E5"/>
    <w:rsid w:val="003543AC"/>
    <w:rsid w:val="003861E6"/>
    <w:rsid w:val="003864B4"/>
    <w:rsid w:val="00386C42"/>
    <w:rsid w:val="0038745C"/>
    <w:rsid w:val="003917E2"/>
    <w:rsid w:val="003961B2"/>
    <w:rsid w:val="00396ECB"/>
    <w:rsid w:val="003C26A9"/>
    <w:rsid w:val="003C2CF2"/>
    <w:rsid w:val="003C7B16"/>
    <w:rsid w:val="003D4E8F"/>
    <w:rsid w:val="003F2E74"/>
    <w:rsid w:val="0040576F"/>
    <w:rsid w:val="00411C45"/>
    <w:rsid w:val="004212F8"/>
    <w:rsid w:val="00422AA1"/>
    <w:rsid w:val="00425342"/>
    <w:rsid w:val="004340E5"/>
    <w:rsid w:val="00435B6F"/>
    <w:rsid w:val="004407C1"/>
    <w:rsid w:val="00441F37"/>
    <w:rsid w:val="00442F04"/>
    <w:rsid w:val="00443210"/>
    <w:rsid w:val="00446CDD"/>
    <w:rsid w:val="00451EB7"/>
    <w:rsid w:val="004531B0"/>
    <w:rsid w:val="00454779"/>
    <w:rsid w:val="00454DC1"/>
    <w:rsid w:val="004622DA"/>
    <w:rsid w:val="00466E73"/>
    <w:rsid w:val="00467804"/>
    <w:rsid w:val="00497F02"/>
    <w:rsid w:val="004A46A0"/>
    <w:rsid w:val="004A4E28"/>
    <w:rsid w:val="004A6544"/>
    <w:rsid w:val="004C31F8"/>
    <w:rsid w:val="004C5BB3"/>
    <w:rsid w:val="004D16E1"/>
    <w:rsid w:val="004E1A56"/>
    <w:rsid w:val="004E1AC2"/>
    <w:rsid w:val="004E1C8C"/>
    <w:rsid w:val="004F069E"/>
    <w:rsid w:val="004F5113"/>
    <w:rsid w:val="00506679"/>
    <w:rsid w:val="005106FA"/>
    <w:rsid w:val="005118B7"/>
    <w:rsid w:val="00513CE2"/>
    <w:rsid w:val="005155F8"/>
    <w:rsid w:val="0051756F"/>
    <w:rsid w:val="0052030A"/>
    <w:rsid w:val="0052075E"/>
    <w:rsid w:val="00520F5A"/>
    <w:rsid w:val="00523B5F"/>
    <w:rsid w:val="00524D3B"/>
    <w:rsid w:val="0052734E"/>
    <w:rsid w:val="00530327"/>
    <w:rsid w:val="00533A03"/>
    <w:rsid w:val="00541357"/>
    <w:rsid w:val="00551C68"/>
    <w:rsid w:val="00552A84"/>
    <w:rsid w:val="00553F30"/>
    <w:rsid w:val="00554B43"/>
    <w:rsid w:val="00556F19"/>
    <w:rsid w:val="00560CC6"/>
    <w:rsid w:val="00564D04"/>
    <w:rsid w:val="00575822"/>
    <w:rsid w:val="00577689"/>
    <w:rsid w:val="005778FB"/>
    <w:rsid w:val="00577C9D"/>
    <w:rsid w:val="005808EE"/>
    <w:rsid w:val="0058111A"/>
    <w:rsid w:val="005936EC"/>
    <w:rsid w:val="00597F3F"/>
    <w:rsid w:val="005B07B2"/>
    <w:rsid w:val="005B7E23"/>
    <w:rsid w:val="005C120B"/>
    <w:rsid w:val="005D15BA"/>
    <w:rsid w:val="005D4F32"/>
    <w:rsid w:val="005E05C0"/>
    <w:rsid w:val="005E52A8"/>
    <w:rsid w:val="005F3CD5"/>
    <w:rsid w:val="005F5CDD"/>
    <w:rsid w:val="006174A4"/>
    <w:rsid w:val="006175F2"/>
    <w:rsid w:val="00621ED4"/>
    <w:rsid w:val="00624F3A"/>
    <w:rsid w:val="00630529"/>
    <w:rsid w:val="00633729"/>
    <w:rsid w:val="00644FB7"/>
    <w:rsid w:val="00645676"/>
    <w:rsid w:val="00646FC6"/>
    <w:rsid w:val="00652883"/>
    <w:rsid w:val="00657B08"/>
    <w:rsid w:val="00660412"/>
    <w:rsid w:val="00665A90"/>
    <w:rsid w:val="00666AFC"/>
    <w:rsid w:val="00680224"/>
    <w:rsid w:val="0068515F"/>
    <w:rsid w:val="00686A7D"/>
    <w:rsid w:val="006900EB"/>
    <w:rsid w:val="00691EF5"/>
    <w:rsid w:val="00696517"/>
    <w:rsid w:val="006966A4"/>
    <w:rsid w:val="006A2F13"/>
    <w:rsid w:val="006A56F6"/>
    <w:rsid w:val="006A673C"/>
    <w:rsid w:val="006B13DD"/>
    <w:rsid w:val="006B1D1F"/>
    <w:rsid w:val="006B7510"/>
    <w:rsid w:val="006D0E04"/>
    <w:rsid w:val="006D1F83"/>
    <w:rsid w:val="006D699A"/>
    <w:rsid w:val="006D6C70"/>
    <w:rsid w:val="006E2659"/>
    <w:rsid w:val="006E33F5"/>
    <w:rsid w:val="006E6EC1"/>
    <w:rsid w:val="006F2CA6"/>
    <w:rsid w:val="006F5012"/>
    <w:rsid w:val="007033F1"/>
    <w:rsid w:val="0070355E"/>
    <w:rsid w:val="007126D0"/>
    <w:rsid w:val="00717604"/>
    <w:rsid w:val="00717ADC"/>
    <w:rsid w:val="00725DF1"/>
    <w:rsid w:val="007354DF"/>
    <w:rsid w:val="00737E73"/>
    <w:rsid w:val="00740775"/>
    <w:rsid w:val="00743D82"/>
    <w:rsid w:val="0074433F"/>
    <w:rsid w:val="007463F1"/>
    <w:rsid w:val="007475BC"/>
    <w:rsid w:val="00752EC1"/>
    <w:rsid w:val="00753371"/>
    <w:rsid w:val="00756541"/>
    <w:rsid w:val="007575EB"/>
    <w:rsid w:val="00767817"/>
    <w:rsid w:val="007715CA"/>
    <w:rsid w:val="00781C17"/>
    <w:rsid w:val="007834E1"/>
    <w:rsid w:val="00785C8D"/>
    <w:rsid w:val="007A0FD4"/>
    <w:rsid w:val="007A71E5"/>
    <w:rsid w:val="007A7C33"/>
    <w:rsid w:val="007B0AC3"/>
    <w:rsid w:val="007B6E26"/>
    <w:rsid w:val="007D1125"/>
    <w:rsid w:val="007D3CFB"/>
    <w:rsid w:val="007D6767"/>
    <w:rsid w:val="007E79F4"/>
    <w:rsid w:val="008175DF"/>
    <w:rsid w:val="00821E4B"/>
    <w:rsid w:val="00822FB7"/>
    <w:rsid w:val="00837C6C"/>
    <w:rsid w:val="00840EDF"/>
    <w:rsid w:val="00843E85"/>
    <w:rsid w:val="00845DC0"/>
    <w:rsid w:val="00857518"/>
    <w:rsid w:val="0086431A"/>
    <w:rsid w:val="00865D07"/>
    <w:rsid w:val="008673A3"/>
    <w:rsid w:val="00877DB1"/>
    <w:rsid w:val="00880DE7"/>
    <w:rsid w:val="00885C1F"/>
    <w:rsid w:val="00887C91"/>
    <w:rsid w:val="00896027"/>
    <w:rsid w:val="00897A99"/>
    <w:rsid w:val="008A00EE"/>
    <w:rsid w:val="008A4474"/>
    <w:rsid w:val="008A5049"/>
    <w:rsid w:val="008A5154"/>
    <w:rsid w:val="008B1FD5"/>
    <w:rsid w:val="008B680F"/>
    <w:rsid w:val="008C1524"/>
    <w:rsid w:val="008C7EEB"/>
    <w:rsid w:val="008D133E"/>
    <w:rsid w:val="008D17CF"/>
    <w:rsid w:val="008E4ABE"/>
    <w:rsid w:val="008E4F22"/>
    <w:rsid w:val="00900E42"/>
    <w:rsid w:val="00902794"/>
    <w:rsid w:val="00904535"/>
    <w:rsid w:val="0090619C"/>
    <w:rsid w:val="00911D9F"/>
    <w:rsid w:val="00911E35"/>
    <w:rsid w:val="00931E6B"/>
    <w:rsid w:val="009436F1"/>
    <w:rsid w:val="00950689"/>
    <w:rsid w:val="00951AEF"/>
    <w:rsid w:val="00951C57"/>
    <w:rsid w:val="00952A94"/>
    <w:rsid w:val="00960EC5"/>
    <w:rsid w:val="009613C9"/>
    <w:rsid w:val="009672E9"/>
    <w:rsid w:val="0096787F"/>
    <w:rsid w:val="00967A67"/>
    <w:rsid w:val="00971FEE"/>
    <w:rsid w:val="0098603B"/>
    <w:rsid w:val="0099482B"/>
    <w:rsid w:val="00996F58"/>
    <w:rsid w:val="009A1D5E"/>
    <w:rsid w:val="009A488A"/>
    <w:rsid w:val="009A4B76"/>
    <w:rsid w:val="009A5135"/>
    <w:rsid w:val="009A6BA7"/>
    <w:rsid w:val="009A6DA4"/>
    <w:rsid w:val="009B5369"/>
    <w:rsid w:val="009B54BE"/>
    <w:rsid w:val="009B5BB4"/>
    <w:rsid w:val="009C5978"/>
    <w:rsid w:val="009D014D"/>
    <w:rsid w:val="009D065B"/>
    <w:rsid w:val="009D3777"/>
    <w:rsid w:val="009D4E44"/>
    <w:rsid w:val="009E549E"/>
    <w:rsid w:val="009F18CA"/>
    <w:rsid w:val="009F355A"/>
    <w:rsid w:val="009F5F78"/>
    <w:rsid w:val="009F7355"/>
    <w:rsid w:val="009F7384"/>
    <w:rsid w:val="009F7D89"/>
    <w:rsid w:val="00A01266"/>
    <w:rsid w:val="00A12451"/>
    <w:rsid w:val="00A14026"/>
    <w:rsid w:val="00A15654"/>
    <w:rsid w:val="00A174BB"/>
    <w:rsid w:val="00A177AE"/>
    <w:rsid w:val="00A207B9"/>
    <w:rsid w:val="00A27F64"/>
    <w:rsid w:val="00A300AF"/>
    <w:rsid w:val="00A34F36"/>
    <w:rsid w:val="00A427F0"/>
    <w:rsid w:val="00A506D6"/>
    <w:rsid w:val="00A5260E"/>
    <w:rsid w:val="00A55D68"/>
    <w:rsid w:val="00A56419"/>
    <w:rsid w:val="00A66262"/>
    <w:rsid w:val="00A71251"/>
    <w:rsid w:val="00A7714E"/>
    <w:rsid w:val="00A77192"/>
    <w:rsid w:val="00A80EC1"/>
    <w:rsid w:val="00A81D2F"/>
    <w:rsid w:val="00A85B97"/>
    <w:rsid w:val="00A91D0D"/>
    <w:rsid w:val="00AA1379"/>
    <w:rsid w:val="00AA5E66"/>
    <w:rsid w:val="00AB184D"/>
    <w:rsid w:val="00AB2C3B"/>
    <w:rsid w:val="00AB4861"/>
    <w:rsid w:val="00AC0674"/>
    <w:rsid w:val="00AC0C29"/>
    <w:rsid w:val="00AC480B"/>
    <w:rsid w:val="00AD01AD"/>
    <w:rsid w:val="00AD68C2"/>
    <w:rsid w:val="00AE310F"/>
    <w:rsid w:val="00AE49EA"/>
    <w:rsid w:val="00AF6DEF"/>
    <w:rsid w:val="00B020B1"/>
    <w:rsid w:val="00B031DE"/>
    <w:rsid w:val="00B04FD5"/>
    <w:rsid w:val="00B05B73"/>
    <w:rsid w:val="00B05D73"/>
    <w:rsid w:val="00B12CE1"/>
    <w:rsid w:val="00B15011"/>
    <w:rsid w:val="00B157A3"/>
    <w:rsid w:val="00B16E3A"/>
    <w:rsid w:val="00B31C07"/>
    <w:rsid w:val="00B35912"/>
    <w:rsid w:val="00B3651B"/>
    <w:rsid w:val="00B41EFA"/>
    <w:rsid w:val="00B43589"/>
    <w:rsid w:val="00B5099B"/>
    <w:rsid w:val="00B52096"/>
    <w:rsid w:val="00B52A7A"/>
    <w:rsid w:val="00B7079D"/>
    <w:rsid w:val="00B746B6"/>
    <w:rsid w:val="00B7778B"/>
    <w:rsid w:val="00B8081B"/>
    <w:rsid w:val="00B825E0"/>
    <w:rsid w:val="00B85DD3"/>
    <w:rsid w:val="00B8760A"/>
    <w:rsid w:val="00B92741"/>
    <w:rsid w:val="00B9485E"/>
    <w:rsid w:val="00BA368B"/>
    <w:rsid w:val="00BB1645"/>
    <w:rsid w:val="00BB3868"/>
    <w:rsid w:val="00BB4F2E"/>
    <w:rsid w:val="00BB75C0"/>
    <w:rsid w:val="00BC3C20"/>
    <w:rsid w:val="00BE3B02"/>
    <w:rsid w:val="00BE6D29"/>
    <w:rsid w:val="00BF0EA9"/>
    <w:rsid w:val="00BF693D"/>
    <w:rsid w:val="00C00F95"/>
    <w:rsid w:val="00C056A4"/>
    <w:rsid w:val="00C059CA"/>
    <w:rsid w:val="00C0791E"/>
    <w:rsid w:val="00C07FB5"/>
    <w:rsid w:val="00C253D8"/>
    <w:rsid w:val="00C25E0D"/>
    <w:rsid w:val="00C3387C"/>
    <w:rsid w:val="00C33E82"/>
    <w:rsid w:val="00C34C97"/>
    <w:rsid w:val="00C35560"/>
    <w:rsid w:val="00C35D84"/>
    <w:rsid w:val="00C54532"/>
    <w:rsid w:val="00C63864"/>
    <w:rsid w:val="00C705BC"/>
    <w:rsid w:val="00C7384E"/>
    <w:rsid w:val="00C73D8B"/>
    <w:rsid w:val="00C75311"/>
    <w:rsid w:val="00C8192D"/>
    <w:rsid w:val="00C91DDF"/>
    <w:rsid w:val="00C94B2E"/>
    <w:rsid w:val="00CA5E3A"/>
    <w:rsid w:val="00CC026E"/>
    <w:rsid w:val="00CC0680"/>
    <w:rsid w:val="00CC3F9E"/>
    <w:rsid w:val="00CD0CC0"/>
    <w:rsid w:val="00CD2A50"/>
    <w:rsid w:val="00CD5B94"/>
    <w:rsid w:val="00CD7E61"/>
    <w:rsid w:val="00CE043B"/>
    <w:rsid w:val="00CE04FE"/>
    <w:rsid w:val="00CE1ACA"/>
    <w:rsid w:val="00CE5B69"/>
    <w:rsid w:val="00CF1014"/>
    <w:rsid w:val="00CF1023"/>
    <w:rsid w:val="00CF21B5"/>
    <w:rsid w:val="00D04AE1"/>
    <w:rsid w:val="00D059A7"/>
    <w:rsid w:val="00D05F54"/>
    <w:rsid w:val="00D107F4"/>
    <w:rsid w:val="00D15117"/>
    <w:rsid w:val="00D15B6A"/>
    <w:rsid w:val="00D165DE"/>
    <w:rsid w:val="00D23DE8"/>
    <w:rsid w:val="00D25AA5"/>
    <w:rsid w:val="00D300F2"/>
    <w:rsid w:val="00D320B1"/>
    <w:rsid w:val="00D406AE"/>
    <w:rsid w:val="00D46284"/>
    <w:rsid w:val="00D47AFA"/>
    <w:rsid w:val="00D53EAA"/>
    <w:rsid w:val="00D5691C"/>
    <w:rsid w:val="00D56EA3"/>
    <w:rsid w:val="00D60158"/>
    <w:rsid w:val="00D606FC"/>
    <w:rsid w:val="00D6096C"/>
    <w:rsid w:val="00D645F8"/>
    <w:rsid w:val="00D65FF5"/>
    <w:rsid w:val="00D7241C"/>
    <w:rsid w:val="00D742B7"/>
    <w:rsid w:val="00D74B62"/>
    <w:rsid w:val="00D841C5"/>
    <w:rsid w:val="00D84C0C"/>
    <w:rsid w:val="00DA2119"/>
    <w:rsid w:val="00DA286F"/>
    <w:rsid w:val="00DA5099"/>
    <w:rsid w:val="00DA5E56"/>
    <w:rsid w:val="00DB2138"/>
    <w:rsid w:val="00DB2A15"/>
    <w:rsid w:val="00DB2A57"/>
    <w:rsid w:val="00DC5CD7"/>
    <w:rsid w:val="00DC6A86"/>
    <w:rsid w:val="00DD417A"/>
    <w:rsid w:val="00DD5F37"/>
    <w:rsid w:val="00DD6650"/>
    <w:rsid w:val="00DF3558"/>
    <w:rsid w:val="00DF45C1"/>
    <w:rsid w:val="00E012D2"/>
    <w:rsid w:val="00E025FD"/>
    <w:rsid w:val="00E02CD3"/>
    <w:rsid w:val="00E054CB"/>
    <w:rsid w:val="00E0665F"/>
    <w:rsid w:val="00E12094"/>
    <w:rsid w:val="00E126FD"/>
    <w:rsid w:val="00E1374E"/>
    <w:rsid w:val="00E170F0"/>
    <w:rsid w:val="00E20969"/>
    <w:rsid w:val="00E233AC"/>
    <w:rsid w:val="00E2524E"/>
    <w:rsid w:val="00E26EEE"/>
    <w:rsid w:val="00E30109"/>
    <w:rsid w:val="00E32D8B"/>
    <w:rsid w:val="00E40016"/>
    <w:rsid w:val="00E52E77"/>
    <w:rsid w:val="00E75A63"/>
    <w:rsid w:val="00E76E9F"/>
    <w:rsid w:val="00E84B16"/>
    <w:rsid w:val="00EA016F"/>
    <w:rsid w:val="00EA4218"/>
    <w:rsid w:val="00EB0CF4"/>
    <w:rsid w:val="00EB42B5"/>
    <w:rsid w:val="00ED2FB7"/>
    <w:rsid w:val="00EE5E4C"/>
    <w:rsid w:val="00EF5053"/>
    <w:rsid w:val="00F0643B"/>
    <w:rsid w:val="00F06D2F"/>
    <w:rsid w:val="00F10098"/>
    <w:rsid w:val="00F20C97"/>
    <w:rsid w:val="00F23714"/>
    <w:rsid w:val="00F27533"/>
    <w:rsid w:val="00F30AA5"/>
    <w:rsid w:val="00F40553"/>
    <w:rsid w:val="00F5366D"/>
    <w:rsid w:val="00F566B0"/>
    <w:rsid w:val="00F574CB"/>
    <w:rsid w:val="00F61AD2"/>
    <w:rsid w:val="00F61D3F"/>
    <w:rsid w:val="00F625E6"/>
    <w:rsid w:val="00F62B9D"/>
    <w:rsid w:val="00F64D19"/>
    <w:rsid w:val="00F87591"/>
    <w:rsid w:val="00F90BA2"/>
    <w:rsid w:val="00F92DC1"/>
    <w:rsid w:val="00F95063"/>
    <w:rsid w:val="00FA26CE"/>
    <w:rsid w:val="00FB1EF0"/>
    <w:rsid w:val="00FB3E31"/>
    <w:rsid w:val="00FC2CF7"/>
    <w:rsid w:val="00FC7915"/>
    <w:rsid w:val="00FD32F5"/>
    <w:rsid w:val="00FD4010"/>
    <w:rsid w:val="00FD48E3"/>
    <w:rsid w:val="00FD4A4C"/>
    <w:rsid w:val="00FD7CB2"/>
    <w:rsid w:val="00FE407D"/>
    <w:rsid w:val="00FE5B23"/>
    <w:rsid w:val="00FF0B3B"/>
    <w:rsid w:val="00FF0F6D"/>
    <w:rsid w:val="00FF1DFE"/>
    <w:rsid w:val="00FF35D2"/>
    <w:rsid w:val="00FF5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 New Roman" w:eastAsia="Calibri" w:hAnsi="Times New Roman"/>
      <w:sz w:val="24"/>
      <w:szCs w:val="24"/>
      <w:lang w:eastAsia="zh-CN"/>
    </w:rPr>
  </w:style>
  <w:style w:type="paragraph" w:styleId="1">
    <w:name w:val="heading 1"/>
    <w:basedOn w:val="a"/>
    <w:link w:val="10"/>
    <w:uiPriority w:val="99"/>
    <w:qFormat/>
    <w:pPr>
      <w:keepNext/>
      <w:jc w:val="both"/>
      <w:outlineLvl w:val="0"/>
    </w:pPr>
    <w:rPr>
      <w:b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11">
    <w:name w:val="Верхний колонтитул Знак1"/>
    <w:basedOn w:val="a0"/>
    <w:link w:val="aa"/>
    <w:uiPriority w:val="99"/>
  </w:style>
  <w:style w:type="character" w:customStyle="1" w:styleId="FooterChar">
    <w:name w:val="Footer Char"/>
    <w:basedOn w:val="a0"/>
    <w:uiPriority w:val="99"/>
  </w:style>
  <w:style w:type="character" w:customStyle="1" w:styleId="12">
    <w:name w:val="Нижний колонтитул Знак1"/>
    <w:link w:val="ab"/>
    <w:uiPriority w:val="99"/>
  </w:style>
  <w:style w:type="table" w:customStyle="1" w:styleId="TableGridLight">
    <w:name w:val="Table Grid Light"/>
    <w:basedOn w:val="a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Таблица простая 11"/>
    <w:basedOn w:val="a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">
    <w:name w:val="Таблица простая 41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">
    <w:name w:val="Таблица простая 51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basedOn w:val="a1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c">
    <w:name w:val="Hyperlink"/>
    <w:uiPriority w:val="99"/>
    <w:unhideWhenUsed/>
    <w:rPr>
      <w:color w:val="0000FF" w:themeColor="hyperlink"/>
      <w:u w:val="single"/>
    </w:rPr>
  </w:style>
  <w:style w:type="character" w:customStyle="1" w:styleId="13">
    <w:name w:val="Текст сноски Знак1"/>
    <w:link w:val="ad"/>
    <w:uiPriority w:val="99"/>
    <w:rPr>
      <w:sz w:val="18"/>
    </w:rPr>
  </w:style>
  <w:style w:type="character" w:customStyle="1" w:styleId="14">
    <w:name w:val="Текст концевой сноски Знак1"/>
    <w:link w:val="ae"/>
    <w:uiPriority w:val="99"/>
    <w:rPr>
      <w:sz w:val="20"/>
    </w:rPr>
  </w:style>
  <w:style w:type="paragraph" w:styleId="15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">
    <w:name w:val="TOC Heading"/>
    <w:uiPriority w:val="39"/>
    <w:unhideWhenUsed/>
  </w:style>
  <w:style w:type="paragraph" w:styleId="af0">
    <w:name w:val="table of figures"/>
    <w:basedOn w:val="a"/>
    <w:next w:val="a"/>
    <w:uiPriority w:val="99"/>
    <w:unhideWhenUsed/>
  </w:style>
  <w:style w:type="character" w:customStyle="1" w:styleId="24">
    <w:name w:val="Основной текст Знак2"/>
    <w:basedOn w:val="a0"/>
    <w:link w:val="af1"/>
    <w:uiPriority w:val="99"/>
    <w:qFormat/>
    <w:rPr>
      <w:rFonts w:ascii="Times New Roman" w:hAnsi="Times New Roman" w:cs="Times New Roman"/>
      <w:b/>
      <w:sz w:val="28"/>
    </w:rPr>
  </w:style>
  <w:style w:type="character" w:customStyle="1" w:styleId="16">
    <w:name w:val="Основной текст Знак1"/>
    <w:basedOn w:val="a0"/>
    <w:uiPriority w:val="99"/>
    <w:qFormat/>
    <w:rPr>
      <w:rFonts w:ascii="Times New Roman" w:hAnsi="Times New Roman" w:cs="Times New Roman"/>
      <w:b/>
      <w:sz w:val="20"/>
    </w:rPr>
  </w:style>
  <w:style w:type="character" w:customStyle="1" w:styleId="af2">
    <w:name w:val="Основной текст Знак"/>
    <w:uiPriority w:val="99"/>
    <w:semiHidden/>
    <w:qFormat/>
  </w:style>
  <w:style w:type="character" w:customStyle="1" w:styleId="af3">
    <w:name w:val="Основной текст с отступом Знак"/>
    <w:basedOn w:val="a0"/>
    <w:uiPriority w:val="99"/>
    <w:qFormat/>
    <w:rPr>
      <w:rFonts w:ascii="Times New Roman" w:hAnsi="Times New Roman" w:cs="Times New Roman"/>
      <w:sz w:val="24"/>
    </w:rPr>
  </w:style>
  <w:style w:type="character" w:customStyle="1" w:styleId="af4">
    <w:name w:val="Текст выноски Знак"/>
    <w:basedOn w:val="a0"/>
    <w:uiPriority w:val="99"/>
    <w:semiHidden/>
    <w:qFormat/>
    <w:rPr>
      <w:rFonts w:ascii="Tahoma" w:hAnsi="Tahoma" w:cs="Times New Roman"/>
      <w:sz w:val="16"/>
    </w:rPr>
  </w:style>
  <w:style w:type="character" w:customStyle="1" w:styleId="af5">
    <w:name w:val="Верхний колонтитул Знак"/>
    <w:basedOn w:val="a0"/>
    <w:uiPriority w:val="99"/>
    <w:qFormat/>
    <w:rPr>
      <w:rFonts w:cs="Times New Roman"/>
    </w:rPr>
  </w:style>
  <w:style w:type="character" w:customStyle="1" w:styleId="af6">
    <w:name w:val="Нижний колонтитул Знак"/>
    <w:basedOn w:val="a0"/>
    <w:uiPriority w:val="99"/>
    <w:qFormat/>
    <w:rPr>
      <w:rFonts w:cs="Times New Roman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</w:rPr>
  </w:style>
  <w:style w:type="character" w:customStyle="1" w:styleId="ListLabel20">
    <w:name w:val="ListLabel 20"/>
    <w:qFormat/>
    <w:rPr>
      <w:rFonts w:cs="Times New Roman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ascii="Times New Roman" w:hAnsi="Times New Roman" w:cs="Times New Roman"/>
      <w:sz w:val="28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cs="Times New Roman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Courier New"/>
    </w:rPr>
  </w:style>
  <w:style w:type="character" w:customStyle="1" w:styleId="ListLabel74">
    <w:name w:val="ListLabel 74"/>
    <w:qFormat/>
    <w:rPr>
      <w:rFonts w:cs="Courier New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Courier New"/>
    </w:rPr>
  </w:style>
  <w:style w:type="character" w:customStyle="1" w:styleId="-">
    <w:name w:val="Интернет-ссылка"/>
    <w:rPr>
      <w:color w:val="000080"/>
      <w:u w:val="single"/>
    </w:rPr>
  </w:style>
  <w:style w:type="character" w:customStyle="1" w:styleId="af7">
    <w:name w:val="Текст сноски Знак"/>
    <w:basedOn w:val="a0"/>
    <w:uiPriority w:val="99"/>
    <w:semiHidden/>
    <w:qFormat/>
    <w:rPr>
      <w:sz w:val="20"/>
      <w:szCs w:val="20"/>
    </w:rPr>
  </w:style>
  <w:style w:type="character" w:styleId="af8">
    <w:name w:val="footnote reference"/>
    <w:basedOn w:val="a0"/>
    <w:uiPriority w:val="99"/>
    <w:semiHidden/>
    <w:unhideWhenUsed/>
    <w:qFormat/>
    <w:rPr>
      <w:vertAlign w:val="superscript"/>
    </w:rPr>
  </w:style>
  <w:style w:type="character" w:customStyle="1" w:styleId="af9">
    <w:name w:val="Текст концевой сноски Знак"/>
    <w:basedOn w:val="a0"/>
    <w:uiPriority w:val="99"/>
    <w:semiHidden/>
    <w:qFormat/>
    <w:rPr>
      <w:sz w:val="20"/>
      <w:szCs w:val="20"/>
    </w:rPr>
  </w:style>
  <w:style w:type="character" w:styleId="afa">
    <w:name w:val="endnote reference"/>
    <w:basedOn w:val="a0"/>
    <w:uiPriority w:val="99"/>
    <w:semiHidden/>
    <w:unhideWhenUsed/>
    <w:qFormat/>
    <w:rPr>
      <w:vertAlign w:val="superscript"/>
    </w:rPr>
  </w:style>
  <w:style w:type="character" w:customStyle="1" w:styleId="ListLabel77">
    <w:name w:val="ListLabel 77"/>
    <w:qFormat/>
    <w:rPr>
      <w:rFonts w:ascii="Times New Roman" w:hAnsi="Times New Roman" w:cs="Times New Roman"/>
      <w:sz w:val="28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Courier New"/>
    </w:rPr>
  </w:style>
  <w:style w:type="character" w:customStyle="1" w:styleId="ListLabel87">
    <w:name w:val="ListLabel 87"/>
    <w:qFormat/>
    <w:rPr>
      <w:rFonts w:cs="Courier New"/>
    </w:rPr>
  </w:style>
  <w:style w:type="character" w:customStyle="1" w:styleId="ListLabel88">
    <w:name w:val="ListLabel 88"/>
    <w:qFormat/>
    <w:rPr>
      <w:rFonts w:cs="Courier New"/>
    </w:rPr>
  </w:style>
  <w:style w:type="paragraph" w:customStyle="1" w:styleId="17">
    <w:name w:val="Заголовок1"/>
    <w:basedOn w:val="a"/>
    <w:next w:val="af1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f1">
    <w:name w:val="Body Text"/>
    <w:basedOn w:val="a"/>
    <w:link w:val="24"/>
    <w:uiPriority w:val="99"/>
    <w:rPr>
      <w:b/>
      <w:sz w:val="20"/>
      <w:szCs w:val="20"/>
    </w:rPr>
  </w:style>
  <w:style w:type="paragraph" w:styleId="afb">
    <w:name w:val="List"/>
    <w:basedOn w:val="af1"/>
    <w:rPr>
      <w:rFonts w:cs="Arial"/>
    </w:rPr>
  </w:style>
  <w:style w:type="paragraph" w:styleId="afc">
    <w:name w:val="caption"/>
    <w:basedOn w:val="a"/>
    <w:qFormat/>
    <w:pPr>
      <w:suppressLineNumbers/>
      <w:spacing w:before="120" w:after="120"/>
    </w:pPr>
    <w:rPr>
      <w:rFonts w:cs="Arial"/>
      <w:i/>
      <w:iCs/>
    </w:rPr>
  </w:style>
  <w:style w:type="paragraph" w:styleId="afd">
    <w:name w:val="index heading"/>
    <w:basedOn w:val="a"/>
    <w:qFormat/>
    <w:pPr>
      <w:suppressLineNumbers/>
    </w:pPr>
    <w:rPr>
      <w:rFonts w:cs="Arial"/>
    </w:rPr>
  </w:style>
  <w:style w:type="paragraph" w:customStyle="1" w:styleId="111">
    <w:name w:val="Заголовок11"/>
    <w:basedOn w:val="a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fe">
    <w:name w:val="Body Text Indent"/>
    <w:basedOn w:val="a"/>
    <w:uiPriority w:val="99"/>
    <w:pPr>
      <w:spacing w:after="120"/>
      <w:ind w:left="283"/>
    </w:pPr>
  </w:style>
  <w:style w:type="paragraph" w:customStyle="1" w:styleId="ConsPlusCell">
    <w:name w:val="ConsPlusCell"/>
    <w:uiPriority w:val="99"/>
    <w:qFormat/>
    <w:pPr>
      <w:widowControl w:val="0"/>
    </w:pPr>
    <w:rPr>
      <w:rFonts w:cs="Calibri"/>
    </w:rPr>
  </w:style>
  <w:style w:type="paragraph" w:styleId="aff">
    <w:name w:val="Balloon Text"/>
    <w:basedOn w:val="a"/>
    <w:uiPriority w:val="99"/>
    <w:semiHidden/>
    <w:qFormat/>
    <w:rPr>
      <w:rFonts w:ascii="Tahoma" w:hAnsi="Tahoma"/>
      <w:sz w:val="16"/>
      <w:szCs w:val="16"/>
    </w:rPr>
  </w:style>
  <w:style w:type="paragraph" w:styleId="aa">
    <w:name w:val="header"/>
    <w:basedOn w:val="a"/>
    <w:link w:val="11"/>
    <w:uiPriority w:val="99"/>
    <w:pPr>
      <w:tabs>
        <w:tab w:val="center" w:pos="4677"/>
        <w:tab w:val="right" w:pos="9355"/>
      </w:tabs>
    </w:pPr>
  </w:style>
  <w:style w:type="paragraph" w:styleId="ab">
    <w:name w:val="footer"/>
    <w:basedOn w:val="a"/>
    <w:link w:val="12"/>
    <w:uiPriority w:val="99"/>
    <w:pPr>
      <w:tabs>
        <w:tab w:val="center" w:pos="4677"/>
        <w:tab w:val="right" w:pos="9355"/>
      </w:tabs>
    </w:pPr>
  </w:style>
  <w:style w:type="paragraph" w:styleId="aff0">
    <w:name w:val="List Paragraph"/>
    <w:basedOn w:val="a"/>
    <w:uiPriority w:val="99"/>
    <w:qFormat/>
    <w:pPr>
      <w:ind w:left="720"/>
      <w:contextualSpacing/>
    </w:pPr>
  </w:style>
  <w:style w:type="paragraph" w:customStyle="1" w:styleId="aff1">
    <w:name w:val="Содержимое врезки"/>
    <w:basedOn w:val="a"/>
    <w:qFormat/>
  </w:style>
  <w:style w:type="paragraph" w:customStyle="1" w:styleId="formattext">
    <w:name w:val="formattext"/>
    <w:basedOn w:val="a"/>
    <w:qFormat/>
    <w:pPr>
      <w:spacing w:beforeAutospacing="1" w:afterAutospacing="1"/>
    </w:pPr>
  </w:style>
  <w:style w:type="paragraph" w:styleId="ad">
    <w:name w:val="footnote text"/>
    <w:basedOn w:val="a"/>
    <w:link w:val="13"/>
    <w:uiPriority w:val="99"/>
    <w:semiHidden/>
    <w:unhideWhenUsed/>
    <w:qFormat/>
    <w:rPr>
      <w:sz w:val="20"/>
      <w:szCs w:val="20"/>
    </w:rPr>
  </w:style>
  <w:style w:type="paragraph" w:styleId="ae">
    <w:name w:val="endnote text"/>
    <w:basedOn w:val="a"/>
    <w:link w:val="14"/>
    <w:uiPriority w:val="99"/>
    <w:semiHidden/>
    <w:unhideWhenUsed/>
    <w:qFormat/>
    <w:rPr>
      <w:sz w:val="20"/>
      <w:szCs w:val="20"/>
    </w:rPr>
  </w:style>
  <w:style w:type="table" w:styleId="aff2">
    <w:name w:val="Table Grid"/>
    <w:basedOn w:val="a1"/>
    <w:uiPriority w:val="99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8">
    <w:name w:val="Абзац списка1"/>
    <w:basedOn w:val="a"/>
    <w:uiPriority w:val="99"/>
    <w:rsid w:val="00221E94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ind w:left="720" w:firstLine="709"/>
      <w:contextualSpacing/>
      <w:jc w:val="both"/>
    </w:pPr>
    <w:rPr>
      <w:rFonts w:ascii="Calibri" w:eastAsia="Times New Roman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 New Roman" w:eastAsia="Calibri" w:hAnsi="Times New Roman"/>
      <w:sz w:val="24"/>
      <w:szCs w:val="24"/>
      <w:lang w:eastAsia="zh-CN"/>
    </w:rPr>
  </w:style>
  <w:style w:type="paragraph" w:styleId="1">
    <w:name w:val="heading 1"/>
    <w:basedOn w:val="a"/>
    <w:link w:val="10"/>
    <w:uiPriority w:val="99"/>
    <w:qFormat/>
    <w:pPr>
      <w:keepNext/>
      <w:jc w:val="both"/>
      <w:outlineLvl w:val="0"/>
    </w:pPr>
    <w:rPr>
      <w:b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11">
    <w:name w:val="Верхний колонтитул Знак1"/>
    <w:basedOn w:val="a0"/>
    <w:link w:val="aa"/>
    <w:uiPriority w:val="99"/>
  </w:style>
  <w:style w:type="character" w:customStyle="1" w:styleId="FooterChar">
    <w:name w:val="Footer Char"/>
    <w:basedOn w:val="a0"/>
    <w:uiPriority w:val="99"/>
  </w:style>
  <w:style w:type="character" w:customStyle="1" w:styleId="12">
    <w:name w:val="Нижний колонтитул Знак1"/>
    <w:link w:val="ab"/>
    <w:uiPriority w:val="99"/>
  </w:style>
  <w:style w:type="table" w:customStyle="1" w:styleId="TableGridLight">
    <w:name w:val="Table Grid Light"/>
    <w:basedOn w:val="a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Таблица простая 11"/>
    <w:basedOn w:val="a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">
    <w:name w:val="Таблица простая 41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">
    <w:name w:val="Таблица простая 51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basedOn w:val="a1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c">
    <w:name w:val="Hyperlink"/>
    <w:uiPriority w:val="99"/>
    <w:unhideWhenUsed/>
    <w:rPr>
      <w:color w:val="0000FF" w:themeColor="hyperlink"/>
      <w:u w:val="single"/>
    </w:rPr>
  </w:style>
  <w:style w:type="character" w:customStyle="1" w:styleId="13">
    <w:name w:val="Текст сноски Знак1"/>
    <w:link w:val="ad"/>
    <w:uiPriority w:val="99"/>
    <w:rPr>
      <w:sz w:val="18"/>
    </w:rPr>
  </w:style>
  <w:style w:type="character" w:customStyle="1" w:styleId="14">
    <w:name w:val="Текст концевой сноски Знак1"/>
    <w:link w:val="ae"/>
    <w:uiPriority w:val="99"/>
    <w:rPr>
      <w:sz w:val="20"/>
    </w:rPr>
  </w:style>
  <w:style w:type="paragraph" w:styleId="15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">
    <w:name w:val="TOC Heading"/>
    <w:uiPriority w:val="39"/>
    <w:unhideWhenUsed/>
  </w:style>
  <w:style w:type="paragraph" w:styleId="af0">
    <w:name w:val="table of figures"/>
    <w:basedOn w:val="a"/>
    <w:next w:val="a"/>
    <w:uiPriority w:val="99"/>
    <w:unhideWhenUsed/>
  </w:style>
  <w:style w:type="character" w:customStyle="1" w:styleId="24">
    <w:name w:val="Основной текст Знак2"/>
    <w:basedOn w:val="a0"/>
    <w:link w:val="af1"/>
    <w:uiPriority w:val="99"/>
    <w:qFormat/>
    <w:rPr>
      <w:rFonts w:ascii="Times New Roman" w:hAnsi="Times New Roman" w:cs="Times New Roman"/>
      <w:b/>
      <w:sz w:val="28"/>
    </w:rPr>
  </w:style>
  <w:style w:type="character" w:customStyle="1" w:styleId="16">
    <w:name w:val="Основной текст Знак1"/>
    <w:basedOn w:val="a0"/>
    <w:uiPriority w:val="99"/>
    <w:qFormat/>
    <w:rPr>
      <w:rFonts w:ascii="Times New Roman" w:hAnsi="Times New Roman" w:cs="Times New Roman"/>
      <w:b/>
      <w:sz w:val="20"/>
    </w:rPr>
  </w:style>
  <w:style w:type="character" w:customStyle="1" w:styleId="af2">
    <w:name w:val="Основной текст Знак"/>
    <w:uiPriority w:val="99"/>
    <w:semiHidden/>
    <w:qFormat/>
  </w:style>
  <w:style w:type="character" w:customStyle="1" w:styleId="af3">
    <w:name w:val="Основной текст с отступом Знак"/>
    <w:basedOn w:val="a0"/>
    <w:uiPriority w:val="99"/>
    <w:qFormat/>
    <w:rPr>
      <w:rFonts w:ascii="Times New Roman" w:hAnsi="Times New Roman" w:cs="Times New Roman"/>
      <w:sz w:val="24"/>
    </w:rPr>
  </w:style>
  <w:style w:type="character" w:customStyle="1" w:styleId="af4">
    <w:name w:val="Текст выноски Знак"/>
    <w:basedOn w:val="a0"/>
    <w:uiPriority w:val="99"/>
    <w:semiHidden/>
    <w:qFormat/>
    <w:rPr>
      <w:rFonts w:ascii="Tahoma" w:hAnsi="Tahoma" w:cs="Times New Roman"/>
      <w:sz w:val="16"/>
    </w:rPr>
  </w:style>
  <w:style w:type="character" w:customStyle="1" w:styleId="af5">
    <w:name w:val="Верхний колонтитул Знак"/>
    <w:basedOn w:val="a0"/>
    <w:uiPriority w:val="99"/>
    <w:qFormat/>
    <w:rPr>
      <w:rFonts w:cs="Times New Roman"/>
    </w:rPr>
  </w:style>
  <w:style w:type="character" w:customStyle="1" w:styleId="af6">
    <w:name w:val="Нижний колонтитул Знак"/>
    <w:basedOn w:val="a0"/>
    <w:uiPriority w:val="99"/>
    <w:qFormat/>
    <w:rPr>
      <w:rFonts w:cs="Times New Roman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</w:rPr>
  </w:style>
  <w:style w:type="character" w:customStyle="1" w:styleId="ListLabel20">
    <w:name w:val="ListLabel 20"/>
    <w:qFormat/>
    <w:rPr>
      <w:rFonts w:cs="Times New Roman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ascii="Times New Roman" w:hAnsi="Times New Roman" w:cs="Times New Roman"/>
      <w:sz w:val="28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cs="Times New Roman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Courier New"/>
    </w:rPr>
  </w:style>
  <w:style w:type="character" w:customStyle="1" w:styleId="ListLabel74">
    <w:name w:val="ListLabel 74"/>
    <w:qFormat/>
    <w:rPr>
      <w:rFonts w:cs="Courier New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Courier New"/>
    </w:rPr>
  </w:style>
  <w:style w:type="character" w:customStyle="1" w:styleId="-">
    <w:name w:val="Интернет-ссылка"/>
    <w:rPr>
      <w:color w:val="000080"/>
      <w:u w:val="single"/>
    </w:rPr>
  </w:style>
  <w:style w:type="character" w:customStyle="1" w:styleId="af7">
    <w:name w:val="Текст сноски Знак"/>
    <w:basedOn w:val="a0"/>
    <w:uiPriority w:val="99"/>
    <w:semiHidden/>
    <w:qFormat/>
    <w:rPr>
      <w:sz w:val="20"/>
      <w:szCs w:val="20"/>
    </w:rPr>
  </w:style>
  <w:style w:type="character" w:styleId="af8">
    <w:name w:val="footnote reference"/>
    <w:basedOn w:val="a0"/>
    <w:uiPriority w:val="99"/>
    <w:semiHidden/>
    <w:unhideWhenUsed/>
    <w:qFormat/>
    <w:rPr>
      <w:vertAlign w:val="superscript"/>
    </w:rPr>
  </w:style>
  <w:style w:type="character" w:customStyle="1" w:styleId="af9">
    <w:name w:val="Текст концевой сноски Знак"/>
    <w:basedOn w:val="a0"/>
    <w:uiPriority w:val="99"/>
    <w:semiHidden/>
    <w:qFormat/>
    <w:rPr>
      <w:sz w:val="20"/>
      <w:szCs w:val="20"/>
    </w:rPr>
  </w:style>
  <w:style w:type="character" w:styleId="afa">
    <w:name w:val="endnote reference"/>
    <w:basedOn w:val="a0"/>
    <w:uiPriority w:val="99"/>
    <w:semiHidden/>
    <w:unhideWhenUsed/>
    <w:qFormat/>
    <w:rPr>
      <w:vertAlign w:val="superscript"/>
    </w:rPr>
  </w:style>
  <w:style w:type="character" w:customStyle="1" w:styleId="ListLabel77">
    <w:name w:val="ListLabel 77"/>
    <w:qFormat/>
    <w:rPr>
      <w:rFonts w:ascii="Times New Roman" w:hAnsi="Times New Roman" w:cs="Times New Roman"/>
      <w:sz w:val="28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Courier New"/>
    </w:rPr>
  </w:style>
  <w:style w:type="character" w:customStyle="1" w:styleId="ListLabel87">
    <w:name w:val="ListLabel 87"/>
    <w:qFormat/>
    <w:rPr>
      <w:rFonts w:cs="Courier New"/>
    </w:rPr>
  </w:style>
  <w:style w:type="character" w:customStyle="1" w:styleId="ListLabel88">
    <w:name w:val="ListLabel 88"/>
    <w:qFormat/>
    <w:rPr>
      <w:rFonts w:cs="Courier New"/>
    </w:rPr>
  </w:style>
  <w:style w:type="paragraph" w:customStyle="1" w:styleId="17">
    <w:name w:val="Заголовок1"/>
    <w:basedOn w:val="a"/>
    <w:next w:val="af1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f1">
    <w:name w:val="Body Text"/>
    <w:basedOn w:val="a"/>
    <w:link w:val="24"/>
    <w:uiPriority w:val="99"/>
    <w:rPr>
      <w:b/>
      <w:sz w:val="20"/>
      <w:szCs w:val="20"/>
    </w:rPr>
  </w:style>
  <w:style w:type="paragraph" w:styleId="afb">
    <w:name w:val="List"/>
    <w:basedOn w:val="af1"/>
    <w:rPr>
      <w:rFonts w:cs="Arial"/>
    </w:rPr>
  </w:style>
  <w:style w:type="paragraph" w:styleId="afc">
    <w:name w:val="caption"/>
    <w:basedOn w:val="a"/>
    <w:qFormat/>
    <w:pPr>
      <w:suppressLineNumbers/>
      <w:spacing w:before="120" w:after="120"/>
    </w:pPr>
    <w:rPr>
      <w:rFonts w:cs="Arial"/>
      <w:i/>
      <w:iCs/>
    </w:rPr>
  </w:style>
  <w:style w:type="paragraph" w:styleId="afd">
    <w:name w:val="index heading"/>
    <w:basedOn w:val="a"/>
    <w:qFormat/>
    <w:pPr>
      <w:suppressLineNumbers/>
    </w:pPr>
    <w:rPr>
      <w:rFonts w:cs="Arial"/>
    </w:rPr>
  </w:style>
  <w:style w:type="paragraph" w:customStyle="1" w:styleId="111">
    <w:name w:val="Заголовок11"/>
    <w:basedOn w:val="a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fe">
    <w:name w:val="Body Text Indent"/>
    <w:basedOn w:val="a"/>
    <w:uiPriority w:val="99"/>
    <w:pPr>
      <w:spacing w:after="120"/>
      <w:ind w:left="283"/>
    </w:pPr>
  </w:style>
  <w:style w:type="paragraph" w:customStyle="1" w:styleId="ConsPlusCell">
    <w:name w:val="ConsPlusCell"/>
    <w:uiPriority w:val="99"/>
    <w:qFormat/>
    <w:pPr>
      <w:widowControl w:val="0"/>
    </w:pPr>
    <w:rPr>
      <w:rFonts w:cs="Calibri"/>
    </w:rPr>
  </w:style>
  <w:style w:type="paragraph" w:styleId="aff">
    <w:name w:val="Balloon Text"/>
    <w:basedOn w:val="a"/>
    <w:uiPriority w:val="99"/>
    <w:semiHidden/>
    <w:qFormat/>
    <w:rPr>
      <w:rFonts w:ascii="Tahoma" w:hAnsi="Tahoma"/>
      <w:sz w:val="16"/>
      <w:szCs w:val="16"/>
    </w:rPr>
  </w:style>
  <w:style w:type="paragraph" w:styleId="aa">
    <w:name w:val="header"/>
    <w:basedOn w:val="a"/>
    <w:link w:val="11"/>
    <w:uiPriority w:val="99"/>
    <w:pPr>
      <w:tabs>
        <w:tab w:val="center" w:pos="4677"/>
        <w:tab w:val="right" w:pos="9355"/>
      </w:tabs>
    </w:pPr>
  </w:style>
  <w:style w:type="paragraph" w:styleId="ab">
    <w:name w:val="footer"/>
    <w:basedOn w:val="a"/>
    <w:link w:val="12"/>
    <w:uiPriority w:val="99"/>
    <w:pPr>
      <w:tabs>
        <w:tab w:val="center" w:pos="4677"/>
        <w:tab w:val="right" w:pos="9355"/>
      </w:tabs>
    </w:pPr>
  </w:style>
  <w:style w:type="paragraph" w:styleId="aff0">
    <w:name w:val="List Paragraph"/>
    <w:basedOn w:val="a"/>
    <w:uiPriority w:val="99"/>
    <w:qFormat/>
    <w:pPr>
      <w:ind w:left="720"/>
      <w:contextualSpacing/>
    </w:pPr>
  </w:style>
  <w:style w:type="paragraph" w:customStyle="1" w:styleId="aff1">
    <w:name w:val="Содержимое врезки"/>
    <w:basedOn w:val="a"/>
    <w:qFormat/>
  </w:style>
  <w:style w:type="paragraph" w:customStyle="1" w:styleId="formattext">
    <w:name w:val="formattext"/>
    <w:basedOn w:val="a"/>
    <w:qFormat/>
    <w:pPr>
      <w:spacing w:beforeAutospacing="1" w:afterAutospacing="1"/>
    </w:pPr>
  </w:style>
  <w:style w:type="paragraph" w:styleId="ad">
    <w:name w:val="footnote text"/>
    <w:basedOn w:val="a"/>
    <w:link w:val="13"/>
    <w:uiPriority w:val="99"/>
    <w:semiHidden/>
    <w:unhideWhenUsed/>
    <w:qFormat/>
    <w:rPr>
      <w:sz w:val="20"/>
      <w:szCs w:val="20"/>
    </w:rPr>
  </w:style>
  <w:style w:type="paragraph" w:styleId="ae">
    <w:name w:val="endnote text"/>
    <w:basedOn w:val="a"/>
    <w:link w:val="14"/>
    <w:uiPriority w:val="99"/>
    <w:semiHidden/>
    <w:unhideWhenUsed/>
    <w:qFormat/>
    <w:rPr>
      <w:sz w:val="20"/>
      <w:szCs w:val="20"/>
    </w:rPr>
  </w:style>
  <w:style w:type="table" w:styleId="aff2">
    <w:name w:val="Table Grid"/>
    <w:basedOn w:val="a1"/>
    <w:uiPriority w:val="99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8">
    <w:name w:val="Абзац списка1"/>
    <w:basedOn w:val="a"/>
    <w:uiPriority w:val="99"/>
    <w:rsid w:val="00221E94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ind w:left="720" w:firstLine="709"/>
      <w:contextualSpacing/>
      <w:jc w:val="both"/>
    </w:pPr>
    <w:rPr>
      <w:rFonts w:ascii="Calibri" w:eastAsia="Times New Roman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585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26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75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7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4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header" Target="head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microsoft.com/office/2007/relationships/stylesWithEffects" Target="stylesWithEffect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customXml/itemProps2.xml><?xml version="1.0" encoding="utf-8"?>
<ds:datastoreItem xmlns:ds="http://schemas.openxmlformats.org/officeDocument/2006/customXml" ds:itemID="{4A8F6F3A-258D-44E3-8C75-1F88D81E64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27</Pages>
  <Words>5569</Words>
  <Characters>31747</Characters>
  <Application>Microsoft Office Word</Application>
  <DocSecurity>4</DocSecurity>
  <Lines>264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</vt:lpstr>
    </vt:vector>
  </TitlesOfParts>
  <Company>Microsoft</Company>
  <LinksUpToDate>false</LinksUpToDate>
  <CharactersWithSpaces>37242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</dc:title>
  <dc:creator>Admin</dc:creator>
  <cp:lastModifiedBy>Ануфриева Наталья Андреевна</cp:lastModifiedBy>
  <cp:revision>2</cp:revision>
  <cp:lastPrinted>2024-07-29T04:26:00Z</cp:lastPrinted>
  <dcterms:created xsi:type="dcterms:W3CDTF">2024-08-05T06:40:00Z</dcterms:created>
  <dcterms:modified xsi:type="dcterms:W3CDTF">2024-08-05T06:40:00Z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