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82" w:rsidRDefault="008F5882" w:rsidP="008F588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F5882" w:rsidRDefault="008F5882" w:rsidP="008F588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F5882" w:rsidRDefault="008F5882" w:rsidP="008F5882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8F5882" w:rsidRDefault="008F5882" w:rsidP="008F5882"/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</w:p>
    <w:p w:rsidR="00AB4E94" w:rsidRDefault="008F5882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04.03.2022   №621-п</w:t>
      </w: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    </w:t>
      </w: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</w:t>
      </w: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имущественного характера     </w:t>
      </w: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гражданами, претендующими на замещение</w:t>
      </w: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</w:t>
      </w:r>
    </w:p>
    <w:p w:rsidR="00AB4E94" w:rsidRDefault="009E1BAD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AB4E94"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="00AB4E9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и </w:t>
      </w:r>
    </w:p>
    <w:p w:rsidR="008E2D1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 w:rsidR="008E2D1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8E2D1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</w:p>
    <w:p w:rsidR="00AB4E94" w:rsidRDefault="00AB4E94" w:rsidP="00AB4E94">
      <w:pPr>
        <w:pStyle w:val="ConsPlusTitle"/>
        <w:shd w:val="clear" w:color="auto" w:fill="FFFFFF" w:themeFill="background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Челябинской области </w:t>
      </w:r>
    </w:p>
    <w:p w:rsidR="00AB4E94" w:rsidRDefault="00AB4E94" w:rsidP="00AB4E94">
      <w:pPr>
        <w:pStyle w:val="ConsPlusNormal"/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</w:p>
    <w:p w:rsidR="00AB4E94" w:rsidRDefault="00AB4E94" w:rsidP="00AB4E94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8E2D14" w:rsidRDefault="00AB4E94" w:rsidP="00AB4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 с   федеральными   законами   от   06   октября 2003 года  № 131-ФЗ «Об общих принципах организации местного самоуправления  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Российской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2007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E2D14" w:rsidRDefault="00AB4E94" w:rsidP="00AB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службе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Федерации»,   </w:t>
      </w:r>
    </w:p>
    <w:p w:rsidR="008E2D14" w:rsidRDefault="00AB4E94" w:rsidP="00AB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25   декабря   2008 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273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«О   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противодействии 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коррупции»,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   3    декабря   2012   года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230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контроле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  Указами 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Президента  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Федерации 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  1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 </w:t>
      </w:r>
      <w:r w:rsidR="008E2D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2009 года </w:t>
      </w:r>
    </w:p>
    <w:p w:rsidR="008E2D14" w:rsidRDefault="00AB4E94" w:rsidP="00AB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  имущественного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характера»,  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8E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июня   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8E2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B4E94" w:rsidRDefault="00AB4E94" w:rsidP="00AB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460 «Об утверждении формы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и внесении изменений в некоторые акты Президента Российской Федерации»,  законом  Челябинской области   от   29 января 2009 № 353-ЗО «О противодействии коррупции в Челябинской области»,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B4E94" w:rsidRDefault="00AB4E94" w:rsidP="00AB4E94">
      <w:pPr>
        <w:pStyle w:val="ConsPlusNormal"/>
        <w:shd w:val="clear" w:color="auto" w:fill="FFFFFF" w:themeFill="background1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4E94" w:rsidRDefault="00AB4E94" w:rsidP="00AB4E94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предоставления сведений о доходах, расходах,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 имуществе и обязательствах имущественного характера гражданами, претендующими на замещение должностей муниципальной службы </w:t>
      </w:r>
      <w:r w:rsidR="008E2D1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области, и муниципальными служащими </w:t>
      </w:r>
      <w:r w:rsidR="008E2D1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(приложение).</w:t>
      </w:r>
    </w:p>
    <w:p w:rsidR="00AB4E94" w:rsidRDefault="00AB4E94" w:rsidP="00AB4E94">
      <w:pPr>
        <w:pStyle w:val="ConsPlusTitle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от 20.11.2017 № 2879-п «Об утверждении Порядка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и муниципальными служащими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области» отменить.</w:t>
      </w:r>
    </w:p>
    <w:p w:rsidR="00AB4E94" w:rsidRDefault="00AB4E94" w:rsidP="00AB4E94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 Отделу    пресс-службы     администрации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городского округа Челябинской области (Чабан Н.В.) опубликовать настоящее постановление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в информационно-телекоммуникационной сети «Интернет».</w:t>
      </w:r>
    </w:p>
    <w:p w:rsidR="00AB4E94" w:rsidRDefault="00AB4E94" w:rsidP="00AB4E94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 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Челябинской области (Шульгина И.Ю.) возместить расходы, связанные с опубликованием, за счет средств, предусмотренных на эти цели.</w:t>
      </w:r>
    </w:p>
    <w:p w:rsidR="00AB4E94" w:rsidRDefault="00AB4E94" w:rsidP="00AB4E94">
      <w:pPr>
        <w:pStyle w:val="ConsPlusTitle"/>
        <w:shd w:val="clear" w:color="auto" w:fill="FFFFFF" w:themeFill="background1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Контроль исполнения настоящего постановления возложить на заместителя Главы городского округа, руководителя аппарата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Шадрина А.Б.</w:t>
      </w:r>
    </w:p>
    <w:p w:rsidR="00AB4E94" w:rsidRDefault="00AB4E94" w:rsidP="00AB4E94">
      <w:pPr>
        <w:pStyle w:val="ConsPlusNormal"/>
        <w:shd w:val="clear" w:color="auto" w:fill="FFFFFF" w:themeFill="background1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6"/>
      <w:bookmarkEnd w:id="0"/>
      <w:r>
        <w:rPr>
          <w:rFonts w:ascii="Times New Roman" w:hAnsi="Times New Roman" w:cs="Times New Roman"/>
          <w:sz w:val="28"/>
          <w:szCs w:val="28"/>
        </w:rPr>
        <w:t>6.  Настоящее постановление вступает в силу с момента официальной публикации.</w:t>
      </w:r>
    </w:p>
    <w:p w:rsidR="00AB4E94" w:rsidRDefault="00AB4E94" w:rsidP="00AB4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B4E94" w:rsidRDefault="00AB4E94" w:rsidP="00AB4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882" w:rsidRDefault="008F5882" w:rsidP="00A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AB4E94" w:rsidRDefault="00AB4E94" w:rsidP="00A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AB4E94" w:rsidRDefault="00AB4E94" w:rsidP="00A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 округа</w:t>
      </w:r>
    </w:p>
    <w:p w:rsidR="00AB4E94" w:rsidRDefault="00AB4E94" w:rsidP="00A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Челябинской  области</w:t>
      </w:r>
    </w:p>
    <w:p w:rsidR="00AB4E94" w:rsidRDefault="00AB4E94" w:rsidP="00AB4E94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8F5882">
        <w:rPr>
          <w:rFonts w:ascii="Times New Roman" w:hAnsi="Times New Roman" w:cs="Times New Roman"/>
          <w:sz w:val="28"/>
          <w:szCs w:val="28"/>
        </w:rPr>
        <w:t xml:space="preserve">04.03.2022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5882">
        <w:rPr>
          <w:rFonts w:ascii="Times New Roman" w:hAnsi="Times New Roman" w:cs="Times New Roman"/>
          <w:sz w:val="28"/>
          <w:szCs w:val="28"/>
        </w:rPr>
        <w:t xml:space="preserve"> 621-п</w:t>
      </w:r>
    </w:p>
    <w:p w:rsidR="00AB4E94" w:rsidRDefault="00AB4E94" w:rsidP="00A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сведений о доходах, расходах,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службы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  области   и    муниципальными   служащими 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городского   округа   Челябинской   области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D8" w:rsidRDefault="00AB4E94" w:rsidP="001750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</w:t>
      </w:r>
      <w:r w:rsidR="00175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области, и муниципальными  служащими </w:t>
      </w:r>
      <w:r w:rsidR="00175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(далее – Порядок) разработан соответствии с федеральными законами от 06 октября 2003 года  № 131-ФЗ «Об общих принципах организации местного самоуправления   в   Российской   Федерации»,   от   2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2007 года № 25-ФЗ «О муниципальной службе в Российской Федерации», от 25 декабря 2008 года № 273-ФЗ «О противодействии коррупции»,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230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 контроле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Указами </w:t>
      </w:r>
      <w:r w:rsidR="001750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2009 года </w:t>
      </w:r>
      <w:proofErr w:type="gramEnd"/>
    </w:p>
    <w:p w:rsidR="001750D8" w:rsidRDefault="00AB4E94" w:rsidP="00175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имущественного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характера»,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7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460 </w:t>
      </w:r>
    </w:p>
    <w:p w:rsidR="00AB4E94" w:rsidRDefault="00AB4E94" w:rsidP="00AB4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формы 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и внесении изменений в некоторые акты Президента Российской Федерации», законом Челябинской  области  от 29 января 2009 года № 353-ЗО «О противодействии коррупции в Челябинской области».</w:t>
      </w:r>
    </w:p>
    <w:p w:rsidR="00AB4E94" w:rsidRDefault="00AB4E94" w:rsidP="00AB4E9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  регулирует  предоставление  гражданами,  поступающими   на муниципальную службу в </w:t>
      </w:r>
      <w:r w:rsidR="001750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1750D8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750D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0D8">
        <w:rPr>
          <w:rFonts w:ascii="Times New Roman" w:hAnsi="Times New Roman" w:cs="Times New Roman"/>
          <w:sz w:val="28"/>
          <w:szCs w:val="28"/>
        </w:rPr>
        <w:t xml:space="preserve">(далее - администрация городского округа), её </w:t>
      </w:r>
      <w:r>
        <w:rPr>
          <w:rFonts w:ascii="Times New Roman" w:hAnsi="Times New Roman" w:cs="Times New Roman"/>
          <w:sz w:val="28"/>
          <w:szCs w:val="28"/>
        </w:rPr>
        <w:t xml:space="preserve">структурные подразделения с правом юридического лица, и муниципальными служащими </w:t>
      </w:r>
      <w:r w:rsidR="00175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750D8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E12963">
        <w:rPr>
          <w:rFonts w:ascii="Times New Roman" w:hAnsi="Times New Roman" w:cs="Times New Roman"/>
          <w:sz w:val="28"/>
          <w:szCs w:val="28"/>
        </w:rPr>
        <w:t>, её структурных подразделений с правом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сведений о полученных </w:t>
      </w:r>
      <w:r w:rsidR="00E12963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доходах, расходах и принадлежащем на праве собственности имуществе, об обязательствах имущественного характера</w:t>
      </w:r>
      <w:r w:rsidR="00E12963">
        <w:rPr>
          <w:rFonts w:ascii="Times New Roman" w:hAnsi="Times New Roman" w:cs="Times New Roman"/>
          <w:sz w:val="28"/>
          <w:szCs w:val="28"/>
        </w:rPr>
        <w:t>, а также сведений о д</w:t>
      </w:r>
      <w:r w:rsidR="00B12E1F">
        <w:rPr>
          <w:rFonts w:ascii="Times New Roman" w:hAnsi="Times New Roman" w:cs="Times New Roman"/>
          <w:sz w:val="28"/>
          <w:szCs w:val="28"/>
        </w:rPr>
        <w:t>оходах супруги (супруга</w:t>
      </w:r>
      <w:proofErr w:type="gramEnd"/>
      <w:r w:rsidR="00B12E1F">
        <w:rPr>
          <w:rFonts w:ascii="Times New Roman" w:hAnsi="Times New Roman" w:cs="Times New Roman"/>
          <w:sz w:val="28"/>
          <w:szCs w:val="28"/>
        </w:rPr>
        <w:t>) и несо</w:t>
      </w:r>
      <w:r w:rsidR="00E12963">
        <w:rPr>
          <w:rFonts w:ascii="Times New Roman" w:hAnsi="Times New Roman" w:cs="Times New Roman"/>
          <w:sz w:val="28"/>
          <w:szCs w:val="28"/>
        </w:rPr>
        <w:t xml:space="preserve">вершеннолетних детей, об имуществе, принадлежащем им на праве собственности, и об их обязательствах имущественного характера (далее </w:t>
      </w:r>
      <w:proofErr w:type="gramStart"/>
      <w:r w:rsidR="00E1296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12963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94" w:rsidRDefault="00AB4E94" w:rsidP="00AB4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 о  доходах,  расходах, об  имуществе и обязательствах имущественного характера, представленные гражданами, претендующими на должность муниципальной службы </w:t>
      </w:r>
      <w:r w:rsidR="00E1296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и </w:t>
      </w:r>
      <w:r w:rsidR="00E12963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с правом юридического лица (далее – граждане), и муниципальными служащими</w:t>
      </w:r>
      <w:r w:rsidR="00E1296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и её структурных подразделений с правом юридического лица</w:t>
      </w:r>
      <w:r>
        <w:rPr>
          <w:rFonts w:ascii="Times New Roman" w:hAnsi="Times New Roman" w:cs="Times New Roman"/>
          <w:sz w:val="28"/>
          <w:szCs w:val="28"/>
        </w:rPr>
        <w:t>, относятся к конфиденциальной информации, если федеральными законами они не отнесены к сведениям, составляющим государственную тайну.</w:t>
      </w:r>
      <w:proofErr w:type="gramEnd"/>
    </w:p>
    <w:p w:rsidR="00AB4E94" w:rsidRDefault="00AB4E94" w:rsidP="00AB4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представления сведений о доходах, расходах,  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B4E94" w:rsidRDefault="00AB4E94" w:rsidP="00AB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BE9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D6C7F">
        <w:rPr>
          <w:rFonts w:ascii="Times New Roman" w:hAnsi="Times New Roman" w:cs="Times New Roman"/>
          <w:sz w:val="28"/>
          <w:szCs w:val="28"/>
        </w:rPr>
        <w:t xml:space="preserve">В кадровую службу администрации городского округа сведения о доходах, расходах, об имуществе  и обязательствах имущественного характера своих, супруги (супруга) и несовершеннолетних детей </w:t>
      </w:r>
      <w:r w:rsidR="00F7029F">
        <w:rPr>
          <w:rFonts w:ascii="Times New Roman" w:hAnsi="Times New Roman" w:cs="Times New Roman"/>
          <w:sz w:val="28"/>
          <w:szCs w:val="28"/>
        </w:rPr>
        <w:t>(далее – сведения)</w:t>
      </w:r>
      <w:r w:rsidR="009E0492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F33BE9" w:rsidRDefault="00F33BE9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D6C7F">
        <w:rPr>
          <w:rFonts w:ascii="Times New Roman" w:hAnsi="Times New Roman" w:cs="Times New Roman"/>
          <w:sz w:val="28"/>
          <w:szCs w:val="28"/>
        </w:rPr>
        <w:t>г</w:t>
      </w:r>
      <w:r w:rsidR="00AB4E94">
        <w:rPr>
          <w:rFonts w:ascii="Times New Roman" w:hAnsi="Times New Roman" w:cs="Times New Roman"/>
          <w:sz w:val="28"/>
          <w:szCs w:val="28"/>
        </w:rPr>
        <w:t>раждан</w:t>
      </w:r>
      <w:r w:rsidR="00FD6C7F">
        <w:rPr>
          <w:rFonts w:ascii="Times New Roman" w:hAnsi="Times New Roman" w:cs="Times New Roman"/>
          <w:sz w:val="28"/>
          <w:szCs w:val="28"/>
        </w:rPr>
        <w:t>е</w:t>
      </w:r>
      <w:r w:rsidR="00AB4E94">
        <w:rPr>
          <w:rFonts w:ascii="Times New Roman" w:hAnsi="Times New Roman" w:cs="Times New Roman"/>
          <w:sz w:val="28"/>
          <w:szCs w:val="28"/>
        </w:rPr>
        <w:t>, претендующи</w:t>
      </w:r>
      <w:r w:rsidR="00FD6C7F">
        <w:rPr>
          <w:rFonts w:ascii="Times New Roman" w:hAnsi="Times New Roman" w:cs="Times New Roman"/>
          <w:sz w:val="28"/>
          <w:szCs w:val="28"/>
        </w:rPr>
        <w:t>е</w:t>
      </w:r>
      <w:r w:rsidR="00AB4E94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</w:t>
      </w:r>
      <w:r w:rsidR="00AF253F">
        <w:rPr>
          <w:rFonts w:ascii="Times New Roman" w:hAnsi="Times New Roman" w:cs="Times New Roman"/>
          <w:sz w:val="28"/>
          <w:szCs w:val="28"/>
        </w:rPr>
        <w:t xml:space="preserve"> </w:t>
      </w:r>
      <w:r w:rsidR="005564D5">
        <w:rPr>
          <w:rFonts w:ascii="Times New Roman" w:hAnsi="Times New Roman" w:cs="Times New Roman"/>
          <w:sz w:val="28"/>
          <w:szCs w:val="28"/>
        </w:rPr>
        <w:t xml:space="preserve"> </w:t>
      </w:r>
      <w:r w:rsidR="00AF253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AB4E94">
        <w:rPr>
          <w:rFonts w:ascii="Times New Roman" w:hAnsi="Times New Roman" w:cs="Times New Roman"/>
          <w:sz w:val="28"/>
          <w:szCs w:val="28"/>
        </w:rPr>
        <w:t xml:space="preserve">, </w:t>
      </w:r>
      <w:r w:rsidR="00004FCD">
        <w:rPr>
          <w:rFonts w:ascii="Times New Roman" w:hAnsi="Times New Roman" w:cs="Times New Roman"/>
          <w:sz w:val="28"/>
          <w:szCs w:val="28"/>
        </w:rPr>
        <w:t>в том числе и претендующие на замещение должностей руководителей структурных подразделений  с правом юридического лица администрации городского округа;</w:t>
      </w:r>
    </w:p>
    <w:p w:rsidR="005564D5" w:rsidRDefault="00F33BE9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4AD0">
        <w:rPr>
          <w:rFonts w:ascii="Times New Roman" w:hAnsi="Times New Roman" w:cs="Times New Roman"/>
          <w:sz w:val="28"/>
          <w:szCs w:val="28"/>
        </w:rPr>
        <w:t>муниципальные служащие, замещающие</w:t>
      </w:r>
      <w:r w:rsidR="00004FCD" w:rsidRPr="00004FCD">
        <w:rPr>
          <w:rFonts w:ascii="Times New Roman" w:hAnsi="Times New Roman" w:cs="Times New Roman"/>
          <w:sz w:val="28"/>
          <w:szCs w:val="28"/>
        </w:rPr>
        <w:t xml:space="preserve"> </w:t>
      </w:r>
      <w:r w:rsidR="00004FCD">
        <w:rPr>
          <w:rFonts w:ascii="Times New Roman" w:hAnsi="Times New Roman" w:cs="Times New Roman"/>
          <w:sz w:val="28"/>
          <w:szCs w:val="28"/>
        </w:rPr>
        <w:t>должности муниципальной службы  администрации городского округа</w:t>
      </w:r>
      <w:r w:rsidR="00B12E1F">
        <w:rPr>
          <w:rFonts w:ascii="Times New Roman" w:hAnsi="Times New Roman" w:cs="Times New Roman"/>
          <w:sz w:val="28"/>
          <w:szCs w:val="28"/>
        </w:rPr>
        <w:t>,</w:t>
      </w:r>
      <w:r w:rsidR="000D4AD0">
        <w:rPr>
          <w:rFonts w:ascii="Times New Roman" w:hAnsi="Times New Roman" w:cs="Times New Roman"/>
          <w:sz w:val="28"/>
          <w:szCs w:val="28"/>
        </w:rPr>
        <w:t xml:space="preserve"> </w:t>
      </w:r>
      <w:r w:rsidR="00004FCD">
        <w:rPr>
          <w:rFonts w:ascii="Times New Roman" w:hAnsi="Times New Roman" w:cs="Times New Roman"/>
          <w:sz w:val="28"/>
          <w:szCs w:val="28"/>
        </w:rPr>
        <w:t xml:space="preserve">предусмотренные перечнем должностей муниципальной службы  администрации </w:t>
      </w:r>
      <w:proofErr w:type="spellStart"/>
      <w:r w:rsidR="00004FC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04FCD">
        <w:rPr>
          <w:rFonts w:ascii="Times New Roman" w:hAnsi="Times New Roman" w:cs="Times New Roman"/>
          <w:sz w:val="28"/>
          <w:szCs w:val="28"/>
        </w:rPr>
        <w:t xml:space="preserve"> городского округа (далее – перечень),</w:t>
      </w:r>
      <w:r w:rsidR="00004FCD" w:rsidRPr="009E0492">
        <w:rPr>
          <w:rFonts w:ascii="Times New Roman" w:hAnsi="Times New Roman" w:cs="Times New Roman"/>
          <w:sz w:val="28"/>
          <w:szCs w:val="28"/>
        </w:rPr>
        <w:t xml:space="preserve"> </w:t>
      </w:r>
      <w:r w:rsidR="00004FCD">
        <w:rPr>
          <w:rFonts w:ascii="Times New Roman" w:hAnsi="Times New Roman" w:cs="Times New Roman"/>
          <w:sz w:val="28"/>
          <w:szCs w:val="28"/>
        </w:rPr>
        <w:t xml:space="preserve">утвержденным муниципальным нормативным правовым актом администрации городского округа, в том числе </w:t>
      </w:r>
      <w:r w:rsidR="00B12E1F">
        <w:rPr>
          <w:rFonts w:ascii="Times New Roman" w:hAnsi="Times New Roman" w:cs="Times New Roman"/>
          <w:sz w:val="28"/>
          <w:szCs w:val="28"/>
        </w:rPr>
        <w:t xml:space="preserve">и </w:t>
      </w:r>
      <w:r w:rsidR="00004FCD">
        <w:rPr>
          <w:rFonts w:ascii="Times New Roman" w:hAnsi="Times New Roman" w:cs="Times New Roman"/>
          <w:sz w:val="28"/>
          <w:szCs w:val="28"/>
        </w:rPr>
        <w:t>замещающие должности руководителей структурных подразделений  с правом юридического лица администрации городского округа</w:t>
      </w:r>
      <w:r w:rsidR="00B12E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7A9E" w:rsidRDefault="000D4AD0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BE9">
        <w:rPr>
          <w:rFonts w:ascii="Times New Roman" w:hAnsi="Times New Roman" w:cs="Times New Roman"/>
          <w:sz w:val="28"/>
          <w:szCs w:val="28"/>
        </w:rPr>
        <w:t xml:space="preserve">5. </w:t>
      </w:r>
      <w:r w:rsidR="00F7029F">
        <w:rPr>
          <w:rFonts w:ascii="Times New Roman" w:hAnsi="Times New Roman" w:cs="Times New Roman"/>
          <w:sz w:val="28"/>
          <w:szCs w:val="28"/>
        </w:rPr>
        <w:t>В кадровые служб</w:t>
      </w:r>
      <w:r w:rsidR="00F33BE9">
        <w:rPr>
          <w:rFonts w:ascii="Times New Roman" w:hAnsi="Times New Roman" w:cs="Times New Roman"/>
          <w:sz w:val="28"/>
          <w:szCs w:val="28"/>
        </w:rPr>
        <w:t>ы</w:t>
      </w:r>
      <w:r w:rsidR="00F7029F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AF253F">
        <w:rPr>
          <w:rFonts w:ascii="Times New Roman" w:hAnsi="Times New Roman" w:cs="Times New Roman"/>
          <w:sz w:val="28"/>
          <w:szCs w:val="28"/>
        </w:rPr>
        <w:t xml:space="preserve">с правом юридического лица </w:t>
      </w:r>
      <w:r w:rsidR="00F33BE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A7A9E">
        <w:rPr>
          <w:rFonts w:ascii="Times New Roman" w:hAnsi="Times New Roman" w:cs="Times New Roman"/>
          <w:sz w:val="28"/>
          <w:szCs w:val="28"/>
        </w:rPr>
        <w:t xml:space="preserve"> (далее – кадровые </w:t>
      </w:r>
      <w:r w:rsidR="00AF253F">
        <w:rPr>
          <w:rFonts w:ascii="Times New Roman" w:hAnsi="Times New Roman" w:cs="Times New Roman"/>
          <w:sz w:val="28"/>
          <w:szCs w:val="28"/>
        </w:rPr>
        <w:t>службы структурных подразделе</w:t>
      </w:r>
      <w:r w:rsidR="00FA7A9E">
        <w:rPr>
          <w:rFonts w:ascii="Times New Roman" w:hAnsi="Times New Roman" w:cs="Times New Roman"/>
          <w:sz w:val="28"/>
          <w:szCs w:val="28"/>
        </w:rPr>
        <w:t xml:space="preserve">ний) </w:t>
      </w:r>
      <w:r w:rsidR="00F3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 и обязательствах имущественного характера своих, супруги (супруга) и несовершеннолетних детей </w:t>
      </w:r>
      <w:r w:rsidR="00F7029F">
        <w:rPr>
          <w:rFonts w:ascii="Times New Roman" w:hAnsi="Times New Roman" w:cs="Times New Roman"/>
          <w:sz w:val="28"/>
          <w:szCs w:val="28"/>
        </w:rPr>
        <w:t>представляют</w:t>
      </w:r>
      <w:r w:rsidR="00FA7A9E">
        <w:rPr>
          <w:rFonts w:ascii="Times New Roman" w:hAnsi="Times New Roman" w:cs="Times New Roman"/>
          <w:sz w:val="28"/>
          <w:szCs w:val="28"/>
        </w:rPr>
        <w:t>:</w:t>
      </w:r>
    </w:p>
    <w:p w:rsidR="003478B7" w:rsidRDefault="00FA7A9E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2E1F">
        <w:rPr>
          <w:rFonts w:ascii="Times New Roman" w:hAnsi="Times New Roman" w:cs="Times New Roman"/>
          <w:sz w:val="28"/>
          <w:szCs w:val="28"/>
        </w:rPr>
        <w:t>граждане, претендующие на замещение должностей муниципальной службы  структурных подразделений</w:t>
      </w:r>
      <w:r w:rsidR="00B12E1F" w:rsidRPr="00004FCD">
        <w:rPr>
          <w:rFonts w:ascii="Times New Roman" w:hAnsi="Times New Roman" w:cs="Times New Roman"/>
          <w:sz w:val="28"/>
          <w:szCs w:val="28"/>
        </w:rPr>
        <w:t xml:space="preserve"> </w:t>
      </w:r>
      <w:r w:rsidR="00B12E1F">
        <w:rPr>
          <w:rFonts w:ascii="Times New Roman" w:hAnsi="Times New Roman" w:cs="Times New Roman"/>
          <w:sz w:val="28"/>
          <w:szCs w:val="28"/>
        </w:rPr>
        <w:t>с правом юридического лица администрации городского округа</w:t>
      </w:r>
      <w:r w:rsidR="00707B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029F" w:rsidRDefault="003478B7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 w:rsidR="00F7029F">
        <w:rPr>
          <w:rFonts w:ascii="Times New Roman" w:hAnsi="Times New Roman" w:cs="Times New Roman"/>
          <w:sz w:val="28"/>
          <w:szCs w:val="28"/>
        </w:rPr>
        <w:t xml:space="preserve"> </w:t>
      </w:r>
      <w:r w:rsidR="00B12E1F">
        <w:rPr>
          <w:rFonts w:ascii="Times New Roman" w:hAnsi="Times New Roman" w:cs="Times New Roman"/>
          <w:sz w:val="28"/>
          <w:szCs w:val="28"/>
        </w:rPr>
        <w:t>муниципальные служащие, замещающие</w:t>
      </w:r>
      <w:r w:rsidR="00B12E1F" w:rsidRPr="005564D5">
        <w:rPr>
          <w:rFonts w:ascii="Times New Roman" w:hAnsi="Times New Roman" w:cs="Times New Roman"/>
          <w:sz w:val="28"/>
          <w:szCs w:val="28"/>
        </w:rPr>
        <w:t xml:space="preserve"> </w:t>
      </w:r>
      <w:r w:rsidR="00B12E1F">
        <w:rPr>
          <w:rFonts w:ascii="Times New Roman" w:hAnsi="Times New Roman" w:cs="Times New Roman"/>
          <w:sz w:val="28"/>
          <w:szCs w:val="28"/>
        </w:rPr>
        <w:t>должности муниципальной службы  структурных подразделений с правом юридического лица администрации городского округа</w:t>
      </w:r>
      <w:r w:rsidR="00707B28">
        <w:rPr>
          <w:rFonts w:ascii="Times New Roman" w:hAnsi="Times New Roman" w:cs="Times New Roman"/>
          <w:sz w:val="28"/>
          <w:szCs w:val="28"/>
        </w:rPr>
        <w:t>, предусмотренные перечнем.</w:t>
      </w:r>
    </w:p>
    <w:p w:rsidR="0042289A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BE9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r w:rsidR="0042289A">
        <w:rPr>
          <w:rFonts w:ascii="Times New Roman" w:hAnsi="Times New Roman" w:cs="Times New Roman"/>
          <w:sz w:val="28"/>
          <w:szCs w:val="28"/>
        </w:rPr>
        <w:t>пунктах 4,5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порядке, </w:t>
      </w:r>
      <w:r w:rsidR="00D242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4228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="004228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8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Президента</w:t>
      </w:r>
      <w:r w:rsidR="004228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4228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2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мая 2009</w:t>
      </w:r>
      <w:r w:rsidR="00D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559 «О представлении гражданам,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по форме справки, утвержденной Указом   Президента   Российской   Федерации   от    23 июня   2014  года № 460 «Об утверждении формы справки о дохода, расходах, об имуществе и обязательствах имущественного характера и внесении 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некоторые акты Президента Российской Федерации». </w:t>
      </w:r>
    </w:p>
    <w:p w:rsidR="00AB4E94" w:rsidRDefault="00F33BE9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AB4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4E94">
        <w:rPr>
          <w:rFonts w:ascii="Times New Roman" w:hAnsi="Times New Roman" w:cs="Times New Roman"/>
          <w:sz w:val="28"/>
          <w:szCs w:val="28"/>
        </w:rPr>
        <w:t>Гражданин</w:t>
      </w:r>
      <w:r w:rsidR="0007391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B4E94">
        <w:rPr>
          <w:rFonts w:ascii="Times New Roman" w:hAnsi="Times New Roman" w:cs="Times New Roman"/>
          <w:sz w:val="28"/>
          <w:szCs w:val="28"/>
        </w:rPr>
        <w:t xml:space="preserve"> предоставляет сведения о доходах, расходах, об имуществе и обязательствах имущественного характера за год, предшествующий году поступления на муниципальную службу. Назначение на муниципальную службу осуществляется после предоставления гражданином указанных сведений и проведенных, по предоставленным сведениям, проверок в соответствии с законодательством Российской Федерации.</w:t>
      </w: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B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Муниципальный   служащий   предоставляет сведения о доходах, расходах, об имуществе и обязательствах имущественного характера ежегодно не позднее 30 апреля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4E94" w:rsidRDefault="0007391B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AB4E94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порядком гражданином или кандидатом на должность, предусмотренную перечнем, а также представляемые муниципальными служащими ежегодно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12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декларационной кампании, и информация</w:t>
      </w:r>
      <w:r w:rsidR="00AB4E94">
        <w:rPr>
          <w:rFonts w:ascii="Times New Roman" w:hAnsi="Times New Roman" w:cs="Times New Roman"/>
          <w:sz w:val="28"/>
          <w:szCs w:val="28"/>
        </w:rPr>
        <w:t xml:space="preserve"> о результатах проверки достоверности и полноты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3FA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или кандидат на должность, предусмотренную перечнем, представившие справки о своих доходах, расходах, об имуществе и обязательствах имущественного характера, а также справки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</w:t>
      </w:r>
      <w:r w:rsidR="00B80149">
        <w:rPr>
          <w:rFonts w:ascii="Times New Roman" w:hAnsi="Times New Roman" w:cs="Times New Roman"/>
          <w:sz w:val="28"/>
          <w:szCs w:val="28"/>
        </w:rPr>
        <w:t xml:space="preserve">то эти </w:t>
      </w:r>
      <w:r>
        <w:rPr>
          <w:rFonts w:ascii="Times New Roman" w:hAnsi="Times New Roman" w:cs="Times New Roman"/>
          <w:sz w:val="28"/>
          <w:szCs w:val="28"/>
        </w:rPr>
        <w:t xml:space="preserve"> справки возвращаются указанным лицам по их письменному заявлению вместе с другими документами.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такие документы возвращены не были, они подлежат уничтожению по истечении трех лет со дня их предоставления.</w:t>
      </w: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предоставленные в электронном виде, хранятся в течение трех лет с момента предоставления, после чего подлежат удалению.</w:t>
      </w:r>
    </w:p>
    <w:p w:rsidR="00120064" w:rsidRDefault="007B63FA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AB4E94">
        <w:rPr>
          <w:rFonts w:ascii="Times New Roman" w:hAnsi="Times New Roman" w:cs="Times New Roman"/>
          <w:sz w:val="28"/>
          <w:szCs w:val="28"/>
        </w:rPr>
        <w:t>. Гражданин может предоставить уточненные сведения в течение одного месяца</w:t>
      </w:r>
      <w:r w:rsidR="00120064">
        <w:rPr>
          <w:rFonts w:ascii="Times New Roman" w:hAnsi="Times New Roman" w:cs="Times New Roman"/>
          <w:sz w:val="28"/>
          <w:szCs w:val="28"/>
        </w:rPr>
        <w:t xml:space="preserve"> со дня предоставления сведений.</w:t>
      </w:r>
      <w:r w:rsidR="00AB4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94" w:rsidRDefault="0012006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</w:t>
      </w:r>
      <w:r w:rsidR="00AB4E94">
        <w:rPr>
          <w:rFonts w:ascii="Times New Roman" w:hAnsi="Times New Roman" w:cs="Times New Roman"/>
          <w:sz w:val="28"/>
          <w:szCs w:val="28"/>
        </w:rPr>
        <w:t>униципальный служащий может предоставить уточненные сведения в течение одного месяца после окончания срока их подачи, в порядке, установленном действующим законодательством.</w:t>
      </w: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3F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и урегулированию конфликта интересов.</w:t>
      </w:r>
    </w:p>
    <w:p w:rsidR="00AB4E94" w:rsidRDefault="00AB4E94" w:rsidP="00AB4E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3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ведения о доходах, расходах, об имуществе и обязательствах имущественного характера за весь период замещения муниципальными служащими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округа Челябинской области  в  информационно-телекоммуникационной  сети «Интернет», и ежегодно обновляются в течение 14 рабочих дней со дня истечения срока, установленного для их подачи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E94" w:rsidRDefault="00AB4E94" w:rsidP="00AB4E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сведений.</w:t>
      </w:r>
    </w:p>
    <w:p w:rsidR="008D699B" w:rsidRDefault="008D699B" w:rsidP="00AB4E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9B" w:rsidRDefault="008D699B" w:rsidP="00AB4E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:rsidR="00AB4E94" w:rsidRDefault="00AB4E94" w:rsidP="00AB4E9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E94" w:rsidRDefault="007B63FA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AB4E94">
        <w:rPr>
          <w:rFonts w:ascii="Times New Roman" w:hAnsi="Times New Roman" w:cs="Times New Roman"/>
          <w:sz w:val="28"/>
          <w:szCs w:val="28"/>
        </w:rPr>
        <w:t>. В   случае   непредставления   или  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7B63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За разглашение сведений о доходах, расходах, об имуществе и обязательствах имущественного характера муниципальные служащие и иные работники, на которых возложены функции приема, проверки и анализа указанных сведений, несут ответственность в соответствии с действующим законодательством.</w:t>
      </w: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94" w:rsidRDefault="00AB4E94" w:rsidP="00AB4E9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городского округа,</w:t>
      </w:r>
    </w:p>
    <w:p w:rsidR="005564D5" w:rsidRDefault="00AB4E94" w:rsidP="001200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А.Б. Шадрин</w:t>
      </w:r>
    </w:p>
    <w:sectPr w:rsidR="005564D5" w:rsidSect="0020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8CC"/>
    <w:multiLevelType w:val="hybridMultilevel"/>
    <w:tmpl w:val="F92E10AA"/>
    <w:lvl w:ilvl="0" w:tplc="43487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94"/>
    <w:rsid w:val="00004FCD"/>
    <w:rsid w:val="0007391B"/>
    <w:rsid w:val="000D4AD0"/>
    <w:rsid w:val="000F6B7E"/>
    <w:rsid w:val="00120064"/>
    <w:rsid w:val="001750D8"/>
    <w:rsid w:val="00203D91"/>
    <w:rsid w:val="00301F5F"/>
    <w:rsid w:val="003478B7"/>
    <w:rsid w:val="0042289A"/>
    <w:rsid w:val="005564D5"/>
    <w:rsid w:val="0063048A"/>
    <w:rsid w:val="006E0DB7"/>
    <w:rsid w:val="00707B28"/>
    <w:rsid w:val="007B63FA"/>
    <w:rsid w:val="00894E20"/>
    <w:rsid w:val="008D699B"/>
    <w:rsid w:val="008E2D14"/>
    <w:rsid w:val="008F5882"/>
    <w:rsid w:val="009E0492"/>
    <w:rsid w:val="009E1BAD"/>
    <w:rsid w:val="00AB4E94"/>
    <w:rsid w:val="00AF253F"/>
    <w:rsid w:val="00B12E1F"/>
    <w:rsid w:val="00B80149"/>
    <w:rsid w:val="00CD1F3B"/>
    <w:rsid w:val="00CE3C42"/>
    <w:rsid w:val="00D24286"/>
    <w:rsid w:val="00E01520"/>
    <w:rsid w:val="00E12963"/>
    <w:rsid w:val="00F33BE9"/>
    <w:rsid w:val="00F7029F"/>
    <w:rsid w:val="00FA7A9E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B4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F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2064</Words>
  <Characters>11769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</dc:creator>
  <cp:lastModifiedBy>Лехновская Ирина Евгеньевна</cp:lastModifiedBy>
  <cp:revision>2</cp:revision>
  <cp:lastPrinted>2022-03-04T10:40:00Z</cp:lastPrinted>
  <dcterms:created xsi:type="dcterms:W3CDTF">2022-03-04T10:40:00Z</dcterms:created>
  <dcterms:modified xsi:type="dcterms:W3CDTF">2022-03-04T10:40:00Z</dcterms:modified>
</cp:coreProperties>
</file>