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B1" w:rsidRPr="00B50AB1" w:rsidRDefault="00B50AB1" w:rsidP="00B50AB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5D13">
        <w:rPr>
          <w:rFonts w:ascii="Times New Roman" w:hAnsi="Times New Roman" w:cs="Times New Roman"/>
          <w:sz w:val="26"/>
          <w:szCs w:val="26"/>
        </w:rPr>
        <w:t>Акт плановой</w:t>
      </w:r>
      <w:r w:rsidRPr="00BF6C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выездной</w:t>
      </w:r>
      <w:r w:rsidRPr="00655D13">
        <w:rPr>
          <w:rFonts w:ascii="Times New Roman" w:hAnsi="Times New Roman" w:cs="Times New Roman"/>
          <w:sz w:val="26"/>
          <w:szCs w:val="26"/>
        </w:rPr>
        <w:t xml:space="preserve"> проверки № </w:t>
      </w:r>
      <w:r w:rsidRPr="00B50AB1">
        <w:rPr>
          <w:rFonts w:ascii="Times New Roman" w:hAnsi="Times New Roman" w:cs="Times New Roman"/>
          <w:sz w:val="26"/>
          <w:szCs w:val="26"/>
        </w:rPr>
        <w:t>4</w:t>
      </w:r>
    </w:p>
    <w:p w:rsidR="00B50AB1" w:rsidRDefault="00B50AB1" w:rsidP="00B50AB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дошкольного образовательного учреждения</w:t>
      </w:r>
    </w:p>
    <w:p w:rsidR="00B50AB1" w:rsidRPr="00655D13" w:rsidRDefault="00B50AB1" w:rsidP="00B50AB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 № 28»</w:t>
      </w:r>
      <w:r w:rsidRPr="00064E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B50AB1" w:rsidRDefault="00B50AB1" w:rsidP="00B50AB1">
      <w:pPr>
        <w:jc w:val="both"/>
        <w:rPr>
          <w:sz w:val="26"/>
          <w:szCs w:val="26"/>
        </w:rPr>
      </w:pPr>
    </w:p>
    <w:p w:rsidR="00934289" w:rsidRPr="000107EB" w:rsidRDefault="00934289" w:rsidP="005B6BA1">
      <w:pPr>
        <w:widowControl w:val="0"/>
        <w:rPr>
          <w:b/>
          <w:sz w:val="28"/>
          <w:szCs w:val="28"/>
        </w:rPr>
      </w:pPr>
    </w:p>
    <w:p w:rsidR="00934289" w:rsidRPr="00097DA5" w:rsidRDefault="00C76FDA" w:rsidP="005B6BA1">
      <w:pPr>
        <w:widowControl w:val="0"/>
        <w:tabs>
          <w:tab w:val="left" w:pos="540"/>
        </w:tabs>
        <w:autoSpaceDE w:val="0"/>
        <w:jc w:val="both"/>
        <w:rPr>
          <w:sz w:val="26"/>
          <w:szCs w:val="26"/>
        </w:rPr>
      </w:pPr>
      <w:r w:rsidRPr="00B50AB1">
        <w:rPr>
          <w:sz w:val="26"/>
          <w:szCs w:val="26"/>
        </w:rPr>
        <w:t>г.</w:t>
      </w:r>
      <w:r w:rsidR="002C208A" w:rsidRPr="00B50AB1">
        <w:rPr>
          <w:sz w:val="26"/>
          <w:szCs w:val="26"/>
        </w:rPr>
        <w:t xml:space="preserve"> </w:t>
      </w:r>
      <w:r w:rsidR="00B50AB1">
        <w:rPr>
          <w:sz w:val="26"/>
          <w:szCs w:val="26"/>
        </w:rPr>
        <w:t>Копейск</w:t>
      </w:r>
      <w:r w:rsidR="006B3DE4" w:rsidRPr="00B50AB1">
        <w:rPr>
          <w:sz w:val="26"/>
          <w:szCs w:val="26"/>
        </w:rPr>
        <w:tab/>
      </w:r>
      <w:r w:rsidR="006B3DE4" w:rsidRPr="00B50AB1">
        <w:rPr>
          <w:sz w:val="26"/>
          <w:szCs w:val="26"/>
        </w:rPr>
        <w:tab/>
      </w:r>
      <w:r w:rsidR="006B3DE4" w:rsidRPr="00B50AB1">
        <w:rPr>
          <w:sz w:val="26"/>
          <w:szCs w:val="26"/>
        </w:rPr>
        <w:tab/>
      </w:r>
      <w:r w:rsidR="006B3DE4" w:rsidRPr="00B50AB1">
        <w:rPr>
          <w:sz w:val="26"/>
          <w:szCs w:val="26"/>
        </w:rPr>
        <w:tab/>
      </w:r>
      <w:r w:rsidR="006B3DE4" w:rsidRPr="00B50AB1">
        <w:rPr>
          <w:sz w:val="26"/>
          <w:szCs w:val="26"/>
        </w:rPr>
        <w:tab/>
      </w:r>
      <w:r w:rsidR="006B3DE4" w:rsidRPr="00B50AB1">
        <w:rPr>
          <w:sz w:val="26"/>
          <w:szCs w:val="26"/>
        </w:rPr>
        <w:tab/>
      </w:r>
      <w:r w:rsidR="00B50AB1">
        <w:rPr>
          <w:sz w:val="26"/>
          <w:szCs w:val="26"/>
        </w:rPr>
        <w:t xml:space="preserve">                     </w:t>
      </w:r>
      <w:r w:rsidR="006B3DE4" w:rsidRPr="00B50AB1">
        <w:rPr>
          <w:sz w:val="26"/>
          <w:szCs w:val="26"/>
        </w:rPr>
        <w:tab/>
      </w:r>
      <w:r w:rsidR="006B3DE4" w:rsidRPr="00B50AB1">
        <w:rPr>
          <w:sz w:val="26"/>
          <w:szCs w:val="26"/>
        </w:rPr>
        <w:tab/>
        <w:t xml:space="preserve">  </w:t>
      </w:r>
      <w:r w:rsidR="004E4970" w:rsidRPr="00B50AB1">
        <w:rPr>
          <w:sz w:val="26"/>
          <w:szCs w:val="26"/>
        </w:rPr>
        <w:tab/>
      </w:r>
      <w:r w:rsidR="006B3DE4" w:rsidRPr="00097DA5">
        <w:rPr>
          <w:sz w:val="26"/>
          <w:szCs w:val="26"/>
        </w:rPr>
        <w:t xml:space="preserve"> </w:t>
      </w:r>
      <w:r w:rsidR="00AF07D4" w:rsidRPr="00097DA5">
        <w:rPr>
          <w:sz w:val="26"/>
          <w:szCs w:val="26"/>
        </w:rPr>
        <w:t xml:space="preserve"> </w:t>
      </w:r>
      <w:r w:rsidR="00701198" w:rsidRPr="00097DA5">
        <w:rPr>
          <w:sz w:val="26"/>
          <w:szCs w:val="26"/>
        </w:rPr>
        <w:t xml:space="preserve">  </w:t>
      </w:r>
      <w:r w:rsidR="00AF07D4" w:rsidRPr="00097DA5">
        <w:rPr>
          <w:sz w:val="26"/>
          <w:szCs w:val="26"/>
        </w:rPr>
        <w:t xml:space="preserve">  </w:t>
      </w:r>
      <w:r w:rsidR="00352611" w:rsidRPr="00097DA5">
        <w:rPr>
          <w:sz w:val="26"/>
          <w:szCs w:val="26"/>
        </w:rPr>
        <w:t xml:space="preserve">  </w:t>
      </w:r>
      <w:r w:rsidR="004F6EF1" w:rsidRPr="00097DA5">
        <w:rPr>
          <w:sz w:val="26"/>
          <w:szCs w:val="26"/>
        </w:rPr>
        <w:t>0</w:t>
      </w:r>
      <w:r w:rsidR="00352611" w:rsidRPr="00097DA5">
        <w:rPr>
          <w:sz w:val="26"/>
          <w:szCs w:val="26"/>
        </w:rPr>
        <w:t>3</w:t>
      </w:r>
      <w:r w:rsidR="000107EB" w:rsidRPr="00097DA5">
        <w:rPr>
          <w:sz w:val="26"/>
          <w:szCs w:val="26"/>
        </w:rPr>
        <w:t>.0</w:t>
      </w:r>
      <w:r w:rsidR="00352611" w:rsidRPr="00097DA5">
        <w:rPr>
          <w:sz w:val="26"/>
          <w:szCs w:val="26"/>
        </w:rPr>
        <w:t>9</w:t>
      </w:r>
      <w:r w:rsidR="004E4970" w:rsidRPr="00097DA5">
        <w:rPr>
          <w:sz w:val="26"/>
          <w:szCs w:val="26"/>
        </w:rPr>
        <w:t>.</w:t>
      </w:r>
      <w:r w:rsidR="000107EB" w:rsidRPr="00097DA5">
        <w:rPr>
          <w:sz w:val="26"/>
          <w:szCs w:val="26"/>
        </w:rPr>
        <w:t>2021</w:t>
      </w:r>
      <w:r w:rsidR="006B3DE4" w:rsidRPr="00097DA5">
        <w:rPr>
          <w:sz w:val="26"/>
          <w:szCs w:val="26"/>
        </w:rPr>
        <w:t xml:space="preserve"> г.</w:t>
      </w:r>
    </w:p>
    <w:p w:rsidR="004931CA" w:rsidRPr="00B50AB1" w:rsidRDefault="006B3DE4" w:rsidP="005B6BA1">
      <w:pPr>
        <w:widowControl w:val="0"/>
        <w:tabs>
          <w:tab w:val="left" w:pos="540"/>
        </w:tabs>
        <w:autoSpaceDE w:val="0"/>
        <w:jc w:val="both"/>
        <w:rPr>
          <w:sz w:val="26"/>
          <w:szCs w:val="26"/>
        </w:rPr>
      </w:pP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  <w:r w:rsidRPr="00B50AB1">
        <w:rPr>
          <w:sz w:val="26"/>
          <w:szCs w:val="26"/>
        </w:rPr>
        <w:tab/>
      </w:r>
    </w:p>
    <w:p w:rsidR="006D7848" w:rsidRDefault="006D7848" w:rsidP="005B6BA1">
      <w:pPr>
        <w:widowControl w:val="0"/>
        <w:ind w:firstLine="709"/>
        <w:jc w:val="both"/>
        <w:rPr>
          <w:sz w:val="26"/>
          <w:szCs w:val="26"/>
        </w:rPr>
      </w:pPr>
      <w:r w:rsidRPr="00B50AB1">
        <w:rPr>
          <w:sz w:val="26"/>
          <w:szCs w:val="26"/>
        </w:rPr>
        <w:t xml:space="preserve">Плановая проверка проведена в соответствии с </w:t>
      </w:r>
      <w:r w:rsidR="00B50AB1">
        <w:rPr>
          <w:sz w:val="26"/>
          <w:szCs w:val="26"/>
        </w:rPr>
        <w:t>распоряжением администрации Копейского городского округа</w:t>
      </w:r>
      <w:r w:rsidRPr="00B50AB1">
        <w:rPr>
          <w:sz w:val="26"/>
          <w:szCs w:val="26"/>
        </w:rPr>
        <w:t xml:space="preserve"> Челябинской области от </w:t>
      </w:r>
      <w:r w:rsidR="00B50AB1">
        <w:rPr>
          <w:sz w:val="26"/>
          <w:szCs w:val="26"/>
        </w:rPr>
        <w:t>23</w:t>
      </w:r>
      <w:r w:rsidR="00C501FF" w:rsidRPr="00B50AB1">
        <w:rPr>
          <w:sz w:val="26"/>
          <w:szCs w:val="26"/>
        </w:rPr>
        <w:t>.0</w:t>
      </w:r>
      <w:r w:rsidR="00B50AB1">
        <w:rPr>
          <w:sz w:val="26"/>
          <w:szCs w:val="26"/>
        </w:rPr>
        <w:t>7</w:t>
      </w:r>
      <w:r w:rsidRPr="00B50AB1">
        <w:rPr>
          <w:sz w:val="26"/>
          <w:szCs w:val="26"/>
        </w:rPr>
        <w:t>.202</w:t>
      </w:r>
      <w:r w:rsidR="00C501FF" w:rsidRPr="00B50AB1">
        <w:rPr>
          <w:sz w:val="26"/>
          <w:szCs w:val="26"/>
        </w:rPr>
        <w:t>1</w:t>
      </w:r>
      <w:r w:rsidRPr="00B50AB1">
        <w:rPr>
          <w:sz w:val="26"/>
          <w:szCs w:val="26"/>
        </w:rPr>
        <w:t xml:space="preserve"> г. № </w:t>
      </w:r>
      <w:r w:rsidR="00B50AB1">
        <w:rPr>
          <w:sz w:val="26"/>
          <w:szCs w:val="26"/>
        </w:rPr>
        <w:t>480-р</w:t>
      </w:r>
      <w:r w:rsidR="00C501FF" w:rsidRPr="00B50AB1">
        <w:rPr>
          <w:sz w:val="26"/>
          <w:szCs w:val="26"/>
        </w:rPr>
        <w:t xml:space="preserve"> </w:t>
      </w:r>
      <w:r w:rsidR="00150BFE" w:rsidRPr="00B50AB1">
        <w:rPr>
          <w:sz w:val="26"/>
          <w:szCs w:val="26"/>
        </w:rPr>
        <w:t xml:space="preserve">                   </w:t>
      </w:r>
      <w:r w:rsidRPr="00B50AB1">
        <w:rPr>
          <w:sz w:val="26"/>
          <w:szCs w:val="26"/>
        </w:rPr>
        <w:t>«О проведении плановой проверки».</w:t>
      </w:r>
    </w:p>
    <w:p w:rsidR="006C7C54" w:rsidRDefault="00967BF8" w:rsidP="006C7C54">
      <w:pPr>
        <w:widowControl w:val="0"/>
        <w:tabs>
          <w:tab w:val="left" w:pos="540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B50AB1">
        <w:rPr>
          <w:sz w:val="26"/>
          <w:szCs w:val="26"/>
        </w:rPr>
        <w:t xml:space="preserve">Основание проведения проверки – </w:t>
      </w:r>
      <w:r w:rsidRPr="00B50AB1">
        <w:rPr>
          <w:sz w:val="26"/>
          <w:szCs w:val="26"/>
          <w:lang w:eastAsia="ar-SA"/>
        </w:rPr>
        <w:t xml:space="preserve">часть 3 статьи 99 </w:t>
      </w:r>
      <w:r w:rsidRPr="00B50AB1">
        <w:rPr>
          <w:sz w:val="26"/>
          <w:szCs w:val="26"/>
        </w:rPr>
        <w:t xml:space="preserve">Федерального закона </w:t>
      </w:r>
      <w:r w:rsidR="00B50AB1">
        <w:rPr>
          <w:sz w:val="26"/>
          <w:szCs w:val="26"/>
        </w:rPr>
        <w:t xml:space="preserve">                  </w:t>
      </w:r>
      <w:r w:rsidRPr="00B50AB1">
        <w:rPr>
          <w:sz w:val="26"/>
          <w:szCs w:val="26"/>
        </w:rPr>
        <w:t>от 05.04.2013 г. № 44-ФЗ «О контрактной системе в сфере закупок товаров, работ, услуг для обеспечения государственных и муницип</w:t>
      </w:r>
      <w:r w:rsidR="00150BFE" w:rsidRPr="00B50AB1">
        <w:rPr>
          <w:sz w:val="26"/>
          <w:szCs w:val="26"/>
        </w:rPr>
        <w:t xml:space="preserve">альных нужд» </w:t>
      </w:r>
      <w:r w:rsidRPr="00B50AB1">
        <w:rPr>
          <w:sz w:val="26"/>
          <w:szCs w:val="26"/>
          <w:lang w:eastAsia="ar-SA"/>
        </w:rPr>
        <w:t xml:space="preserve">(далее именуется – Закон о контрактной системе), Положение </w:t>
      </w:r>
      <w:r w:rsidR="00B50AB1">
        <w:rPr>
          <w:sz w:val="26"/>
          <w:szCs w:val="26"/>
          <w:lang w:eastAsia="ar-SA"/>
        </w:rPr>
        <w:t>об отделе внутреннего финансового контроля администрации Копейского городского округа Челябинской области</w:t>
      </w:r>
      <w:r w:rsidRPr="00B50AB1">
        <w:rPr>
          <w:sz w:val="26"/>
          <w:szCs w:val="26"/>
          <w:lang w:eastAsia="ar-SA"/>
        </w:rPr>
        <w:t>,</w:t>
      </w:r>
      <w:r w:rsidR="00B50AB1">
        <w:rPr>
          <w:sz w:val="26"/>
          <w:szCs w:val="26"/>
          <w:lang w:eastAsia="ar-SA"/>
        </w:rPr>
        <w:t xml:space="preserve"> утвержденное</w:t>
      </w:r>
      <w:r w:rsidRPr="00B50AB1">
        <w:rPr>
          <w:sz w:val="26"/>
          <w:szCs w:val="26"/>
          <w:lang w:eastAsia="ar-SA"/>
        </w:rPr>
        <w:t xml:space="preserve"> приказ</w:t>
      </w:r>
      <w:r w:rsidR="00B50AB1">
        <w:rPr>
          <w:sz w:val="26"/>
          <w:szCs w:val="26"/>
          <w:lang w:eastAsia="ar-SA"/>
        </w:rPr>
        <w:t>ом</w:t>
      </w:r>
      <w:r w:rsidR="00B50AB1" w:rsidRPr="00B50AB1">
        <w:rPr>
          <w:sz w:val="26"/>
          <w:szCs w:val="26"/>
          <w:lang w:eastAsia="ar-SA"/>
        </w:rPr>
        <w:t xml:space="preserve"> </w:t>
      </w:r>
      <w:r w:rsidR="00B50AB1">
        <w:rPr>
          <w:sz w:val="26"/>
          <w:szCs w:val="26"/>
          <w:lang w:eastAsia="ar-SA"/>
        </w:rPr>
        <w:t>администрации Копейского городского округа</w:t>
      </w:r>
      <w:r w:rsidR="006C7C54">
        <w:rPr>
          <w:sz w:val="26"/>
          <w:szCs w:val="26"/>
          <w:lang w:eastAsia="ar-SA"/>
        </w:rPr>
        <w:t xml:space="preserve"> от 16.11.2020 № 135, Правила осуществления контроля в сфере</w:t>
      </w:r>
      <w:proofErr w:type="gramEnd"/>
      <w:r w:rsidR="006C7C54">
        <w:rPr>
          <w:sz w:val="26"/>
          <w:szCs w:val="26"/>
          <w:lang w:eastAsia="ar-SA"/>
        </w:rPr>
        <w:t xml:space="preserve"> закупок товаров, работ, услуг, </w:t>
      </w:r>
      <w:r w:rsidR="006C7C54" w:rsidRPr="00375A37">
        <w:rPr>
          <w:sz w:val="26"/>
          <w:szCs w:val="26"/>
          <w:lang w:eastAsia="ar-SA"/>
        </w:rPr>
        <w:t>предусмотренного</w:t>
      </w:r>
      <w:r w:rsidR="006C7C54">
        <w:rPr>
          <w:sz w:val="26"/>
          <w:szCs w:val="26"/>
          <w:lang w:eastAsia="ar-SA"/>
        </w:rPr>
        <w:t xml:space="preserve"> Законом о контрактной системе, утвержденные постановлением администрации Копейского городского округа от 24.02.2021 № 297-п, План</w:t>
      </w:r>
      <w:r w:rsidRPr="00B50AB1">
        <w:rPr>
          <w:sz w:val="26"/>
          <w:szCs w:val="26"/>
          <w:lang w:eastAsia="ar-SA"/>
        </w:rPr>
        <w:t xml:space="preserve"> </w:t>
      </w:r>
      <w:r w:rsidR="006C7C54" w:rsidRPr="00655D13">
        <w:rPr>
          <w:sz w:val="26"/>
          <w:szCs w:val="26"/>
        </w:rPr>
        <w:t>контрольных мероприятий отдела внутреннего финансового контроля администрации Копейского городского округа Челябинской области на 2021 год, утвержденн</w:t>
      </w:r>
      <w:r w:rsidR="006C7C54">
        <w:rPr>
          <w:sz w:val="26"/>
          <w:szCs w:val="26"/>
        </w:rPr>
        <w:t>ый</w:t>
      </w:r>
      <w:r w:rsidR="006C7C54" w:rsidRPr="00655D13">
        <w:rPr>
          <w:sz w:val="26"/>
          <w:szCs w:val="26"/>
        </w:rPr>
        <w:t xml:space="preserve"> постановлением администрации Копейского городского округа</w:t>
      </w:r>
      <w:r w:rsidR="006C7C54">
        <w:rPr>
          <w:sz w:val="26"/>
          <w:szCs w:val="26"/>
        </w:rPr>
        <w:t xml:space="preserve"> </w:t>
      </w:r>
      <w:r w:rsidR="006C7C54" w:rsidRPr="00655D13">
        <w:rPr>
          <w:sz w:val="26"/>
          <w:szCs w:val="26"/>
        </w:rPr>
        <w:t>от 16.12.2020</w:t>
      </w:r>
      <w:r w:rsidR="006C7C54">
        <w:rPr>
          <w:sz w:val="26"/>
          <w:szCs w:val="26"/>
        </w:rPr>
        <w:t xml:space="preserve"> г.</w:t>
      </w:r>
      <w:r w:rsidR="006C7C54" w:rsidRPr="00655D13">
        <w:rPr>
          <w:sz w:val="26"/>
          <w:szCs w:val="26"/>
        </w:rPr>
        <w:t xml:space="preserve"> </w:t>
      </w:r>
      <w:r w:rsidR="006C7C54">
        <w:rPr>
          <w:sz w:val="26"/>
          <w:szCs w:val="26"/>
        </w:rPr>
        <w:t xml:space="preserve">                  </w:t>
      </w:r>
      <w:r w:rsidR="006C7C54" w:rsidRPr="00655D13">
        <w:rPr>
          <w:sz w:val="26"/>
          <w:szCs w:val="26"/>
        </w:rPr>
        <w:t>№ 2862-п</w:t>
      </w:r>
      <w:r w:rsidR="00994DE8">
        <w:rPr>
          <w:sz w:val="26"/>
          <w:szCs w:val="26"/>
        </w:rPr>
        <w:t>.</w:t>
      </w:r>
    </w:p>
    <w:p w:rsidR="00967BF8" w:rsidRPr="00B50AB1" w:rsidRDefault="00967BF8" w:rsidP="006C7C54">
      <w:pPr>
        <w:widowControl w:val="0"/>
        <w:tabs>
          <w:tab w:val="left" w:pos="540"/>
        </w:tabs>
        <w:autoSpaceDE w:val="0"/>
        <w:ind w:firstLine="709"/>
        <w:jc w:val="both"/>
        <w:rPr>
          <w:sz w:val="26"/>
          <w:szCs w:val="26"/>
        </w:rPr>
      </w:pPr>
      <w:r w:rsidRPr="00B50AB1">
        <w:rPr>
          <w:sz w:val="26"/>
          <w:szCs w:val="26"/>
        </w:rPr>
        <w:t xml:space="preserve">Предмет плановой проверки – соблюдение законодательства Российской Федерации и иных нормативных правовых актов о контрактной системе </w:t>
      </w:r>
      <w:r w:rsidR="00DF58D9" w:rsidRPr="00B50AB1">
        <w:rPr>
          <w:sz w:val="26"/>
          <w:szCs w:val="26"/>
        </w:rPr>
        <w:t xml:space="preserve">                        </w:t>
      </w:r>
      <w:r w:rsidRPr="00B50AB1">
        <w:rPr>
          <w:sz w:val="26"/>
          <w:szCs w:val="26"/>
        </w:rPr>
        <w:t xml:space="preserve">в сфере закупок </w:t>
      </w:r>
      <w:r w:rsidRPr="00B50AB1">
        <w:rPr>
          <w:sz w:val="26"/>
          <w:szCs w:val="26"/>
          <w:lang w:eastAsia="ar-SA"/>
        </w:rPr>
        <w:t>заказчиками, контрактными службами, контрактными управляющими, комиссий по осуществлению закупок товаров, работ, услуг</w:t>
      </w:r>
      <w:r w:rsidR="006C7C54">
        <w:rPr>
          <w:sz w:val="26"/>
          <w:szCs w:val="26"/>
          <w:lang w:eastAsia="ar-SA"/>
        </w:rPr>
        <w:t xml:space="preserve"> </w:t>
      </w:r>
      <w:r w:rsidRPr="00B50AB1">
        <w:rPr>
          <w:sz w:val="26"/>
          <w:szCs w:val="26"/>
          <w:lang w:eastAsia="ar-SA"/>
        </w:rPr>
        <w:t>и их членов, уполномоченными органами, уполномоченными учреждениями, специализированными организациями</w:t>
      </w:r>
      <w:r w:rsidRPr="00B50AB1">
        <w:rPr>
          <w:sz w:val="26"/>
          <w:szCs w:val="26"/>
        </w:rPr>
        <w:t xml:space="preserve"> в рамках полномочий </w:t>
      </w:r>
      <w:r w:rsidR="006C7C54">
        <w:rPr>
          <w:sz w:val="26"/>
          <w:szCs w:val="26"/>
          <w:lang w:eastAsia="ar-SA"/>
        </w:rPr>
        <w:t>отдела внутреннего финансового контроля администрации Копейского городского округа</w:t>
      </w:r>
      <w:r w:rsidRPr="00B50AB1">
        <w:rPr>
          <w:sz w:val="26"/>
          <w:szCs w:val="26"/>
        </w:rPr>
        <w:t>.</w:t>
      </w:r>
    </w:p>
    <w:p w:rsidR="00967BF8" w:rsidRPr="00B50AB1" w:rsidRDefault="00967BF8" w:rsidP="005B6BA1">
      <w:pPr>
        <w:widowControl w:val="0"/>
        <w:tabs>
          <w:tab w:val="left" w:pos="540"/>
        </w:tabs>
        <w:autoSpaceDE w:val="0"/>
        <w:ind w:right="41" w:firstLine="709"/>
        <w:jc w:val="both"/>
        <w:rPr>
          <w:sz w:val="26"/>
          <w:szCs w:val="26"/>
        </w:rPr>
      </w:pPr>
      <w:r w:rsidRPr="00B50AB1">
        <w:rPr>
          <w:color w:val="000000"/>
          <w:sz w:val="26"/>
          <w:szCs w:val="26"/>
        </w:rPr>
        <w:t xml:space="preserve">Цель плановой проверки - предупреждение и выявление нарушений законодательства Российской Федерации о контрактной системе и иных нормативных правовых актов </w:t>
      </w:r>
      <w:r w:rsidRPr="00B50AB1">
        <w:rPr>
          <w:sz w:val="26"/>
          <w:szCs w:val="26"/>
          <w:lang w:eastAsia="ar-SA"/>
        </w:rPr>
        <w:t>заказчиками, контрактными службами, контрактными управляющими, комиссий по осуществлению закупок товаров, работ, услуг и их членов, уполномоченными органами, уполномоченными учреждениями, специализированными организациями</w:t>
      </w:r>
      <w:r w:rsidRPr="00B50AB1">
        <w:rPr>
          <w:sz w:val="26"/>
          <w:szCs w:val="26"/>
        </w:rPr>
        <w:t xml:space="preserve"> при осуществлении закупок для обеспечения нужд </w:t>
      </w:r>
      <w:r w:rsidR="006C7C54">
        <w:rPr>
          <w:sz w:val="26"/>
          <w:szCs w:val="26"/>
        </w:rPr>
        <w:t>Копейского городского округа</w:t>
      </w:r>
      <w:r w:rsidRPr="00B50AB1">
        <w:rPr>
          <w:sz w:val="26"/>
          <w:szCs w:val="26"/>
        </w:rPr>
        <w:t>.</w:t>
      </w:r>
    </w:p>
    <w:p w:rsidR="00967BF8" w:rsidRPr="00B50AB1" w:rsidRDefault="00967BF8" w:rsidP="005B6BA1">
      <w:pPr>
        <w:widowControl w:val="0"/>
        <w:autoSpaceDE w:val="0"/>
        <w:autoSpaceDN w:val="0"/>
        <w:ind w:firstLine="709"/>
        <w:jc w:val="both"/>
        <w:rPr>
          <w:kern w:val="2"/>
          <w:sz w:val="26"/>
          <w:szCs w:val="26"/>
          <w:lang w:eastAsia="ar-SA"/>
        </w:rPr>
      </w:pPr>
      <w:r w:rsidRPr="00B50AB1">
        <w:rPr>
          <w:kern w:val="2"/>
          <w:sz w:val="26"/>
          <w:szCs w:val="26"/>
          <w:lang w:eastAsia="ar-SA"/>
        </w:rPr>
        <w:t>П</w:t>
      </w:r>
      <w:r w:rsidR="009D3250" w:rsidRPr="00B50AB1">
        <w:rPr>
          <w:kern w:val="2"/>
          <w:sz w:val="26"/>
          <w:szCs w:val="26"/>
          <w:lang w:eastAsia="ar-SA"/>
        </w:rPr>
        <w:t>роверяемый период – с 01.01.2020 г. по</w:t>
      </w:r>
      <w:r w:rsidR="00352611">
        <w:rPr>
          <w:kern w:val="2"/>
          <w:sz w:val="26"/>
          <w:szCs w:val="26"/>
          <w:lang w:eastAsia="ar-SA"/>
        </w:rPr>
        <w:t xml:space="preserve"> 31</w:t>
      </w:r>
      <w:r w:rsidR="009D3250" w:rsidRPr="00B50AB1">
        <w:rPr>
          <w:kern w:val="2"/>
          <w:sz w:val="26"/>
          <w:szCs w:val="26"/>
          <w:lang w:eastAsia="ar-SA"/>
        </w:rPr>
        <w:t>.</w:t>
      </w:r>
      <w:r w:rsidR="004D7809" w:rsidRPr="00B50AB1">
        <w:rPr>
          <w:kern w:val="2"/>
          <w:sz w:val="26"/>
          <w:szCs w:val="26"/>
          <w:lang w:eastAsia="ar-SA"/>
        </w:rPr>
        <w:t>0</w:t>
      </w:r>
      <w:r w:rsidR="00352611">
        <w:rPr>
          <w:kern w:val="2"/>
          <w:sz w:val="26"/>
          <w:szCs w:val="26"/>
          <w:lang w:eastAsia="ar-SA"/>
        </w:rPr>
        <w:t>7</w:t>
      </w:r>
      <w:r w:rsidRPr="00B50AB1">
        <w:rPr>
          <w:kern w:val="2"/>
          <w:sz w:val="26"/>
          <w:szCs w:val="26"/>
          <w:lang w:eastAsia="ar-SA"/>
        </w:rPr>
        <w:t>.202</w:t>
      </w:r>
      <w:r w:rsidR="004D7809" w:rsidRPr="00B50AB1">
        <w:rPr>
          <w:kern w:val="2"/>
          <w:sz w:val="26"/>
          <w:szCs w:val="26"/>
          <w:lang w:eastAsia="ar-SA"/>
        </w:rPr>
        <w:t>1</w:t>
      </w:r>
      <w:r w:rsidRPr="00B50AB1">
        <w:rPr>
          <w:kern w:val="2"/>
          <w:sz w:val="26"/>
          <w:szCs w:val="26"/>
          <w:lang w:eastAsia="ar-SA"/>
        </w:rPr>
        <w:t xml:space="preserve"> г.</w:t>
      </w:r>
    </w:p>
    <w:p w:rsidR="00967BF8" w:rsidRPr="00B50AB1" w:rsidRDefault="00967BF8" w:rsidP="005B6BA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50AB1">
        <w:rPr>
          <w:sz w:val="26"/>
          <w:szCs w:val="26"/>
        </w:rPr>
        <w:t>Сроки про</w:t>
      </w:r>
      <w:r w:rsidR="009D3250" w:rsidRPr="00B50AB1">
        <w:rPr>
          <w:sz w:val="26"/>
          <w:szCs w:val="26"/>
        </w:rPr>
        <w:t xml:space="preserve">ведения плановой проверки – с </w:t>
      </w:r>
      <w:r w:rsidR="006B0C30" w:rsidRPr="00B50AB1">
        <w:rPr>
          <w:sz w:val="26"/>
          <w:szCs w:val="26"/>
        </w:rPr>
        <w:t>0</w:t>
      </w:r>
      <w:r w:rsidR="00352611">
        <w:rPr>
          <w:sz w:val="26"/>
          <w:szCs w:val="26"/>
        </w:rPr>
        <w:t>4</w:t>
      </w:r>
      <w:r w:rsidR="009D3250" w:rsidRPr="00B50AB1">
        <w:rPr>
          <w:sz w:val="26"/>
          <w:szCs w:val="26"/>
        </w:rPr>
        <w:t>.0</w:t>
      </w:r>
      <w:r w:rsidR="00352611">
        <w:rPr>
          <w:sz w:val="26"/>
          <w:szCs w:val="26"/>
        </w:rPr>
        <w:t>8</w:t>
      </w:r>
      <w:r w:rsidR="004D7809" w:rsidRPr="00B50AB1">
        <w:rPr>
          <w:sz w:val="26"/>
          <w:szCs w:val="26"/>
        </w:rPr>
        <w:t xml:space="preserve">.2021 г. по </w:t>
      </w:r>
      <w:r w:rsidR="00352611">
        <w:rPr>
          <w:sz w:val="26"/>
          <w:szCs w:val="26"/>
        </w:rPr>
        <w:t>31</w:t>
      </w:r>
      <w:r w:rsidR="004D7809" w:rsidRPr="00B50AB1">
        <w:rPr>
          <w:sz w:val="26"/>
          <w:szCs w:val="26"/>
        </w:rPr>
        <w:t>.0</w:t>
      </w:r>
      <w:r w:rsidR="00352611">
        <w:rPr>
          <w:sz w:val="26"/>
          <w:szCs w:val="26"/>
        </w:rPr>
        <w:t>8</w:t>
      </w:r>
      <w:r w:rsidR="009D3250" w:rsidRPr="00B50AB1">
        <w:rPr>
          <w:sz w:val="26"/>
          <w:szCs w:val="26"/>
        </w:rPr>
        <w:t>.2021</w:t>
      </w:r>
      <w:r w:rsidRPr="00B50AB1">
        <w:rPr>
          <w:sz w:val="26"/>
          <w:szCs w:val="26"/>
        </w:rPr>
        <w:t xml:space="preserve"> г.</w:t>
      </w:r>
    </w:p>
    <w:p w:rsidR="00967BF8" w:rsidRPr="00B50AB1" w:rsidRDefault="00967BF8" w:rsidP="005B6BA1">
      <w:pPr>
        <w:widowControl w:val="0"/>
        <w:tabs>
          <w:tab w:val="left" w:pos="540"/>
        </w:tabs>
        <w:autoSpaceDE w:val="0"/>
        <w:ind w:firstLine="709"/>
        <w:jc w:val="both"/>
        <w:rPr>
          <w:sz w:val="26"/>
          <w:szCs w:val="26"/>
        </w:rPr>
      </w:pPr>
      <w:r w:rsidRPr="00B50AB1">
        <w:rPr>
          <w:sz w:val="26"/>
          <w:szCs w:val="26"/>
        </w:rPr>
        <w:t xml:space="preserve">Форма проведения контрольного мероприятия – </w:t>
      </w:r>
      <w:r w:rsidR="00352611">
        <w:rPr>
          <w:sz w:val="26"/>
          <w:szCs w:val="26"/>
        </w:rPr>
        <w:t>выездная</w:t>
      </w:r>
      <w:r w:rsidRPr="00B50AB1">
        <w:rPr>
          <w:sz w:val="26"/>
          <w:szCs w:val="26"/>
        </w:rPr>
        <w:t>.</w:t>
      </w:r>
    </w:p>
    <w:p w:rsidR="00967BF8" w:rsidRPr="00B50AB1" w:rsidRDefault="00967BF8" w:rsidP="005B6BA1">
      <w:pPr>
        <w:widowControl w:val="0"/>
        <w:tabs>
          <w:tab w:val="left" w:pos="540"/>
        </w:tabs>
        <w:autoSpaceDE w:val="0"/>
        <w:ind w:firstLine="709"/>
        <w:jc w:val="both"/>
        <w:rPr>
          <w:sz w:val="26"/>
          <w:szCs w:val="26"/>
        </w:rPr>
      </w:pPr>
      <w:r w:rsidRPr="00B50AB1">
        <w:rPr>
          <w:sz w:val="26"/>
          <w:szCs w:val="26"/>
        </w:rPr>
        <w:t>Члены инспекции:</w:t>
      </w:r>
    </w:p>
    <w:p w:rsidR="00352611" w:rsidRDefault="00352611" w:rsidP="00352611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Лашко А.В., начальник </w:t>
      </w:r>
      <w:r w:rsidRPr="004E1B58">
        <w:rPr>
          <w:bCs/>
          <w:sz w:val="26"/>
          <w:szCs w:val="26"/>
        </w:rPr>
        <w:t xml:space="preserve">отдела </w:t>
      </w:r>
      <w:r w:rsidRPr="004E1B58">
        <w:rPr>
          <w:sz w:val="26"/>
          <w:szCs w:val="26"/>
        </w:rPr>
        <w:t xml:space="preserve">внутреннего финансового контроля администрации Копейского городского округа Челябинской области, руководитель </w:t>
      </w:r>
      <w:r>
        <w:rPr>
          <w:sz w:val="26"/>
          <w:szCs w:val="26"/>
        </w:rPr>
        <w:t>инспекции</w:t>
      </w:r>
      <w:r>
        <w:rPr>
          <w:bCs/>
          <w:sz w:val="26"/>
          <w:szCs w:val="26"/>
        </w:rPr>
        <w:t>;</w:t>
      </w:r>
    </w:p>
    <w:p w:rsidR="00352611" w:rsidRPr="00B50AB1" w:rsidRDefault="00352611" w:rsidP="00352611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>- Москвичева К.С., главный специалист</w:t>
      </w:r>
      <w:r w:rsidRPr="004E1B58">
        <w:rPr>
          <w:bCs/>
          <w:sz w:val="26"/>
          <w:szCs w:val="26"/>
        </w:rPr>
        <w:t xml:space="preserve"> отдела </w:t>
      </w:r>
      <w:r w:rsidRPr="004E1B58">
        <w:rPr>
          <w:sz w:val="26"/>
          <w:szCs w:val="26"/>
        </w:rPr>
        <w:t>внутреннего финансового контроля администрации Копейского городс</w:t>
      </w:r>
      <w:r>
        <w:rPr>
          <w:sz w:val="26"/>
          <w:szCs w:val="26"/>
        </w:rPr>
        <w:t>кого округа Челябинской области,</w:t>
      </w:r>
      <w:r w:rsidRPr="00352611">
        <w:rPr>
          <w:sz w:val="26"/>
          <w:szCs w:val="26"/>
        </w:rPr>
        <w:t xml:space="preserve"> </w:t>
      </w:r>
      <w:r w:rsidRPr="00B50AB1">
        <w:rPr>
          <w:sz w:val="26"/>
          <w:szCs w:val="26"/>
        </w:rPr>
        <w:t xml:space="preserve">участник </w:t>
      </w:r>
      <w:r w:rsidRPr="00B50AB1">
        <w:rPr>
          <w:sz w:val="26"/>
          <w:szCs w:val="26"/>
          <w:lang w:eastAsia="ar-SA"/>
        </w:rPr>
        <w:t>инспекции;</w:t>
      </w:r>
    </w:p>
    <w:p w:rsidR="00352611" w:rsidRPr="00B50AB1" w:rsidRDefault="00352611" w:rsidP="00352611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both"/>
        <w:rPr>
          <w:sz w:val="26"/>
          <w:szCs w:val="26"/>
          <w:lang w:eastAsia="ar-SA"/>
        </w:rPr>
      </w:pPr>
      <w:r w:rsidRPr="00352611">
        <w:rPr>
          <w:bCs/>
          <w:sz w:val="26"/>
          <w:szCs w:val="26"/>
        </w:rPr>
        <w:lastRenderedPageBreak/>
        <w:t xml:space="preserve"> </w:t>
      </w:r>
      <w:r>
        <w:rPr>
          <w:bCs/>
          <w:sz w:val="26"/>
          <w:szCs w:val="26"/>
        </w:rPr>
        <w:t>- Кустова О.В., ведущий специалист</w:t>
      </w:r>
      <w:r w:rsidRPr="004E1B58">
        <w:rPr>
          <w:bCs/>
          <w:sz w:val="26"/>
          <w:szCs w:val="26"/>
        </w:rPr>
        <w:t xml:space="preserve"> отдела </w:t>
      </w:r>
      <w:r w:rsidRPr="004E1B58">
        <w:rPr>
          <w:sz w:val="26"/>
          <w:szCs w:val="26"/>
        </w:rPr>
        <w:t>внутреннего финансового контроля администрации Копейского городс</w:t>
      </w:r>
      <w:r>
        <w:rPr>
          <w:sz w:val="26"/>
          <w:szCs w:val="26"/>
        </w:rPr>
        <w:t>кого округа Челябинской области,</w:t>
      </w:r>
      <w:r w:rsidRPr="00352611">
        <w:rPr>
          <w:sz w:val="26"/>
          <w:szCs w:val="26"/>
        </w:rPr>
        <w:t xml:space="preserve"> </w:t>
      </w:r>
      <w:r w:rsidRPr="00B50AB1">
        <w:rPr>
          <w:sz w:val="26"/>
          <w:szCs w:val="26"/>
        </w:rPr>
        <w:t xml:space="preserve">участник </w:t>
      </w:r>
      <w:r w:rsidRPr="00B50AB1">
        <w:rPr>
          <w:sz w:val="26"/>
          <w:szCs w:val="26"/>
          <w:lang w:eastAsia="ar-SA"/>
        </w:rPr>
        <w:t>инспекции</w:t>
      </w:r>
      <w:r>
        <w:rPr>
          <w:sz w:val="26"/>
          <w:szCs w:val="26"/>
          <w:lang w:eastAsia="ar-SA"/>
        </w:rPr>
        <w:t>.</w:t>
      </w:r>
    </w:p>
    <w:p w:rsidR="00967BF8" w:rsidRPr="003B7FAB" w:rsidRDefault="00967BF8" w:rsidP="000E1EE1">
      <w:pPr>
        <w:pStyle w:val="af0"/>
        <w:suppressAutoHyphens w:val="0"/>
        <w:spacing w:before="0" w:after="0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3B7FAB">
        <w:rPr>
          <w:sz w:val="26"/>
          <w:szCs w:val="26"/>
        </w:rPr>
        <w:t>Субъект контроля –</w:t>
      </w:r>
      <w:r w:rsidRPr="003B7FAB">
        <w:rPr>
          <w:rFonts w:eastAsia="Times New Roman"/>
          <w:kern w:val="0"/>
          <w:sz w:val="26"/>
          <w:szCs w:val="26"/>
        </w:rPr>
        <w:t xml:space="preserve"> 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Муниципальное дошкольное образовательное учреждение «Детский сад № 28» Копейского городского округа</w:t>
      </w:r>
      <w:r w:rsidR="001D4389">
        <w:rPr>
          <w:rFonts w:eastAsia="Times New Roman"/>
          <w:bCs/>
          <w:kern w:val="0"/>
          <w:sz w:val="26"/>
          <w:szCs w:val="26"/>
          <w:lang w:eastAsia="ar-SA"/>
        </w:rPr>
        <w:t xml:space="preserve"> (далее именуется – </w:t>
      </w:r>
      <w:r w:rsidR="00DD40F0">
        <w:rPr>
          <w:rFonts w:eastAsia="Times New Roman"/>
          <w:bCs/>
          <w:kern w:val="0"/>
          <w:sz w:val="26"/>
          <w:szCs w:val="26"/>
          <w:lang w:eastAsia="ar-SA"/>
        </w:rPr>
        <w:t xml:space="preserve">                    </w:t>
      </w:r>
      <w:r w:rsidR="001D4389">
        <w:rPr>
          <w:rFonts w:eastAsia="Times New Roman"/>
          <w:bCs/>
          <w:kern w:val="0"/>
          <w:sz w:val="26"/>
          <w:szCs w:val="26"/>
          <w:lang w:eastAsia="ar-SA"/>
        </w:rPr>
        <w:t>МДОУ «ДС № 28»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>)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.</w:t>
      </w:r>
    </w:p>
    <w:p w:rsidR="008F3419" w:rsidRPr="003B7FAB" w:rsidRDefault="00967BF8" w:rsidP="00B85081">
      <w:pPr>
        <w:pStyle w:val="af0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3B7FAB">
        <w:rPr>
          <w:sz w:val="26"/>
          <w:szCs w:val="26"/>
        </w:rPr>
        <w:t>Адрес местонахождения:</w:t>
      </w:r>
      <w:r w:rsidR="00B85081" w:rsidRPr="003B7FAB">
        <w:rPr>
          <w:sz w:val="26"/>
          <w:szCs w:val="26"/>
        </w:rPr>
        <w:t xml:space="preserve"> 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456623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 xml:space="preserve">, Челябинская область, 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г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>ород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 xml:space="preserve"> К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опейск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 xml:space="preserve">, </w:t>
      </w:r>
      <w:r w:rsidR="00390131" w:rsidRPr="00390131">
        <w:rPr>
          <w:rFonts w:eastAsia="Times New Roman"/>
          <w:bCs/>
          <w:kern w:val="0"/>
          <w:sz w:val="26"/>
          <w:szCs w:val="26"/>
          <w:lang w:eastAsia="ar-SA"/>
        </w:rPr>
        <w:t xml:space="preserve">           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>ул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>ица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 xml:space="preserve"> 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Гастелло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>, д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>ом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 xml:space="preserve"> 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2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 xml:space="preserve"> «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а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>»</w:t>
      </w:r>
      <w:r w:rsidR="008F3419" w:rsidRPr="003B7FAB">
        <w:rPr>
          <w:rFonts w:eastAsia="Times New Roman"/>
          <w:bCs/>
          <w:kern w:val="0"/>
          <w:sz w:val="26"/>
          <w:szCs w:val="26"/>
          <w:lang w:eastAsia="ar-SA"/>
        </w:rPr>
        <w:t>.</w:t>
      </w:r>
    </w:p>
    <w:p w:rsidR="003B7FAB" w:rsidRPr="003B7FAB" w:rsidRDefault="00967BF8" w:rsidP="003B7FAB">
      <w:pPr>
        <w:pStyle w:val="af0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3B7FAB">
        <w:rPr>
          <w:sz w:val="26"/>
          <w:szCs w:val="26"/>
          <w:shd w:val="clear" w:color="auto" w:fill="FFFFFF"/>
        </w:rPr>
        <w:t>Адрес места фактического осуществления деятельности:</w:t>
      </w:r>
      <w:r w:rsidR="00686230" w:rsidRPr="003B7FAB">
        <w:rPr>
          <w:sz w:val="26"/>
          <w:szCs w:val="26"/>
          <w:shd w:val="clear" w:color="auto" w:fill="FFFFFF"/>
        </w:rPr>
        <w:t xml:space="preserve"> 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456623, Чел</w:t>
      </w:r>
      <w:r w:rsidR="00F445D3">
        <w:rPr>
          <w:rFonts w:eastAsia="Times New Roman"/>
          <w:bCs/>
          <w:kern w:val="0"/>
          <w:sz w:val="26"/>
          <w:szCs w:val="26"/>
          <w:lang w:eastAsia="ar-SA"/>
        </w:rPr>
        <w:t>ябинская область, город Копейск, улица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 xml:space="preserve"> Гастелло, д</w:t>
      </w:r>
      <w:r w:rsidR="00F445D3">
        <w:rPr>
          <w:rFonts w:eastAsia="Times New Roman"/>
          <w:bCs/>
          <w:kern w:val="0"/>
          <w:sz w:val="26"/>
          <w:szCs w:val="26"/>
          <w:lang w:eastAsia="ar-SA"/>
        </w:rPr>
        <w:t xml:space="preserve">ом 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2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 xml:space="preserve"> «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а</w:t>
      </w:r>
      <w:r w:rsidR="00994DE8">
        <w:rPr>
          <w:rFonts w:eastAsia="Times New Roman"/>
          <w:bCs/>
          <w:kern w:val="0"/>
          <w:sz w:val="26"/>
          <w:szCs w:val="26"/>
          <w:lang w:eastAsia="ar-SA"/>
        </w:rPr>
        <w:t>»</w:t>
      </w:r>
      <w:r w:rsidR="003B7FAB" w:rsidRPr="003B7FAB">
        <w:rPr>
          <w:rFonts w:eastAsia="Times New Roman"/>
          <w:bCs/>
          <w:kern w:val="0"/>
          <w:sz w:val="26"/>
          <w:szCs w:val="26"/>
          <w:lang w:eastAsia="ar-SA"/>
        </w:rPr>
        <w:t>.</w:t>
      </w:r>
    </w:p>
    <w:p w:rsidR="00967BF8" w:rsidRPr="003B7FAB" w:rsidRDefault="00967BF8" w:rsidP="000E1EE1">
      <w:pPr>
        <w:pStyle w:val="af0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3B7FAB">
        <w:rPr>
          <w:sz w:val="26"/>
          <w:szCs w:val="26"/>
        </w:rPr>
        <w:t xml:space="preserve">ИНН </w:t>
      </w:r>
      <w:r w:rsidR="003B7FAB" w:rsidRPr="003B7FAB">
        <w:rPr>
          <w:sz w:val="26"/>
          <w:szCs w:val="26"/>
        </w:rPr>
        <w:t>7411013552</w:t>
      </w:r>
      <w:r w:rsidRPr="003B7FAB">
        <w:rPr>
          <w:rFonts w:eastAsia="Times New Roman"/>
          <w:kern w:val="0"/>
          <w:sz w:val="26"/>
          <w:szCs w:val="26"/>
        </w:rPr>
        <w:t xml:space="preserve">, </w:t>
      </w:r>
      <w:r w:rsidRPr="003B7FAB">
        <w:rPr>
          <w:sz w:val="26"/>
          <w:szCs w:val="26"/>
        </w:rPr>
        <w:t xml:space="preserve">КПП </w:t>
      </w:r>
      <w:r w:rsidR="008F3419" w:rsidRPr="003B7FAB">
        <w:rPr>
          <w:sz w:val="26"/>
          <w:szCs w:val="26"/>
        </w:rPr>
        <w:t>74</w:t>
      </w:r>
      <w:r w:rsidR="003B7FAB" w:rsidRPr="003B7FAB">
        <w:rPr>
          <w:sz w:val="26"/>
          <w:szCs w:val="26"/>
        </w:rPr>
        <w:t>3001001</w:t>
      </w:r>
      <w:r w:rsidRPr="003B7FAB">
        <w:rPr>
          <w:sz w:val="26"/>
          <w:szCs w:val="26"/>
        </w:rPr>
        <w:t>.</w:t>
      </w:r>
    </w:p>
    <w:p w:rsidR="00467FA3" w:rsidRDefault="00967BF8" w:rsidP="000E1EE1">
      <w:pPr>
        <w:widowControl w:val="0"/>
        <w:tabs>
          <w:tab w:val="left" w:pos="3782"/>
        </w:tabs>
        <w:ind w:firstLine="709"/>
        <w:jc w:val="both"/>
        <w:rPr>
          <w:sz w:val="26"/>
          <w:szCs w:val="26"/>
        </w:rPr>
      </w:pPr>
      <w:r w:rsidRPr="003B7FAB">
        <w:rPr>
          <w:sz w:val="26"/>
          <w:szCs w:val="26"/>
        </w:rPr>
        <w:t xml:space="preserve">Руководитель </w:t>
      </w:r>
      <w:r w:rsidR="001D4389">
        <w:rPr>
          <w:sz w:val="26"/>
          <w:szCs w:val="26"/>
        </w:rPr>
        <w:t>С</w:t>
      </w:r>
      <w:r w:rsidRPr="003B7FAB">
        <w:rPr>
          <w:sz w:val="26"/>
          <w:szCs w:val="26"/>
        </w:rPr>
        <w:t>убъекта контроля</w:t>
      </w:r>
      <w:r w:rsidR="00467FA3">
        <w:rPr>
          <w:sz w:val="26"/>
          <w:szCs w:val="26"/>
        </w:rPr>
        <w:t>:</w:t>
      </w:r>
    </w:p>
    <w:p w:rsidR="00967BF8" w:rsidRPr="005B48FE" w:rsidRDefault="00967BF8" w:rsidP="000E1EE1">
      <w:pPr>
        <w:widowControl w:val="0"/>
        <w:tabs>
          <w:tab w:val="left" w:pos="3782"/>
        </w:tabs>
        <w:ind w:firstLine="709"/>
        <w:jc w:val="both"/>
        <w:rPr>
          <w:sz w:val="26"/>
          <w:szCs w:val="26"/>
        </w:rPr>
      </w:pPr>
      <w:r w:rsidRPr="003B7FAB">
        <w:rPr>
          <w:sz w:val="26"/>
          <w:szCs w:val="26"/>
          <w:lang w:eastAsia="ar-SA"/>
        </w:rPr>
        <w:t xml:space="preserve">– </w:t>
      </w:r>
      <w:r w:rsidR="00467FA3">
        <w:rPr>
          <w:sz w:val="26"/>
          <w:szCs w:val="26"/>
          <w:lang w:eastAsia="ar-SA"/>
        </w:rPr>
        <w:t xml:space="preserve">с </w:t>
      </w:r>
      <w:r w:rsidR="001D4389">
        <w:rPr>
          <w:sz w:val="26"/>
          <w:szCs w:val="26"/>
          <w:lang w:eastAsia="ar-SA"/>
        </w:rPr>
        <w:t>06</w:t>
      </w:r>
      <w:r w:rsidR="00467FA3">
        <w:rPr>
          <w:sz w:val="26"/>
          <w:szCs w:val="26"/>
          <w:lang w:eastAsia="ar-SA"/>
        </w:rPr>
        <w:t>.0</w:t>
      </w:r>
      <w:r w:rsidR="001D4389">
        <w:rPr>
          <w:sz w:val="26"/>
          <w:szCs w:val="26"/>
          <w:lang w:eastAsia="ar-SA"/>
        </w:rPr>
        <w:t>4</w:t>
      </w:r>
      <w:r w:rsidR="00467FA3">
        <w:rPr>
          <w:sz w:val="26"/>
          <w:szCs w:val="26"/>
          <w:lang w:eastAsia="ar-SA"/>
        </w:rPr>
        <w:t xml:space="preserve">.2010 г. по настоящее время - </w:t>
      </w:r>
      <w:r w:rsidR="003B7FAB" w:rsidRPr="003B7FAB">
        <w:rPr>
          <w:sz w:val="26"/>
          <w:szCs w:val="26"/>
          <w:lang w:eastAsia="ar-SA"/>
        </w:rPr>
        <w:t xml:space="preserve">заведующий Руднева Татьяна Викторовна </w:t>
      </w:r>
      <w:r w:rsidR="003B7FAB" w:rsidRPr="001D4389">
        <w:rPr>
          <w:sz w:val="26"/>
          <w:szCs w:val="26"/>
          <w:lang w:eastAsia="ar-SA"/>
        </w:rPr>
        <w:t xml:space="preserve">(распоряжение </w:t>
      </w:r>
      <w:r w:rsidR="001D4389" w:rsidRPr="001D4389">
        <w:rPr>
          <w:sz w:val="26"/>
          <w:szCs w:val="26"/>
          <w:lang w:eastAsia="ar-SA"/>
        </w:rPr>
        <w:t>администрации Копейского городского округа от 29.03.2010</w:t>
      </w:r>
      <w:r w:rsidR="00766577">
        <w:rPr>
          <w:sz w:val="26"/>
          <w:szCs w:val="26"/>
          <w:lang w:eastAsia="ar-SA"/>
        </w:rPr>
        <w:t xml:space="preserve"> </w:t>
      </w:r>
      <w:r w:rsidR="001D4389" w:rsidRPr="001D4389">
        <w:rPr>
          <w:sz w:val="26"/>
          <w:szCs w:val="26"/>
          <w:lang w:eastAsia="ar-SA"/>
        </w:rPr>
        <w:t xml:space="preserve">г. </w:t>
      </w:r>
      <w:r w:rsidR="003B7FAB" w:rsidRPr="001D4389">
        <w:rPr>
          <w:sz w:val="26"/>
          <w:szCs w:val="26"/>
          <w:lang w:eastAsia="ar-SA"/>
        </w:rPr>
        <w:t>№ 337-р)</w:t>
      </w:r>
      <w:r w:rsidR="00467FA3" w:rsidRPr="001D4389">
        <w:rPr>
          <w:sz w:val="26"/>
          <w:szCs w:val="26"/>
          <w:lang w:eastAsia="ar-SA"/>
        </w:rPr>
        <w:t xml:space="preserve"> </w:t>
      </w:r>
      <w:r w:rsidR="0018543D" w:rsidRPr="005B48FE">
        <w:rPr>
          <w:sz w:val="26"/>
          <w:szCs w:val="26"/>
        </w:rPr>
        <w:t xml:space="preserve">(приложение № </w:t>
      </w:r>
      <w:r w:rsidR="002921ED" w:rsidRPr="005B48FE">
        <w:rPr>
          <w:sz w:val="26"/>
          <w:szCs w:val="26"/>
        </w:rPr>
        <w:t>4</w:t>
      </w:r>
      <w:r w:rsidR="0018543D" w:rsidRPr="005B48FE">
        <w:rPr>
          <w:sz w:val="26"/>
          <w:szCs w:val="26"/>
        </w:rPr>
        <w:t>).</w:t>
      </w:r>
    </w:p>
    <w:p w:rsidR="00DF3AC8" w:rsidRPr="00830D89" w:rsidRDefault="00DF3AC8" w:rsidP="00332E20">
      <w:pPr>
        <w:tabs>
          <w:tab w:val="left" w:pos="540"/>
        </w:tabs>
        <w:autoSpaceDE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B48FE">
        <w:rPr>
          <w:sz w:val="26"/>
          <w:szCs w:val="26"/>
        </w:rPr>
        <w:t>По безвозмездному договору от 01.0</w:t>
      </w:r>
      <w:r w:rsidR="00710A13" w:rsidRPr="005B48FE">
        <w:rPr>
          <w:sz w:val="26"/>
          <w:szCs w:val="26"/>
        </w:rPr>
        <w:t>3</w:t>
      </w:r>
      <w:r w:rsidRPr="005B48FE">
        <w:rPr>
          <w:sz w:val="26"/>
          <w:szCs w:val="26"/>
        </w:rPr>
        <w:t>.201</w:t>
      </w:r>
      <w:r w:rsidR="00710A13" w:rsidRPr="005B48FE">
        <w:rPr>
          <w:sz w:val="26"/>
          <w:szCs w:val="26"/>
        </w:rPr>
        <w:t>9</w:t>
      </w:r>
      <w:r w:rsidRPr="005B48FE">
        <w:rPr>
          <w:sz w:val="26"/>
          <w:szCs w:val="26"/>
        </w:rPr>
        <w:t xml:space="preserve"> № </w:t>
      </w:r>
      <w:r w:rsidR="00332E20" w:rsidRPr="005B48FE">
        <w:rPr>
          <w:sz w:val="26"/>
          <w:szCs w:val="26"/>
        </w:rPr>
        <w:t>2</w:t>
      </w:r>
      <w:r w:rsidRPr="005B48FE">
        <w:rPr>
          <w:sz w:val="26"/>
          <w:szCs w:val="26"/>
        </w:rPr>
        <w:t xml:space="preserve"> (приложение № </w:t>
      </w:r>
      <w:r w:rsidR="002921ED" w:rsidRPr="005B48FE">
        <w:rPr>
          <w:sz w:val="26"/>
          <w:szCs w:val="26"/>
        </w:rPr>
        <w:t>5</w:t>
      </w:r>
      <w:r w:rsidRPr="005B48FE">
        <w:rPr>
          <w:sz w:val="26"/>
          <w:szCs w:val="26"/>
        </w:rPr>
        <w:t>)</w:t>
      </w:r>
      <w:r w:rsidR="00332E20" w:rsidRPr="005B48FE">
        <w:rPr>
          <w:sz w:val="26"/>
          <w:szCs w:val="26"/>
        </w:rPr>
        <w:t xml:space="preserve"> полномочия</w:t>
      </w:r>
      <w:r w:rsidR="00332E20" w:rsidRPr="00830D89">
        <w:rPr>
          <w:sz w:val="26"/>
          <w:szCs w:val="26"/>
        </w:rPr>
        <w:t xml:space="preserve"> по ведению бухгалтерского учета</w:t>
      </w:r>
      <w:r w:rsidR="00332E20">
        <w:rPr>
          <w:sz w:val="26"/>
          <w:szCs w:val="26"/>
        </w:rPr>
        <w:t xml:space="preserve"> исполнения плановых назначений, утвержденных планом финансово-хозяйственной деятельности Заказчика по бюджетным средствам       и средствам, полученным из внебюджетных источников, в том числе имущества Учреждения, его финансовых обязательств и их движения, а также хозяйственных операций, осуществляемых Заказчиком в процессе организации всех видов деятельности, предусмотренных Уставом Учреждения.</w:t>
      </w:r>
      <w:proofErr w:type="gramEnd"/>
      <w:r w:rsidR="00332E20">
        <w:rPr>
          <w:sz w:val="26"/>
          <w:szCs w:val="26"/>
        </w:rPr>
        <w:t xml:space="preserve"> Переданы Субъектом контроля </w:t>
      </w:r>
      <w:r w:rsidR="00332E20" w:rsidRPr="00830D89">
        <w:rPr>
          <w:sz w:val="26"/>
          <w:szCs w:val="26"/>
        </w:rPr>
        <w:t>Муниципальному учреждению «Центр материально-технического и транспортного обеспечения образовательных учреждений» (далее именуется –</w:t>
      </w:r>
      <w:r w:rsidR="00332E20">
        <w:rPr>
          <w:sz w:val="26"/>
          <w:szCs w:val="26"/>
        </w:rPr>
        <w:t xml:space="preserve"> </w:t>
      </w:r>
      <w:r w:rsidR="00332E20" w:rsidRPr="00830D89">
        <w:rPr>
          <w:sz w:val="26"/>
          <w:szCs w:val="26"/>
        </w:rPr>
        <w:t xml:space="preserve">МУ «ЦМТ и ТО»). </w:t>
      </w:r>
    </w:p>
    <w:p w:rsidR="00830D89" w:rsidRPr="005B48FE" w:rsidRDefault="00830D89" w:rsidP="00830D89">
      <w:pPr>
        <w:tabs>
          <w:tab w:val="left" w:pos="540"/>
        </w:tabs>
        <w:autoSpaceDE w:val="0"/>
        <w:ind w:firstLine="709"/>
        <w:contextualSpacing/>
        <w:jc w:val="both"/>
        <w:rPr>
          <w:sz w:val="26"/>
          <w:szCs w:val="26"/>
        </w:rPr>
      </w:pPr>
      <w:r w:rsidRPr="00830D8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безвозмездному </w:t>
      </w:r>
      <w:r w:rsidRPr="00830D89">
        <w:rPr>
          <w:sz w:val="26"/>
          <w:szCs w:val="26"/>
        </w:rPr>
        <w:t xml:space="preserve">договору от 01.06.2021 № 5 </w:t>
      </w:r>
      <w:r w:rsidR="00DF3AC8" w:rsidRPr="005B48FE">
        <w:rPr>
          <w:sz w:val="26"/>
          <w:szCs w:val="26"/>
        </w:rPr>
        <w:t xml:space="preserve">(приложение № </w:t>
      </w:r>
      <w:r w:rsidR="002921ED" w:rsidRPr="005B48FE">
        <w:rPr>
          <w:sz w:val="26"/>
          <w:szCs w:val="26"/>
        </w:rPr>
        <w:t>6</w:t>
      </w:r>
      <w:r w:rsidR="00DF3AC8" w:rsidRPr="005B48FE">
        <w:rPr>
          <w:sz w:val="26"/>
          <w:szCs w:val="26"/>
        </w:rPr>
        <w:t xml:space="preserve">) </w:t>
      </w:r>
      <w:r w:rsidRPr="005B48FE">
        <w:rPr>
          <w:sz w:val="26"/>
          <w:szCs w:val="26"/>
        </w:rPr>
        <w:t xml:space="preserve">полномочия по ведению бухгалтерского учета и своевременной сдачи отчетности </w:t>
      </w:r>
      <w:r w:rsidR="004D6289" w:rsidRPr="005B48FE">
        <w:rPr>
          <w:sz w:val="26"/>
          <w:szCs w:val="26"/>
        </w:rPr>
        <w:t xml:space="preserve">                                  </w:t>
      </w:r>
      <w:r w:rsidRPr="005B48FE">
        <w:rPr>
          <w:sz w:val="26"/>
          <w:szCs w:val="26"/>
        </w:rPr>
        <w:t>в соответствующие органы, переданы Субъектом контроля МУ «ЦМТ и ТО</w:t>
      </w:r>
      <w:r w:rsidR="00DD40F0" w:rsidRPr="005B48FE">
        <w:rPr>
          <w:sz w:val="26"/>
          <w:szCs w:val="26"/>
        </w:rPr>
        <w:t>»</w:t>
      </w:r>
      <w:r w:rsidRPr="005B48FE">
        <w:rPr>
          <w:sz w:val="26"/>
          <w:szCs w:val="26"/>
        </w:rPr>
        <w:t xml:space="preserve">. </w:t>
      </w:r>
    </w:p>
    <w:p w:rsidR="00DF3AC8" w:rsidRPr="005B48FE" w:rsidRDefault="00830D89" w:rsidP="00830D89">
      <w:pPr>
        <w:tabs>
          <w:tab w:val="left" w:pos="540"/>
        </w:tabs>
        <w:autoSpaceDE w:val="0"/>
        <w:ind w:firstLine="709"/>
        <w:contextualSpacing/>
        <w:jc w:val="both"/>
        <w:rPr>
          <w:sz w:val="26"/>
          <w:szCs w:val="26"/>
        </w:rPr>
      </w:pPr>
      <w:r w:rsidRPr="005B48FE">
        <w:rPr>
          <w:sz w:val="26"/>
          <w:szCs w:val="26"/>
        </w:rPr>
        <w:t xml:space="preserve">Согласно пункту 2.2.8. безвозмездного договора от 01.06.2021 № 5 </w:t>
      </w:r>
      <w:r w:rsidR="00DF3AC8" w:rsidRPr="005B48FE">
        <w:rPr>
          <w:sz w:val="26"/>
          <w:szCs w:val="26"/>
        </w:rPr>
        <w:t xml:space="preserve">                      </w:t>
      </w:r>
      <w:r w:rsidRPr="005B48FE">
        <w:rPr>
          <w:sz w:val="26"/>
          <w:szCs w:val="26"/>
        </w:rPr>
        <w:t xml:space="preserve">МУ «ЦМТ и ТО» обязано </w:t>
      </w:r>
      <w:r w:rsidR="00DF3AC8" w:rsidRPr="005B48FE">
        <w:rPr>
          <w:sz w:val="26"/>
          <w:szCs w:val="26"/>
        </w:rPr>
        <w:t>проверять заключенные Заказчиком договоры и контракты на соответствие плановым показателям.</w:t>
      </w:r>
    </w:p>
    <w:p w:rsidR="00DF3AC8" w:rsidRPr="005B48FE" w:rsidRDefault="00DF3AC8" w:rsidP="00830D89">
      <w:pPr>
        <w:tabs>
          <w:tab w:val="left" w:pos="540"/>
        </w:tabs>
        <w:autoSpaceDE w:val="0"/>
        <w:ind w:firstLine="709"/>
        <w:contextualSpacing/>
        <w:jc w:val="both"/>
        <w:rPr>
          <w:sz w:val="26"/>
          <w:szCs w:val="26"/>
        </w:rPr>
      </w:pPr>
      <w:r w:rsidRPr="005B48FE">
        <w:rPr>
          <w:sz w:val="26"/>
          <w:szCs w:val="26"/>
        </w:rPr>
        <w:t>В соответствии с пунктом 2.2.9. безвозмездного договора от 01.06.2021 № 5                       МУ «ЦМТ и ТО» обязано проводить безналичные расчеты через лицевые счета:             по контрактам, налогам, взносам, зарплате, подотчетным суммам.</w:t>
      </w:r>
    </w:p>
    <w:p w:rsidR="00DF3AC8" w:rsidRPr="005B48FE" w:rsidRDefault="00DF3AC8" w:rsidP="00830D89">
      <w:pPr>
        <w:tabs>
          <w:tab w:val="left" w:pos="540"/>
        </w:tabs>
        <w:autoSpaceDE w:val="0"/>
        <w:ind w:firstLine="709"/>
        <w:contextualSpacing/>
        <w:jc w:val="both"/>
        <w:rPr>
          <w:color w:val="00B050"/>
          <w:sz w:val="26"/>
          <w:szCs w:val="26"/>
        </w:rPr>
      </w:pPr>
      <w:r w:rsidRPr="005B48FE">
        <w:rPr>
          <w:sz w:val="26"/>
          <w:szCs w:val="26"/>
        </w:rPr>
        <w:t>Б</w:t>
      </w:r>
      <w:r w:rsidR="00830D89" w:rsidRPr="005B48FE">
        <w:rPr>
          <w:sz w:val="26"/>
          <w:szCs w:val="26"/>
        </w:rPr>
        <w:t>ухгалтерско</w:t>
      </w:r>
      <w:r w:rsidRPr="005B48FE">
        <w:rPr>
          <w:sz w:val="26"/>
          <w:szCs w:val="26"/>
        </w:rPr>
        <w:t>е</w:t>
      </w:r>
      <w:r w:rsidR="00830D89" w:rsidRPr="005B48FE">
        <w:rPr>
          <w:sz w:val="26"/>
          <w:szCs w:val="26"/>
        </w:rPr>
        <w:t xml:space="preserve"> </w:t>
      </w:r>
      <w:r w:rsidRPr="005B48FE">
        <w:rPr>
          <w:sz w:val="26"/>
          <w:szCs w:val="26"/>
        </w:rPr>
        <w:t>обслуживание</w:t>
      </w:r>
      <w:r w:rsidR="00830D89" w:rsidRPr="005B48FE">
        <w:rPr>
          <w:sz w:val="26"/>
          <w:szCs w:val="26"/>
        </w:rPr>
        <w:t xml:space="preserve"> по </w:t>
      </w:r>
      <w:r w:rsidRPr="005B48FE">
        <w:rPr>
          <w:sz w:val="26"/>
          <w:szCs w:val="26"/>
        </w:rPr>
        <w:t xml:space="preserve">безвозмездному договору от 01.06.2021 № 5     </w:t>
      </w:r>
      <w:r w:rsidR="00830D89" w:rsidRPr="005B48FE">
        <w:rPr>
          <w:sz w:val="26"/>
          <w:szCs w:val="26"/>
        </w:rPr>
        <w:t xml:space="preserve">осуществляется безвозмездно (пункт </w:t>
      </w:r>
      <w:r w:rsidRPr="005B48FE">
        <w:rPr>
          <w:sz w:val="26"/>
          <w:szCs w:val="26"/>
        </w:rPr>
        <w:t>5.1.</w:t>
      </w:r>
      <w:r w:rsidR="00830D89" w:rsidRPr="005B48FE">
        <w:rPr>
          <w:sz w:val="26"/>
          <w:szCs w:val="26"/>
        </w:rPr>
        <w:t xml:space="preserve"> договора). </w:t>
      </w:r>
    </w:p>
    <w:p w:rsidR="00830D89" w:rsidRPr="00830D89" w:rsidRDefault="00DF3AC8" w:rsidP="00830D89">
      <w:pPr>
        <w:tabs>
          <w:tab w:val="left" w:pos="540"/>
        </w:tabs>
        <w:autoSpaceDE w:val="0"/>
        <w:ind w:firstLine="709"/>
        <w:contextualSpacing/>
        <w:jc w:val="both"/>
        <w:rPr>
          <w:color w:val="00B050"/>
          <w:sz w:val="26"/>
          <w:szCs w:val="26"/>
        </w:rPr>
      </w:pPr>
      <w:r w:rsidRPr="005B48FE">
        <w:rPr>
          <w:sz w:val="26"/>
          <w:szCs w:val="26"/>
        </w:rPr>
        <w:t>Безвозмездный договор от 01.06.2021 № 5 распространяет</w:t>
      </w:r>
      <w:r>
        <w:rPr>
          <w:sz w:val="26"/>
          <w:szCs w:val="26"/>
        </w:rPr>
        <w:t xml:space="preserve"> свою силу                     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25.05.2021 г. и действует до 31.12.2021 г. </w:t>
      </w:r>
      <w:r w:rsidR="004D6289" w:rsidRPr="004D628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По истечение срока Договор пролонгируется путем заключения Дополнительного </w:t>
      </w:r>
      <w:r w:rsidRPr="00DF3AC8">
        <w:rPr>
          <w:sz w:val="26"/>
          <w:szCs w:val="26"/>
        </w:rPr>
        <w:t>соглашения</w:t>
      </w:r>
      <w:r w:rsidR="00830D89" w:rsidRPr="00DF3AC8">
        <w:rPr>
          <w:sz w:val="26"/>
          <w:szCs w:val="26"/>
        </w:rPr>
        <w:t xml:space="preserve"> (пункт </w:t>
      </w:r>
      <w:r w:rsidRPr="00DF3AC8">
        <w:rPr>
          <w:sz w:val="26"/>
          <w:szCs w:val="26"/>
        </w:rPr>
        <w:t>6.1.</w:t>
      </w:r>
      <w:r w:rsidR="00830D89" w:rsidRPr="00DF3AC8">
        <w:rPr>
          <w:sz w:val="26"/>
          <w:szCs w:val="26"/>
        </w:rPr>
        <w:t xml:space="preserve"> договора).</w:t>
      </w:r>
    </w:p>
    <w:p w:rsidR="006D7848" w:rsidRPr="005B48FE" w:rsidRDefault="001D4389" w:rsidP="000E1EE1">
      <w:pPr>
        <w:widowControl w:val="0"/>
        <w:ind w:firstLine="709"/>
        <w:jc w:val="both"/>
        <w:rPr>
          <w:sz w:val="26"/>
          <w:szCs w:val="26"/>
        </w:rPr>
      </w:pPr>
      <w:r w:rsidRPr="0068117A">
        <w:rPr>
          <w:sz w:val="26"/>
          <w:szCs w:val="26"/>
        </w:rPr>
        <w:t>Субъект контроля</w:t>
      </w:r>
      <w:r w:rsidR="006D7848" w:rsidRPr="0068117A">
        <w:rPr>
          <w:sz w:val="26"/>
          <w:szCs w:val="26"/>
        </w:rPr>
        <w:t xml:space="preserve"> осуществляет свою деятельность на основании </w:t>
      </w:r>
      <w:r w:rsidR="00191871" w:rsidRPr="0068117A">
        <w:rPr>
          <w:sz w:val="26"/>
          <w:szCs w:val="26"/>
        </w:rPr>
        <w:t>Устава</w:t>
      </w:r>
      <w:r w:rsidR="006D7848" w:rsidRPr="0068117A">
        <w:rPr>
          <w:sz w:val="26"/>
          <w:szCs w:val="26"/>
        </w:rPr>
        <w:t xml:space="preserve">, утвержденного </w:t>
      </w:r>
      <w:r w:rsidR="0068117A" w:rsidRPr="0068117A">
        <w:rPr>
          <w:sz w:val="26"/>
          <w:szCs w:val="26"/>
        </w:rPr>
        <w:t>постановлением</w:t>
      </w:r>
      <w:r w:rsidRPr="0068117A">
        <w:rPr>
          <w:sz w:val="26"/>
          <w:szCs w:val="26"/>
        </w:rPr>
        <w:t xml:space="preserve"> администрации Копейского городского округа </w:t>
      </w:r>
      <w:r w:rsidR="006D7848" w:rsidRPr="0068117A">
        <w:rPr>
          <w:sz w:val="26"/>
          <w:szCs w:val="26"/>
        </w:rPr>
        <w:t>от</w:t>
      </w:r>
      <w:r w:rsidR="00BE19CA" w:rsidRPr="0068117A">
        <w:rPr>
          <w:sz w:val="26"/>
          <w:szCs w:val="26"/>
        </w:rPr>
        <w:t> </w:t>
      </w:r>
      <w:r w:rsidR="0068117A" w:rsidRPr="0068117A">
        <w:rPr>
          <w:sz w:val="26"/>
          <w:szCs w:val="26"/>
        </w:rPr>
        <w:t>17</w:t>
      </w:r>
      <w:r w:rsidR="008B596F" w:rsidRPr="0068117A">
        <w:rPr>
          <w:sz w:val="26"/>
          <w:szCs w:val="26"/>
        </w:rPr>
        <w:t>.</w:t>
      </w:r>
      <w:r w:rsidR="006627C1" w:rsidRPr="0068117A">
        <w:rPr>
          <w:sz w:val="26"/>
          <w:szCs w:val="26"/>
        </w:rPr>
        <w:t>0</w:t>
      </w:r>
      <w:r w:rsidR="0068117A" w:rsidRPr="0068117A">
        <w:rPr>
          <w:sz w:val="26"/>
          <w:szCs w:val="26"/>
        </w:rPr>
        <w:t>4</w:t>
      </w:r>
      <w:r w:rsidR="007D60A3" w:rsidRPr="0068117A">
        <w:rPr>
          <w:sz w:val="26"/>
          <w:szCs w:val="26"/>
        </w:rPr>
        <w:t>.201</w:t>
      </w:r>
      <w:r w:rsidR="0068117A" w:rsidRPr="0068117A">
        <w:rPr>
          <w:sz w:val="26"/>
          <w:szCs w:val="26"/>
        </w:rPr>
        <w:t>7</w:t>
      </w:r>
      <w:r w:rsidR="00993528" w:rsidRPr="0068117A">
        <w:rPr>
          <w:sz w:val="26"/>
          <w:szCs w:val="26"/>
        </w:rPr>
        <w:t xml:space="preserve"> г. № </w:t>
      </w:r>
      <w:r w:rsidR="0068117A" w:rsidRPr="0068117A">
        <w:rPr>
          <w:sz w:val="26"/>
          <w:szCs w:val="26"/>
        </w:rPr>
        <w:t>823-</w:t>
      </w:r>
      <w:r w:rsidR="0068117A" w:rsidRPr="005B48FE">
        <w:rPr>
          <w:sz w:val="26"/>
          <w:szCs w:val="26"/>
        </w:rPr>
        <w:t>п</w:t>
      </w:r>
      <w:r w:rsidR="0019026A" w:rsidRPr="005B48FE">
        <w:rPr>
          <w:sz w:val="26"/>
          <w:szCs w:val="26"/>
        </w:rPr>
        <w:t xml:space="preserve"> </w:t>
      </w:r>
      <w:r w:rsidR="00AF7CCD" w:rsidRPr="005B48FE">
        <w:rPr>
          <w:sz w:val="26"/>
          <w:szCs w:val="26"/>
        </w:rPr>
        <w:t>(</w:t>
      </w:r>
      <w:r w:rsidR="00D13AD8" w:rsidRPr="005B48FE">
        <w:rPr>
          <w:sz w:val="26"/>
          <w:szCs w:val="26"/>
        </w:rPr>
        <w:t xml:space="preserve">приложение № </w:t>
      </w:r>
      <w:r w:rsidR="002921ED" w:rsidRPr="005B48FE">
        <w:rPr>
          <w:sz w:val="26"/>
          <w:szCs w:val="26"/>
        </w:rPr>
        <w:t>7</w:t>
      </w:r>
      <w:r w:rsidR="00AF7CCD" w:rsidRPr="005B48FE">
        <w:rPr>
          <w:sz w:val="26"/>
          <w:szCs w:val="26"/>
        </w:rPr>
        <w:t>)</w:t>
      </w:r>
      <w:r w:rsidR="006D7848" w:rsidRPr="005B48FE">
        <w:rPr>
          <w:sz w:val="26"/>
          <w:szCs w:val="26"/>
        </w:rPr>
        <w:t>.</w:t>
      </w:r>
    </w:p>
    <w:p w:rsidR="006D7848" w:rsidRPr="006C2FE2" w:rsidRDefault="006D7848" w:rsidP="005B6BA1">
      <w:pPr>
        <w:widowControl w:val="0"/>
        <w:ind w:firstLine="709"/>
        <w:jc w:val="center"/>
        <w:rPr>
          <w:b/>
          <w:sz w:val="26"/>
          <w:szCs w:val="26"/>
          <w:highlight w:val="yellow"/>
        </w:rPr>
      </w:pPr>
    </w:p>
    <w:p w:rsidR="002D1BB4" w:rsidRPr="00467FA3" w:rsidRDefault="002D1BB4" w:rsidP="005B6BA1">
      <w:pPr>
        <w:widowControl w:val="0"/>
        <w:ind w:firstLine="709"/>
        <w:jc w:val="center"/>
        <w:rPr>
          <w:b/>
          <w:sz w:val="26"/>
          <w:szCs w:val="26"/>
        </w:rPr>
      </w:pPr>
      <w:r w:rsidRPr="00467FA3">
        <w:rPr>
          <w:b/>
          <w:sz w:val="26"/>
          <w:szCs w:val="26"/>
        </w:rPr>
        <w:t>Перечень вопросов, изученных в ходе контрольного мероприятия.</w:t>
      </w:r>
    </w:p>
    <w:p w:rsidR="00162F64" w:rsidRPr="00467FA3" w:rsidRDefault="00162F64" w:rsidP="005B6BA1">
      <w:pPr>
        <w:widowControl w:val="0"/>
        <w:ind w:firstLine="709"/>
        <w:jc w:val="center"/>
        <w:rPr>
          <w:b/>
          <w:sz w:val="26"/>
          <w:szCs w:val="26"/>
          <w:highlight w:val="yellow"/>
        </w:rPr>
      </w:pPr>
    </w:p>
    <w:p w:rsidR="00C43DC7" w:rsidRPr="00467FA3" w:rsidRDefault="00C43DC7" w:rsidP="005B6BA1">
      <w:pPr>
        <w:widowControl w:val="0"/>
        <w:autoSpaceDE w:val="0"/>
        <w:ind w:firstLine="709"/>
        <w:jc w:val="both"/>
        <w:rPr>
          <w:b/>
          <w:sz w:val="26"/>
          <w:szCs w:val="26"/>
          <w:lang w:eastAsia="ar-SA"/>
        </w:rPr>
      </w:pPr>
      <w:proofErr w:type="gramStart"/>
      <w:r w:rsidRPr="00467FA3">
        <w:rPr>
          <w:b/>
          <w:sz w:val="26"/>
          <w:szCs w:val="26"/>
          <w:lang w:val="en-US" w:eastAsia="ar-SA"/>
        </w:rPr>
        <w:t>I</w:t>
      </w:r>
      <w:r w:rsidRPr="00467FA3">
        <w:rPr>
          <w:b/>
          <w:sz w:val="26"/>
          <w:szCs w:val="26"/>
          <w:lang w:eastAsia="ar-SA"/>
        </w:rPr>
        <w:t>. Общие сведения.</w:t>
      </w:r>
      <w:proofErr w:type="gramEnd"/>
    </w:p>
    <w:p w:rsidR="00166760" w:rsidRPr="005B48FE" w:rsidRDefault="00166760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166760" w:rsidRPr="005B48FE" w:rsidRDefault="00166760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C43DC7" w:rsidRPr="00CA7138" w:rsidRDefault="00C43DC7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CA7138">
        <w:rPr>
          <w:i/>
          <w:sz w:val="26"/>
          <w:szCs w:val="26"/>
          <w:lang w:eastAsia="ar-SA"/>
        </w:rPr>
        <w:lastRenderedPageBreak/>
        <w:t>1.1. Совокупный годовой объём закупок, лимиты бюджетных обязательств.</w:t>
      </w:r>
    </w:p>
    <w:p w:rsidR="00264F19" w:rsidRPr="005B48FE" w:rsidRDefault="00D64E08" w:rsidP="00D64E08">
      <w:pPr>
        <w:tabs>
          <w:tab w:val="left" w:pos="540"/>
        </w:tabs>
        <w:autoSpaceDE w:val="0"/>
        <w:ind w:right="41" w:firstLine="709"/>
        <w:jc w:val="both"/>
        <w:rPr>
          <w:sz w:val="26"/>
          <w:szCs w:val="26"/>
          <w:lang w:eastAsia="ar-SA"/>
        </w:rPr>
      </w:pPr>
      <w:r w:rsidRPr="002E6C9E">
        <w:rPr>
          <w:sz w:val="26"/>
          <w:szCs w:val="26"/>
          <w:lang w:eastAsia="ar-SA"/>
        </w:rPr>
        <w:t xml:space="preserve">В соответствии с отчетами об исполнении </w:t>
      </w:r>
      <w:r w:rsidRPr="005B48FE">
        <w:rPr>
          <w:sz w:val="26"/>
          <w:szCs w:val="26"/>
          <w:lang w:eastAsia="ar-SA"/>
        </w:rPr>
        <w:t xml:space="preserve">учреждением плана его финансово-хозяйственной деятельности от 01.01.2021 г. в 2020 году </w:t>
      </w:r>
      <w:r w:rsidR="008255EB" w:rsidRPr="005B48FE">
        <w:rPr>
          <w:sz w:val="26"/>
          <w:szCs w:val="26"/>
          <w:lang w:eastAsia="ar-SA"/>
        </w:rPr>
        <w:t>(приложения</w:t>
      </w:r>
      <w:r w:rsidR="00DC3120" w:rsidRPr="005B48FE">
        <w:rPr>
          <w:sz w:val="26"/>
          <w:szCs w:val="26"/>
          <w:lang w:eastAsia="ar-SA"/>
        </w:rPr>
        <w:t xml:space="preserve"> </w:t>
      </w:r>
      <w:r w:rsidR="008255EB" w:rsidRPr="005B48FE">
        <w:rPr>
          <w:sz w:val="26"/>
          <w:szCs w:val="26"/>
          <w:lang w:eastAsia="ar-SA"/>
        </w:rPr>
        <w:t>№</w:t>
      </w:r>
      <w:r w:rsidR="00DC3120" w:rsidRPr="005B48FE">
        <w:rPr>
          <w:sz w:val="26"/>
          <w:szCs w:val="26"/>
          <w:lang w:eastAsia="ar-SA"/>
        </w:rPr>
        <w:t xml:space="preserve">№ </w:t>
      </w:r>
      <w:r w:rsidR="002921ED" w:rsidRPr="005B48FE">
        <w:rPr>
          <w:sz w:val="26"/>
          <w:szCs w:val="26"/>
          <w:lang w:eastAsia="ar-SA"/>
        </w:rPr>
        <w:t>8</w:t>
      </w:r>
      <w:r w:rsidR="008255EB" w:rsidRPr="005B48FE">
        <w:rPr>
          <w:sz w:val="26"/>
          <w:szCs w:val="26"/>
          <w:lang w:eastAsia="ar-SA"/>
        </w:rPr>
        <w:t>, 9, 10</w:t>
      </w:r>
      <w:r w:rsidR="00DC3120" w:rsidRPr="005B48FE">
        <w:rPr>
          <w:sz w:val="26"/>
          <w:szCs w:val="26"/>
          <w:lang w:eastAsia="ar-SA"/>
        </w:rPr>
        <w:t>):</w:t>
      </w:r>
    </w:p>
    <w:p w:rsidR="00264F19" w:rsidRPr="005B48FE" w:rsidRDefault="00264F19" w:rsidP="00264F19">
      <w:pPr>
        <w:tabs>
          <w:tab w:val="left" w:pos="540"/>
        </w:tabs>
        <w:autoSpaceDE w:val="0"/>
        <w:ind w:right="41"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 xml:space="preserve">- сумма субсидий на выполнение </w:t>
      </w:r>
      <w:r w:rsidR="00C62EEC" w:rsidRPr="005B48FE">
        <w:rPr>
          <w:sz w:val="26"/>
          <w:szCs w:val="26"/>
          <w:lang w:eastAsia="ar-SA"/>
        </w:rPr>
        <w:t>муниципального</w:t>
      </w:r>
      <w:r w:rsidRPr="005B48FE">
        <w:rPr>
          <w:sz w:val="26"/>
          <w:szCs w:val="26"/>
          <w:lang w:eastAsia="ar-SA"/>
        </w:rPr>
        <w:t xml:space="preserve"> задания                             составила </w:t>
      </w:r>
      <w:r w:rsidR="002E6C9E" w:rsidRPr="005B48FE">
        <w:rPr>
          <w:sz w:val="26"/>
          <w:szCs w:val="26"/>
          <w:lang w:eastAsia="ar-SA"/>
        </w:rPr>
        <w:t>1 908 891 руб. 27 коп</w:t>
      </w:r>
      <w:proofErr w:type="gramStart"/>
      <w:r w:rsidR="002E6C9E" w:rsidRPr="005B48FE">
        <w:rPr>
          <w:sz w:val="26"/>
          <w:szCs w:val="26"/>
          <w:lang w:eastAsia="ar-SA"/>
        </w:rPr>
        <w:t>.</w:t>
      </w:r>
      <w:r w:rsidRPr="005B48FE">
        <w:rPr>
          <w:sz w:val="26"/>
          <w:szCs w:val="26"/>
          <w:lang w:eastAsia="ar-SA"/>
        </w:rPr>
        <w:t>;</w:t>
      </w:r>
      <w:proofErr w:type="gramEnd"/>
    </w:p>
    <w:p w:rsidR="00C54917" w:rsidRPr="005B48FE" w:rsidRDefault="00C54917" w:rsidP="00264F19">
      <w:pPr>
        <w:tabs>
          <w:tab w:val="left" w:pos="540"/>
        </w:tabs>
        <w:autoSpaceDE w:val="0"/>
        <w:ind w:right="41"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 xml:space="preserve">- собственные доходы учреждения составили </w:t>
      </w:r>
      <w:r w:rsidR="002E6C9E" w:rsidRPr="005B48FE">
        <w:rPr>
          <w:sz w:val="26"/>
          <w:szCs w:val="26"/>
          <w:lang w:eastAsia="ar-SA"/>
        </w:rPr>
        <w:t>2 122 885 руб. 77</w:t>
      </w:r>
      <w:r w:rsidRPr="005B48FE">
        <w:rPr>
          <w:sz w:val="26"/>
          <w:szCs w:val="26"/>
          <w:lang w:eastAsia="ar-SA"/>
        </w:rPr>
        <w:t xml:space="preserve"> </w:t>
      </w:r>
      <w:r w:rsidR="002E6C9E" w:rsidRPr="005B48FE">
        <w:rPr>
          <w:sz w:val="26"/>
          <w:szCs w:val="26"/>
          <w:lang w:eastAsia="ar-SA"/>
        </w:rPr>
        <w:t>коп</w:t>
      </w:r>
      <w:proofErr w:type="gramStart"/>
      <w:r w:rsidR="002E6C9E" w:rsidRPr="005B48FE">
        <w:rPr>
          <w:sz w:val="26"/>
          <w:szCs w:val="26"/>
          <w:lang w:eastAsia="ar-SA"/>
        </w:rPr>
        <w:t>.</w:t>
      </w:r>
      <w:r w:rsidRPr="005B48FE">
        <w:rPr>
          <w:sz w:val="26"/>
          <w:szCs w:val="26"/>
          <w:lang w:eastAsia="ar-SA"/>
        </w:rPr>
        <w:t>;</w:t>
      </w:r>
      <w:proofErr w:type="gramEnd"/>
    </w:p>
    <w:p w:rsidR="00264F19" w:rsidRPr="005B48FE" w:rsidRDefault="00264F19" w:rsidP="00264F19">
      <w:pPr>
        <w:tabs>
          <w:tab w:val="left" w:pos="540"/>
        </w:tabs>
        <w:autoSpaceDE w:val="0"/>
        <w:ind w:right="41"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 xml:space="preserve">- сумма субсидий на иные цели составила </w:t>
      </w:r>
      <w:r w:rsidR="002E6C9E" w:rsidRPr="005B48FE">
        <w:rPr>
          <w:sz w:val="26"/>
          <w:szCs w:val="26"/>
          <w:lang w:eastAsia="ar-SA"/>
        </w:rPr>
        <w:t>307 826 руб. 62 коп</w:t>
      </w:r>
      <w:r w:rsidR="00362EFC" w:rsidRPr="005B48FE">
        <w:rPr>
          <w:i/>
          <w:sz w:val="26"/>
          <w:szCs w:val="26"/>
          <w:lang w:eastAsia="ar-SA"/>
        </w:rPr>
        <w:t>.</w:t>
      </w:r>
    </w:p>
    <w:p w:rsidR="00264F19" w:rsidRPr="005B48FE" w:rsidRDefault="00264F19" w:rsidP="00264F1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 xml:space="preserve">Совокупный годовой объём закупок Заказчика в 2020 году                        составил </w:t>
      </w:r>
      <w:r w:rsidR="002E6C9E" w:rsidRPr="005B48FE">
        <w:rPr>
          <w:sz w:val="26"/>
          <w:szCs w:val="26"/>
          <w:lang w:eastAsia="ar-SA"/>
        </w:rPr>
        <w:t>4 339 603</w:t>
      </w:r>
      <w:r w:rsidRPr="005B48FE">
        <w:rPr>
          <w:sz w:val="26"/>
          <w:szCs w:val="26"/>
          <w:lang w:eastAsia="ar-SA"/>
        </w:rPr>
        <w:t xml:space="preserve"> руб.</w:t>
      </w:r>
      <w:r w:rsidR="002E6C9E" w:rsidRPr="005B48FE">
        <w:rPr>
          <w:sz w:val="26"/>
          <w:szCs w:val="26"/>
          <w:lang w:eastAsia="ar-SA"/>
        </w:rPr>
        <w:t xml:space="preserve"> 66 коп.</w:t>
      </w:r>
    </w:p>
    <w:p w:rsidR="00C92075" w:rsidRPr="005B48FE" w:rsidRDefault="001A5655" w:rsidP="001A5655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 xml:space="preserve">В соответствии </w:t>
      </w:r>
      <w:r w:rsidR="009466BF" w:rsidRPr="005B48FE">
        <w:rPr>
          <w:sz w:val="26"/>
          <w:szCs w:val="26"/>
          <w:lang w:eastAsia="ar-SA"/>
        </w:rPr>
        <w:t>с отчетами об исполнении учреждением плана его финансово-хозяйственной деятельности от 01.0</w:t>
      </w:r>
      <w:r w:rsidR="002E6C9E" w:rsidRPr="005B48FE">
        <w:rPr>
          <w:sz w:val="26"/>
          <w:szCs w:val="26"/>
          <w:lang w:eastAsia="ar-SA"/>
        </w:rPr>
        <w:t>7</w:t>
      </w:r>
      <w:r w:rsidR="009466BF" w:rsidRPr="005B48FE">
        <w:rPr>
          <w:sz w:val="26"/>
          <w:szCs w:val="26"/>
          <w:lang w:eastAsia="ar-SA"/>
        </w:rPr>
        <w:t xml:space="preserve">.2021 г. </w:t>
      </w:r>
      <w:r w:rsidRPr="005B48FE">
        <w:rPr>
          <w:sz w:val="26"/>
          <w:szCs w:val="26"/>
          <w:lang w:eastAsia="ar-SA"/>
        </w:rPr>
        <w:t>в 2021 году</w:t>
      </w:r>
      <w:r w:rsidR="00C92075" w:rsidRPr="005B48FE">
        <w:rPr>
          <w:sz w:val="26"/>
          <w:szCs w:val="26"/>
          <w:lang w:eastAsia="ar-SA"/>
        </w:rPr>
        <w:t xml:space="preserve"> (приложени</w:t>
      </w:r>
      <w:r w:rsidR="008255EB" w:rsidRPr="005B48FE">
        <w:rPr>
          <w:sz w:val="26"/>
          <w:szCs w:val="26"/>
          <w:lang w:eastAsia="ar-SA"/>
        </w:rPr>
        <w:t>я</w:t>
      </w:r>
      <w:r w:rsidR="00C92075" w:rsidRPr="005B48FE">
        <w:rPr>
          <w:sz w:val="26"/>
          <w:szCs w:val="26"/>
          <w:lang w:eastAsia="ar-SA"/>
        </w:rPr>
        <w:t xml:space="preserve"> </w:t>
      </w:r>
      <w:r w:rsidR="008255EB" w:rsidRPr="005B48FE">
        <w:rPr>
          <w:sz w:val="26"/>
          <w:szCs w:val="26"/>
          <w:lang w:eastAsia="ar-SA"/>
        </w:rPr>
        <w:t>№</w:t>
      </w:r>
      <w:r w:rsidR="00C92075" w:rsidRPr="005B48FE">
        <w:rPr>
          <w:sz w:val="26"/>
          <w:szCs w:val="26"/>
          <w:lang w:eastAsia="ar-SA"/>
        </w:rPr>
        <w:t xml:space="preserve">№ </w:t>
      </w:r>
      <w:r w:rsidR="008255EB" w:rsidRPr="005B48FE">
        <w:rPr>
          <w:sz w:val="26"/>
          <w:szCs w:val="26"/>
          <w:lang w:eastAsia="ar-SA"/>
        </w:rPr>
        <w:t>11, 12, 13</w:t>
      </w:r>
      <w:r w:rsidR="00C92075" w:rsidRPr="005B48FE">
        <w:rPr>
          <w:sz w:val="26"/>
          <w:szCs w:val="26"/>
          <w:lang w:eastAsia="ar-SA"/>
        </w:rPr>
        <w:t>):</w:t>
      </w:r>
    </w:p>
    <w:p w:rsidR="00F73DE5" w:rsidRPr="001A4D95" w:rsidRDefault="00F73DE5" w:rsidP="00F73DE5">
      <w:pPr>
        <w:tabs>
          <w:tab w:val="left" w:pos="540"/>
        </w:tabs>
        <w:autoSpaceDE w:val="0"/>
        <w:ind w:right="41"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 xml:space="preserve">- сумма субсидий на выполнение </w:t>
      </w:r>
      <w:r w:rsidR="00C62EEC" w:rsidRPr="005B48FE">
        <w:rPr>
          <w:sz w:val="26"/>
          <w:szCs w:val="26"/>
          <w:lang w:eastAsia="ar-SA"/>
        </w:rPr>
        <w:t>муниципального</w:t>
      </w:r>
      <w:r w:rsidRPr="005B48FE">
        <w:rPr>
          <w:sz w:val="26"/>
          <w:szCs w:val="26"/>
          <w:lang w:eastAsia="ar-SA"/>
        </w:rPr>
        <w:t xml:space="preserve"> задания</w:t>
      </w:r>
      <w:r w:rsidRPr="001A4D95">
        <w:rPr>
          <w:sz w:val="26"/>
          <w:szCs w:val="26"/>
          <w:lang w:eastAsia="ar-SA"/>
        </w:rPr>
        <w:t xml:space="preserve">                             составила </w:t>
      </w:r>
      <w:r w:rsidR="001A4D95" w:rsidRPr="001A4D95">
        <w:rPr>
          <w:sz w:val="26"/>
          <w:szCs w:val="26"/>
          <w:lang w:eastAsia="ar-SA"/>
        </w:rPr>
        <w:t>398 914</w:t>
      </w:r>
      <w:r w:rsidRPr="001A4D95">
        <w:rPr>
          <w:sz w:val="26"/>
          <w:szCs w:val="26"/>
          <w:lang w:eastAsia="ar-SA"/>
        </w:rPr>
        <w:t xml:space="preserve"> руб</w:t>
      </w:r>
      <w:r w:rsidR="001A4D95" w:rsidRPr="001A4D95">
        <w:rPr>
          <w:sz w:val="26"/>
          <w:szCs w:val="26"/>
          <w:lang w:eastAsia="ar-SA"/>
        </w:rPr>
        <w:t>. 38 коп</w:t>
      </w:r>
      <w:proofErr w:type="gramStart"/>
      <w:r w:rsidR="001A4D95" w:rsidRPr="001A4D95">
        <w:rPr>
          <w:sz w:val="26"/>
          <w:szCs w:val="26"/>
          <w:lang w:eastAsia="ar-SA"/>
        </w:rPr>
        <w:t>.</w:t>
      </w:r>
      <w:r w:rsidRPr="001A4D95">
        <w:rPr>
          <w:sz w:val="26"/>
          <w:szCs w:val="26"/>
          <w:lang w:eastAsia="ar-SA"/>
        </w:rPr>
        <w:t>;</w:t>
      </w:r>
      <w:proofErr w:type="gramEnd"/>
    </w:p>
    <w:p w:rsidR="00F73DE5" w:rsidRPr="001A4D95" w:rsidRDefault="00F73DE5" w:rsidP="00F73DE5">
      <w:pPr>
        <w:tabs>
          <w:tab w:val="left" w:pos="540"/>
        </w:tabs>
        <w:autoSpaceDE w:val="0"/>
        <w:ind w:right="41" w:firstLine="709"/>
        <w:jc w:val="both"/>
        <w:rPr>
          <w:sz w:val="26"/>
          <w:szCs w:val="26"/>
          <w:lang w:eastAsia="ar-SA"/>
        </w:rPr>
      </w:pPr>
      <w:r w:rsidRPr="001A4D95">
        <w:rPr>
          <w:sz w:val="26"/>
          <w:szCs w:val="26"/>
          <w:lang w:eastAsia="ar-SA"/>
        </w:rPr>
        <w:t xml:space="preserve">- собственные доходы учреждения составили </w:t>
      </w:r>
      <w:r w:rsidR="002E6C9E" w:rsidRPr="001A4D95">
        <w:rPr>
          <w:sz w:val="26"/>
          <w:szCs w:val="26"/>
          <w:lang w:eastAsia="ar-SA"/>
        </w:rPr>
        <w:t>1 493 478</w:t>
      </w:r>
      <w:r w:rsidRPr="001A4D95">
        <w:rPr>
          <w:sz w:val="26"/>
          <w:szCs w:val="26"/>
          <w:lang w:eastAsia="ar-SA"/>
        </w:rPr>
        <w:t xml:space="preserve"> руб</w:t>
      </w:r>
      <w:r w:rsidR="001A4D95" w:rsidRPr="001A4D95">
        <w:rPr>
          <w:sz w:val="26"/>
          <w:szCs w:val="26"/>
          <w:lang w:eastAsia="ar-SA"/>
        </w:rPr>
        <w:t>. 22 коп</w:t>
      </w:r>
      <w:proofErr w:type="gramStart"/>
      <w:r w:rsidR="001A4D95" w:rsidRPr="001A4D95">
        <w:rPr>
          <w:sz w:val="26"/>
          <w:szCs w:val="26"/>
          <w:lang w:eastAsia="ar-SA"/>
        </w:rPr>
        <w:t>.</w:t>
      </w:r>
      <w:r w:rsidRPr="001A4D95">
        <w:rPr>
          <w:sz w:val="26"/>
          <w:szCs w:val="26"/>
          <w:lang w:eastAsia="ar-SA"/>
        </w:rPr>
        <w:t>;</w:t>
      </w:r>
      <w:proofErr w:type="gramEnd"/>
    </w:p>
    <w:p w:rsidR="00F73DE5" w:rsidRPr="001A4D95" w:rsidRDefault="00F73DE5" w:rsidP="00F73DE5">
      <w:pPr>
        <w:tabs>
          <w:tab w:val="left" w:pos="540"/>
        </w:tabs>
        <w:autoSpaceDE w:val="0"/>
        <w:ind w:right="41" w:firstLine="709"/>
        <w:jc w:val="both"/>
        <w:rPr>
          <w:sz w:val="26"/>
          <w:szCs w:val="26"/>
          <w:lang w:eastAsia="ar-SA"/>
        </w:rPr>
      </w:pPr>
      <w:r w:rsidRPr="001A4D95">
        <w:rPr>
          <w:sz w:val="26"/>
          <w:szCs w:val="26"/>
          <w:lang w:eastAsia="ar-SA"/>
        </w:rPr>
        <w:t xml:space="preserve">- сумма субсидий на иные цели составила </w:t>
      </w:r>
      <w:r w:rsidR="001A4D95" w:rsidRPr="001A4D95">
        <w:rPr>
          <w:sz w:val="26"/>
          <w:szCs w:val="26"/>
          <w:lang w:eastAsia="ar-SA"/>
        </w:rPr>
        <w:t>87 120</w:t>
      </w:r>
      <w:r w:rsidRPr="001A4D95">
        <w:rPr>
          <w:sz w:val="26"/>
          <w:szCs w:val="26"/>
          <w:lang w:eastAsia="ar-SA"/>
        </w:rPr>
        <w:t xml:space="preserve"> руб</w:t>
      </w:r>
      <w:r w:rsidR="001A4D95" w:rsidRPr="001A4D95">
        <w:rPr>
          <w:sz w:val="26"/>
          <w:szCs w:val="26"/>
          <w:lang w:eastAsia="ar-SA"/>
        </w:rPr>
        <w:t>. 00 коп.</w:t>
      </w:r>
    </w:p>
    <w:p w:rsidR="001A5655" w:rsidRPr="001A4D95" w:rsidRDefault="001A5655" w:rsidP="001A5655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1A4D95">
        <w:rPr>
          <w:sz w:val="26"/>
          <w:szCs w:val="26"/>
          <w:lang w:eastAsia="ar-SA"/>
        </w:rPr>
        <w:t>Совокупный годовой объём закупок Заказчика в 2021 году                        состави</w:t>
      </w:r>
      <w:r w:rsidR="00FB7588" w:rsidRPr="001A4D95">
        <w:rPr>
          <w:sz w:val="26"/>
          <w:szCs w:val="26"/>
          <w:lang w:eastAsia="ar-SA"/>
        </w:rPr>
        <w:t xml:space="preserve">л </w:t>
      </w:r>
      <w:r w:rsidR="001A4D95" w:rsidRPr="001A4D95">
        <w:rPr>
          <w:sz w:val="26"/>
          <w:szCs w:val="26"/>
          <w:lang w:eastAsia="ar-SA"/>
        </w:rPr>
        <w:t>1 979 512</w:t>
      </w:r>
      <w:r w:rsidR="00FB7588" w:rsidRPr="001A4D95">
        <w:rPr>
          <w:sz w:val="26"/>
          <w:szCs w:val="26"/>
          <w:lang w:eastAsia="ar-SA"/>
        </w:rPr>
        <w:t xml:space="preserve"> руб</w:t>
      </w:r>
      <w:r w:rsidR="001A4D95" w:rsidRPr="001A4D95">
        <w:rPr>
          <w:sz w:val="26"/>
          <w:szCs w:val="26"/>
          <w:lang w:eastAsia="ar-SA"/>
        </w:rPr>
        <w:t>. 60 коп</w:t>
      </w:r>
      <w:r w:rsidR="00AC2724">
        <w:rPr>
          <w:sz w:val="26"/>
          <w:szCs w:val="26"/>
          <w:lang w:eastAsia="ar-SA"/>
        </w:rPr>
        <w:t>.</w:t>
      </w:r>
    </w:p>
    <w:p w:rsidR="00D274D2" w:rsidRPr="00FF52FE" w:rsidRDefault="00D274D2" w:rsidP="005B6BA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FF52FE">
        <w:rPr>
          <w:sz w:val="26"/>
          <w:szCs w:val="26"/>
          <w:lang w:eastAsia="ar-SA"/>
        </w:rPr>
        <w:t xml:space="preserve">В проверяемом периоде денежные средства </w:t>
      </w:r>
      <w:r w:rsidR="00FF52FE" w:rsidRPr="00FF52FE">
        <w:rPr>
          <w:sz w:val="26"/>
          <w:szCs w:val="26"/>
          <w:lang w:eastAsia="ar-SA"/>
        </w:rPr>
        <w:t xml:space="preserve">на </w:t>
      </w:r>
      <w:r w:rsidRPr="00FF52FE">
        <w:rPr>
          <w:sz w:val="26"/>
          <w:szCs w:val="26"/>
          <w:lang w:eastAsia="ar-SA"/>
        </w:rPr>
        <w:t xml:space="preserve">реализацию национальных проектов </w:t>
      </w:r>
      <w:r w:rsidR="00FF52FE" w:rsidRPr="00FF52FE">
        <w:rPr>
          <w:sz w:val="26"/>
          <w:szCs w:val="26"/>
          <w:lang w:eastAsia="ar-SA"/>
        </w:rPr>
        <w:t>Субъекту контроля</w:t>
      </w:r>
      <w:r w:rsidRPr="00FF52FE">
        <w:rPr>
          <w:sz w:val="26"/>
          <w:szCs w:val="26"/>
          <w:lang w:eastAsia="ar-SA"/>
        </w:rPr>
        <w:t xml:space="preserve"> не выделялись.</w:t>
      </w:r>
    </w:p>
    <w:p w:rsidR="00C62EEC" w:rsidRPr="00352611" w:rsidRDefault="00C62EEC" w:rsidP="005B6BA1">
      <w:pPr>
        <w:widowControl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C43DC7" w:rsidRPr="00C62EEC" w:rsidRDefault="00F004BE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C62EEC">
        <w:rPr>
          <w:i/>
          <w:sz w:val="26"/>
          <w:szCs w:val="26"/>
          <w:lang w:eastAsia="ar-SA"/>
        </w:rPr>
        <w:t>1</w:t>
      </w:r>
      <w:r w:rsidR="00C43DC7" w:rsidRPr="00C62EEC">
        <w:rPr>
          <w:i/>
          <w:sz w:val="26"/>
          <w:szCs w:val="26"/>
          <w:lang w:eastAsia="ar-SA"/>
        </w:rPr>
        <w:t xml:space="preserve">.2. Наличие или отсутствие положения о ведомственном контроле, </w:t>
      </w:r>
      <w:r w:rsidR="00581D54" w:rsidRPr="00C62EEC">
        <w:rPr>
          <w:i/>
          <w:sz w:val="26"/>
          <w:szCs w:val="26"/>
          <w:lang w:eastAsia="ar-SA"/>
        </w:rPr>
        <w:t xml:space="preserve">                 </w:t>
      </w:r>
      <w:r w:rsidR="00C43DC7" w:rsidRPr="00C62EEC">
        <w:rPr>
          <w:i/>
          <w:sz w:val="26"/>
          <w:szCs w:val="26"/>
          <w:lang w:eastAsia="ar-SA"/>
        </w:rPr>
        <w:t xml:space="preserve">а также плана проверок подведомственных учреждений; сведения о проведении или </w:t>
      </w:r>
      <w:r w:rsidR="00AC2724">
        <w:rPr>
          <w:i/>
          <w:sz w:val="26"/>
          <w:szCs w:val="26"/>
          <w:lang w:eastAsia="ar-SA"/>
        </w:rPr>
        <w:t xml:space="preserve"> </w:t>
      </w:r>
      <w:r w:rsidR="00C43DC7" w:rsidRPr="00C62EEC">
        <w:rPr>
          <w:i/>
          <w:sz w:val="26"/>
          <w:szCs w:val="26"/>
          <w:lang w:eastAsia="ar-SA"/>
        </w:rPr>
        <w:t>не проведении в отношении Субъекта контроля ведомственного контроля.</w:t>
      </w:r>
    </w:p>
    <w:p w:rsidR="00967813" w:rsidRPr="00967813" w:rsidRDefault="00967813" w:rsidP="00967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В соответствии со</w:t>
      </w:r>
      <w:r w:rsidR="009F210B" w:rsidRPr="00B0654C">
        <w:rPr>
          <w:sz w:val="26"/>
          <w:szCs w:val="26"/>
          <w:lang w:eastAsia="ar-SA"/>
        </w:rPr>
        <w:t xml:space="preserve"> стать</w:t>
      </w:r>
      <w:r>
        <w:rPr>
          <w:sz w:val="26"/>
          <w:szCs w:val="26"/>
          <w:lang w:eastAsia="ar-SA"/>
        </w:rPr>
        <w:t>ей</w:t>
      </w:r>
      <w:r w:rsidR="004F585A" w:rsidRPr="00B0654C">
        <w:rPr>
          <w:sz w:val="26"/>
          <w:szCs w:val="26"/>
          <w:lang w:eastAsia="ar-SA"/>
        </w:rPr>
        <w:t xml:space="preserve"> 100 Закона о контрактной системе, </w:t>
      </w:r>
      <w:r w:rsidR="009F210B" w:rsidRPr="00B0654C">
        <w:rPr>
          <w:sz w:val="26"/>
          <w:szCs w:val="26"/>
          <w:lang w:eastAsia="ar-SA"/>
        </w:rPr>
        <w:t>постановлени</w:t>
      </w:r>
      <w:r>
        <w:rPr>
          <w:sz w:val="26"/>
          <w:szCs w:val="26"/>
          <w:lang w:eastAsia="ar-SA"/>
        </w:rPr>
        <w:t>ем</w:t>
      </w:r>
      <w:r w:rsidR="009F210B" w:rsidRPr="00B0654C">
        <w:rPr>
          <w:sz w:val="26"/>
          <w:szCs w:val="26"/>
          <w:lang w:eastAsia="ar-SA"/>
        </w:rPr>
        <w:t xml:space="preserve"> администрации Копейского городского округа от 24.09.2014 № 3278-п </w:t>
      </w:r>
      <w:r>
        <w:rPr>
          <w:sz w:val="26"/>
          <w:szCs w:val="26"/>
          <w:lang w:eastAsia="ar-SA"/>
        </w:rPr>
        <w:t xml:space="preserve">                              </w:t>
      </w:r>
      <w:r w:rsidR="009F210B" w:rsidRPr="00B0654C">
        <w:rPr>
          <w:sz w:val="26"/>
          <w:szCs w:val="26"/>
          <w:lang w:eastAsia="ar-SA"/>
        </w:rPr>
        <w:t>«Об утверждении Порядка осуществления ведомственного контроля в сфере закупок для обеспечения муниципальных нужд Копейского городского округа</w:t>
      </w:r>
      <w:r w:rsidR="009F210B" w:rsidRPr="00967813">
        <w:rPr>
          <w:sz w:val="26"/>
          <w:szCs w:val="26"/>
          <w:lang w:eastAsia="ar-SA"/>
        </w:rPr>
        <w:t>»</w:t>
      </w:r>
      <w:r w:rsidR="007C1B7D" w:rsidRPr="00967813">
        <w:rPr>
          <w:sz w:val="26"/>
          <w:szCs w:val="26"/>
          <w:lang w:eastAsia="ar-SA"/>
        </w:rPr>
        <w:t xml:space="preserve"> </w:t>
      </w:r>
      <w:r w:rsidRPr="00967813">
        <w:rPr>
          <w:sz w:val="26"/>
          <w:szCs w:val="26"/>
          <w:lang w:eastAsia="ar-SA"/>
        </w:rPr>
        <w:t>управлением образования в проверяемом периоде в отношении МДОУ «ДС № 28» ведомственный контроль не осуществлялся.</w:t>
      </w:r>
    </w:p>
    <w:p w:rsidR="00C62EEC" w:rsidRPr="00352611" w:rsidRDefault="00C62EEC" w:rsidP="005B6BA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C43DC7" w:rsidRPr="00C62EEC" w:rsidRDefault="00C43DC7" w:rsidP="005B6BA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ar-SA"/>
        </w:rPr>
      </w:pPr>
      <w:r w:rsidRPr="00C62EEC">
        <w:rPr>
          <w:i/>
          <w:sz w:val="26"/>
          <w:szCs w:val="26"/>
          <w:lang w:eastAsia="ar-SA"/>
        </w:rPr>
        <w:t>1.3. При проверке бюджетных учреждений, унитарных предприятий – сведения о наличии или отсутствии Положения о закупках товаров, работ, услуг, утвержденного в соответствии с положениями Федерального закона от 18.07.2011 г. № 223-ФЗ «О закупках товаров, работ, услуг отдельными видами юридических лиц».</w:t>
      </w:r>
    </w:p>
    <w:p w:rsidR="00FF35A1" w:rsidRPr="00FF35A1" w:rsidRDefault="00FF35A1" w:rsidP="00FF35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FF35A1">
        <w:rPr>
          <w:color w:val="000000"/>
          <w:sz w:val="26"/>
          <w:szCs w:val="26"/>
          <w:lang w:eastAsia="ar-SA"/>
        </w:rPr>
        <w:t>Заказчик не осуществляет закупки товаров, работ, услуг за счет средств, полученных при осуществлении им иной приносящей доход деятельности                      на основании Федерального закона от 18.07.2011 г. № 223-ФЗ «О закупках товаров, работ, услуг отд</w:t>
      </w:r>
      <w:r w:rsidR="002F3238">
        <w:rPr>
          <w:color w:val="000000"/>
          <w:sz w:val="26"/>
          <w:szCs w:val="26"/>
          <w:lang w:eastAsia="ar-SA"/>
        </w:rPr>
        <w:t>ельными видами юридических лиц»</w:t>
      </w:r>
      <w:r w:rsidRPr="00FF35A1">
        <w:rPr>
          <w:color w:val="000000"/>
          <w:sz w:val="26"/>
          <w:szCs w:val="26"/>
          <w:lang w:eastAsia="ar-SA"/>
        </w:rPr>
        <w:t xml:space="preserve">. </w:t>
      </w:r>
    </w:p>
    <w:p w:rsidR="00C62EEC" w:rsidRPr="00352611" w:rsidRDefault="00C62EEC" w:rsidP="00881E91">
      <w:pPr>
        <w:tabs>
          <w:tab w:val="left" w:pos="-142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C542E7" w:rsidRPr="00C62EEC" w:rsidRDefault="00C542E7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C62EEC">
        <w:rPr>
          <w:i/>
          <w:sz w:val="26"/>
          <w:szCs w:val="26"/>
          <w:lang w:eastAsia="ar-SA"/>
        </w:rPr>
        <w:t xml:space="preserve">1.4. Сведения о возбуждении дел об административных правонарушениях </w:t>
      </w:r>
      <w:r w:rsidR="00F06435">
        <w:rPr>
          <w:i/>
          <w:sz w:val="26"/>
          <w:szCs w:val="26"/>
          <w:lang w:eastAsia="ar-SA"/>
        </w:rPr>
        <w:t xml:space="preserve">                    </w:t>
      </w:r>
      <w:r w:rsidRPr="00C62EEC">
        <w:rPr>
          <w:i/>
          <w:sz w:val="26"/>
          <w:szCs w:val="26"/>
          <w:lang w:eastAsia="ar-SA"/>
        </w:rPr>
        <w:t>в отношении Субъекта контроля и (или) должностных лиц (членов комиссии) Субъекта контроля, результат.</w:t>
      </w:r>
    </w:p>
    <w:p w:rsidR="00CB5BE6" w:rsidRPr="00FF35A1" w:rsidRDefault="00CB5BE6" w:rsidP="00CB5BE6">
      <w:pPr>
        <w:ind w:firstLine="709"/>
        <w:jc w:val="both"/>
        <w:rPr>
          <w:sz w:val="26"/>
          <w:szCs w:val="26"/>
        </w:rPr>
      </w:pPr>
      <w:r w:rsidRPr="004169FD">
        <w:rPr>
          <w:sz w:val="26"/>
          <w:szCs w:val="26"/>
          <w:lang w:eastAsia="ar-SA"/>
        </w:rPr>
        <w:t xml:space="preserve">Согласно информации, представленной </w:t>
      </w:r>
      <w:r w:rsidR="004169FD" w:rsidRPr="004169FD">
        <w:rPr>
          <w:sz w:val="26"/>
          <w:szCs w:val="26"/>
          <w:lang w:eastAsia="ar-SA"/>
        </w:rPr>
        <w:t>Субъектом контроля,</w:t>
      </w:r>
      <w:r w:rsidRPr="004169FD">
        <w:rPr>
          <w:sz w:val="26"/>
          <w:szCs w:val="26"/>
          <w:lang w:eastAsia="ar-SA"/>
        </w:rPr>
        <w:t xml:space="preserve"> в проверяемом периоде должностные лица </w:t>
      </w:r>
      <w:r w:rsidR="004169FD" w:rsidRPr="004169FD">
        <w:rPr>
          <w:sz w:val="26"/>
          <w:szCs w:val="26"/>
          <w:lang w:eastAsia="ar-SA"/>
        </w:rPr>
        <w:t>МДОУ «ДС № 28»</w:t>
      </w:r>
      <w:r w:rsidRPr="004169FD">
        <w:rPr>
          <w:sz w:val="26"/>
          <w:szCs w:val="26"/>
          <w:lang w:eastAsia="ar-SA"/>
        </w:rPr>
        <w:t xml:space="preserve"> к </w:t>
      </w:r>
      <w:r w:rsidRPr="004169FD">
        <w:rPr>
          <w:sz w:val="26"/>
          <w:szCs w:val="26"/>
        </w:rPr>
        <w:t xml:space="preserve">административной ответственности </w:t>
      </w:r>
      <w:r w:rsidR="00F06435">
        <w:rPr>
          <w:sz w:val="26"/>
          <w:szCs w:val="26"/>
        </w:rPr>
        <w:t xml:space="preserve">  </w:t>
      </w:r>
      <w:r w:rsidRPr="004169FD">
        <w:rPr>
          <w:sz w:val="26"/>
          <w:szCs w:val="26"/>
        </w:rPr>
        <w:t xml:space="preserve">за нарушение законодательства Российской Федерации о контрактной системе в сфере закупок не </w:t>
      </w:r>
      <w:r w:rsidRPr="005B48FE">
        <w:rPr>
          <w:sz w:val="26"/>
          <w:szCs w:val="26"/>
        </w:rPr>
        <w:t xml:space="preserve">привлекались (приложение № </w:t>
      </w:r>
      <w:r w:rsidR="00D95044" w:rsidRPr="005B48FE">
        <w:rPr>
          <w:sz w:val="26"/>
          <w:szCs w:val="26"/>
        </w:rPr>
        <w:t>1</w:t>
      </w:r>
      <w:r w:rsidR="008255EB" w:rsidRPr="005B48FE">
        <w:rPr>
          <w:sz w:val="26"/>
          <w:szCs w:val="26"/>
        </w:rPr>
        <w:t>4</w:t>
      </w:r>
      <w:r w:rsidRPr="005B48FE">
        <w:rPr>
          <w:sz w:val="26"/>
          <w:szCs w:val="26"/>
        </w:rPr>
        <w:t>).</w:t>
      </w:r>
    </w:p>
    <w:p w:rsidR="004828E9" w:rsidRPr="00352611" w:rsidRDefault="004828E9" w:rsidP="00CB5BE6">
      <w:pPr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672873" w:rsidRDefault="00672873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C074A1" w:rsidRDefault="000A781F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4828E9">
        <w:rPr>
          <w:i/>
          <w:sz w:val="26"/>
          <w:szCs w:val="26"/>
          <w:lang w:eastAsia="ar-SA"/>
        </w:rPr>
        <w:lastRenderedPageBreak/>
        <w:t>1.5. Нормирование в сфере закупок.</w:t>
      </w:r>
    </w:p>
    <w:p w:rsidR="00BB5E8F" w:rsidRDefault="00BB5E8F" w:rsidP="00BB5E8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06F6">
        <w:rPr>
          <w:bCs/>
          <w:sz w:val="26"/>
          <w:szCs w:val="26"/>
        </w:rPr>
        <w:t>Приказом управления образования от 06.02.2017 № 86 утверждены требования</w:t>
      </w:r>
      <w:r>
        <w:rPr>
          <w:bCs/>
          <w:sz w:val="26"/>
          <w:szCs w:val="26"/>
        </w:rPr>
        <w:t xml:space="preserve">                              </w:t>
      </w:r>
      <w:r w:rsidRPr="008906F6">
        <w:rPr>
          <w:bCs/>
          <w:sz w:val="26"/>
          <w:szCs w:val="26"/>
        </w:rPr>
        <w:t xml:space="preserve"> к закупаемым управлением образования администрации и подведомственными </w:t>
      </w:r>
      <w:r>
        <w:rPr>
          <w:bCs/>
          <w:sz w:val="26"/>
          <w:szCs w:val="26"/>
        </w:rPr>
        <w:t xml:space="preserve">                </w:t>
      </w:r>
      <w:r w:rsidRPr="008906F6">
        <w:rPr>
          <w:bCs/>
          <w:sz w:val="26"/>
          <w:szCs w:val="26"/>
        </w:rPr>
        <w:t>ему казенными и бюджетными учреждениями отдельным видам товаров, работ, услуг (в том числе предельные цены товаров, работ, услуг)</w:t>
      </w:r>
      <w:r w:rsidRPr="00A34332">
        <w:t xml:space="preserve"> </w:t>
      </w:r>
      <w:r>
        <w:t>(</w:t>
      </w:r>
      <w:r w:rsidRPr="00A34332">
        <w:rPr>
          <w:sz w:val="26"/>
          <w:szCs w:val="26"/>
        </w:rPr>
        <w:t xml:space="preserve">реестровый </w:t>
      </w:r>
      <w:r>
        <w:rPr>
          <w:sz w:val="26"/>
          <w:szCs w:val="26"/>
        </w:rPr>
        <w:t xml:space="preserve">                                      </w:t>
      </w:r>
      <w:r w:rsidRPr="00A34332">
        <w:rPr>
          <w:sz w:val="26"/>
          <w:szCs w:val="26"/>
        </w:rPr>
        <w:t>№ 03693000724173540</w:t>
      </w:r>
      <w:r>
        <w:t>) (</w:t>
      </w:r>
      <w:hyperlink r:id="rId9" w:history="1">
        <w:r w:rsidRPr="00F11771">
          <w:rPr>
            <w:rStyle w:val="af"/>
            <w:bCs/>
            <w:sz w:val="26"/>
            <w:szCs w:val="26"/>
          </w:rPr>
          <w:t>https://zakupki.gov.ru/epz/normalizationrules/card/document-info.html?reestrNumber=03693000724173540</w:t>
        </w:r>
      </w:hyperlink>
      <w:r>
        <w:rPr>
          <w:bCs/>
          <w:sz w:val="26"/>
          <w:szCs w:val="26"/>
        </w:rPr>
        <w:t xml:space="preserve">), </w:t>
      </w:r>
      <w:r w:rsidRPr="008906F6">
        <w:rPr>
          <w:bCs/>
          <w:sz w:val="26"/>
          <w:szCs w:val="26"/>
        </w:rPr>
        <w:t xml:space="preserve">(далее именуется – </w:t>
      </w:r>
      <w:r>
        <w:rPr>
          <w:bCs/>
          <w:sz w:val="26"/>
          <w:szCs w:val="26"/>
        </w:rPr>
        <w:t>Ведомственный перечень</w:t>
      </w:r>
      <w:r w:rsidRPr="008906F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. </w:t>
      </w:r>
    </w:p>
    <w:p w:rsidR="00BB5E8F" w:rsidRPr="00343276" w:rsidRDefault="00BB5E8F" w:rsidP="00BB5E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3276">
        <w:rPr>
          <w:bCs/>
          <w:sz w:val="26"/>
          <w:szCs w:val="26"/>
        </w:rPr>
        <w:t xml:space="preserve">В проверяемом периоде </w:t>
      </w:r>
      <w:r>
        <w:rPr>
          <w:bCs/>
          <w:sz w:val="26"/>
          <w:szCs w:val="26"/>
        </w:rPr>
        <w:t>С</w:t>
      </w:r>
      <w:r w:rsidRPr="00343276">
        <w:rPr>
          <w:bCs/>
          <w:sz w:val="26"/>
          <w:szCs w:val="26"/>
        </w:rPr>
        <w:t xml:space="preserve">убъектом контроля </w:t>
      </w:r>
      <w:r>
        <w:rPr>
          <w:bCs/>
          <w:sz w:val="26"/>
          <w:szCs w:val="26"/>
        </w:rPr>
        <w:t xml:space="preserve">не </w:t>
      </w:r>
      <w:r w:rsidRPr="00343276">
        <w:rPr>
          <w:bCs/>
          <w:sz w:val="26"/>
          <w:szCs w:val="26"/>
        </w:rPr>
        <w:t xml:space="preserve">осуществлялись закупки товаров, работ, услуг, включенных в </w:t>
      </w:r>
      <w:r>
        <w:rPr>
          <w:bCs/>
          <w:sz w:val="26"/>
          <w:szCs w:val="26"/>
        </w:rPr>
        <w:t>В</w:t>
      </w:r>
      <w:r w:rsidRPr="00343276">
        <w:rPr>
          <w:bCs/>
          <w:sz w:val="26"/>
          <w:szCs w:val="26"/>
        </w:rPr>
        <w:t>едомственный перечень</w:t>
      </w:r>
      <w:r>
        <w:rPr>
          <w:bCs/>
          <w:sz w:val="26"/>
          <w:szCs w:val="26"/>
        </w:rPr>
        <w:t>.</w:t>
      </w:r>
    </w:p>
    <w:p w:rsidR="00BB5E8F" w:rsidRPr="004828E9" w:rsidRDefault="00BB5E8F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C542E7" w:rsidRPr="00BB5E8F" w:rsidRDefault="00C542E7" w:rsidP="005B6BA1">
      <w:pPr>
        <w:widowControl w:val="0"/>
        <w:autoSpaceDE w:val="0"/>
        <w:ind w:firstLine="709"/>
        <w:rPr>
          <w:b/>
          <w:sz w:val="26"/>
          <w:szCs w:val="26"/>
          <w:lang w:eastAsia="ar-SA"/>
        </w:rPr>
      </w:pPr>
      <w:r w:rsidRPr="00BB5E8F">
        <w:rPr>
          <w:b/>
          <w:sz w:val="26"/>
          <w:szCs w:val="26"/>
          <w:lang w:val="en-US" w:eastAsia="ar-SA"/>
        </w:rPr>
        <w:t>II</w:t>
      </w:r>
      <w:r w:rsidRPr="00BB5E8F">
        <w:rPr>
          <w:b/>
          <w:sz w:val="26"/>
          <w:szCs w:val="26"/>
          <w:lang w:eastAsia="ar-SA"/>
        </w:rPr>
        <w:t>. Планирование закупок.</w:t>
      </w:r>
    </w:p>
    <w:p w:rsidR="00AD2CC8" w:rsidRPr="00581CE3" w:rsidRDefault="002C1994" w:rsidP="005B6BA1">
      <w:pPr>
        <w:widowControl w:val="0"/>
        <w:autoSpaceDE w:val="0"/>
        <w:ind w:firstLine="709"/>
        <w:jc w:val="both"/>
        <w:rPr>
          <w:i/>
          <w:sz w:val="26"/>
          <w:szCs w:val="26"/>
          <w:lang w:eastAsia="ar-SA"/>
        </w:rPr>
      </w:pPr>
      <w:r w:rsidRPr="00581CE3">
        <w:rPr>
          <w:i/>
          <w:sz w:val="26"/>
          <w:szCs w:val="26"/>
          <w:lang w:eastAsia="ar-SA"/>
        </w:rPr>
        <w:t xml:space="preserve">2.1. </w:t>
      </w:r>
      <w:r w:rsidR="00AD2CC8" w:rsidRPr="00581CE3">
        <w:rPr>
          <w:i/>
          <w:sz w:val="26"/>
          <w:szCs w:val="26"/>
          <w:lang w:eastAsia="ar-SA"/>
        </w:rPr>
        <w:t>Планы-графики.</w:t>
      </w:r>
    </w:p>
    <w:p w:rsidR="00353F6E" w:rsidRPr="00814512" w:rsidRDefault="00353F6E" w:rsidP="00353F6E">
      <w:pPr>
        <w:ind w:firstLine="709"/>
        <w:jc w:val="both"/>
        <w:rPr>
          <w:sz w:val="26"/>
          <w:szCs w:val="26"/>
        </w:rPr>
      </w:pPr>
      <w:proofErr w:type="gramStart"/>
      <w:r w:rsidRPr="00814512">
        <w:rPr>
          <w:sz w:val="26"/>
          <w:szCs w:val="26"/>
        </w:rPr>
        <w:t>Согласно части 6 статьи 16 Закона о контрактной системе,                                 части 12 подпункта «а» Положения о порядке формирования, утверждения                           планов-графиков закупок, внесения изменений в такие планы-графики, размещ</w:t>
      </w:r>
      <w:r w:rsidR="003A7919" w:rsidRPr="00814512">
        <w:rPr>
          <w:sz w:val="26"/>
          <w:szCs w:val="26"/>
        </w:rPr>
        <w:t>ения планов-графиков закупок в е</w:t>
      </w:r>
      <w:r w:rsidRPr="00814512">
        <w:rPr>
          <w:sz w:val="26"/>
          <w:szCs w:val="26"/>
        </w:rPr>
        <w:t>диной информационной системе в сфере заку</w:t>
      </w:r>
      <w:r w:rsidR="00051496" w:rsidRPr="00814512">
        <w:rPr>
          <w:sz w:val="26"/>
          <w:szCs w:val="26"/>
        </w:rPr>
        <w:t xml:space="preserve">пок, </w:t>
      </w:r>
      <w:r w:rsidR="00670A54">
        <w:rPr>
          <w:sz w:val="26"/>
          <w:szCs w:val="26"/>
        </w:rPr>
        <w:t xml:space="preserve">                 </w:t>
      </w:r>
      <w:r w:rsidR="00051496" w:rsidRPr="00814512">
        <w:rPr>
          <w:sz w:val="26"/>
          <w:szCs w:val="26"/>
        </w:rPr>
        <w:t xml:space="preserve">об особенностях включения </w:t>
      </w:r>
      <w:r w:rsidRPr="00814512">
        <w:rPr>
          <w:sz w:val="26"/>
          <w:szCs w:val="26"/>
        </w:rPr>
        <w:t xml:space="preserve">информации в такие планы-графики и о требованиях </w:t>
      </w:r>
      <w:r w:rsidR="00670A54">
        <w:rPr>
          <w:sz w:val="26"/>
          <w:szCs w:val="26"/>
        </w:rPr>
        <w:t xml:space="preserve">              </w:t>
      </w:r>
      <w:r w:rsidRPr="00814512">
        <w:rPr>
          <w:sz w:val="26"/>
          <w:szCs w:val="26"/>
        </w:rPr>
        <w:t>к форме</w:t>
      </w:r>
      <w:r w:rsidR="00051496" w:rsidRPr="00814512">
        <w:rPr>
          <w:sz w:val="26"/>
          <w:szCs w:val="26"/>
        </w:rPr>
        <w:t xml:space="preserve"> </w:t>
      </w:r>
      <w:r w:rsidRPr="00814512">
        <w:rPr>
          <w:sz w:val="26"/>
          <w:szCs w:val="26"/>
        </w:rPr>
        <w:t>планов-графиков закупок Постановления Правительства Российской Федерации от 30.09.2019 г. № 1279 «Об установлении порядка</w:t>
      </w:r>
      <w:proofErr w:type="gramEnd"/>
      <w:r w:rsidR="00051496" w:rsidRPr="00814512">
        <w:rPr>
          <w:sz w:val="26"/>
          <w:szCs w:val="26"/>
        </w:rPr>
        <w:t xml:space="preserve"> </w:t>
      </w:r>
      <w:proofErr w:type="gramStart"/>
      <w:r w:rsidRPr="00814512">
        <w:rPr>
          <w:sz w:val="26"/>
          <w:szCs w:val="26"/>
        </w:rPr>
        <w:t>формирования, утверждения планов</w:t>
      </w:r>
      <w:r w:rsidR="00677F43" w:rsidRPr="00814512">
        <w:rPr>
          <w:sz w:val="26"/>
          <w:szCs w:val="26"/>
        </w:rPr>
        <w:t xml:space="preserve">-графиков закупок, внесения </w:t>
      </w:r>
      <w:r w:rsidRPr="00814512">
        <w:rPr>
          <w:sz w:val="26"/>
          <w:szCs w:val="26"/>
        </w:rPr>
        <w:t>изменений в такие планы-графики, раз</w:t>
      </w:r>
      <w:r w:rsidR="00677F43" w:rsidRPr="00814512">
        <w:rPr>
          <w:sz w:val="26"/>
          <w:szCs w:val="26"/>
        </w:rPr>
        <w:t xml:space="preserve">мещения планов-графиков закупок </w:t>
      </w:r>
      <w:r w:rsidRPr="00814512">
        <w:rPr>
          <w:sz w:val="26"/>
          <w:szCs w:val="26"/>
        </w:rPr>
        <w:t>в единой информационной системе в сфере закупок, особенностей</w:t>
      </w:r>
      <w:r w:rsidR="00677F43" w:rsidRPr="00814512">
        <w:rPr>
          <w:sz w:val="26"/>
          <w:szCs w:val="26"/>
        </w:rPr>
        <w:t xml:space="preserve"> </w:t>
      </w:r>
      <w:r w:rsidRPr="00814512">
        <w:rPr>
          <w:sz w:val="26"/>
          <w:szCs w:val="26"/>
        </w:rPr>
        <w:t>включения информации в так</w:t>
      </w:r>
      <w:r w:rsidR="00051496" w:rsidRPr="00814512">
        <w:rPr>
          <w:sz w:val="26"/>
          <w:szCs w:val="26"/>
        </w:rPr>
        <w:t xml:space="preserve">ие планы-графики и требований </w:t>
      </w:r>
      <w:r w:rsidR="00670A54">
        <w:rPr>
          <w:sz w:val="26"/>
          <w:szCs w:val="26"/>
        </w:rPr>
        <w:t xml:space="preserve">         </w:t>
      </w:r>
      <w:r w:rsidRPr="00814512">
        <w:rPr>
          <w:sz w:val="26"/>
          <w:szCs w:val="26"/>
        </w:rPr>
        <w:t>к форме планов-графиков закупок</w:t>
      </w:r>
      <w:r w:rsidR="00051496" w:rsidRPr="00814512">
        <w:rPr>
          <w:sz w:val="26"/>
          <w:szCs w:val="26"/>
        </w:rPr>
        <w:t xml:space="preserve"> и о признании утратившими силу </w:t>
      </w:r>
      <w:r w:rsidRPr="00814512">
        <w:rPr>
          <w:sz w:val="26"/>
          <w:szCs w:val="26"/>
        </w:rPr>
        <w:t>отдельных решений Правительства Российской Федерации»</w:t>
      </w:r>
      <w:r w:rsidR="00051496" w:rsidRPr="00814512">
        <w:rPr>
          <w:sz w:val="26"/>
          <w:szCs w:val="26"/>
        </w:rPr>
        <w:t xml:space="preserve"> </w:t>
      </w:r>
      <w:r w:rsidRPr="00814512">
        <w:rPr>
          <w:sz w:val="26"/>
          <w:szCs w:val="26"/>
        </w:rPr>
        <w:t xml:space="preserve">(далее - Постановление № 1279) план-график формируется государственным или муниципальным заказчиком </w:t>
      </w:r>
      <w:r w:rsidR="00670A54">
        <w:rPr>
          <w:sz w:val="26"/>
          <w:szCs w:val="26"/>
        </w:rPr>
        <w:t xml:space="preserve">                   </w:t>
      </w:r>
      <w:r w:rsidRPr="00814512">
        <w:rPr>
          <w:sz w:val="26"/>
          <w:szCs w:val="26"/>
        </w:rPr>
        <w:t>в соответствии с требованиями</w:t>
      </w:r>
      <w:r w:rsidR="00051496" w:rsidRPr="00814512">
        <w:rPr>
          <w:sz w:val="26"/>
          <w:szCs w:val="26"/>
        </w:rPr>
        <w:t xml:space="preserve"> </w:t>
      </w:r>
      <w:r w:rsidRPr="00814512">
        <w:rPr>
          <w:sz w:val="26"/>
          <w:szCs w:val="26"/>
        </w:rPr>
        <w:t xml:space="preserve">настоящей статьи в процессе составления </w:t>
      </w:r>
      <w:r w:rsidR="00670A54">
        <w:rPr>
          <w:sz w:val="26"/>
          <w:szCs w:val="26"/>
        </w:rPr>
        <w:t xml:space="preserve">                          </w:t>
      </w:r>
      <w:r w:rsidRPr="00814512">
        <w:rPr>
          <w:sz w:val="26"/>
          <w:szCs w:val="26"/>
        </w:rPr>
        <w:t>и</w:t>
      </w:r>
      <w:proofErr w:type="gramEnd"/>
      <w:r w:rsidRPr="00814512">
        <w:rPr>
          <w:sz w:val="26"/>
          <w:szCs w:val="26"/>
        </w:rPr>
        <w:t xml:space="preserve"> рассмотрения проектов бюджетов бюджетной системы Российской Федерации </w:t>
      </w:r>
      <w:r w:rsidR="00670A54">
        <w:rPr>
          <w:sz w:val="26"/>
          <w:szCs w:val="26"/>
        </w:rPr>
        <w:t xml:space="preserve">               </w:t>
      </w:r>
      <w:r w:rsidRPr="00814512">
        <w:rPr>
          <w:sz w:val="26"/>
          <w:szCs w:val="26"/>
        </w:rPr>
        <w:t xml:space="preserve">с учетом положений бюджетного законодательства Российской Федерации </w:t>
      </w:r>
      <w:r w:rsidR="00670A54">
        <w:rPr>
          <w:sz w:val="26"/>
          <w:szCs w:val="26"/>
        </w:rPr>
        <w:t xml:space="preserve">                         </w:t>
      </w:r>
      <w:r w:rsidRPr="00814512">
        <w:rPr>
          <w:sz w:val="26"/>
          <w:szCs w:val="26"/>
        </w:rPr>
        <w:t>и утверждается</w:t>
      </w:r>
      <w:r w:rsidR="00051496" w:rsidRPr="00814512">
        <w:rPr>
          <w:sz w:val="26"/>
          <w:szCs w:val="26"/>
        </w:rPr>
        <w:t xml:space="preserve"> </w:t>
      </w:r>
      <w:r w:rsidRPr="00814512">
        <w:rPr>
          <w:sz w:val="26"/>
          <w:szCs w:val="26"/>
        </w:rPr>
        <w:t>в течение десяти рабочих дней после</w:t>
      </w:r>
      <w:r w:rsidR="00051496" w:rsidRPr="00814512">
        <w:rPr>
          <w:sz w:val="26"/>
          <w:szCs w:val="26"/>
        </w:rPr>
        <w:t xml:space="preserve"> доведения до государственного </w:t>
      </w:r>
      <w:r w:rsidRPr="00814512">
        <w:rPr>
          <w:sz w:val="26"/>
          <w:szCs w:val="26"/>
        </w:rPr>
        <w:t xml:space="preserve">или муниципального заказчика объема прав в денежном выражении на принятие </w:t>
      </w:r>
      <w:r w:rsidR="00670A54">
        <w:rPr>
          <w:sz w:val="26"/>
          <w:szCs w:val="26"/>
        </w:rPr>
        <w:t xml:space="preserve">              </w:t>
      </w:r>
      <w:r w:rsidRPr="00814512">
        <w:rPr>
          <w:sz w:val="26"/>
          <w:szCs w:val="26"/>
        </w:rPr>
        <w:t>и (или) исполнение обязательств в соответствии</w:t>
      </w:r>
      <w:r w:rsidR="00051496" w:rsidRPr="00814512">
        <w:rPr>
          <w:sz w:val="26"/>
          <w:szCs w:val="26"/>
        </w:rPr>
        <w:t xml:space="preserve"> </w:t>
      </w:r>
      <w:r w:rsidRPr="00814512">
        <w:rPr>
          <w:sz w:val="26"/>
          <w:szCs w:val="26"/>
        </w:rPr>
        <w:t>с бюджетным законодательством Российской Федерации.</w:t>
      </w:r>
    </w:p>
    <w:p w:rsidR="001F54CC" w:rsidRPr="00670A54" w:rsidRDefault="001F54CC" w:rsidP="001F54CC">
      <w:pPr>
        <w:ind w:firstLine="709"/>
        <w:jc w:val="both"/>
        <w:rPr>
          <w:sz w:val="26"/>
          <w:szCs w:val="26"/>
        </w:rPr>
      </w:pPr>
      <w:r w:rsidRPr="00670A54">
        <w:rPr>
          <w:sz w:val="26"/>
          <w:szCs w:val="26"/>
        </w:rPr>
        <w:t xml:space="preserve">План финансово-хозяйственной деятельности на 2020 год                              утвержден </w:t>
      </w:r>
      <w:r w:rsidR="00670A54">
        <w:rPr>
          <w:sz w:val="26"/>
          <w:szCs w:val="26"/>
        </w:rPr>
        <w:t>начальником управления образования</w:t>
      </w:r>
      <w:r w:rsidRPr="00670A54">
        <w:rPr>
          <w:sz w:val="26"/>
          <w:szCs w:val="26"/>
        </w:rPr>
        <w:t xml:space="preserve"> </w:t>
      </w:r>
      <w:r w:rsidR="00670A54">
        <w:rPr>
          <w:sz w:val="26"/>
          <w:szCs w:val="26"/>
        </w:rPr>
        <w:t xml:space="preserve">администрации Копейского городского округа </w:t>
      </w:r>
      <w:r w:rsidR="002971AE" w:rsidRPr="00670A54">
        <w:rPr>
          <w:sz w:val="26"/>
          <w:szCs w:val="26"/>
        </w:rPr>
        <w:t>3</w:t>
      </w:r>
      <w:r w:rsidR="00670A54" w:rsidRPr="00670A54">
        <w:rPr>
          <w:sz w:val="26"/>
          <w:szCs w:val="26"/>
        </w:rPr>
        <w:t>1</w:t>
      </w:r>
      <w:r w:rsidR="002971AE" w:rsidRPr="00670A54">
        <w:rPr>
          <w:sz w:val="26"/>
          <w:szCs w:val="26"/>
        </w:rPr>
        <w:t>.</w:t>
      </w:r>
      <w:r w:rsidR="00CC055F" w:rsidRPr="00670A54">
        <w:rPr>
          <w:sz w:val="26"/>
          <w:szCs w:val="26"/>
        </w:rPr>
        <w:t>1</w:t>
      </w:r>
      <w:r w:rsidR="002971AE" w:rsidRPr="00670A54">
        <w:rPr>
          <w:sz w:val="26"/>
          <w:szCs w:val="26"/>
        </w:rPr>
        <w:t>2</w:t>
      </w:r>
      <w:r w:rsidRPr="00670A54">
        <w:rPr>
          <w:sz w:val="26"/>
          <w:szCs w:val="26"/>
        </w:rPr>
        <w:t>.20</w:t>
      </w:r>
      <w:r w:rsidR="002971AE" w:rsidRPr="00670A54">
        <w:rPr>
          <w:sz w:val="26"/>
          <w:szCs w:val="26"/>
        </w:rPr>
        <w:t>19</w:t>
      </w:r>
      <w:r w:rsidR="002C73BD">
        <w:rPr>
          <w:sz w:val="26"/>
          <w:szCs w:val="26"/>
        </w:rPr>
        <w:t xml:space="preserve"> г.</w:t>
      </w:r>
    </w:p>
    <w:p w:rsidR="008820E1" w:rsidRPr="00670A54" w:rsidRDefault="002E3FE9" w:rsidP="008820E1">
      <w:pPr>
        <w:widowControl w:val="0"/>
        <w:ind w:firstLine="709"/>
        <w:jc w:val="both"/>
        <w:rPr>
          <w:sz w:val="26"/>
          <w:szCs w:val="26"/>
        </w:rPr>
      </w:pPr>
      <w:r w:rsidRPr="00670A54">
        <w:rPr>
          <w:sz w:val="26"/>
          <w:szCs w:val="26"/>
        </w:rPr>
        <w:t xml:space="preserve">Соответственно, план-график закупок на 2020 год </w:t>
      </w:r>
      <w:r w:rsidR="002F3238" w:rsidRPr="00670A54">
        <w:rPr>
          <w:sz w:val="26"/>
          <w:szCs w:val="26"/>
        </w:rPr>
        <w:t xml:space="preserve">и плановый период 2021 </w:t>
      </w:r>
      <w:r w:rsidR="00670A54">
        <w:rPr>
          <w:sz w:val="26"/>
          <w:szCs w:val="26"/>
        </w:rPr>
        <w:t xml:space="preserve">              </w:t>
      </w:r>
      <w:r w:rsidR="002F3238" w:rsidRPr="00670A54">
        <w:rPr>
          <w:sz w:val="26"/>
          <w:szCs w:val="26"/>
        </w:rPr>
        <w:t xml:space="preserve">и 2022 годов </w:t>
      </w:r>
      <w:r w:rsidRPr="00670A54">
        <w:rPr>
          <w:sz w:val="26"/>
          <w:szCs w:val="26"/>
        </w:rPr>
        <w:t>должен быть утвержден Заказчиком не позднее </w:t>
      </w:r>
      <w:r w:rsidR="00CD7D18" w:rsidRPr="00670A54">
        <w:rPr>
          <w:sz w:val="26"/>
          <w:szCs w:val="26"/>
        </w:rPr>
        <w:t>2</w:t>
      </w:r>
      <w:r w:rsidR="00670A54" w:rsidRPr="00670A54">
        <w:rPr>
          <w:sz w:val="26"/>
          <w:szCs w:val="26"/>
        </w:rPr>
        <w:t>2</w:t>
      </w:r>
      <w:r w:rsidRPr="00670A54">
        <w:rPr>
          <w:sz w:val="26"/>
          <w:szCs w:val="26"/>
        </w:rPr>
        <w:t>.01.2020 г.</w:t>
      </w:r>
    </w:p>
    <w:p w:rsidR="0060103E" w:rsidRPr="008E54C1" w:rsidRDefault="0060103E" w:rsidP="0060103E">
      <w:pPr>
        <w:ind w:firstLine="709"/>
        <w:jc w:val="both"/>
        <w:rPr>
          <w:sz w:val="26"/>
          <w:szCs w:val="26"/>
          <w:lang w:eastAsia="ar-SA"/>
        </w:rPr>
      </w:pPr>
      <w:r w:rsidRPr="008E54C1">
        <w:rPr>
          <w:sz w:val="26"/>
          <w:szCs w:val="26"/>
        </w:rPr>
        <w:t xml:space="preserve">План-график закупок на 2020 год утвержден </w:t>
      </w:r>
      <w:r w:rsidR="008E54C1" w:rsidRPr="008E54C1">
        <w:rPr>
          <w:sz w:val="26"/>
          <w:szCs w:val="26"/>
        </w:rPr>
        <w:t xml:space="preserve">и размещен </w:t>
      </w:r>
      <w:r w:rsidR="008E54C1">
        <w:rPr>
          <w:sz w:val="26"/>
          <w:szCs w:val="26"/>
        </w:rPr>
        <w:t xml:space="preserve">Субъектом контроля         </w:t>
      </w:r>
      <w:r w:rsidRPr="008E54C1">
        <w:rPr>
          <w:sz w:val="26"/>
          <w:szCs w:val="26"/>
        </w:rPr>
        <w:t xml:space="preserve"> </w:t>
      </w:r>
      <w:r w:rsidR="008E54C1" w:rsidRPr="008E54C1">
        <w:rPr>
          <w:sz w:val="26"/>
          <w:szCs w:val="26"/>
        </w:rPr>
        <w:t>в единой информационной системе</w:t>
      </w:r>
      <w:r w:rsidRPr="008E54C1">
        <w:rPr>
          <w:sz w:val="26"/>
          <w:szCs w:val="26"/>
        </w:rPr>
        <w:t xml:space="preserve"> </w:t>
      </w:r>
      <w:r w:rsidR="008E54C1">
        <w:rPr>
          <w:sz w:val="26"/>
          <w:szCs w:val="26"/>
        </w:rPr>
        <w:t xml:space="preserve">(далее именуется – ЕИС) </w:t>
      </w:r>
      <w:r w:rsidR="008E54C1" w:rsidRPr="008E54C1">
        <w:rPr>
          <w:sz w:val="26"/>
          <w:szCs w:val="26"/>
          <w:lang w:eastAsia="ar-SA"/>
        </w:rPr>
        <w:t>14</w:t>
      </w:r>
      <w:r w:rsidRPr="008E54C1">
        <w:rPr>
          <w:sz w:val="26"/>
          <w:szCs w:val="26"/>
          <w:lang w:eastAsia="ar-SA"/>
        </w:rPr>
        <w:t xml:space="preserve">.01.2020 г., </w:t>
      </w:r>
      <w:r w:rsidR="008E54C1">
        <w:rPr>
          <w:sz w:val="26"/>
          <w:szCs w:val="26"/>
          <w:lang w:eastAsia="ar-SA"/>
        </w:rPr>
        <w:t xml:space="preserve">                  </w:t>
      </w:r>
      <w:r w:rsidRPr="008E54C1">
        <w:rPr>
          <w:sz w:val="26"/>
          <w:szCs w:val="26"/>
          <w:lang w:eastAsia="ar-SA"/>
        </w:rPr>
        <w:t>что соответствует требованиям установленным законодательством Российской Федерации о контрактной системе в сфере закупок.</w:t>
      </w:r>
    </w:p>
    <w:p w:rsidR="002E3FE9" w:rsidRPr="008E54C1" w:rsidRDefault="002E3FE9" w:rsidP="002E3FE9">
      <w:pPr>
        <w:spacing w:line="100" w:lineRule="atLeast"/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t xml:space="preserve">План-график закупок на 2020 год соответствует статье                                             16 Закона о контрактной системе, требованиям </w:t>
      </w:r>
      <w:r w:rsidR="00CC36DD" w:rsidRPr="008E54C1">
        <w:rPr>
          <w:sz w:val="26"/>
          <w:szCs w:val="26"/>
        </w:rPr>
        <w:t>Постановления № 1279</w:t>
      </w:r>
      <w:r w:rsidRPr="008E54C1">
        <w:rPr>
          <w:sz w:val="26"/>
          <w:szCs w:val="26"/>
        </w:rPr>
        <w:t xml:space="preserve">, </w:t>
      </w:r>
      <w:r w:rsidR="00085171" w:rsidRPr="008E54C1">
        <w:rPr>
          <w:sz w:val="26"/>
          <w:szCs w:val="26"/>
        </w:rPr>
        <w:t xml:space="preserve">                           </w:t>
      </w:r>
      <w:r w:rsidR="003428BD" w:rsidRPr="008E54C1">
        <w:rPr>
          <w:sz w:val="26"/>
          <w:szCs w:val="26"/>
        </w:rPr>
        <w:t xml:space="preserve">и </w:t>
      </w:r>
      <w:proofErr w:type="gramStart"/>
      <w:r w:rsidR="003428BD" w:rsidRPr="008E54C1">
        <w:rPr>
          <w:sz w:val="26"/>
          <w:szCs w:val="26"/>
        </w:rPr>
        <w:t>включает</w:t>
      </w:r>
      <w:proofErr w:type="gramEnd"/>
      <w:r w:rsidR="003428BD" w:rsidRPr="008E54C1">
        <w:rPr>
          <w:sz w:val="26"/>
          <w:szCs w:val="26"/>
        </w:rPr>
        <w:t xml:space="preserve"> </w:t>
      </w:r>
      <w:r w:rsidRPr="008E54C1">
        <w:rPr>
          <w:sz w:val="26"/>
          <w:szCs w:val="26"/>
        </w:rPr>
        <w:t>в том числе следующую информацию в отношении каждой закупки:</w:t>
      </w:r>
    </w:p>
    <w:p w:rsidR="002E3FE9" w:rsidRPr="008E54C1" w:rsidRDefault="002E3FE9" w:rsidP="002E3FE9">
      <w:pPr>
        <w:spacing w:line="100" w:lineRule="atLeast"/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t>- идентификационные коды закупок;</w:t>
      </w:r>
    </w:p>
    <w:p w:rsidR="002E3FE9" w:rsidRPr="008E54C1" w:rsidRDefault="002E3FE9" w:rsidP="002E3FE9">
      <w:pPr>
        <w:spacing w:line="100" w:lineRule="atLeast"/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t>- наименование объекта и (или) наименования объектов закупок;</w:t>
      </w:r>
    </w:p>
    <w:p w:rsidR="002E3FE9" w:rsidRPr="008E54C1" w:rsidRDefault="002E3FE9" w:rsidP="002E3FE9">
      <w:pPr>
        <w:spacing w:line="100" w:lineRule="atLeast"/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t>- объем финансового обеспечения для осуществления закупок;</w:t>
      </w:r>
    </w:p>
    <w:p w:rsidR="002E3FE9" w:rsidRPr="008E54C1" w:rsidRDefault="002E3FE9" w:rsidP="002E3FE9">
      <w:pPr>
        <w:spacing w:line="100" w:lineRule="atLeast"/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lastRenderedPageBreak/>
        <w:t>- сроки (периодичность) осуществления планируемых закупок;</w:t>
      </w:r>
    </w:p>
    <w:p w:rsidR="002E3FE9" w:rsidRPr="008E54C1" w:rsidRDefault="002E3FE9" w:rsidP="002E3FE9">
      <w:pPr>
        <w:spacing w:line="100" w:lineRule="atLeast"/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t>- информация об обязательном общественном обсуждении за</w:t>
      </w:r>
      <w:r w:rsidR="003428BD" w:rsidRPr="008E54C1">
        <w:rPr>
          <w:sz w:val="26"/>
          <w:szCs w:val="26"/>
        </w:rPr>
        <w:t>купок товара, работы или услуги.</w:t>
      </w:r>
    </w:p>
    <w:p w:rsidR="001C41B9" w:rsidRPr="008E54C1" w:rsidRDefault="001C41B9" w:rsidP="001C41B9">
      <w:pPr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t xml:space="preserve">План финансово-хозяйственной деятельности на 2021 год                              </w:t>
      </w:r>
      <w:r w:rsidR="008E54C1" w:rsidRPr="008E54C1">
        <w:rPr>
          <w:sz w:val="26"/>
          <w:szCs w:val="26"/>
        </w:rPr>
        <w:t xml:space="preserve">утвержден начальником управления образования администрации Копейского </w:t>
      </w:r>
      <w:r w:rsidR="008E54C1">
        <w:rPr>
          <w:sz w:val="26"/>
          <w:szCs w:val="26"/>
        </w:rPr>
        <w:t>городского округа</w:t>
      </w:r>
      <w:r w:rsidRPr="00352611">
        <w:rPr>
          <w:color w:val="FF0000"/>
          <w:sz w:val="26"/>
          <w:szCs w:val="26"/>
        </w:rPr>
        <w:t xml:space="preserve"> </w:t>
      </w:r>
      <w:r w:rsidR="008E54C1" w:rsidRPr="008E54C1">
        <w:rPr>
          <w:sz w:val="26"/>
          <w:szCs w:val="26"/>
        </w:rPr>
        <w:t>0</w:t>
      </w:r>
      <w:r w:rsidR="00F65DA0" w:rsidRPr="008E54C1">
        <w:rPr>
          <w:sz w:val="26"/>
          <w:szCs w:val="26"/>
        </w:rPr>
        <w:t>1</w:t>
      </w:r>
      <w:r w:rsidRPr="008E54C1">
        <w:rPr>
          <w:sz w:val="26"/>
          <w:szCs w:val="26"/>
        </w:rPr>
        <w:t>.</w:t>
      </w:r>
      <w:r w:rsidR="00F65DA0" w:rsidRPr="008E54C1">
        <w:rPr>
          <w:sz w:val="26"/>
          <w:szCs w:val="26"/>
        </w:rPr>
        <w:t>01</w:t>
      </w:r>
      <w:r w:rsidRPr="008E54C1">
        <w:rPr>
          <w:sz w:val="26"/>
          <w:szCs w:val="26"/>
        </w:rPr>
        <w:t>.202</w:t>
      </w:r>
      <w:r w:rsidR="00F65DA0" w:rsidRPr="008E54C1">
        <w:rPr>
          <w:sz w:val="26"/>
          <w:szCs w:val="26"/>
        </w:rPr>
        <w:t>1</w:t>
      </w:r>
      <w:r w:rsidRPr="008E54C1">
        <w:rPr>
          <w:sz w:val="26"/>
          <w:szCs w:val="26"/>
        </w:rPr>
        <w:t xml:space="preserve"> г. </w:t>
      </w:r>
    </w:p>
    <w:p w:rsidR="001C41B9" w:rsidRPr="008E54C1" w:rsidRDefault="001C41B9" w:rsidP="001C41B9">
      <w:pPr>
        <w:ind w:firstLine="709"/>
        <w:jc w:val="both"/>
        <w:rPr>
          <w:sz w:val="26"/>
          <w:szCs w:val="26"/>
        </w:rPr>
      </w:pPr>
      <w:r w:rsidRPr="008E54C1">
        <w:rPr>
          <w:sz w:val="26"/>
          <w:szCs w:val="26"/>
        </w:rPr>
        <w:t>Соответственно, план-график закупок на 202</w:t>
      </w:r>
      <w:r w:rsidR="00A019E6" w:rsidRPr="008E54C1">
        <w:rPr>
          <w:sz w:val="26"/>
          <w:szCs w:val="26"/>
        </w:rPr>
        <w:t>1</w:t>
      </w:r>
      <w:r w:rsidRPr="008E54C1">
        <w:rPr>
          <w:sz w:val="26"/>
          <w:szCs w:val="26"/>
        </w:rPr>
        <w:t xml:space="preserve"> год </w:t>
      </w:r>
      <w:r w:rsidR="008E54C1" w:rsidRPr="00670A54">
        <w:rPr>
          <w:sz w:val="26"/>
          <w:szCs w:val="26"/>
        </w:rPr>
        <w:t xml:space="preserve">и плановый период 2021 </w:t>
      </w:r>
      <w:r w:rsidR="008E54C1">
        <w:rPr>
          <w:sz w:val="26"/>
          <w:szCs w:val="26"/>
        </w:rPr>
        <w:t xml:space="preserve">              </w:t>
      </w:r>
      <w:r w:rsidR="008E54C1" w:rsidRPr="00670A54">
        <w:rPr>
          <w:sz w:val="26"/>
          <w:szCs w:val="26"/>
        </w:rPr>
        <w:t xml:space="preserve">и 2022 годов </w:t>
      </w:r>
      <w:r w:rsidR="007A0B44">
        <w:rPr>
          <w:sz w:val="26"/>
          <w:szCs w:val="26"/>
        </w:rPr>
        <w:t xml:space="preserve">(далее именуется – план-график закупок на 2021 год) </w:t>
      </w:r>
      <w:r w:rsidRPr="008E54C1">
        <w:rPr>
          <w:sz w:val="26"/>
          <w:szCs w:val="26"/>
        </w:rPr>
        <w:t xml:space="preserve">должен быть утвержден </w:t>
      </w:r>
      <w:r w:rsidR="008E54C1" w:rsidRPr="008E54C1">
        <w:rPr>
          <w:sz w:val="26"/>
          <w:szCs w:val="26"/>
        </w:rPr>
        <w:t>Субъектом контроля</w:t>
      </w:r>
      <w:r w:rsidRPr="008E54C1">
        <w:rPr>
          <w:sz w:val="26"/>
          <w:szCs w:val="26"/>
        </w:rPr>
        <w:t xml:space="preserve"> не позднее </w:t>
      </w:r>
      <w:r w:rsidR="008E54C1" w:rsidRPr="008E54C1">
        <w:rPr>
          <w:sz w:val="26"/>
          <w:szCs w:val="26"/>
        </w:rPr>
        <w:t>2</w:t>
      </w:r>
      <w:r w:rsidR="00F65DA0" w:rsidRPr="008E54C1">
        <w:rPr>
          <w:sz w:val="26"/>
          <w:szCs w:val="26"/>
        </w:rPr>
        <w:t>2</w:t>
      </w:r>
      <w:r w:rsidRPr="008E54C1">
        <w:rPr>
          <w:sz w:val="26"/>
          <w:szCs w:val="26"/>
        </w:rPr>
        <w:t>.0</w:t>
      </w:r>
      <w:r w:rsidR="008E54C1" w:rsidRPr="008E54C1">
        <w:rPr>
          <w:sz w:val="26"/>
          <w:szCs w:val="26"/>
        </w:rPr>
        <w:t>1</w:t>
      </w:r>
      <w:r w:rsidRPr="008E54C1">
        <w:rPr>
          <w:sz w:val="26"/>
          <w:szCs w:val="26"/>
        </w:rPr>
        <w:t>.2021 г.</w:t>
      </w:r>
    </w:p>
    <w:p w:rsidR="001C41B9" w:rsidRPr="00352611" w:rsidRDefault="008E54C1" w:rsidP="001C41B9">
      <w:pPr>
        <w:ind w:firstLine="709"/>
        <w:jc w:val="both"/>
        <w:rPr>
          <w:color w:val="FF0000"/>
          <w:sz w:val="26"/>
          <w:szCs w:val="26"/>
        </w:rPr>
      </w:pPr>
      <w:r w:rsidRPr="008E54C1">
        <w:rPr>
          <w:sz w:val="26"/>
          <w:szCs w:val="26"/>
        </w:rPr>
        <w:t>План-график закупок на 202</w:t>
      </w:r>
      <w:r>
        <w:rPr>
          <w:sz w:val="26"/>
          <w:szCs w:val="26"/>
        </w:rPr>
        <w:t>1</w:t>
      </w:r>
      <w:r w:rsidRPr="008E54C1">
        <w:rPr>
          <w:sz w:val="26"/>
          <w:szCs w:val="26"/>
        </w:rPr>
        <w:t xml:space="preserve"> год утвержден и размещен</w:t>
      </w:r>
      <w:r>
        <w:rPr>
          <w:sz w:val="26"/>
          <w:szCs w:val="26"/>
        </w:rPr>
        <w:t xml:space="preserve"> Субъектом</w:t>
      </w:r>
      <w:r w:rsidRPr="008E54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        </w:t>
      </w:r>
      <w:r w:rsidRPr="008E54C1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ЕИС в </w:t>
      </w:r>
      <w:r w:rsidR="007A0B44" w:rsidRPr="007A0B44">
        <w:rPr>
          <w:sz w:val="26"/>
          <w:szCs w:val="26"/>
        </w:rPr>
        <w:t xml:space="preserve">установленный законодательством срок - </w:t>
      </w:r>
      <w:r w:rsidRPr="007A0B44">
        <w:rPr>
          <w:sz w:val="26"/>
          <w:szCs w:val="26"/>
          <w:lang w:eastAsia="ar-SA"/>
        </w:rPr>
        <w:t>19.</w:t>
      </w:r>
      <w:r w:rsidRPr="008E54C1">
        <w:rPr>
          <w:sz w:val="26"/>
          <w:szCs w:val="26"/>
          <w:lang w:eastAsia="ar-SA"/>
        </w:rPr>
        <w:t>01.202</w:t>
      </w:r>
      <w:r>
        <w:rPr>
          <w:sz w:val="26"/>
          <w:szCs w:val="26"/>
          <w:lang w:eastAsia="ar-SA"/>
        </w:rPr>
        <w:t>1</w:t>
      </w:r>
      <w:r w:rsidRPr="008E54C1">
        <w:rPr>
          <w:sz w:val="26"/>
          <w:szCs w:val="26"/>
          <w:lang w:eastAsia="ar-SA"/>
        </w:rPr>
        <w:t xml:space="preserve"> г.</w:t>
      </w:r>
    </w:p>
    <w:p w:rsidR="001C41B9" w:rsidRPr="007A0B44" w:rsidRDefault="001C41B9" w:rsidP="001C41B9">
      <w:pPr>
        <w:spacing w:line="100" w:lineRule="atLeast"/>
        <w:ind w:firstLine="709"/>
        <w:jc w:val="both"/>
        <w:rPr>
          <w:sz w:val="26"/>
          <w:szCs w:val="26"/>
        </w:rPr>
      </w:pPr>
      <w:r w:rsidRPr="007A0B44">
        <w:rPr>
          <w:sz w:val="26"/>
          <w:szCs w:val="26"/>
        </w:rPr>
        <w:t xml:space="preserve">План-график закупок на 2021 год соответствует статье                                             16 Закона о контрактной системе, требованиям </w:t>
      </w:r>
      <w:r w:rsidR="00CC36DD" w:rsidRPr="007A0B44">
        <w:rPr>
          <w:sz w:val="26"/>
          <w:szCs w:val="26"/>
        </w:rPr>
        <w:t>Постановления № 1279</w:t>
      </w:r>
      <w:r w:rsidRPr="007A0B44">
        <w:rPr>
          <w:sz w:val="26"/>
          <w:szCs w:val="26"/>
        </w:rPr>
        <w:t>,</w:t>
      </w:r>
      <w:r w:rsidR="00085171" w:rsidRPr="007A0B44">
        <w:rPr>
          <w:sz w:val="26"/>
          <w:szCs w:val="26"/>
        </w:rPr>
        <w:t xml:space="preserve"> </w:t>
      </w:r>
      <w:r w:rsidRPr="007A0B44">
        <w:rPr>
          <w:sz w:val="26"/>
          <w:szCs w:val="26"/>
        </w:rPr>
        <w:t xml:space="preserve">и </w:t>
      </w:r>
      <w:proofErr w:type="gramStart"/>
      <w:r w:rsidRPr="007A0B44">
        <w:rPr>
          <w:sz w:val="26"/>
          <w:szCs w:val="26"/>
        </w:rPr>
        <w:t>включает</w:t>
      </w:r>
      <w:proofErr w:type="gramEnd"/>
      <w:r w:rsidRPr="007A0B44">
        <w:rPr>
          <w:sz w:val="26"/>
          <w:szCs w:val="26"/>
        </w:rPr>
        <w:t xml:space="preserve"> </w:t>
      </w:r>
      <w:r w:rsidR="007A0B44" w:rsidRPr="007A0B44">
        <w:rPr>
          <w:sz w:val="26"/>
          <w:szCs w:val="26"/>
        </w:rPr>
        <w:t xml:space="preserve">          </w:t>
      </w:r>
      <w:r w:rsidRPr="007A0B44">
        <w:rPr>
          <w:sz w:val="26"/>
          <w:szCs w:val="26"/>
        </w:rPr>
        <w:t>в том числе следующую информацию в отношении каждой закупки:</w:t>
      </w:r>
    </w:p>
    <w:p w:rsidR="001C41B9" w:rsidRPr="007A0B44" w:rsidRDefault="001C41B9" w:rsidP="001C41B9">
      <w:pPr>
        <w:spacing w:line="100" w:lineRule="atLeast"/>
        <w:ind w:firstLine="709"/>
        <w:jc w:val="both"/>
        <w:rPr>
          <w:sz w:val="26"/>
          <w:szCs w:val="26"/>
        </w:rPr>
      </w:pPr>
      <w:r w:rsidRPr="007A0B44">
        <w:rPr>
          <w:sz w:val="26"/>
          <w:szCs w:val="26"/>
        </w:rPr>
        <w:t>- идентификационные коды закупок;</w:t>
      </w:r>
    </w:p>
    <w:p w:rsidR="001C41B9" w:rsidRPr="007A0B44" w:rsidRDefault="001C41B9" w:rsidP="001C41B9">
      <w:pPr>
        <w:spacing w:line="100" w:lineRule="atLeast"/>
        <w:ind w:firstLine="709"/>
        <w:jc w:val="both"/>
        <w:rPr>
          <w:sz w:val="26"/>
          <w:szCs w:val="26"/>
        </w:rPr>
      </w:pPr>
      <w:r w:rsidRPr="007A0B44">
        <w:rPr>
          <w:sz w:val="26"/>
          <w:szCs w:val="26"/>
        </w:rPr>
        <w:t>- наименование объекта и (или) наименования объектов закупок;</w:t>
      </w:r>
    </w:p>
    <w:p w:rsidR="001C41B9" w:rsidRPr="007A0B44" w:rsidRDefault="001C41B9" w:rsidP="001C41B9">
      <w:pPr>
        <w:spacing w:line="100" w:lineRule="atLeast"/>
        <w:ind w:firstLine="709"/>
        <w:jc w:val="both"/>
        <w:rPr>
          <w:sz w:val="26"/>
          <w:szCs w:val="26"/>
        </w:rPr>
      </w:pPr>
      <w:r w:rsidRPr="007A0B44">
        <w:rPr>
          <w:sz w:val="26"/>
          <w:szCs w:val="26"/>
        </w:rPr>
        <w:t>- объем финансового обеспечения для осуществления закупок;</w:t>
      </w:r>
    </w:p>
    <w:p w:rsidR="001C41B9" w:rsidRPr="007A0B44" w:rsidRDefault="001C41B9" w:rsidP="001C41B9">
      <w:pPr>
        <w:spacing w:line="100" w:lineRule="atLeast"/>
        <w:ind w:firstLine="709"/>
        <w:jc w:val="both"/>
        <w:rPr>
          <w:sz w:val="26"/>
          <w:szCs w:val="26"/>
        </w:rPr>
      </w:pPr>
      <w:r w:rsidRPr="007A0B44">
        <w:rPr>
          <w:sz w:val="26"/>
          <w:szCs w:val="26"/>
        </w:rPr>
        <w:t>- сроки (периодичность) осуществления планируемых закупок;</w:t>
      </w:r>
    </w:p>
    <w:p w:rsidR="001C41B9" w:rsidRDefault="001C41B9" w:rsidP="00E348BC">
      <w:pPr>
        <w:spacing w:line="100" w:lineRule="atLeast"/>
        <w:ind w:firstLine="709"/>
        <w:jc w:val="both"/>
        <w:rPr>
          <w:sz w:val="26"/>
          <w:szCs w:val="26"/>
        </w:rPr>
      </w:pPr>
      <w:r w:rsidRPr="007A0B44">
        <w:rPr>
          <w:sz w:val="26"/>
          <w:szCs w:val="26"/>
        </w:rPr>
        <w:t>- информация об обязательном общественном обсуждении закупок товара, работы или услуги</w:t>
      </w:r>
      <w:r w:rsidR="00E348BC" w:rsidRPr="007A0B44">
        <w:rPr>
          <w:sz w:val="26"/>
          <w:szCs w:val="26"/>
        </w:rPr>
        <w:t>.</w:t>
      </w:r>
    </w:p>
    <w:p w:rsidR="00EF30A6" w:rsidRDefault="00EF30A6" w:rsidP="00EF30A6">
      <w:pPr>
        <w:ind w:firstLine="709"/>
        <w:jc w:val="both"/>
        <w:rPr>
          <w:sz w:val="26"/>
          <w:szCs w:val="26"/>
        </w:rPr>
      </w:pPr>
      <w:r w:rsidRPr="00EF30A6">
        <w:rPr>
          <w:sz w:val="26"/>
          <w:szCs w:val="26"/>
        </w:rPr>
        <w:t xml:space="preserve">План-график закупок товаров, работ, услуг на 2020 финансовый </w:t>
      </w:r>
      <w:r w:rsidR="00D95044" w:rsidRPr="00D95044">
        <w:rPr>
          <w:sz w:val="26"/>
          <w:szCs w:val="26"/>
        </w:rPr>
        <w:t xml:space="preserve">                           </w:t>
      </w:r>
      <w:r w:rsidRPr="00EF30A6">
        <w:rPr>
          <w:sz w:val="26"/>
          <w:szCs w:val="26"/>
        </w:rPr>
        <w:t xml:space="preserve">год и на плановый период 2021 и 2022 годов включает информацию о закупках, которые планируется осуществлять в соответствии с пунктом 5 части 1 </w:t>
      </w:r>
      <w:r w:rsidR="00D95044" w:rsidRPr="00D95044">
        <w:rPr>
          <w:sz w:val="26"/>
          <w:szCs w:val="26"/>
        </w:rPr>
        <w:t xml:space="preserve">                      </w:t>
      </w:r>
      <w:r w:rsidRPr="00EF30A6">
        <w:rPr>
          <w:sz w:val="26"/>
          <w:szCs w:val="26"/>
        </w:rPr>
        <w:t xml:space="preserve">статьи 93 Закона о контрактной системе. При этом согласно представленной </w:t>
      </w:r>
      <w:r w:rsidRPr="005B48FE">
        <w:rPr>
          <w:sz w:val="26"/>
          <w:szCs w:val="26"/>
        </w:rPr>
        <w:t xml:space="preserve">информации (приложение № </w:t>
      </w:r>
      <w:r w:rsidR="00D95044" w:rsidRPr="005B48FE">
        <w:rPr>
          <w:sz w:val="26"/>
          <w:szCs w:val="26"/>
        </w:rPr>
        <w:t>2</w:t>
      </w:r>
      <w:r w:rsidRPr="005B48FE">
        <w:rPr>
          <w:sz w:val="26"/>
          <w:szCs w:val="26"/>
        </w:rPr>
        <w:t>), в 2020 году Субъектом</w:t>
      </w:r>
      <w:r w:rsidRPr="00EF30A6">
        <w:rPr>
          <w:sz w:val="26"/>
          <w:szCs w:val="26"/>
        </w:rPr>
        <w:t xml:space="preserve"> контроля закупки по пункту 5 части 1 статьи 93 Закона о контрактной системе не осуществлялись. </w:t>
      </w:r>
    </w:p>
    <w:p w:rsidR="00EF30A6" w:rsidRPr="00EF30A6" w:rsidRDefault="00EF30A6" w:rsidP="00EF30A6">
      <w:pPr>
        <w:ind w:firstLine="709"/>
        <w:jc w:val="both"/>
        <w:rPr>
          <w:sz w:val="26"/>
          <w:szCs w:val="26"/>
        </w:rPr>
      </w:pPr>
    </w:p>
    <w:p w:rsidR="006A3CF6" w:rsidRPr="007A0B44" w:rsidRDefault="006A3CF6" w:rsidP="005B6BA1">
      <w:pPr>
        <w:widowControl w:val="0"/>
        <w:ind w:firstLine="709"/>
        <w:jc w:val="both"/>
        <w:rPr>
          <w:b/>
          <w:sz w:val="26"/>
          <w:szCs w:val="26"/>
          <w:lang w:eastAsia="ar-SA"/>
        </w:rPr>
      </w:pPr>
      <w:r w:rsidRPr="007A0B44">
        <w:rPr>
          <w:b/>
          <w:sz w:val="26"/>
          <w:szCs w:val="26"/>
          <w:lang w:val="en-US" w:eastAsia="ar-SA"/>
        </w:rPr>
        <w:t>II</w:t>
      </w:r>
      <w:r w:rsidR="0089315A" w:rsidRPr="007A0B44">
        <w:rPr>
          <w:b/>
          <w:sz w:val="26"/>
          <w:szCs w:val="26"/>
          <w:lang w:val="en-US" w:eastAsia="ar-SA"/>
        </w:rPr>
        <w:t>I</w:t>
      </w:r>
      <w:r w:rsidRPr="007A0B44">
        <w:rPr>
          <w:b/>
          <w:sz w:val="26"/>
          <w:szCs w:val="26"/>
          <w:lang w:eastAsia="ar-SA"/>
        </w:rPr>
        <w:t xml:space="preserve">. </w:t>
      </w:r>
      <w:r w:rsidR="00F35843" w:rsidRPr="007A0B44">
        <w:rPr>
          <w:b/>
          <w:sz w:val="26"/>
          <w:szCs w:val="26"/>
          <w:lang w:eastAsia="ar-SA"/>
        </w:rPr>
        <w:t>П</w:t>
      </w:r>
      <w:r w:rsidRPr="007A0B44">
        <w:rPr>
          <w:b/>
          <w:sz w:val="26"/>
          <w:szCs w:val="26"/>
          <w:lang w:eastAsia="ar-SA"/>
        </w:rPr>
        <w:t>орядок организации осуществления закупок у Субъекта контроля</w:t>
      </w:r>
      <w:r w:rsidR="00F35843" w:rsidRPr="007A0B44">
        <w:rPr>
          <w:b/>
          <w:sz w:val="26"/>
          <w:szCs w:val="26"/>
          <w:lang w:eastAsia="ar-SA"/>
        </w:rPr>
        <w:t>.</w:t>
      </w:r>
    </w:p>
    <w:p w:rsidR="0089315A" w:rsidRPr="007A0B44" w:rsidRDefault="0089315A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7A0B44">
        <w:rPr>
          <w:i/>
          <w:sz w:val="26"/>
          <w:szCs w:val="26"/>
          <w:lang w:eastAsia="ar-SA"/>
        </w:rPr>
        <w:t xml:space="preserve">3.1 Контрактный управляющий (контрактная служба). </w:t>
      </w:r>
    </w:p>
    <w:p w:rsidR="00787752" w:rsidRPr="007A0B44" w:rsidRDefault="00787752" w:rsidP="00787752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7A0B44">
        <w:rPr>
          <w:sz w:val="26"/>
          <w:szCs w:val="26"/>
          <w:lang w:eastAsia="ar-SA"/>
        </w:rPr>
        <w:t>Согласно части 1 статьи 38 Закона о контрактной системе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87752" w:rsidRPr="007A0B44" w:rsidRDefault="00787752" w:rsidP="00787752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7A0B44">
        <w:rPr>
          <w:sz w:val="26"/>
          <w:szCs w:val="26"/>
          <w:lang w:eastAsia="ar-SA"/>
        </w:rPr>
        <w:t xml:space="preserve">Согласно части 2 статьи 38 Закона о контрактной системе в случае, </w:t>
      </w:r>
      <w:r w:rsidR="004D6289" w:rsidRPr="004D6289">
        <w:rPr>
          <w:sz w:val="26"/>
          <w:szCs w:val="26"/>
          <w:lang w:eastAsia="ar-SA"/>
        </w:rPr>
        <w:t xml:space="preserve">                    </w:t>
      </w:r>
      <w:r w:rsidRPr="007A0B44">
        <w:rPr>
          <w:sz w:val="26"/>
          <w:szCs w:val="26"/>
          <w:lang w:eastAsia="ar-SA"/>
        </w:rPr>
        <w:t>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EE5EC9" w:rsidRPr="005B48FE" w:rsidRDefault="00EE5EC9" w:rsidP="00EE5EC9">
      <w:pPr>
        <w:widowControl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853AA8">
        <w:rPr>
          <w:sz w:val="26"/>
          <w:szCs w:val="26"/>
          <w:lang w:eastAsia="ar-SA"/>
        </w:rPr>
        <w:t xml:space="preserve">Приказом (распоряжением) </w:t>
      </w:r>
      <w:r w:rsidR="00A80FA5">
        <w:rPr>
          <w:sz w:val="26"/>
          <w:szCs w:val="26"/>
          <w:lang w:eastAsia="ar-SA"/>
        </w:rPr>
        <w:t>Суб</w:t>
      </w:r>
      <w:r w:rsidRPr="00853AA8">
        <w:rPr>
          <w:sz w:val="26"/>
          <w:szCs w:val="26"/>
          <w:lang w:eastAsia="ar-SA"/>
        </w:rPr>
        <w:t xml:space="preserve">ъекта контроля о приеме работника на работу        от </w:t>
      </w:r>
      <w:r w:rsidR="00FF10CD">
        <w:rPr>
          <w:sz w:val="26"/>
          <w:szCs w:val="26"/>
          <w:lang w:eastAsia="ar-SA"/>
        </w:rPr>
        <w:t>17</w:t>
      </w:r>
      <w:r w:rsidRPr="00853AA8">
        <w:rPr>
          <w:sz w:val="26"/>
          <w:szCs w:val="26"/>
          <w:lang w:eastAsia="ar-SA"/>
        </w:rPr>
        <w:t>.0</w:t>
      </w:r>
      <w:r w:rsidR="00FF10CD">
        <w:rPr>
          <w:sz w:val="26"/>
          <w:szCs w:val="26"/>
          <w:lang w:eastAsia="ar-SA"/>
        </w:rPr>
        <w:t>2</w:t>
      </w:r>
      <w:r w:rsidRPr="00853AA8">
        <w:rPr>
          <w:sz w:val="26"/>
          <w:szCs w:val="26"/>
          <w:lang w:eastAsia="ar-SA"/>
        </w:rPr>
        <w:t>.20</w:t>
      </w:r>
      <w:r w:rsidR="00FF10CD">
        <w:rPr>
          <w:sz w:val="26"/>
          <w:szCs w:val="26"/>
          <w:lang w:eastAsia="ar-SA"/>
        </w:rPr>
        <w:t>20</w:t>
      </w:r>
      <w:r w:rsidRPr="00853AA8">
        <w:rPr>
          <w:sz w:val="26"/>
          <w:szCs w:val="26"/>
          <w:lang w:eastAsia="ar-SA"/>
        </w:rPr>
        <w:t xml:space="preserve"> года № </w:t>
      </w:r>
      <w:r w:rsidR="00FF10CD">
        <w:rPr>
          <w:sz w:val="26"/>
          <w:szCs w:val="26"/>
          <w:lang w:eastAsia="ar-SA"/>
        </w:rPr>
        <w:t>33-</w:t>
      </w:r>
      <w:r w:rsidRPr="00853AA8">
        <w:rPr>
          <w:sz w:val="26"/>
          <w:szCs w:val="26"/>
          <w:lang w:eastAsia="ar-SA"/>
        </w:rPr>
        <w:t xml:space="preserve">л/с </w:t>
      </w:r>
      <w:r w:rsidR="00853AA8" w:rsidRPr="00853AA8">
        <w:rPr>
          <w:sz w:val="26"/>
          <w:szCs w:val="26"/>
          <w:lang w:eastAsia="ar-SA"/>
        </w:rPr>
        <w:t>Никонова Алена Николае</w:t>
      </w:r>
      <w:r w:rsidRPr="00853AA8">
        <w:rPr>
          <w:sz w:val="26"/>
          <w:szCs w:val="26"/>
          <w:lang w:eastAsia="ar-SA"/>
        </w:rPr>
        <w:t xml:space="preserve">вна принята на должность </w:t>
      </w:r>
      <w:r w:rsidR="00FF10CD">
        <w:rPr>
          <w:sz w:val="26"/>
          <w:szCs w:val="26"/>
          <w:lang w:eastAsia="ar-SA"/>
        </w:rPr>
        <w:t xml:space="preserve">специалиста в сфере государственных закупок </w:t>
      </w:r>
      <w:r w:rsidRPr="00FF10CD">
        <w:rPr>
          <w:color w:val="000000" w:themeColor="text1"/>
          <w:sz w:val="26"/>
          <w:szCs w:val="26"/>
          <w:lang w:eastAsia="ar-SA"/>
        </w:rPr>
        <w:t xml:space="preserve">с </w:t>
      </w:r>
      <w:r w:rsidR="00FF10CD" w:rsidRPr="00FF10CD">
        <w:rPr>
          <w:color w:val="000000" w:themeColor="text1"/>
          <w:sz w:val="26"/>
          <w:szCs w:val="26"/>
          <w:lang w:eastAsia="ar-SA"/>
        </w:rPr>
        <w:t>1</w:t>
      </w:r>
      <w:r w:rsidRPr="00FF10CD">
        <w:rPr>
          <w:color w:val="000000" w:themeColor="text1"/>
          <w:sz w:val="26"/>
          <w:szCs w:val="26"/>
          <w:lang w:eastAsia="ar-SA"/>
        </w:rPr>
        <w:t>7.0</w:t>
      </w:r>
      <w:r w:rsidR="00FF10CD" w:rsidRPr="00FF10CD">
        <w:rPr>
          <w:color w:val="000000" w:themeColor="text1"/>
          <w:sz w:val="26"/>
          <w:szCs w:val="26"/>
          <w:lang w:eastAsia="ar-SA"/>
        </w:rPr>
        <w:t>2</w:t>
      </w:r>
      <w:r w:rsidRPr="00FF10CD">
        <w:rPr>
          <w:color w:val="000000" w:themeColor="text1"/>
          <w:sz w:val="26"/>
          <w:szCs w:val="26"/>
          <w:lang w:eastAsia="ar-SA"/>
        </w:rPr>
        <w:t>.20</w:t>
      </w:r>
      <w:r w:rsidR="00FF10CD" w:rsidRPr="00FF10CD">
        <w:rPr>
          <w:color w:val="000000" w:themeColor="text1"/>
          <w:sz w:val="26"/>
          <w:szCs w:val="26"/>
          <w:lang w:eastAsia="ar-SA"/>
        </w:rPr>
        <w:t>20</w:t>
      </w:r>
      <w:r w:rsidRPr="00FF10CD">
        <w:rPr>
          <w:color w:val="000000" w:themeColor="text1"/>
          <w:sz w:val="26"/>
          <w:szCs w:val="26"/>
          <w:lang w:eastAsia="ar-SA"/>
        </w:rPr>
        <w:t xml:space="preserve"> г. </w:t>
      </w:r>
      <w:r w:rsidRPr="005B48FE">
        <w:rPr>
          <w:color w:val="000000" w:themeColor="text1"/>
          <w:sz w:val="26"/>
          <w:szCs w:val="26"/>
          <w:lang w:eastAsia="ar-SA"/>
        </w:rPr>
        <w:t>(приложение № 1</w:t>
      </w:r>
      <w:r w:rsidR="008255EB" w:rsidRPr="005B48FE">
        <w:rPr>
          <w:color w:val="000000" w:themeColor="text1"/>
          <w:sz w:val="26"/>
          <w:szCs w:val="26"/>
          <w:lang w:eastAsia="ar-SA"/>
        </w:rPr>
        <w:t>5</w:t>
      </w:r>
      <w:r w:rsidRPr="005B48FE">
        <w:rPr>
          <w:color w:val="000000" w:themeColor="text1"/>
          <w:sz w:val="26"/>
          <w:szCs w:val="26"/>
          <w:lang w:eastAsia="ar-SA"/>
        </w:rPr>
        <w:t>).</w:t>
      </w:r>
    </w:p>
    <w:p w:rsidR="00FF10CD" w:rsidRPr="008222F3" w:rsidRDefault="00FF10CD" w:rsidP="00EE5EC9">
      <w:pPr>
        <w:widowControl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5B48FE">
        <w:rPr>
          <w:color w:val="000000" w:themeColor="text1"/>
          <w:sz w:val="26"/>
          <w:szCs w:val="26"/>
          <w:lang w:eastAsia="ar-SA"/>
        </w:rPr>
        <w:t xml:space="preserve">Приказом </w:t>
      </w:r>
      <w:r w:rsidR="004D6289" w:rsidRPr="005B48FE">
        <w:rPr>
          <w:sz w:val="26"/>
          <w:szCs w:val="26"/>
          <w:lang w:eastAsia="ar-SA"/>
        </w:rPr>
        <w:t>Субъекта контроля</w:t>
      </w:r>
      <w:r w:rsidR="004D6289" w:rsidRPr="005B48FE">
        <w:rPr>
          <w:color w:val="000000" w:themeColor="text1"/>
          <w:sz w:val="26"/>
          <w:szCs w:val="26"/>
          <w:lang w:eastAsia="ar-SA"/>
        </w:rPr>
        <w:t xml:space="preserve"> </w:t>
      </w:r>
      <w:r w:rsidRPr="005B48FE">
        <w:rPr>
          <w:color w:val="000000" w:themeColor="text1"/>
          <w:sz w:val="26"/>
          <w:szCs w:val="26"/>
          <w:lang w:eastAsia="ar-SA"/>
        </w:rPr>
        <w:t>от 11.01.2021г. № 7 «О назначении должностного лица, ответственного за осуществление закупок (специалиста в сфере государственных закупок) в МДОУ «ДС №</w:t>
      </w:r>
      <w:r w:rsidR="008B6A72" w:rsidRPr="005B48FE">
        <w:rPr>
          <w:color w:val="000000" w:themeColor="text1"/>
          <w:sz w:val="26"/>
          <w:szCs w:val="26"/>
          <w:lang w:eastAsia="ar-SA"/>
        </w:rPr>
        <w:t xml:space="preserve"> </w:t>
      </w:r>
      <w:r w:rsidRPr="005B48FE">
        <w:rPr>
          <w:color w:val="000000" w:themeColor="text1"/>
          <w:sz w:val="26"/>
          <w:szCs w:val="26"/>
          <w:lang w:eastAsia="ar-SA"/>
        </w:rPr>
        <w:t>28» Никонова Алена Николаевна назначена ответственным за осуществление закупок – специалистом в сфере государственных закупок, включая исполнение каждого контракта МДОУ «ДС №</w:t>
      </w:r>
      <w:r w:rsidR="008B6A72" w:rsidRPr="005B48FE">
        <w:rPr>
          <w:color w:val="000000" w:themeColor="text1"/>
          <w:sz w:val="26"/>
          <w:szCs w:val="26"/>
          <w:lang w:eastAsia="ar-SA"/>
        </w:rPr>
        <w:t xml:space="preserve"> </w:t>
      </w:r>
      <w:r w:rsidR="008222F3" w:rsidRPr="005B48FE">
        <w:rPr>
          <w:color w:val="000000" w:themeColor="text1"/>
          <w:sz w:val="26"/>
          <w:szCs w:val="26"/>
          <w:lang w:eastAsia="ar-SA"/>
        </w:rPr>
        <w:t>28» (приложение № 1</w:t>
      </w:r>
      <w:r w:rsidR="008255EB" w:rsidRPr="005B48FE">
        <w:rPr>
          <w:color w:val="000000" w:themeColor="text1"/>
          <w:sz w:val="26"/>
          <w:szCs w:val="26"/>
          <w:lang w:eastAsia="ar-SA"/>
        </w:rPr>
        <w:t>6</w:t>
      </w:r>
      <w:r w:rsidR="008222F3" w:rsidRPr="005B48FE">
        <w:rPr>
          <w:color w:val="000000" w:themeColor="text1"/>
          <w:sz w:val="26"/>
          <w:szCs w:val="26"/>
          <w:lang w:eastAsia="ar-SA"/>
        </w:rPr>
        <w:t>).</w:t>
      </w:r>
    </w:p>
    <w:p w:rsidR="007F7647" w:rsidRPr="007F7647" w:rsidRDefault="007F7647" w:rsidP="007F7647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7F7647">
        <w:rPr>
          <w:sz w:val="26"/>
          <w:szCs w:val="26"/>
          <w:lang w:eastAsia="ar-SA"/>
        </w:rPr>
        <w:t xml:space="preserve">Согласно части 6 статьи 38 Закона о контрактной системе работники контрактной службы, контрактный управляющий должны иметь высшее образование </w:t>
      </w:r>
      <w:r w:rsidRPr="007F7647">
        <w:rPr>
          <w:sz w:val="26"/>
          <w:szCs w:val="26"/>
          <w:lang w:eastAsia="ar-SA"/>
        </w:rPr>
        <w:lastRenderedPageBreak/>
        <w:t>или дополнительное профессиональное образование в сфере закупок.</w:t>
      </w:r>
    </w:p>
    <w:p w:rsidR="00B813A1" w:rsidRPr="005B48FE" w:rsidRDefault="00853AA8" w:rsidP="00B813A1">
      <w:pPr>
        <w:widowControl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proofErr w:type="gramStart"/>
      <w:r w:rsidRPr="006A0165">
        <w:rPr>
          <w:sz w:val="26"/>
          <w:szCs w:val="26"/>
          <w:lang w:eastAsia="ar-SA"/>
        </w:rPr>
        <w:t>Никонова</w:t>
      </w:r>
      <w:r w:rsidR="00EE5EC9" w:rsidRPr="006A0165">
        <w:rPr>
          <w:sz w:val="26"/>
          <w:szCs w:val="26"/>
          <w:lang w:eastAsia="ar-SA"/>
        </w:rPr>
        <w:t xml:space="preserve"> </w:t>
      </w:r>
      <w:r w:rsidRPr="006A0165">
        <w:rPr>
          <w:sz w:val="26"/>
          <w:szCs w:val="26"/>
          <w:lang w:eastAsia="ar-SA"/>
        </w:rPr>
        <w:t>А</w:t>
      </w:r>
      <w:r w:rsidR="00EE5EC9" w:rsidRPr="006A0165">
        <w:rPr>
          <w:sz w:val="26"/>
          <w:szCs w:val="26"/>
          <w:lang w:eastAsia="ar-SA"/>
        </w:rPr>
        <w:t>.</w:t>
      </w:r>
      <w:r w:rsidRPr="006A0165">
        <w:rPr>
          <w:sz w:val="26"/>
          <w:szCs w:val="26"/>
          <w:lang w:eastAsia="ar-SA"/>
        </w:rPr>
        <w:t>Н</w:t>
      </w:r>
      <w:r w:rsidR="00EE5EC9" w:rsidRPr="006A0165">
        <w:rPr>
          <w:sz w:val="26"/>
          <w:szCs w:val="26"/>
          <w:lang w:eastAsia="ar-SA"/>
        </w:rPr>
        <w:t xml:space="preserve">. имеет высшее образование и прошла обучение                                     в </w:t>
      </w:r>
      <w:r w:rsidRPr="006A0165">
        <w:rPr>
          <w:sz w:val="26"/>
          <w:szCs w:val="26"/>
          <w:lang w:eastAsia="ar-SA"/>
        </w:rPr>
        <w:t>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</w:t>
      </w:r>
      <w:r w:rsidR="00EE5EC9" w:rsidRPr="006A0165">
        <w:rPr>
          <w:sz w:val="26"/>
          <w:szCs w:val="26"/>
          <w:lang w:eastAsia="ar-SA"/>
        </w:rPr>
        <w:t xml:space="preserve"> по </w:t>
      </w:r>
      <w:r w:rsidRPr="006A0165">
        <w:rPr>
          <w:sz w:val="26"/>
          <w:szCs w:val="26"/>
          <w:lang w:eastAsia="ar-SA"/>
        </w:rPr>
        <w:t xml:space="preserve">дополнительной профессиональной </w:t>
      </w:r>
      <w:r w:rsidR="00EE5EC9" w:rsidRPr="006A0165">
        <w:rPr>
          <w:sz w:val="26"/>
          <w:szCs w:val="26"/>
          <w:lang w:eastAsia="ar-SA"/>
        </w:rPr>
        <w:t>программе «</w:t>
      </w:r>
      <w:r w:rsidRPr="006A0165">
        <w:rPr>
          <w:sz w:val="26"/>
          <w:szCs w:val="26"/>
          <w:lang w:eastAsia="ar-SA"/>
        </w:rPr>
        <w:t>Управление государственными и муниципальными закупками</w:t>
      </w:r>
      <w:r w:rsidR="00EE5EC9" w:rsidRPr="006A0165">
        <w:rPr>
          <w:sz w:val="26"/>
          <w:szCs w:val="26"/>
          <w:lang w:eastAsia="ar-SA"/>
        </w:rPr>
        <w:t xml:space="preserve">» в объеме </w:t>
      </w:r>
      <w:r w:rsidRPr="006A0165">
        <w:rPr>
          <w:sz w:val="26"/>
          <w:szCs w:val="26"/>
          <w:lang w:eastAsia="ar-SA"/>
        </w:rPr>
        <w:t>1</w:t>
      </w:r>
      <w:r w:rsidR="00EE5EC9" w:rsidRPr="006A0165">
        <w:rPr>
          <w:sz w:val="26"/>
          <w:szCs w:val="26"/>
          <w:lang w:eastAsia="ar-SA"/>
        </w:rPr>
        <w:t>20 а</w:t>
      </w:r>
      <w:r w:rsidRPr="006A0165">
        <w:rPr>
          <w:sz w:val="26"/>
          <w:szCs w:val="26"/>
          <w:lang w:eastAsia="ar-SA"/>
        </w:rPr>
        <w:t>удиторных</w:t>
      </w:r>
      <w:r w:rsidR="00EE5EC9" w:rsidRPr="006A0165">
        <w:rPr>
          <w:sz w:val="26"/>
          <w:szCs w:val="26"/>
          <w:lang w:eastAsia="ar-SA"/>
        </w:rPr>
        <w:t xml:space="preserve"> часов (</w:t>
      </w:r>
      <w:r w:rsidRPr="006A0165">
        <w:rPr>
          <w:sz w:val="26"/>
          <w:szCs w:val="26"/>
          <w:lang w:eastAsia="ar-SA"/>
        </w:rPr>
        <w:t>удостоверение о повышении квалификации от</w:t>
      </w:r>
      <w:r w:rsidR="00EE5EC9" w:rsidRPr="006A0165">
        <w:rPr>
          <w:sz w:val="26"/>
          <w:szCs w:val="26"/>
          <w:lang w:eastAsia="ar-SA"/>
        </w:rPr>
        <w:t xml:space="preserve"> </w:t>
      </w:r>
      <w:r w:rsidRPr="006A0165">
        <w:rPr>
          <w:sz w:val="26"/>
          <w:szCs w:val="26"/>
          <w:lang w:eastAsia="ar-SA"/>
        </w:rPr>
        <w:t>26</w:t>
      </w:r>
      <w:r w:rsidR="00EE5EC9" w:rsidRPr="006A0165">
        <w:rPr>
          <w:sz w:val="26"/>
          <w:szCs w:val="26"/>
          <w:lang w:eastAsia="ar-SA"/>
        </w:rPr>
        <w:t>.0</w:t>
      </w:r>
      <w:r w:rsidRPr="006A0165">
        <w:rPr>
          <w:sz w:val="26"/>
          <w:szCs w:val="26"/>
          <w:lang w:eastAsia="ar-SA"/>
        </w:rPr>
        <w:t>2</w:t>
      </w:r>
      <w:r w:rsidR="00EE5EC9" w:rsidRPr="006A0165">
        <w:rPr>
          <w:sz w:val="26"/>
          <w:szCs w:val="26"/>
          <w:lang w:eastAsia="ar-SA"/>
        </w:rPr>
        <w:t>.201</w:t>
      </w:r>
      <w:r w:rsidRPr="006A0165">
        <w:rPr>
          <w:sz w:val="26"/>
          <w:szCs w:val="26"/>
          <w:lang w:eastAsia="ar-SA"/>
        </w:rPr>
        <w:t xml:space="preserve">6 </w:t>
      </w:r>
      <w:r w:rsidR="00EE5EC9" w:rsidRPr="006A0165">
        <w:rPr>
          <w:sz w:val="26"/>
          <w:szCs w:val="26"/>
          <w:lang w:eastAsia="ar-SA"/>
        </w:rPr>
        <w:t xml:space="preserve">г. </w:t>
      </w:r>
      <w:r w:rsidRPr="006A0165">
        <w:rPr>
          <w:sz w:val="26"/>
          <w:szCs w:val="26"/>
          <w:lang w:eastAsia="ar-SA"/>
        </w:rPr>
        <w:t xml:space="preserve">    </w:t>
      </w:r>
      <w:r w:rsidR="00EE5EC9" w:rsidRPr="006A0165">
        <w:rPr>
          <w:sz w:val="26"/>
          <w:szCs w:val="26"/>
          <w:lang w:eastAsia="ar-SA"/>
        </w:rPr>
        <w:t xml:space="preserve">№ </w:t>
      </w:r>
      <w:r w:rsidRPr="006A0165">
        <w:rPr>
          <w:sz w:val="26"/>
          <w:szCs w:val="26"/>
          <w:lang w:eastAsia="ar-SA"/>
        </w:rPr>
        <w:t>007627 УО РАНХиГС-167</w:t>
      </w:r>
      <w:r w:rsidR="00EE5EC9" w:rsidRPr="005B48FE">
        <w:rPr>
          <w:sz w:val="26"/>
          <w:szCs w:val="26"/>
          <w:lang w:eastAsia="ar-SA"/>
        </w:rPr>
        <w:t>)</w:t>
      </w:r>
      <w:r w:rsidR="00B813A1" w:rsidRPr="005B48FE">
        <w:rPr>
          <w:color w:val="000000" w:themeColor="text1"/>
          <w:sz w:val="26"/>
          <w:szCs w:val="26"/>
          <w:lang w:eastAsia="ar-SA"/>
        </w:rPr>
        <w:t xml:space="preserve"> (приложения №№ 1</w:t>
      </w:r>
      <w:r w:rsidR="008255EB" w:rsidRPr="005B48FE">
        <w:rPr>
          <w:color w:val="000000" w:themeColor="text1"/>
          <w:sz w:val="26"/>
          <w:szCs w:val="26"/>
          <w:lang w:eastAsia="ar-SA"/>
        </w:rPr>
        <w:t>7</w:t>
      </w:r>
      <w:r w:rsidR="00B813A1" w:rsidRPr="005B48FE">
        <w:rPr>
          <w:color w:val="000000" w:themeColor="text1"/>
          <w:sz w:val="26"/>
          <w:szCs w:val="26"/>
          <w:lang w:eastAsia="ar-SA"/>
        </w:rPr>
        <w:t>, 1</w:t>
      </w:r>
      <w:r w:rsidR="008255EB" w:rsidRPr="005B48FE">
        <w:rPr>
          <w:color w:val="000000" w:themeColor="text1"/>
          <w:sz w:val="26"/>
          <w:szCs w:val="26"/>
          <w:lang w:eastAsia="ar-SA"/>
        </w:rPr>
        <w:t>8</w:t>
      </w:r>
      <w:r w:rsidR="00B813A1" w:rsidRPr="005B48FE">
        <w:rPr>
          <w:color w:val="000000" w:themeColor="text1"/>
          <w:sz w:val="26"/>
          <w:szCs w:val="26"/>
          <w:lang w:eastAsia="ar-SA"/>
        </w:rPr>
        <w:t>).</w:t>
      </w:r>
      <w:proofErr w:type="gramEnd"/>
    </w:p>
    <w:p w:rsidR="008222F3" w:rsidRPr="005B48FE" w:rsidRDefault="00EE5EC9" w:rsidP="008222F3">
      <w:pPr>
        <w:widowControl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>Согласно должностн</w:t>
      </w:r>
      <w:r w:rsidR="00936EEF" w:rsidRPr="005B48FE">
        <w:rPr>
          <w:sz w:val="26"/>
          <w:szCs w:val="26"/>
          <w:lang w:eastAsia="ar-SA"/>
        </w:rPr>
        <w:t>ой</w:t>
      </w:r>
      <w:r w:rsidRPr="005B48FE">
        <w:rPr>
          <w:sz w:val="26"/>
          <w:szCs w:val="26"/>
          <w:lang w:eastAsia="ar-SA"/>
        </w:rPr>
        <w:t xml:space="preserve"> инструкци</w:t>
      </w:r>
      <w:r w:rsidR="00936EEF" w:rsidRPr="005B48FE">
        <w:rPr>
          <w:sz w:val="26"/>
          <w:szCs w:val="26"/>
          <w:lang w:eastAsia="ar-SA"/>
        </w:rPr>
        <w:t>и</w:t>
      </w:r>
      <w:r w:rsidRPr="005B48FE">
        <w:rPr>
          <w:sz w:val="26"/>
          <w:szCs w:val="26"/>
          <w:lang w:eastAsia="ar-SA"/>
        </w:rPr>
        <w:t xml:space="preserve"> </w:t>
      </w:r>
      <w:r w:rsidR="002D5FFA" w:rsidRPr="005B48FE">
        <w:rPr>
          <w:sz w:val="26"/>
          <w:szCs w:val="26"/>
          <w:lang w:eastAsia="ar-SA"/>
        </w:rPr>
        <w:t>специалиста в сфере государственных закупок</w:t>
      </w:r>
      <w:r w:rsidRPr="005B48FE">
        <w:rPr>
          <w:sz w:val="26"/>
          <w:szCs w:val="26"/>
          <w:lang w:eastAsia="ar-SA"/>
        </w:rPr>
        <w:t>, утвержденн</w:t>
      </w:r>
      <w:r w:rsidR="00936EEF" w:rsidRPr="005B48FE">
        <w:rPr>
          <w:sz w:val="26"/>
          <w:szCs w:val="26"/>
          <w:lang w:eastAsia="ar-SA"/>
        </w:rPr>
        <w:t>ой</w:t>
      </w:r>
      <w:r w:rsidRPr="005B48FE">
        <w:rPr>
          <w:sz w:val="26"/>
          <w:szCs w:val="26"/>
          <w:lang w:eastAsia="ar-SA"/>
        </w:rPr>
        <w:t xml:space="preserve"> </w:t>
      </w:r>
      <w:proofErr w:type="gramStart"/>
      <w:r w:rsidRPr="005B48FE">
        <w:rPr>
          <w:sz w:val="26"/>
          <w:szCs w:val="26"/>
          <w:lang w:eastAsia="ar-SA"/>
        </w:rPr>
        <w:t xml:space="preserve">заведующим </w:t>
      </w:r>
      <w:r w:rsidR="002B5CA8" w:rsidRPr="005B48FE">
        <w:rPr>
          <w:sz w:val="26"/>
          <w:szCs w:val="26"/>
          <w:lang w:eastAsia="ar-SA"/>
        </w:rPr>
        <w:t>Суб</w:t>
      </w:r>
      <w:r w:rsidRPr="005B48FE">
        <w:rPr>
          <w:sz w:val="26"/>
          <w:szCs w:val="26"/>
          <w:lang w:eastAsia="ar-SA"/>
        </w:rPr>
        <w:t>ъекта</w:t>
      </w:r>
      <w:proofErr w:type="gramEnd"/>
      <w:r w:rsidRPr="005B48FE">
        <w:rPr>
          <w:sz w:val="26"/>
          <w:szCs w:val="26"/>
          <w:lang w:eastAsia="ar-SA"/>
        </w:rPr>
        <w:t xml:space="preserve"> контроля </w:t>
      </w:r>
      <w:r w:rsidR="00936EEF" w:rsidRPr="005B48FE">
        <w:rPr>
          <w:sz w:val="26"/>
          <w:szCs w:val="26"/>
          <w:lang w:eastAsia="ar-SA"/>
        </w:rPr>
        <w:t>09</w:t>
      </w:r>
      <w:r w:rsidRPr="005B48FE">
        <w:rPr>
          <w:sz w:val="26"/>
          <w:szCs w:val="26"/>
          <w:lang w:eastAsia="ar-SA"/>
        </w:rPr>
        <w:t>.0</w:t>
      </w:r>
      <w:r w:rsidR="00936EEF" w:rsidRPr="005B48FE">
        <w:rPr>
          <w:sz w:val="26"/>
          <w:szCs w:val="26"/>
          <w:lang w:eastAsia="ar-SA"/>
        </w:rPr>
        <w:t>1</w:t>
      </w:r>
      <w:r w:rsidRPr="005B48FE">
        <w:rPr>
          <w:sz w:val="26"/>
          <w:szCs w:val="26"/>
          <w:lang w:eastAsia="ar-SA"/>
        </w:rPr>
        <w:t>.201</w:t>
      </w:r>
      <w:r w:rsidR="00936EEF" w:rsidRPr="005B48FE">
        <w:rPr>
          <w:sz w:val="26"/>
          <w:szCs w:val="26"/>
          <w:lang w:eastAsia="ar-SA"/>
        </w:rPr>
        <w:t>9</w:t>
      </w:r>
      <w:r w:rsidR="008B6A72" w:rsidRPr="005B48FE">
        <w:rPr>
          <w:sz w:val="26"/>
          <w:szCs w:val="26"/>
          <w:lang w:eastAsia="ar-SA"/>
        </w:rPr>
        <w:t xml:space="preserve"> </w:t>
      </w:r>
      <w:r w:rsidR="00936EEF" w:rsidRPr="005B48FE">
        <w:rPr>
          <w:sz w:val="26"/>
          <w:szCs w:val="26"/>
          <w:lang w:eastAsia="ar-SA"/>
        </w:rPr>
        <w:t>г.</w:t>
      </w:r>
      <w:r w:rsidRPr="005B48FE">
        <w:rPr>
          <w:sz w:val="26"/>
          <w:szCs w:val="26"/>
          <w:lang w:eastAsia="ar-SA"/>
        </w:rPr>
        <w:t>, на него возложены полномочия, предусмотренные частью 4 статьи 38 Закона о контрактной системе. В должностн</w:t>
      </w:r>
      <w:r w:rsidR="002D5FFA" w:rsidRPr="005B48FE">
        <w:rPr>
          <w:sz w:val="26"/>
          <w:szCs w:val="26"/>
          <w:lang w:eastAsia="ar-SA"/>
        </w:rPr>
        <w:t>ой</w:t>
      </w:r>
      <w:r w:rsidRPr="005B48FE">
        <w:rPr>
          <w:sz w:val="26"/>
          <w:szCs w:val="26"/>
          <w:lang w:eastAsia="ar-SA"/>
        </w:rPr>
        <w:t xml:space="preserve"> инструкци</w:t>
      </w:r>
      <w:r w:rsidR="002D5FFA" w:rsidRPr="005B48FE">
        <w:rPr>
          <w:sz w:val="26"/>
          <w:szCs w:val="26"/>
          <w:lang w:eastAsia="ar-SA"/>
        </w:rPr>
        <w:t>и</w:t>
      </w:r>
      <w:r w:rsidRPr="005B48FE">
        <w:rPr>
          <w:sz w:val="26"/>
          <w:szCs w:val="26"/>
          <w:lang w:eastAsia="ar-SA"/>
        </w:rPr>
        <w:t xml:space="preserve"> имеется подпись об ознакомлении  с инструкцией </w:t>
      </w:r>
      <w:r w:rsidR="002826A2" w:rsidRPr="005B48FE">
        <w:rPr>
          <w:sz w:val="26"/>
          <w:szCs w:val="26"/>
          <w:lang w:eastAsia="ar-SA"/>
        </w:rPr>
        <w:t>Никоновой</w:t>
      </w:r>
      <w:r w:rsidRPr="005B48FE">
        <w:rPr>
          <w:sz w:val="26"/>
          <w:szCs w:val="26"/>
          <w:lang w:eastAsia="ar-SA"/>
        </w:rPr>
        <w:t xml:space="preserve"> </w:t>
      </w:r>
      <w:r w:rsidR="002826A2" w:rsidRPr="005B48FE">
        <w:rPr>
          <w:sz w:val="26"/>
          <w:szCs w:val="26"/>
          <w:lang w:eastAsia="ar-SA"/>
        </w:rPr>
        <w:t>А</w:t>
      </w:r>
      <w:r w:rsidRPr="005B48FE">
        <w:rPr>
          <w:sz w:val="26"/>
          <w:szCs w:val="26"/>
          <w:lang w:eastAsia="ar-SA"/>
        </w:rPr>
        <w:t>.</w:t>
      </w:r>
      <w:r w:rsidR="002826A2" w:rsidRPr="005B48FE">
        <w:rPr>
          <w:sz w:val="26"/>
          <w:szCs w:val="26"/>
          <w:lang w:eastAsia="ar-SA"/>
        </w:rPr>
        <w:t>Н</w:t>
      </w:r>
      <w:r w:rsidRPr="005B48FE">
        <w:rPr>
          <w:sz w:val="26"/>
          <w:szCs w:val="26"/>
          <w:lang w:eastAsia="ar-SA"/>
        </w:rPr>
        <w:t>.</w:t>
      </w:r>
      <w:r w:rsidR="008222F3" w:rsidRPr="005B48FE">
        <w:rPr>
          <w:color w:val="000000" w:themeColor="text1"/>
          <w:sz w:val="26"/>
          <w:szCs w:val="26"/>
          <w:lang w:eastAsia="ar-SA"/>
        </w:rPr>
        <w:t xml:space="preserve"> (приложение № 1</w:t>
      </w:r>
      <w:r w:rsidR="008255EB" w:rsidRPr="005B48FE">
        <w:rPr>
          <w:color w:val="000000" w:themeColor="text1"/>
          <w:sz w:val="26"/>
          <w:szCs w:val="26"/>
          <w:lang w:eastAsia="ar-SA"/>
        </w:rPr>
        <w:t>9</w:t>
      </w:r>
      <w:r w:rsidR="008222F3" w:rsidRPr="005B48FE">
        <w:rPr>
          <w:color w:val="000000" w:themeColor="text1"/>
          <w:sz w:val="26"/>
          <w:szCs w:val="26"/>
          <w:lang w:eastAsia="ar-SA"/>
        </w:rPr>
        <w:t>).</w:t>
      </w:r>
    </w:p>
    <w:p w:rsidR="00EE5EC9" w:rsidRPr="005B48FE" w:rsidRDefault="00EE5EC9" w:rsidP="00EE5EC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>Приказ</w:t>
      </w:r>
      <w:r w:rsidR="0076224D" w:rsidRPr="005B48FE">
        <w:rPr>
          <w:sz w:val="26"/>
          <w:szCs w:val="26"/>
          <w:lang w:eastAsia="ar-SA"/>
        </w:rPr>
        <w:t>ом</w:t>
      </w:r>
      <w:r w:rsidRPr="005B48FE">
        <w:rPr>
          <w:sz w:val="26"/>
          <w:szCs w:val="26"/>
          <w:lang w:eastAsia="ar-SA"/>
        </w:rPr>
        <w:t xml:space="preserve"> </w:t>
      </w:r>
      <w:r w:rsidR="00FF7FF2" w:rsidRPr="005B48FE">
        <w:rPr>
          <w:sz w:val="26"/>
          <w:szCs w:val="26"/>
          <w:lang w:eastAsia="ar-SA"/>
        </w:rPr>
        <w:t xml:space="preserve">МДОУ «ДС № 28» </w:t>
      </w:r>
      <w:r w:rsidR="0076224D" w:rsidRPr="005B48FE">
        <w:rPr>
          <w:sz w:val="26"/>
          <w:szCs w:val="26"/>
          <w:lang w:eastAsia="ar-SA"/>
        </w:rPr>
        <w:t xml:space="preserve">от </w:t>
      </w:r>
      <w:r w:rsidR="00D85F2B" w:rsidRPr="005B48FE">
        <w:rPr>
          <w:sz w:val="26"/>
          <w:szCs w:val="26"/>
          <w:lang w:eastAsia="ar-SA"/>
        </w:rPr>
        <w:t>09</w:t>
      </w:r>
      <w:r w:rsidR="0076224D" w:rsidRPr="005B48FE">
        <w:rPr>
          <w:sz w:val="26"/>
          <w:szCs w:val="26"/>
          <w:lang w:eastAsia="ar-SA"/>
        </w:rPr>
        <w:t>.01.202</w:t>
      </w:r>
      <w:r w:rsidR="00D85F2B" w:rsidRPr="005B48FE">
        <w:rPr>
          <w:sz w:val="26"/>
          <w:szCs w:val="26"/>
          <w:lang w:eastAsia="ar-SA"/>
        </w:rPr>
        <w:t>0</w:t>
      </w:r>
      <w:r w:rsidR="0076224D" w:rsidRPr="005B48FE">
        <w:rPr>
          <w:sz w:val="26"/>
          <w:szCs w:val="26"/>
          <w:lang w:eastAsia="ar-SA"/>
        </w:rPr>
        <w:t xml:space="preserve"> №</w:t>
      </w:r>
      <w:r w:rsidR="0076224D">
        <w:rPr>
          <w:sz w:val="26"/>
          <w:szCs w:val="26"/>
          <w:lang w:eastAsia="ar-SA"/>
        </w:rPr>
        <w:t xml:space="preserve"> </w:t>
      </w:r>
      <w:r w:rsidR="00D85F2B">
        <w:rPr>
          <w:sz w:val="26"/>
          <w:szCs w:val="26"/>
          <w:lang w:eastAsia="ar-SA"/>
        </w:rPr>
        <w:t>9/1</w:t>
      </w:r>
      <w:r w:rsidR="0076224D">
        <w:rPr>
          <w:sz w:val="26"/>
          <w:szCs w:val="26"/>
          <w:lang w:eastAsia="ar-SA"/>
        </w:rPr>
        <w:t xml:space="preserve"> </w:t>
      </w:r>
      <w:r w:rsidR="00FF7FF2">
        <w:rPr>
          <w:sz w:val="26"/>
          <w:szCs w:val="26"/>
          <w:lang w:eastAsia="ar-SA"/>
        </w:rPr>
        <w:t>«О наделении правами пользования ЭЦП и размещения информации на электронных торговых площадках»</w:t>
      </w:r>
      <w:r w:rsidR="00FF7FF2" w:rsidRPr="00FF7FF2">
        <w:rPr>
          <w:sz w:val="26"/>
          <w:szCs w:val="26"/>
          <w:lang w:eastAsia="ar-SA"/>
        </w:rPr>
        <w:t xml:space="preserve"> </w:t>
      </w:r>
      <w:r w:rsidR="00FF7FF2">
        <w:rPr>
          <w:sz w:val="26"/>
          <w:szCs w:val="26"/>
          <w:lang w:eastAsia="ar-SA"/>
        </w:rPr>
        <w:t xml:space="preserve">         специали</w:t>
      </w:r>
      <w:proofErr w:type="gramStart"/>
      <w:r w:rsidR="00FF7FF2">
        <w:rPr>
          <w:sz w:val="26"/>
          <w:szCs w:val="26"/>
          <w:lang w:eastAsia="ar-SA"/>
        </w:rPr>
        <w:t>ст в сф</w:t>
      </w:r>
      <w:proofErr w:type="gramEnd"/>
      <w:r w:rsidR="00FF7FF2">
        <w:rPr>
          <w:sz w:val="26"/>
          <w:szCs w:val="26"/>
          <w:lang w:eastAsia="ar-SA"/>
        </w:rPr>
        <w:t xml:space="preserve">ере государственных закупок Никонова Алена Николаевна наделена правом по размещению информации о заказах </w:t>
      </w:r>
      <w:r w:rsidR="0076224D">
        <w:rPr>
          <w:sz w:val="26"/>
          <w:szCs w:val="26"/>
          <w:lang w:eastAsia="ar-SA"/>
        </w:rPr>
        <w:t xml:space="preserve">для государственных и муниципальных нужд, при проведении процедур размещения заказов на электронных торговых площадках. Правом </w:t>
      </w:r>
      <w:r w:rsidRPr="0076224D">
        <w:rPr>
          <w:sz w:val="26"/>
          <w:szCs w:val="26"/>
          <w:lang w:eastAsia="ar-SA"/>
        </w:rPr>
        <w:t>электронной цифровой подпис</w:t>
      </w:r>
      <w:r w:rsidR="0076224D">
        <w:rPr>
          <w:sz w:val="26"/>
          <w:szCs w:val="26"/>
          <w:lang w:eastAsia="ar-SA"/>
        </w:rPr>
        <w:t>и</w:t>
      </w:r>
      <w:r w:rsidRPr="0076224D">
        <w:rPr>
          <w:sz w:val="26"/>
          <w:szCs w:val="26"/>
          <w:lang w:eastAsia="ar-SA"/>
        </w:rPr>
        <w:t xml:space="preserve"> </w:t>
      </w:r>
      <w:r w:rsidR="0076224D">
        <w:rPr>
          <w:sz w:val="26"/>
          <w:szCs w:val="26"/>
          <w:lang w:eastAsia="ar-SA"/>
        </w:rPr>
        <w:t xml:space="preserve">наделен заведующий </w:t>
      </w:r>
      <w:r w:rsidR="00BB4542">
        <w:rPr>
          <w:sz w:val="26"/>
          <w:szCs w:val="26"/>
          <w:lang w:eastAsia="ar-SA"/>
        </w:rPr>
        <w:t xml:space="preserve">МДОУ        «ДС № 28» </w:t>
      </w:r>
      <w:r w:rsidR="0076224D">
        <w:rPr>
          <w:sz w:val="26"/>
          <w:szCs w:val="26"/>
          <w:lang w:eastAsia="ar-SA"/>
        </w:rPr>
        <w:t xml:space="preserve">Руднева Татьяна </w:t>
      </w:r>
      <w:r w:rsidR="0076224D" w:rsidRPr="005B48FE">
        <w:rPr>
          <w:sz w:val="26"/>
          <w:szCs w:val="26"/>
          <w:lang w:eastAsia="ar-SA"/>
        </w:rPr>
        <w:t>Викторовна</w:t>
      </w:r>
      <w:r w:rsidR="00C40B36" w:rsidRPr="005B48FE">
        <w:rPr>
          <w:sz w:val="26"/>
          <w:szCs w:val="26"/>
          <w:lang w:eastAsia="ar-SA"/>
        </w:rPr>
        <w:t xml:space="preserve"> (приложени</w:t>
      </w:r>
      <w:r w:rsidR="00B813A1" w:rsidRPr="005B48FE">
        <w:rPr>
          <w:sz w:val="26"/>
          <w:szCs w:val="26"/>
          <w:lang w:eastAsia="ar-SA"/>
        </w:rPr>
        <w:t>е</w:t>
      </w:r>
      <w:r w:rsidR="00C40B36" w:rsidRPr="005B48FE">
        <w:rPr>
          <w:sz w:val="26"/>
          <w:szCs w:val="26"/>
          <w:lang w:eastAsia="ar-SA"/>
        </w:rPr>
        <w:t xml:space="preserve"> №</w:t>
      </w:r>
      <w:r w:rsidR="008222F3" w:rsidRPr="005B48FE">
        <w:rPr>
          <w:sz w:val="26"/>
          <w:szCs w:val="26"/>
          <w:lang w:eastAsia="ar-SA"/>
        </w:rPr>
        <w:t xml:space="preserve"> </w:t>
      </w:r>
      <w:r w:rsidR="008255EB" w:rsidRPr="005B48FE">
        <w:rPr>
          <w:sz w:val="26"/>
          <w:szCs w:val="26"/>
          <w:lang w:eastAsia="ar-SA"/>
        </w:rPr>
        <w:t>20</w:t>
      </w:r>
      <w:r w:rsidR="00C40B36" w:rsidRPr="005B48FE">
        <w:rPr>
          <w:sz w:val="26"/>
          <w:szCs w:val="26"/>
          <w:lang w:eastAsia="ar-SA"/>
        </w:rPr>
        <w:t>)</w:t>
      </w:r>
      <w:r w:rsidRPr="005B48FE">
        <w:rPr>
          <w:sz w:val="26"/>
          <w:szCs w:val="26"/>
          <w:lang w:eastAsia="ar-SA"/>
        </w:rPr>
        <w:t>.</w:t>
      </w:r>
    </w:p>
    <w:p w:rsidR="00D85F2B" w:rsidRPr="005B48FE" w:rsidRDefault="00D85F2B" w:rsidP="00D85F2B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>Приказом МДОУ «ДС № 28» от 11.01.2021 № 8 «О наделении правами пользования ЭЦП и размещения информации на электронных торговых площадках»          специали</w:t>
      </w:r>
      <w:proofErr w:type="gramStart"/>
      <w:r w:rsidRPr="005B48FE">
        <w:rPr>
          <w:sz w:val="26"/>
          <w:szCs w:val="26"/>
          <w:lang w:eastAsia="ar-SA"/>
        </w:rPr>
        <w:t>ст в сф</w:t>
      </w:r>
      <w:proofErr w:type="gramEnd"/>
      <w:r w:rsidRPr="005B48FE">
        <w:rPr>
          <w:sz w:val="26"/>
          <w:szCs w:val="26"/>
          <w:lang w:eastAsia="ar-SA"/>
        </w:rPr>
        <w:t xml:space="preserve">ере государственных закупок Никонова Алена Николаевна наделена правом по размещению информации о заказах для государственных и муниципальных нужд, при проведении процедур размещения заказов на электронных торговых площадках. Правом электронной цифровой подписи наделен заведующий МДОУ        «ДС № 28» Руднева Татьяна Викторовна (приложение № </w:t>
      </w:r>
      <w:r w:rsidR="008255EB" w:rsidRPr="005B48FE">
        <w:rPr>
          <w:sz w:val="26"/>
          <w:szCs w:val="26"/>
          <w:lang w:eastAsia="ar-SA"/>
        </w:rPr>
        <w:t>2</w:t>
      </w:r>
      <w:r w:rsidRPr="005B48FE">
        <w:rPr>
          <w:sz w:val="26"/>
          <w:szCs w:val="26"/>
          <w:lang w:eastAsia="ar-SA"/>
        </w:rPr>
        <w:t>1).</w:t>
      </w:r>
    </w:p>
    <w:p w:rsidR="00350192" w:rsidRPr="00BC0F32" w:rsidRDefault="00350192" w:rsidP="00EE5EC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>В связи с тем, что в 201</w:t>
      </w:r>
      <w:r w:rsidR="00BC0F32" w:rsidRPr="005B48FE">
        <w:rPr>
          <w:sz w:val="26"/>
          <w:szCs w:val="26"/>
          <w:lang w:eastAsia="ar-SA"/>
        </w:rPr>
        <w:t>6</w:t>
      </w:r>
      <w:r w:rsidRPr="005B48FE">
        <w:rPr>
          <w:sz w:val="26"/>
          <w:szCs w:val="26"/>
          <w:lang w:eastAsia="ar-SA"/>
        </w:rPr>
        <w:t>-2021 гг. Закон о контрактной системы претерпел значительные изменения, рекомендуем Никоновой А.Н. пройти профессиональную переподготовку или повышение квалификации в сфере закупок</w:t>
      </w:r>
      <w:r w:rsidR="00BC0F32" w:rsidRPr="005B48FE">
        <w:rPr>
          <w:sz w:val="26"/>
          <w:szCs w:val="26"/>
          <w:lang w:eastAsia="ar-SA"/>
        </w:rPr>
        <w:t>.</w:t>
      </w:r>
    </w:p>
    <w:p w:rsidR="00EE5EC9" w:rsidRDefault="00EE5EC9" w:rsidP="00787752">
      <w:pPr>
        <w:widowControl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89315A" w:rsidRPr="00581CE3" w:rsidRDefault="0089315A" w:rsidP="005B6BA1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581CE3">
        <w:rPr>
          <w:sz w:val="26"/>
          <w:szCs w:val="26"/>
          <w:lang w:eastAsia="ar-SA"/>
        </w:rPr>
        <w:t xml:space="preserve">3.2. </w:t>
      </w:r>
      <w:r w:rsidRPr="00581CE3">
        <w:rPr>
          <w:i/>
          <w:sz w:val="26"/>
          <w:szCs w:val="26"/>
          <w:lang w:eastAsia="ar-SA"/>
        </w:rPr>
        <w:t>Комиссия по осуществлению закупок и порядок ее работы.</w:t>
      </w:r>
    </w:p>
    <w:p w:rsidR="00787752" w:rsidRPr="00581CE3" w:rsidRDefault="00787752" w:rsidP="00787752">
      <w:pPr>
        <w:widowControl w:val="0"/>
        <w:ind w:firstLine="709"/>
        <w:jc w:val="both"/>
        <w:rPr>
          <w:sz w:val="26"/>
          <w:szCs w:val="26"/>
        </w:rPr>
      </w:pPr>
      <w:r w:rsidRPr="00581CE3">
        <w:rPr>
          <w:sz w:val="26"/>
          <w:szCs w:val="26"/>
        </w:rPr>
        <w:t xml:space="preserve">Согласно части 1 статьи 39 Закона о контрактной системе для определения поставщиков (подрядчиков, исполнителей), за исключением осуществления закупки </w:t>
      </w:r>
      <w:r w:rsidR="00581CE3">
        <w:rPr>
          <w:sz w:val="26"/>
          <w:szCs w:val="26"/>
        </w:rPr>
        <w:t xml:space="preserve">        </w:t>
      </w:r>
      <w:r w:rsidRPr="00581CE3">
        <w:rPr>
          <w:sz w:val="26"/>
          <w:szCs w:val="26"/>
        </w:rPr>
        <w:t>у единственного поставщика (подрядчика, исполнителя), заказчик создает комиссию по осуществлению закупок.</w:t>
      </w:r>
    </w:p>
    <w:p w:rsidR="00581CE3" w:rsidRPr="007F7647" w:rsidRDefault="00581CE3" w:rsidP="00581CE3">
      <w:pPr>
        <w:widowControl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7F7647">
        <w:rPr>
          <w:sz w:val="26"/>
          <w:szCs w:val="26"/>
          <w:lang w:eastAsia="ar-SA"/>
        </w:rPr>
        <w:t>В соответствии с постановлением администрации Копейского городского округа Челябинской области от 20.05.2014 № 1454-п «Об уполномоченном органе в сфере закупок товаров, работ, услуг для обеспечения муниципальных нужд» определение поставщиков (подрядчиков, исполнителей) путем организации и проведения конкурентных процедур (открытый конкурс, конкурс с ограниченным участием, двухэтапный конкурс, аукцион в электронной форме, запрос котировок, запрос предложений) (за исключением полномочий на обоснование закупок, определений условий</w:t>
      </w:r>
      <w:proofErr w:type="gramEnd"/>
      <w:r w:rsidRPr="007F7647">
        <w:rPr>
          <w:sz w:val="26"/>
          <w:szCs w:val="26"/>
          <w:lang w:eastAsia="ar-SA"/>
        </w:rPr>
        <w:t xml:space="preserve"> контракта, в том числе на определение начальной (максимальной) цены контракта, и подписание контракта) для муниципальных заказчиков и заказчиков Копейского городского округа, независимо от источников финансового обеспечения, осуществляет  уполномоченный орган - администрация Копейского городского округа Челябинской области в лице отдела муниципального заказа администрации </w:t>
      </w:r>
      <w:r w:rsidRPr="007F7647">
        <w:rPr>
          <w:sz w:val="26"/>
          <w:szCs w:val="26"/>
          <w:lang w:eastAsia="ar-SA"/>
        </w:rPr>
        <w:lastRenderedPageBreak/>
        <w:t>Копейского городского округа.</w:t>
      </w:r>
    </w:p>
    <w:p w:rsidR="00581CE3" w:rsidRPr="007F7647" w:rsidRDefault="00581CE3" w:rsidP="00581CE3">
      <w:pPr>
        <w:widowControl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7F7647">
        <w:rPr>
          <w:sz w:val="26"/>
          <w:szCs w:val="26"/>
          <w:lang w:eastAsia="ar-SA"/>
        </w:rPr>
        <w:t>В соответствии с постановлением администрации Копейского городского округа Челябинской области от 23.04.2020 № 809-п «Об уполномоченном органе в сфере закупок товаров, работ, услуг для обеспечения муниципальных нужд» определение поставщиков (подрядчиков, исполнителей), путем организации и проведения конкурсных процедур (открытый конкурс в электронной форме, конкурс                            с ограниченным участием в электронной форме, двухэтапный конкурс в электронной форме, аукцион в электронной форме, запрос котировок в</w:t>
      </w:r>
      <w:proofErr w:type="gramEnd"/>
      <w:r w:rsidRPr="007F7647">
        <w:rPr>
          <w:sz w:val="26"/>
          <w:szCs w:val="26"/>
          <w:lang w:eastAsia="ar-SA"/>
        </w:rPr>
        <w:t xml:space="preserve"> </w:t>
      </w:r>
      <w:proofErr w:type="gramStart"/>
      <w:r w:rsidRPr="007F7647">
        <w:rPr>
          <w:sz w:val="26"/>
          <w:szCs w:val="26"/>
          <w:lang w:eastAsia="ar-SA"/>
        </w:rPr>
        <w:t>электронной форме, запрос предложений в электронной форме) (за исключением полномочий на обоснование закупок, определений условия контракта, в том числе на определение начальной (максимальной) цены контракта, и подписание контракта) для муниципальных заказчиков и заказчиков Копейского городского округа, независимо от источников финансового обеспечения, осуществляет уполномоченный орган - администрация Копейского городского округа Челябинской области в лице отдела муниципальных закупок администрации Копейского городского округа.</w:t>
      </w:r>
      <w:proofErr w:type="gramEnd"/>
    </w:p>
    <w:p w:rsidR="00787752" w:rsidRPr="00352611" w:rsidRDefault="00787752" w:rsidP="005B6BA1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:rsidR="00B21903" w:rsidRPr="00EE2266" w:rsidRDefault="00B21903" w:rsidP="005B6BA1">
      <w:pPr>
        <w:widowControl w:val="0"/>
        <w:ind w:firstLine="709"/>
        <w:jc w:val="both"/>
        <w:rPr>
          <w:b/>
          <w:sz w:val="26"/>
          <w:szCs w:val="26"/>
          <w:lang w:eastAsia="en-US"/>
        </w:rPr>
      </w:pPr>
      <w:r w:rsidRPr="00581CE3">
        <w:rPr>
          <w:b/>
          <w:sz w:val="26"/>
          <w:szCs w:val="26"/>
          <w:lang w:val="en-US"/>
        </w:rPr>
        <w:t>IV</w:t>
      </w:r>
      <w:r w:rsidRPr="00581CE3">
        <w:rPr>
          <w:b/>
          <w:sz w:val="26"/>
          <w:szCs w:val="26"/>
        </w:rPr>
        <w:t>. Проведение плановой проверки закупок, находящихся в стадии определения поставщика (подрядчика, исполнителя), содержащих признаки нарушения законодательства о</w:t>
      </w:r>
      <w:r w:rsidR="005B63FE">
        <w:rPr>
          <w:b/>
          <w:sz w:val="26"/>
          <w:szCs w:val="26"/>
        </w:rPr>
        <w:t xml:space="preserve"> контрактной системе</w:t>
      </w:r>
      <w:r w:rsidRPr="00EE2266">
        <w:rPr>
          <w:b/>
          <w:sz w:val="26"/>
          <w:szCs w:val="26"/>
          <w:lang w:eastAsia="en-US"/>
        </w:rPr>
        <w:t>.</w:t>
      </w:r>
    </w:p>
    <w:p w:rsidR="009D1809" w:rsidRPr="00581CE3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581CE3">
        <w:rPr>
          <w:i/>
          <w:sz w:val="26"/>
          <w:szCs w:val="26"/>
          <w:lang w:eastAsia="ar-SA"/>
        </w:rPr>
        <w:t>4.1. Проверка открытых конкурсов в электронной форме.</w:t>
      </w:r>
    </w:p>
    <w:p w:rsidR="009D1809" w:rsidRPr="00581CE3" w:rsidRDefault="009D1809" w:rsidP="009D18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81CE3">
        <w:rPr>
          <w:sz w:val="26"/>
          <w:szCs w:val="26"/>
          <w:lang w:eastAsia="ar-SA"/>
        </w:rPr>
        <w:t>На момент проведения проверки открытые конкурсы в электронной форме находящиеся в стадии определения поставщика отсутствуют.</w:t>
      </w:r>
    </w:p>
    <w:p w:rsidR="00581CE3" w:rsidRPr="00352611" w:rsidRDefault="00581CE3" w:rsidP="009D1809">
      <w:pPr>
        <w:widowControl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9D1809" w:rsidRPr="00581CE3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581CE3">
        <w:rPr>
          <w:i/>
          <w:sz w:val="26"/>
          <w:szCs w:val="26"/>
          <w:lang w:eastAsia="ar-SA"/>
        </w:rPr>
        <w:t>4.2. Проверка конкурсов с ограниченным участием в электронной форме.</w:t>
      </w:r>
    </w:p>
    <w:p w:rsidR="009D1809" w:rsidRPr="00581CE3" w:rsidRDefault="009D1809" w:rsidP="009D18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81CE3">
        <w:rPr>
          <w:sz w:val="26"/>
          <w:szCs w:val="26"/>
          <w:lang w:eastAsia="ar-SA"/>
        </w:rPr>
        <w:t xml:space="preserve">На момент проведения проверки конкурсы </w:t>
      </w:r>
      <w:r w:rsidR="00581CE3" w:rsidRPr="00581CE3">
        <w:rPr>
          <w:sz w:val="26"/>
          <w:szCs w:val="26"/>
          <w:lang w:eastAsia="ar-SA"/>
        </w:rPr>
        <w:t xml:space="preserve">с ограниченным участием                      </w:t>
      </w:r>
      <w:r w:rsidRPr="00581CE3">
        <w:rPr>
          <w:sz w:val="26"/>
          <w:szCs w:val="26"/>
          <w:lang w:eastAsia="ar-SA"/>
        </w:rPr>
        <w:t>в электронной форме</w:t>
      </w:r>
      <w:r w:rsidR="00581CE3" w:rsidRPr="00581CE3">
        <w:rPr>
          <w:sz w:val="26"/>
          <w:szCs w:val="26"/>
          <w:lang w:eastAsia="ar-SA"/>
        </w:rPr>
        <w:t>,</w:t>
      </w:r>
      <w:r w:rsidRPr="00581CE3">
        <w:rPr>
          <w:sz w:val="26"/>
          <w:szCs w:val="26"/>
          <w:lang w:eastAsia="ar-SA"/>
        </w:rPr>
        <w:t xml:space="preserve"> находящиеся в стадии определения поставщика отсутствуют.</w:t>
      </w:r>
    </w:p>
    <w:p w:rsidR="00581CE3" w:rsidRPr="00581CE3" w:rsidRDefault="00581CE3" w:rsidP="009D1809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9D1809" w:rsidRPr="00581CE3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581CE3">
        <w:rPr>
          <w:i/>
          <w:sz w:val="26"/>
          <w:szCs w:val="26"/>
          <w:lang w:eastAsia="ar-SA"/>
        </w:rPr>
        <w:t>4.3. Проверка двухэтапных конкурсов в электронной форме.</w:t>
      </w:r>
    </w:p>
    <w:p w:rsidR="009D1809" w:rsidRPr="00581CE3" w:rsidRDefault="009D1809" w:rsidP="009D18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81CE3">
        <w:rPr>
          <w:sz w:val="26"/>
          <w:szCs w:val="26"/>
          <w:lang w:eastAsia="ar-SA"/>
        </w:rPr>
        <w:t xml:space="preserve">На момент проведения проверки </w:t>
      </w:r>
      <w:r w:rsidR="00581CE3">
        <w:rPr>
          <w:sz w:val="26"/>
          <w:szCs w:val="26"/>
          <w:lang w:eastAsia="ar-SA"/>
        </w:rPr>
        <w:t>двухэтапные</w:t>
      </w:r>
      <w:r w:rsidRPr="00581CE3">
        <w:rPr>
          <w:sz w:val="26"/>
          <w:szCs w:val="26"/>
          <w:lang w:eastAsia="ar-SA"/>
        </w:rPr>
        <w:t xml:space="preserve"> конкурсы в электронной форме</w:t>
      </w:r>
      <w:r w:rsidR="00581CE3" w:rsidRPr="00581CE3">
        <w:rPr>
          <w:sz w:val="26"/>
          <w:szCs w:val="26"/>
          <w:lang w:eastAsia="ar-SA"/>
        </w:rPr>
        <w:t>,</w:t>
      </w:r>
      <w:r w:rsidRPr="00581CE3">
        <w:rPr>
          <w:sz w:val="26"/>
          <w:szCs w:val="26"/>
          <w:lang w:eastAsia="ar-SA"/>
        </w:rPr>
        <w:t xml:space="preserve"> находящиеся в стадии определения поставщика отсутствуют.</w:t>
      </w:r>
    </w:p>
    <w:p w:rsidR="00581CE3" w:rsidRPr="00352611" w:rsidRDefault="00581CE3" w:rsidP="009D1809">
      <w:pPr>
        <w:widowControl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9D1809" w:rsidRPr="00581CE3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581CE3">
        <w:rPr>
          <w:i/>
          <w:sz w:val="26"/>
          <w:szCs w:val="26"/>
          <w:lang w:eastAsia="ar-SA"/>
        </w:rPr>
        <w:t>4.4. Проверка аукционов в электронной форме.</w:t>
      </w:r>
    </w:p>
    <w:p w:rsidR="00581CE3" w:rsidRDefault="00581CE3" w:rsidP="00581CE3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581CE3">
        <w:rPr>
          <w:sz w:val="26"/>
          <w:szCs w:val="26"/>
          <w:lang w:eastAsia="ar-SA"/>
        </w:rPr>
        <w:t xml:space="preserve">На момент проведения проверки </w:t>
      </w:r>
      <w:r>
        <w:rPr>
          <w:sz w:val="26"/>
          <w:szCs w:val="26"/>
          <w:lang w:eastAsia="ar-SA"/>
        </w:rPr>
        <w:t xml:space="preserve">аукционы </w:t>
      </w:r>
      <w:r w:rsidRPr="00581CE3">
        <w:rPr>
          <w:sz w:val="26"/>
          <w:szCs w:val="26"/>
          <w:lang w:eastAsia="ar-SA"/>
        </w:rPr>
        <w:t xml:space="preserve">в электронной форме, находящиеся </w:t>
      </w:r>
      <w:r w:rsidR="00A736AD">
        <w:rPr>
          <w:sz w:val="26"/>
          <w:szCs w:val="26"/>
          <w:lang w:eastAsia="ar-SA"/>
        </w:rPr>
        <w:t xml:space="preserve">         </w:t>
      </w:r>
      <w:r w:rsidRPr="00581CE3">
        <w:rPr>
          <w:sz w:val="26"/>
          <w:szCs w:val="26"/>
          <w:lang w:eastAsia="ar-SA"/>
        </w:rPr>
        <w:t>в стадии определения поставщика отсутствуют.</w:t>
      </w:r>
    </w:p>
    <w:p w:rsidR="00581CE3" w:rsidRPr="00581CE3" w:rsidRDefault="00581CE3" w:rsidP="00581CE3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9D1809" w:rsidRPr="00581CE3" w:rsidRDefault="009D1809" w:rsidP="009D1809">
      <w:pPr>
        <w:widowControl w:val="0"/>
        <w:ind w:firstLine="709"/>
        <w:jc w:val="both"/>
        <w:rPr>
          <w:i/>
          <w:color w:val="FF0000"/>
          <w:sz w:val="26"/>
          <w:szCs w:val="26"/>
          <w:lang w:eastAsia="ar-SA"/>
        </w:rPr>
      </w:pPr>
      <w:r w:rsidRPr="00581CE3">
        <w:rPr>
          <w:i/>
          <w:sz w:val="26"/>
          <w:szCs w:val="26"/>
          <w:lang w:eastAsia="ar-SA"/>
        </w:rPr>
        <w:t>4.5. Проверка запроса котировок в электронной форме.</w:t>
      </w:r>
    </w:p>
    <w:p w:rsidR="009D1809" w:rsidRPr="00A736AD" w:rsidRDefault="009D1809" w:rsidP="009D18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На момент проведения проверки запросы котировок в электронной форме находящиеся в стадии определения поставщика отсутствуют.</w:t>
      </w:r>
    </w:p>
    <w:p w:rsidR="00A736AD" w:rsidRPr="00352611" w:rsidRDefault="00A736AD" w:rsidP="009D1809">
      <w:pPr>
        <w:widowControl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9D1809" w:rsidRPr="00A736AD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4.6. Проверка запроса предложений в электронной форме.</w:t>
      </w:r>
    </w:p>
    <w:p w:rsidR="009D1809" w:rsidRDefault="009D1809" w:rsidP="009D18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На момент проведения проверки запросы предложений в электронной форме находящиеся в стадии определения поставщика отсутствуют.</w:t>
      </w:r>
    </w:p>
    <w:p w:rsidR="00A736AD" w:rsidRPr="00A736AD" w:rsidRDefault="00A736AD" w:rsidP="009D1809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9D1809" w:rsidRPr="00A736AD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4.7. Проверка наличия укрупнения (дробления) лотов при осуществлении закупок.</w:t>
      </w:r>
    </w:p>
    <w:p w:rsidR="00270BCE" w:rsidRDefault="00A736AD" w:rsidP="00270BCE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Ввиду отсутствия закупок, находящихся на стадии определения поставщика проверка не осуществлялась.</w:t>
      </w:r>
    </w:p>
    <w:p w:rsidR="00A736AD" w:rsidRPr="00A736AD" w:rsidRDefault="00A736AD" w:rsidP="00270BCE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9D1809" w:rsidRPr="00A736AD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lastRenderedPageBreak/>
        <w:t>4.8. Проверка применения антидемпинговых мер при проведении конкурсов и аукционов при снижении цены контракта на 25 процентов и более от начальной (максимальной) цены контракта.</w:t>
      </w:r>
    </w:p>
    <w:p w:rsidR="00A736AD" w:rsidRDefault="00A736AD" w:rsidP="00A736AD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Ввиду отсутствия закупок, находящихся на стадии определения поставщика проверка не осуществлялась.</w:t>
      </w:r>
    </w:p>
    <w:p w:rsidR="00A736AD" w:rsidRDefault="00A736AD" w:rsidP="009D1809">
      <w:pPr>
        <w:widowControl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9D1809" w:rsidRPr="00A736AD" w:rsidRDefault="009D1809" w:rsidP="009D18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 xml:space="preserve">4.9. Проверка </w:t>
      </w:r>
      <w:proofErr w:type="gramStart"/>
      <w:r w:rsidRPr="00A736AD">
        <w:rPr>
          <w:i/>
          <w:sz w:val="26"/>
          <w:szCs w:val="26"/>
          <w:lang w:eastAsia="ar-SA"/>
        </w:rPr>
        <w:t>порядка рассмотрения заявок участников закупок</w:t>
      </w:r>
      <w:proofErr w:type="gramEnd"/>
      <w:r w:rsidRPr="00A736AD">
        <w:rPr>
          <w:i/>
          <w:sz w:val="26"/>
          <w:szCs w:val="26"/>
          <w:lang w:eastAsia="ar-SA"/>
        </w:rPr>
        <w:t>.</w:t>
      </w:r>
    </w:p>
    <w:p w:rsidR="00A736AD" w:rsidRDefault="00A736AD" w:rsidP="00A736AD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Ввиду отсутствия закупок, находящихся на стадии определения поставщика проверка не осуществлялась.</w:t>
      </w:r>
    </w:p>
    <w:p w:rsidR="00270BCE" w:rsidRPr="00352611" w:rsidRDefault="00270BCE" w:rsidP="00D820F0">
      <w:pPr>
        <w:widowControl w:val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270BCE" w:rsidRDefault="00270BCE" w:rsidP="00270BCE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4.9.1. Проверка допуска заявок уч</w:t>
      </w:r>
      <w:r w:rsidR="00353C67" w:rsidRPr="00A736AD">
        <w:rPr>
          <w:i/>
          <w:sz w:val="26"/>
          <w:szCs w:val="26"/>
          <w:lang w:eastAsia="ar-SA"/>
        </w:rPr>
        <w:t xml:space="preserve">астников закупок на участие </w:t>
      </w:r>
      <w:r w:rsidRPr="00A736AD">
        <w:rPr>
          <w:i/>
          <w:sz w:val="26"/>
          <w:szCs w:val="26"/>
          <w:lang w:eastAsia="ar-SA"/>
        </w:rPr>
        <w:t>в конкурентной процедуре.</w:t>
      </w:r>
    </w:p>
    <w:p w:rsidR="00A736AD" w:rsidRDefault="00A736AD" w:rsidP="00A736AD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Ввиду отсутствия закупок, находящихся на стадии определения поставщика проверка не осуществлялась.</w:t>
      </w:r>
    </w:p>
    <w:p w:rsidR="00A736AD" w:rsidRPr="00A736AD" w:rsidRDefault="00A736AD" w:rsidP="00270BCE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270BCE" w:rsidRPr="00A736AD" w:rsidRDefault="00270BCE" w:rsidP="00270BCE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4.9.2. Проверка отказа заявок участников закупок на участие в конкурентной процедуре.</w:t>
      </w:r>
    </w:p>
    <w:p w:rsidR="00A736AD" w:rsidRDefault="00A736AD" w:rsidP="00A736AD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Ввиду отсутствия закупок, находящихся на стадии определения поставщика проверка не осуществлялась.</w:t>
      </w:r>
    </w:p>
    <w:p w:rsidR="005751E5" w:rsidRPr="00352611" w:rsidRDefault="005751E5" w:rsidP="005B6BA1">
      <w:pPr>
        <w:widowControl w:val="0"/>
        <w:ind w:firstLine="709"/>
        <w:jc w:val="both"/>
        <w:rPr>
          <w:b/>
          <w:color w:val="FF0000"/>
          <w:sz w:val="26"/>
          <w:szCs w:val="26"/>
          <w:lang w:eastAsia="ar-SA"/>
        </w:rPr>
      </w:pPr>
    </w:p>
    <w:p w:rsidR="002E75B9" w:rsidRPr="00A736AD" w:rsidRDefault="002E75B9" w:rsidP="002E75B9">
      <w:pPr>
        <w:widowControl w:val="0"/>
        <w:ind w:firstLine="709"/>
        <w:jc w:val="both"/>
        <w:rPr>
          <w:b/>
          <w:sz w:val="26"/>
          <w:szCs w:val="26"/>
          <w:lang w:eastAsia="ar-SA"/>
        </w:rPr>
      </w:pPr>
      <w:proofErr w:type="gramStart"/>
      <w:r w:rsidRPr="00A736AD">
        <w:rPr>
          <w:b/>
          <w:sz w:val="26"/>
          <w:szCs w:val="26"/>
          <w:lang w:val="en-US" w:eastAsia="ar-SA"/>
        </w:rPr>
        <w:t>V</w:t>
      </w:r>
      <w:r w:rsidRPr="00A736AD">
        <w:rPr>
          <w:b/>
          <w:sz w:val="26"/>
          <w:szCs w:val="26"/>
          <w:lang w:eastAsia="ar-SA"/>
        </w:rPr>
        <w:t>. Определение поставщика (подрядчика, исполнителя) путем проведения электронных конкурсов, аукционов, запроса котировок и запроса предложений.</w:t>
      </w:r>
      <w:proofErr w:type="gramEnd"/>
    </w:p>
    <w:p w:rsidR="002E75B9" w:rsidRPr="00A736AD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5.1. Проверка открытых конкурсов в электронной форме.</w:t>
      </w:r>
    </w:p>
    <w:p w:rsidR="00842DB1" w:rsidRDefault="00A736AD" w:rsidP="00842DB1">
      <w:pPr>
        <w:widowControl w:val="0"/>
        <w:ind w:firstLine="709"/>
        <w:jc w:val="both"/>
        <w:rPr>
          <w:sz w:val="26"/>
          <w:szCs w:val="26"/>
        </w:rPr>
      </w:pPr>
      <w:r w:rsidRPr="00A736AD">
        <w:rPr>
          <w:sz w:val="26"/>
          <w:szCs w:val="26"/>
          <w:lang w:eastAsia="ar-SA"/>
        </w:rPr>
        <w:t>В проверяемом периоде закупок путём проведения</w:t>
      </w:r>
      <w:r w:rsidRPr="00A736AD">
        <w:rPr>
          <w:i/>
          <w:sz w:val="26"/>
          <w:szCs w:val="26"/>
          <w:lang w:eastAsia="ar-SA"/>
        </w:rPr>
        <w:t xml:space="preserve"> </w:t>
      </w:r>
      <w:r w:rsidRPr="00A736AD">
        <w:rPr>
          <w:sz w:val="26"/>
          <w:szCs w:val="26"/>
          <w:lang w:eastAsia="ar-SA"/>
        </w:rPr>
        <w:t>открытых</w:t>
      </w:r>
      <w:r w:rsidRPr="00A736AD">
        <w:rPr>
          <w:i/>
          <w:sz w:val="26"/>
          <w:szCs w:val="26"/>
          <w:lang w:eastAsia="ar-SA"/>
        </w:rPr>
        <w:t xml:space="preserve"> </w:t>
      </w:r>
      <w:r w:rsidRPr="00A736AD">
        <w:rPr>
          <w:sz w:val="26"/>
          <w:szCs w:val="26"/>
          <w:lang w:eastAsia="ar-SA"/>
        </w:rPr>
        <w:t>конкурсов                                в электронной форме Заказчиком не осуществлялось</w:t>
      </w:r>
      <w:r w:rsidR="00842DB1" w:rsidRPr="00A736AD">
        <w:rPr>
          <w:sz w:val="26"/>
          <w:szCs w:val="26"/>
        </w:rPr>
        <w:t>.</w:t>
      </w:r>
    </w:p>
    <w:p w:rsidR="00A736AD" w:rsidRPr="00A736AD" w:rsidRDefault="00A736AD" w:rsidP="00842DB1">
      <w:pPr>
        <w:widowControl w:val="0"/>
        <w:ind w:firstLine="709"/>
        <w:jc w:val="both"/>
        <w:rPr>
          <w:sz w:val="26"/>
          <w:szCs w:val="26"/>
        </w:rPr>
      </w:pPr>
    </w:p>
    <w:p w:rsidR="002E75B9" w:rsidRPr="00A736AD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5.2. Проверка конкурсов с ограниченным участием в электронной форме.</w:t>
      </w:r>
    </w:p>
    <w:p w:rsidR="00842DB1" w:rsidRDefault="00842DB1" w:rsidP="00842D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В проверяемом периоде закупок путём проведения</w:t>
      </w:r>
      <w:r w:rsidRPr="00A736AD">
        <w:rPr>
          <w:i/>
          <w:sz w:val="26"/>
          <w:szCs w:val="26"/>
          <w:lang w:eastAsia="ar-SA"/>
        </w:rPr>
        <w:t xml:space="preserve"> </w:t>
      </w:r>
      <w:r w:rsidRPr="00A736AD">
        <w:rPr>
          <w:sz w:val="26"/>
          <w:szCs w:val="26"/>
          <w:lang w:eastAsia="ar-SA"/>
        </w:rPr>
        <w:t>конкурсов                                с ограниченным участием в электронной форме Заказчиком не осуществлялось.</w:t>
      </w:r>
    </w:p>
    <w:p w:rsidR="00A736AD" w:rsidRPr="00A736AD" w:rsidRDefault="00A736AD" w:rsidP="00842DB1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2E75B9" w:rsidRPr="00A736AD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5.3 Проверка двухэтапных конкурсов в электронной форме.</w:t>
      </w:r>
    </w:p>
    <w:p w:rsidR="00842DB1" w:rsidRPr="00A736AD" w:rsidRDefault="00842DB1" w:rsidP="00842DB1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  <w:lang w:eastAsia="ar-SA"/>
        </w:rPr>
      </w:pPr>
      <w:r w:rsidRPr="00A736AD">
        <w:rPr>
          <w:sz w:val="26"/>
          <w:szCs w:val="26"/>
          <w:lang w:eastAsia="ar-SA"/>
        </w:rPr>
        <w:t>В проверяемом периоде закупок путём проведения двухэтапного конкурса</w:t>
      </w:r>
      <w:r w:rsidR="00A813A0">
        <w:rPr>
          <w:sz w:val="26"/>
          <w:szCs w:val="26"/>
          <w:lang w:eastAsia="ar-SA"/>
        </w:rPr>
        <w:t xml:space="preserve">         </w:t>
      </w:r>
      <w:r w:rsidRPr="00A736AD">
        <w:rPr>
          <w:sz w:val="26"/>
          <w:szCs w:val="26"/>
          <w:lang w:eastAsia="ar-SA"/>
        </w:rPr>
        <w:t xml:space="preserve"> в электронной форме Заказчиком не осуществлялось.</w:t>
      </w:r>
    </w:p>
    <w:p w:rsidR="00A736AD" w:rsidRPr="00352611" w:rsidRDefault="00A736AD" w:rsidP="00842DB1">
      <w:pPr>
        <w:widowControl w:val="0"/>
        <w:tabs>
          <w:tab w:val="left" w:pos="709"/>
        </w:tabs>
        <w:autoSpaceDE w:val="0"/>
        <w:ind w:firstLine="709"/>
        <w:jc w:val="both"/>
        <w:rPr>
          <w:i/>
          <w:color w:val="FF0000"/>
          <w:sz w:val="26"/>
          <w:szCs w:val="26"/>
          <w:lang w:eastAsia="ar-SA"/>
        </w:rPr>
      </w:pPr>
    </w:p>
    <w:p w:rsidR="002E75B9" w:rsidRPr="00A736AD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A736AD">
        <w:rPr>
          <w:i/>
          <w:sz w:val="26"/>
          <w:szCs w:val="26"/>
          <w:lang w:eastAsia="ar-SA"/>
        </w:rPr>
        <w:t>5.4. Проверка аукционов в электронной форме.</w:t>
      </w:r>
    </w:p>
    <w:p w:rsidR="00ED1CFE" w:rsidRPr="00AC1735" w:rsidRDefault="00ED1CFE" w:rsidP="00ED1CFE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AC1735">
        <w:rPr>
          <w:sz w:val="26"/>
          <w:szCs w:val="26"/>
        </w:rPr>
        <w:t xml:space="preserve">Согласно представленной </w:t>
      </w:r>
      <w:r w:rsidRPr="005B48FE">
        <w:rPr>
          <w:sz w:val="26"/>
          <w:szCs w:val="26"/>
        </w:rPr>
        <w:t>информации</w:t>
      </w:r>
      <w:r w:rsidR="00D62B66" w:rsidRPr="005B48FE">
        <w:rPr>
          <w:sz w:val="26"/>
          <w:szCs w:val="26"/>
        </w:rPr>
        <w:t xml:space="preserve"> (приложение № </w:t>
      </w:r>
      <w:r w:rsidR="008222F3" w:rsidRPr="005B48FE">
        <w:rPr>
          <w:sz w:val="26"/>
          <w:szCs w:val="26"/>
        </w:rPr>
        <w:t>2</w:t>
      </w:r>
      <w:r w:rsidR="00D62B66" w:rsidRPr="005B48FE">
        <w:rPr>
          <w:sz w:val="26"/>
          <w:szCs w:val="26"/>
        </w:rPr>
        <w:t>)</w:t>
      </w:r>
      <w:r w:rsidRPr="005B48FE">
        <w:rPr>
          <w:sz w:val="26"/>
          <w:szCs w:val="26"/>
        </w:rPr>
        <w:t xml:space="preserve">, </w:t>
      </w:r>
      <w:r w:rsidRPr="005B48FE">
        <w:rPr>
          <w:sz w:val="26"/>
          <w:szCs w:val="26"/>
          <w:lang w:eastAsia="ar-SA"/>
        </w:rPr>
        <w:t>в 2020 году</w:t>
      </w:r>
      <w:r w:rsidRPr="00AC1735">
        <w:rPr>
          <w:sz w:val="26"/>
          <w:szCs w:val="26"/>
          <w:lang w:eastAsia="ar-SA"/>
        </w:rPr>
        <w:t xml:space="preserve"> </w:t>
      </w:r>
      <w:r w:rsidR="00D62B66" w:rsidRPr="00AC1735">
        <w:rPr>
          <w:sz w:val="26"/>
          <w:szCs w:val="26"/>
        </w:rPr>
        <w:t xml:space="preserve">Субъектом контроля </w:t>
      </w:r>
      <w:r w:rsidRPr="00AC1735">
        <w:rPr>
          <w:sz w:val="26"/>
          <w:szCs w:val="26"/>
          <w:lang w:eastAsia="ar-SA"/>
        </w:rPr>
        <w:t xml:space="preserve">размещено в </w:t>
      </w:r>
      <w:r w:rsidR="00D62B66" w:rsidRPr="00AC1735">
        <w:rPr>
          <w:sz w:val="26"/>
          <w:szCs w:val="26"/>
          <w:lang w:eastAsia="ar-SA"/>
        </w:rPr>
        <w:t>ЕИС</w:t>
      </w:r>
      <w:r w:rsidRPr="00AC1735">
        <w:rPr>
          <w:sz w:val="26"/>
          <w:szCs w:val="26"/>
          <w:lang w:eastAsia="ar-SA"/>
        </w:rPr>
        <w:t xml:space="preserve"> </w:t>
      </w:r>
      <w:r w:rsidR="006B549C" w:rsidRPr="00AC1735">
        <w:rPr>
          <w:sz w:val="26"/>
          <w:szCs w:val="26"/>
          <w:lang w:eastAsia="ar-SA"/>
        </w:rPr>
        <w:t>3</w:t>
      </w:r>
      <w:r w:rsidR="00477B39" w:rsidRPr="00AC1735">
        <w:rPr>
          <w:sz w:val="26"/>
          <w:szCs w:val="26"/>
          <w:lang w:eastAsia="ar-SA"/>
        </w:rPr>
        <w:t>5</w:t>
      </w:r>
      <w:r w:rsidRPr="00AC1735">
        <w:rPr>
          <w:sz w:val="26"/>
          <w:szCs w:val="26"/>
          <w:lang w:eastAsia="ar-SA"/>
        </w:rPr>
        <w:t xml:space="preserve"> аукцион</w:t>
      </w:r>
      <w:r w:rsidR="00820438" w:rsidRPr="00AC1735">
        <w:rPr>
          <w:sz w:val="26"/>
          <w:szCs w:val="26"/>
          <w:lang w:eastAsia="ar-SA"/>
        </w:rPr>
        <w:t>ов</w:t>
      </w:r>
      <w:r w:rsidRPr="00AC1735">
        <w:rPr>
          <w:sz w:val="26"/>
          <w:szCs w:val="26"/>
          <w:lang w:eastAsia="ar-SA"/>
        </w:rPr>
        <w:t xml:space="preserve"> в электронной форме, </w:t>
      </w:r>
      <w:r w:rsidR="00D62B66" w:rsidRPr="00AC1735">
        <w:rPr>
          <w:sz w:val="26"/>
          <w:szCs w:val="26"/>
          <w:lang w:eastAsia="ar-SA"/>
        </w:rPr>
        <w:t xml:space="preserve">                     </w:t>
      </w:r>
      <w:r w:rsidRPr="00AC1735">
        <w:rPr>
          <w:sz w:val="26"/>
          <w:szCs w:val="26"/>
          <w:lang w:eastAsia="ar-SA"/>
        </w:rPr>
        <w:t>с н</w:t>
      </w:r>
      <w:r w:rsidR="006F5C79" w:rsidRPr="00AC1735">
        <w:rPr>
          <w:sz w:val="26"/>
          <w:szCs w:val="26"/>
          <w:lang w:eastAsia="ar-SA"/>
        </w:rPr>
        <w:t xml:space="preserve">ачальной (максимальной) ценой </w:t>
      </w:r>
      <w:r w:rsidR="006B549C" w:rsidRPr="00AC1735">
        <w:rPr>
          <w:sz w:val="26"/>
          <w:szCs w:val="26"/>
          <w:lang w:eastAsia="ar-SA"/>
        </w:rPr>
        <w:t xml:space="preserve">контракта на общую сумму 4 937 609 </w:t>
      </w:r>
      <w:r w:rsidRPr="00AC1735">
        <w:rPr>
          <w:sz w:val="26"/>
          <w:szCs w:val="26"/>
          <w:lang w:eastAsia="ar-SA"/>
        </w:rPr>
        <w:t>руб</w:t>
      </w:r>
      <w:r w:rsidR="006B549C" w:rsidRPr="00AC1735">
        <w:rPr>
          <w:sz w:val="26"/>
          <w:szCs w:val="26"/>
          <w:lang w:eastAsia="ar-SA"/>
        </w:rPr>
        <w:t>. 50 коп</w:t>
      </w:r>
      <w:proofErr w:type="gramStart"/>
      <w:r w:rsidR="006B549C" w:rsidRPr="00AC1735">
        <w:rPr>
          <w:sz w:val="26"/>
          <w:szCs w:val="26"/>
          <w:lang w:eastAsia="ar-SA"/>
        </w:rPr>
        <w:t>.</w:t>
      </w:r>
      <w:r w:rsidRPr="00AC1735">
        <w:rPr>
          <w:sz w:val="26"/>
          <w:szCs w:val="26"/>
        </w:rPr>
        <w:t xml:space="preserve">, </w:t>
      </w:r>
      <w:proofErr w:type="gramEnd"/>
      <w:r w:rsidRPr="00AC1735">
        <w:rPr>
          <w:sz w:val="26"/>
          <w:szCs w:val="26"/>
        </w:rPr>
        <w:t>по результатам которых</w:t>
      </w:r>
      <w:r w:rsidR="00D62B66" w:rsidRPr="00AC1735">
        <w:rPr>
          <w:sz w:val="26"/>
          <w:szCs w:val="26"/>
        </w:rPr>
        <w:t xml:space="preserve"> </w:t>
      </w:r>
      <w:r w:rsidRPr="00AC1735">
        <w:rPr>
          <w:sz w:val="26"/>
          <w:szCs w:val="26"/>
        </w:rPr>
        <w:t>заключен</w:t>
      </w:r>
      <w:r w:rsidR="00820438" w:rsidRPr="00AC1735">
        <w:rPr>
          <w:sz w:val="26"/>
          <w:szCs w:val="26"/>
        </w:rPr>
        <w:t>о</w:t>
      </w:r>
      <w:r w:rsidR="00AC1735" w:rsidRPr="00AC1735">
        <w:rPr>
          <w:sz w:val="26"/>
          <w:szCs w:val="26"/>
        </w:rPr>
        <w:t xml:space="preserve"> 35</w:t>
      </w:r>
      <w:r w:rsidRPr="00AC1735">
        <w:rPr>
          <w:sz w:val="26"/>
          <w:szCs w:val="26"/>
        </w:rPr>
        <w:t xml:space="preserve"> контракт</w:t>
      </w:r>
      <w:r w:rsidR="00477B39" w:rsidRPr="00AC1735">
        <w:rPr>
          <w:sz w:val="26"/>
          <w:szCs w:val="26"/>
        </w:rPr>
        <w:t>ов</w:t>
      </w:r>
      <w:r w:rsidR="00AA2551" w:rsidRPr="00AC1735">
        <w:rPr>
          <w:sz w:val="26"/>
          <w:szCs w:val="26"/>
        </w:rPr>
        <w:t xml:space="preserve"> </w:t>
      </w:r>
      <w:r w:rsidRPr="00AC1735">
        <w:rPr>
          <w:sz w:val="26"/>
          <w:szCs w:val="26"/>
        </w:rPr>
        <w:t xml:space="preserve">на общую сумму </w:t>
      </w:r>
      <w:r w:rsidR="00AC1735" w:rsidRPr="00AC1735">
        <w:rPr>
          <w:sz w:val="26"/>
          <w:szCs w:val="26"/>
        </w:rPr>
        <w:t>3 402 193 руб.          59</w:t>
      </w:r>
      <w:r w:rsidRPr="00AC1735">
        <w:rPr>
          <w:sz w:val="26"/>
          <w:szCs w:val="26"/>
        </w:rPr>
        <w:t xml:space="preserve"> </w:t>
      </w:r>
      <w:r w:rsidR="00AC1735" w:rsidRPr="00AC1735">
        <w:rPr>
          <w:sz w:val="26"/>
          <w:szCs w:val="26"/>
        </w:rPr>
        <w:t>коп</w:t>
      </w:r>
      <w:r w:rsidRPr="00AC1735">
        <w:rPr>
          <w:sz w:val="26"/>
          <w:szCs w:val="26"/>
        </w:rPr>
        <w:t>.</w:t>
      </w:r>
    </w:p>
    <w:p w:rsidR="008820E1" w:rsidRPr="00560529" w:rsidRDefault="00AC1735" w:rsidP="008820E1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AC1735">
        <w:rPr>
          <w:sz w:val="26"/>
          <w:szCs w:val="26"/>
        </w:rPr>
        <w:t xml:space="preserve">На дату начала проверки (04.08.2021 г.) Субъектом контроля </w:t>
      </w:r>
      <w:r w:rsidRPr="00AC1735">
        <w:rPr>
          <w:sz w:val="26"/>
          <w:szCs w:val="26"/>
          <w:lang w:eastAsia="ar-SA"/>
        </w:rPr>
        <w:t xml:space="preserve">в 2021 году в ЕИС </w:t>
      </w:r>
      <w:r w:rsidR="005B6C92" w:rsidRPr="00560529">
        <w:rPr>
          <w:sz w:val="26"/>
          <w:szCs w:val="26"/>
          <w:lang w:eastAsia="ar-SA"/>
        </w:rPr>
        <w:t>размещено</w:t>
      </w:r>
      <w:r w:rsidR="00D62B66" w:rsidRPr="00560529">
        <w:rPr>
          <w:sz w:val="26"/>
          <w:szCs w:val="26"/>
          <w:lang w:eastAsia="ar-SA"/>
        </w:rPr>
        <w:t xml:space="preserve"> </w:t>
      </w:r>
      <w:r w:rsidR="00560529" w:rsidRPr="00560529">
        <w:rPr>
          <w:sz w:val="26"/>
          <w:szCs w:val="26"/>
          <w:lang w:eastAsia="ar-SA"/>
        </w:rPr>
        <w:t>13</w:t>
      </w:r>
      <w:r w:rsidR="005B6C92" w:rsidRPr="00560529">
        <w:rPr>
          <w:sz w:val="26"/>
          <w:szCs w:val="26"/>
          <w:lang w:eastAsia="ar-SA"/>
        </w:rPr>
        <w:t xml:space="preserve"> аукционов в электронной форме,</w:t>
      </w:r>
      <w:r w:rsidR="00D62B66" w:rsidRPr="00560529">
        <w:rPr>
          <w:sz w:val="26"/>
          <w:szCs w:val="26"/>
          <w:lang w:eastAsia="ar-SA"/>
        </w:rPr>
        <w:t xml:space="preserve"> </w:t>
      </w:r>
      <w:r w:rsidR="005B6C92" w:rsidRPr="00560529">
        <w:rPr>
          <w:sz w:val="26"/>
          <w:szCs w:val="26"/>
          <w:lang w:eastAsia="ar-SA"/>
        </w:rPr>
        <w:t>с начальной (максимальной) ценой контракта</w:t>
      </w:r>
      <w:r w:rsidR="002A1083" w:rsidRPr="00560529">
        <w:rPr>
          <w:sz w:val="26"/>
          <w:szCs w:val="26"/>
          <w:lang w:eastAsia="ar-SA"/>
        </w:rPr>
        <w:t xml:space="preserve"> </w:t>
      </w:r>
      <w:r w:rsidR="005B6C92" w:rsidRPr="00560529">
        <w:rPr>
          <w:sz w:val="26"/>
          <w:szCs w:val="26"/>
          <w:lang w:eastAsia="ar-SA"/>
        </w:rPr>
        <w:t>на общую сумму </w:t>
      </w:r>
      <w:r w:rsidR="00560529" w:rsidRPr="00560529">
        <w:rPr>
          <w:sz w:val="26"/>
          <w:szCs w:val="26"/>
          <w:lang w:eastAsia="ar-SA"/>
        </w:rPr>
        <w:t xml:space="preserve">3 059 200 </w:t>
      </w:r>
      <w:r w:rsidR="005B6C92" w:rsidRPr="00560529">
        <w:rPr>
          <w:sz w:val="26"/>
          <w:szCs w:val="26"/>
          <w:lang w:eastAsia="ar-SA"/>
        </w:rPr>
        <w:t>руб</w:t>
      </w:r>
      <w:r w:rsidR="00560529" w:rsidRPr="00560529">
        <w:rPr>
          <w:sz w:val="26"/>
          <w:szCs w:val="26"/>
          <w:lang w:eastAsia="ar-SA"/>
        </w:rPr>
        <w:t>. 00 коп</w:t>
      </w:r>
      <w:proofErr w:type="gramStart"/>
      <w:r w:rsidR="00560529" w:rsidRPr="00560529">
        <w:rPr>
          <w:sz w:val="26"/>
          <w:szCs w:val="26"/>
          <w:lang w:eastAsia="ar-SA"/>
        </w:rPr>
        <w:t>.</w:t>
      </w:r>
      <w:r w:rsidR="005B6C92" w:rsidRPr="00560529">
        <w:rPr>
          <w:sz w:val="26"/>
          <w:szCs w:val="26"/>
        </w:rPr>
        <w:t xml:space="preserve">, </w:t>
      </w:r>
      <w:proofErr w:type="gramEnd"/>
      <w:r w:rsidR="005B6C92" w:rsidRPr="00560529">
        <w:rPr>
          <w:sz w:val="26"/>
          <w:szCs w:val="26"/>
        </w:rPr>
        <w:t>по результатам которых заключено</w:t>
      </w:r>
      <w:r w:rsidR="002A1083" w:rsidRPr="00560529">
        <w:rPr>
          <w:sz w:val="26"/>
          <w:szCs w:val="26"/>
        </w:rPr>
        <w:t xml:space="preserve"> </w:t>
      </w:r>
      <w:r w:rsidR="00560529" w:rsidRPr="00560529">
        <w:rPr>
          <w:sz w:val="26"/>
          <w:szCs w:val="26"/>
        </w:rPr>
        <w:t>13</w:t>
      </w:r>
      <w:r w:rsidR="005B6C92" w:rsidRPr="00560529">
        <w:rPr>
          <w:sz w:val="26"/>
          <w:szCs w:val="26"/>
        </w:rPr>
        <w:t xml:space="preserve"> контракт</w:t>
      </w:r>
      <w:r w:rsidR="00560529" w:rsidRPr="00560529">
        <w:rPr>
          <w:sz w:val="26"/>
          <w:szCs w:val="26"/>
        </w:rPr>
        <w:t>ов</w:t>
      </w:r>
      <w:r w:rsidR="005B6C92" w:rsidRPr="00560529">
        <w:rPr>
          <w:sz w:val="26"/>
          <w:szCs w:val="26"/>
        </w:rPr>
        <w:t xml:space="preserve"> на общую сумму </w:t>
      </w:r>
      <w:r w:rsidR="00560529" w:rsidRPr="00560529">
        <w:rPr>
          <w:sz w:val="26"/>
          <w:szCs w:val="26"/>
        </w:rPr>
        <w:t>2 182 544</w:t>
      </w:r>
      <w:r w:rsidR="005B6C92" w:rsidRPr="00560529">
        <w:rPr>
          <w:sz w:val="26"/>
          <w:szCs w:val="26"/>
        </w:rPr>
        <w:t xml:space="preserve"> руб</w:t>
      </w:r>
      <w:r w:rsidR="00560529" w:rsidRPr="00560529">
        <w:rPr>
          <w:sz w:val="26"/>
          <w:szCs w:val="26"/>
        </w:rPr>
        <w:t>. 35 коп</w:t>
      </w:r>
      <w:r w:rsidR="005B6C92" w:rsidRPr="00560529">
        <w:rPr>
          <w:sz w:val="26"/>
          <w:szCs w:val="26"/>
        </w:rPr>
        <w:t>.</w:t>
      </w:r>
    </w:p>
    <w:p w:rsidR="00AC1735" w:rsidRPr="00A736AD" w:rsidRDefault="00AC1735" w:rsidP="00AC1735">
      <w:pPr>
        <w:pStyle w:val="24"/>
        <w:ind w:firstLine="709"/>
        <w:rPr>
          <w:rFonts w:ascii="Times New Roman" w:hAnsi="Times New Roman"/>
          <w:i w:val="0"/>
          <w:color w:val="auto"/>
          <w:sz w:val="26"/>
          <w:szCs w:val="26"/>
        </w:rPr>
      </w:pPr>
      <w:r w:rsidRPr="00560529">
        <w:rPr>
          <w:rFonts w:ascii="Times New Roman" w:hAnsi="Times New Roman"/>
          <w:i w:val="0"/>
          <w:color w:val="auto"/>
          <w:sz w:val="26"/>
          <w:szCs w:val="26"/>
        </w:rPr>
        <w:t xml:space="preserve">В проверяемом периоде решения по жалобам, предписания об </w:t>
      </w:r>
      <w:r w:rsidRPr="00A736AD">
        <w:rPr>
          <w:rFonts w:ascii="Times New Roman" w:hAnsi="Times New Roman"/>
          <w:i w:val="0"/>
          <w:color w:val="auto"/>
          <w:sz w:val="26"/>
          <w:szCs w:val="26"/>
        </w:rPr>
        <w:t>устранении нарушений законодательства Российской Федерации о контрактной системе в сфере закупок в адрес должностных лиц Заказчика контр</w:t>
      </w:r>
      <w:r w:rsidR="00A813A0">
        <w:rPr>
          <w:rFonts w:ascii="Times New Roman" w:hAnsi="Times New Roman"/>
          <w:i w:val="0"/>
          <w:color w:val="auto"/>
          <w:sz w:val="26"/>
          <w:szCs w:val="26"/>
        </w:rPr>
        <w:t>ольными органами не выдавались.</w:t>
      </w:r>
    </w:p>
    <w:p w:rsidR="00ED1CFE" w:rsidRPr="00560529" w:rsidRDefault="00ED1CFE" w:rsidP="008820E1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0529">
        <w:rPr>
          <w:sz w:val="26"/>
          <w:szCs w:val="26"/>
        </w:rPr>
        <w:t xml:space="preserve">В ходе проведения </w:t>
      </w:r>
      <w:r w:rsidR="00D0539E" w:rsidRPr="00560529">
        <w:rPr>
          <w:sz w:val="26"/>
          <w:szCs w:val="26"/>
        </w:rPr>
        <w:t>выборочной</w:t>
      </w:r>
      <w:r w:rsidRPr="00560529">
        <w:rPr>
          <w:sz w:val="26"/>
          <w:szCs w:val="26"/>
        </w:rPr>
        <w:t xml:space="preserve"> проверки состоявшихся процедур проверено </w:t>
      </w:r>
      <w:r w:rsidR="00560529" w:rsidRPr="00560529">
        <w:rPr>
          <w:sz w:val="26"/>
          <w:szCs w:val="26"/>
        </w:rPr>
        <w:t xml:space="preserve">         </w:t>
      </w:r>
      <w:r w:rsidR="00560529" w:rsidRPr="00560529">
        <w:rPr>
          <w:sz w:val="26"/>
          <w:szCs w:val="26"/>
        </w:rPr>
        <w:lastRenderedPageBreak/>
        <w:t>5</w:t>
      </w:r>
      <w:r w:rsidRPr="00560529">
        <w:rPr>
          <w:sz w:val="26"/>
          <w:szCs w:val="26"/>
        </w:rPr>
        <w:t xml:space="preserve"> аукционов в электронной форме</w:t>
      </w:r>
      <w:r w:rsidR="007E414D">
        <w:rPr>
          <w:sz w:val="26"/>
          <w:szCs w:val="26"/>
        </w:rPr>
        <w:t xml:space="preserve"> на общую сумму 2 047 884 руб. 00 коп</w:t>
      </w:r>
      <w:proofErr w:type="gramStart"/>
      <w:r w:rsidR="007E414D">
        <w:rPr>
          <w:sz w:val="26"/>
          <w:szCs w:val="26"/>
        </w:rPr>
        <w:t>.</w:t>
      </w:r>
      <w:r w:rsidRPr="00560529">
        <w:rPr>
          <w:sz w:val="26"/>
          <w:szCs w:val="26"/>
        </w:rPr>
        <w:t xml:space="preserve">, </w:t>
      </w:r>
      <w:proofErr w:type="gramEnd"/>
      <w:r w:rsidRPr="00560529">
        <w:rPr>
          <w:sz w:val="26"/>
          <w:szCs w:val="26"/>
        </w:rPr>
        <w:t>осуществленных Заказчиком в проверяемом периоде на предмет соблюдения требований законодательства Российской Федерации о контрактной системе в сфере закупок, а именно:</w:t>
      </w:r>
    </w:p>
    <w:p w:rsidR="001A6A7B" w:rsidRPr="001A6A7B" w:rsidRDefault="00ED1CFE" w:rsidP="00560529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560529">
        <w:rPr>
          <w:color w:val="00B050"/>
          <w:sz w:val="26"/>
          <w:szCs w:val="26"/>
          <w:lang w:eastAsia="ar-SA"/>
        </w:rPr>
        <w:t xml:space="preserve">- </w:t>
      </w:r>
      <w:r w:rsidRPr="001A6A7B">
        <w:rPr>
          <w:sz w:val="26"/>
          <w:szCs w:val="26"/>
          <w:lang w:eastAsia="zh-CN"/>
        </w:rPr>
        <w:t xml:space="preserve">извещение о проведении </w:t>
      </w:r>
      <w:r w:rsidR="008662D9" w:rsidRPr="001A6A7B">
        <w:rPr>
          <w:sz w:val="26"/>
          <w:szCs w:val="26"/>
        </w:rPr>
        <w:t>аукциона в электронной форме</w:t>
      </w:r>
      <w:r w:rsidR="008662D9" w:rsidRPr="001A6A7B">
        <w:rPr>
          <w:sz w:val="26"/>
          <w:szCs w:val="26"/>
          <w:lang w:eastAsia="zh-CN"/>
        </w:rPr>
        <w:t xml:space="preserve"> </w:t>
      </w:r>
      <w:r w:rsidRPr="001A6A7B">
        <w:rPr>
          <w:sz w:val="26"/>
          <w:szCs w:val="26"/>
          <w:lang w:eastAsia="zh-CN"/>
        </w:rPr>
        <w:t xml:space="preserve">от </w:t>
      </w:r>
      <w:r w:rsidR="001A6A7B" w:rsidRPr="001A6A7B">
        <w:rPr>
          <w:sz w:val="26"/>
          <w:szCs w:val="26"/>
          <w:shd w:val="clear" w:color="auto" w:fill="FFFFFF"/>
        </w:rPr>
        <w:t>30</w:t>
      </w:r>
      <w:r w:rsidR="00F85CA3" w:rsidRPr="001A6A7B">
        <w:rPr>
          <w:sz w:val="26"/>
          <w:szCs w:val="26"/>
          <w:shd w:val="clear" w:color="auto" w:fill="FFFFFF"/>
        </w:rPr>
        <w:t>.</w:t>
      </w:r>
      <w:r w:rsidR="001A6A7B" w:rsidRPr="001A6A7B">
        <w:rPr>
          <w:sz w:val="26"/>
          <w:szCs w:val="26"/>
          <w:shd w:val="clear" w:color="auto" w:fill="FFFFFF"/>
        </w:rPr>
        <w:t>04</w:t>
      </w:r>
      <w:r w:rsidR="00F85CA3" w:rsidRPr="001A6A7B">
        <w:rPr>
          <w:sz w:val="26"/>
          <w:szCs w:val="26"/>
          <w:shd w:val="clear" w:color="auto" w:fill="FFFFFF"/>
        </w:rPr>
        <w:t>.2020</w:t>
      </w:r>
      <w:r w:rsidRPr="001A6A7B">
        <w:rPr>
          <w:sz w:val="26"/>
          <w:szCs w:val="26"/>
        </w:rPr>
        <w:t xml:space="preserve"> </w:t>
      </w:r>
      <w:r w:rsidRPr="001A6A7B">
        <w:rPr>
          <w:sz w:val="26"/>
          <w:szCs w:val="26"/>
          <w:lang w:eastAsia="zh-CN"/>
        </w:rPr>
        <w:t xml:space="preserve">г.                         № </w:t>
      </w:r>
      <w:r w:rsidR="000B7330" w:rsidRPr="001A6A7B">
        <w:rPr>
          <w:sz w:val="26"/>
          <w:szCs w:val="26"/>
        </w:rPr>
        <w:t>0</w:t>
      </w:r>
      <w:r w:rsidR="00560529" w:rsidRPr="001A6A7B">
        <w:rPr>
          <w:sz w:val="26"/>
          <w:szCs w:val="26"/>
        </w:rPr>
        <w:t>1</w:t>
      </w:r>
      <w:r w:rsidR="000B7330" w:rsidRPr="001A6A7B">
        <w:rPr>
          <w:sz w:val="26"/>
          <w:szCs w:val="26"/>
        </w:rPr>
        <w:t>69</w:t>
      </w:r>
      <w:r w:rsidR="00560529" w:rsidRPr="001A6A7B">
        <w:rPr>
          <w:sz w:val="26"/>
          <w:szCs w:val="26"/>
        </w:rPr>
        <w:t>30002532000</w:t>
      </w:r>
      <w:r w:rsidR="000A48DD" w:rsidRPr="001A6A7B">
        <w:rPr>
          <w:sz w:val="26"/>
          <w:szCs w:val="26"/>
        </w:rPr>
        <w:t>0</w:t>
      </w:r>
      <w:r w:rsidR="00560529" w:rsidRPr="001A6A7B">
        <w:rPr>
          <w:sz w:val="26"/>
          <w:szCs w:val="26"/>
        </w:rPr>
        <w:t>215</w:t>
      </w:r>
      <w:r w:rsidR="000B7330" w:rsidRPr="001A6A7B">
        <w:rPr>
          <w:sz w:val="26"/>
          <w:szCs w:val="26"/>
        </w:rPr>
        <w:t xml:space="preserve"> </w:t>
      </w:r>
      <w:r w:rsidRPr="001A6A7B">
        <w:rPr>
          <w:sz w:val="26"/>
          <w:szCs w:val="26"/>
          <w:lang w:eastAsia="zh-CN"/>
        </w:rPr>
        <w:t xml:space="preserve">на </w:t>
      </w:r>
      <w:r w:rsidR="001A6A7B" w:rsidRPr="001A6A7B">
        <w:rPr>
          <w:sz w:val="26"/>
          <w:szCs w:val="26"/>
          <w:lang w:eastAsia="zh-CN"/>
        </w:rPr>
        <w:t>выполнение работ по замене оконных блоков на</w:t>
      </w:r>
      <w:r w:rsidR="00560529" w:rsidRPr="001A6A7B">
        <w:rPr>
          <w:sz w:val="26"/>
          <w:szCs w:val="26"/>
          <w:shd w:val="clear" w:color="auto" w:fill="FFFFFF"/>
        </w:rPr>
        <w:t xml:space="preserve"> ПВХ</w:t>
      </w:r>
      <w:r w:rsidR="001A6A7B" w:rsidRPr="001A6A7B">
        <w:rPr>
          <w:sz w:val="26"/>
          <w:szCs w:val="26"/>
          <w:shd w:val="clear" w:color="auto" w:fill="FFFFFF"/>
        </w:rPr>
        <w:t xml:space="preserve">           </w:t>
      </w:r>
      <w:r w:rsidR="00ED0F4D" w:rsidRPr="001A6A7B">
        <w:rPr>
          <w:sz w:val="26"/>
          <w:szCs w:val="26"/>
          <w:shd w:val="clear" w:color="auto" w:fill="FFFFFF"/>
        </w:rPr>
        <w:t xml:space="preserve"> </w:t>
      </w:r>
      <w:r w:rsidRPr="001A6A7B">
        <w:rPr>
          <w:sz w:val="26"/>
          <w:szCs w:val="26"/>
          <w:lang w:eastAsia="zh-CN"/>
        </w:rPr>
        <w:t xml:space="preserve">с начальной (максимальной) ценой контракта </w:t>
      </w:r>
      <w:r w:rsidR="00560529" w:rsidRPr="001A6A7B">
        <w:rPr>
          <w:sz w:val="26"/>
          <w:szCs w:val="26"/>
          <w:lang w:eastAsia="zh-CN"/>
        </w:rPr>
        <w:t xml:space="preserve">266 586 </w:t>
      </w:r>
      <w:r w:rsidRPr="001A6A7B">
        <w:rPr>
          <w:sz w:val="26"/>
          <w:szCs w:val="26"/>
          <w:lang w:eastAsia="zh-CN"/>
        </w:rPr>
        <w:t>руб</w:t>
      </w:r>
      <w:r w:rsidR="00560529" w:rsidRPr="001A6A7B">
        <w:rPr>
          <w:sz w:val="26"/>
          <w:szCs w:val="26"/>
          <w:lang w:eastAsia="zh-CN"/>
        </w:rPr>
        <w:t>. 00 коп</w:t>
      </w:r>
      <w:proofErr w:type="gramStart"/>
      <w:r w:rsidR="00560529" w:rsidRPr="001A6A7B">
        <w:rPr>
          <w:sz w:val="26"/>
          <w:szCs w:val="26"/>
          <w:lang w:eastAsia="zh-CN"/>
        </w:rPr>
        <w:t>.</w:t>
      </w:r>
      <w:r w:rsidRPr="001A6A7B">
        <w:rPr>
          <w:sz w:val="26"/>
          <w:szCs w:val="26"/>
          <w:lang w:eastAsia="zh-CN"/>
        </w:rPr>
        <w:t>;</w:t>
      </w:r>
      <w:proofErr w:type="gramEnd"/>
    </w:p>
    <w:p w:rsidR="00560529" w:rsidRPr="001A6A7B" w:rsidRDefault="00560529" w:rsidP="00560529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1A6A7B">
        <w:rPr>
          <w:sz w:val="26"/>
          <w:szCs w:val="26"/>
          <w:lang w:eastAsia="ar-SA"/>
        </w:rPr>
        <w:t xml:space="preserve">- </w:t>
      </w:r>
      <w:r w:rsidRPr="001A6A7B">
        <w:rPr>
          <w:sz w:val="26"/>
          <w:szCs w:val="26"/>
          <w:lang w:eastAsia="zh-CN"/>
        </w:rPr>
        <w:t xml:space="preserve">извещение о проведении </w:t>
      </w:r>
      <w:r w:rsidRPr="001A6A7B">
        <w:rPr>
          <w:sz w:val="26"/>
          <w:szCs w:val="26"/>
        </w:rPr>
        <w:t>аукциона в электронной форме</w:t>
      </w:r>
      <w:r w:rsidRPr="001A6A7B">
        <w:rPr>
          <w:sz w:val="26"/>
          <w:szCs w:val="26"/>
          <w:lang w:eastAsia="zh-CN"/>
        </w:rPr>
        <w:t xml:space="preserve"> от </w:t>
      </w:r>
      <w:r w:rsidRPr="001A6A7B">
        <w:rPr>
          <w:sz w:val="26"/>
          <w:szCs w:val="26"/>
          <w:shd w:val="clear" w:color="auto" w:fill="FFFFFF"/>
        </w:rPr>
        <w:t>0</w:t>
      </w:r>
      <w:r w:rsidR="001A6A7B" w:rsidRPr="001A6A7B">
        <w:rPr>
          <w:sz w:val="26"/>
          <w:szCs w:val="26"/>
          <w:shd w:val="clear" w:color="auto" w:fill="FFFFFF"/>
        </w:rPr>
        <w:t>2</w:t>
      </w:r>
      <w:r w:rsidRPr="001A6A7B">
        <w:rPr>
          <w:sz w:val="26"/>
          <w:szCs w:val="26"/>
          <w:shd w:val="clear" w:color="auto" w:fill="FFFFFF"/>
        </w:rPr>
        <w:t>.1</w:t>
      </w:r>
      <w:r w:rsidR="001A6A7B" w:rsidRPr="001A6A7B">
        <w:rPr>
          <w:sz w:val="26"/>
          <w:szCs w:val="26"/>
          <w:shd w:val="clear" w:color="auto" w:fill="FFFFFF"/>
        </w:rPr>
        <w:t>1</w:t>
      </w:r>
      <w:r w:rsidRPr="001A6A7B">
        <w:rPr>
          <w:sz w:val="26"/>
          <w:szCs w:val="26"/>
          <w:shd w:val="clear" w:color="auto" w:fill="FFFFFF"/>
        </w:rPr>
        <w:t>.2020</w:t>
      </w:r>
      <w:r w:rsidRPr="001A6A7B">
        <w:rPr>
          <w:sz w:val="26"/>
          <w:szCs w:val="26"/>
        </w:rPr>
        <w:t xml:space="preserve"> </w:t>
      </w:r>
      <w:r w:rsidRPr="001A6A7B">
        <w:rPr>
          <w:sz w:val="26"/>
          <w:szCs w:val="26"/>
          <w:lang w:eastAsia="zh-CN"/>
        </w:rPr>
        <w:t xml:space="preserve">г.                         № </w:t>
      </w:r>
      <w:r w:rsidRPr="001A6A7B">
        <w:rPr>
          <w:sz w:val="26"/>
          <w:szCs w:val="26"/>
        </w:rPr>
        <w:t>01693000253200</w:t>
      </w:r>
      <w:r w:rsidR="000A48DD" w:rsidRPr="001A6A7B">
        <w:rPr>
          <w:sz w:val="26"/>
          <w:szCs w:val="26"/>
        </w:rPr>
        <w:t>0</w:t>
      </w:r>
      <w:r w:rsidRPr="001A6A7B">
        <w:rPr>
          <w:sz w:val="26"/>
          <w:szCs w:val="26"/>
        </w:rPr>
        <w:t xml:space="preserve">0686 </w:t>
      </w:r>
      <w:r w:rsidRPr="001A6A7B">
        <w:rPr>
          <w:sz w:val="26"/>
          <w:szCs w:val="26"/>
          <w:lang w:eastAsia="zh-CN"/>
        </w:rPr>
        <w:t xml:space="preserve">на поставку </w:t>
      </w:r>
      <w:r w:rsidRPr="001A6A7B">
        <w:rPr>
          <w:sz w:val="26"/>
          <w:szCs w:val="26"/>
          <w:shd w:val="clear" w:color="auto" w:fill="FFFFFF"/>
        </w:rPr>
        <w:t xml:space="preserve">рыбы </w:t>
      </w:r>
      <w:r w:rsidR="001A6A7B" w:rsidRPr="001A6A7B">
        <w:rPr>
          <w:sz w:val="26"/>
          <w:szCs w:val="26"/>
          <w:shd w:val="clear" w:color="auto" w:fill="FFFFFF"/>
        </w:rPr>
        <w:t xml:space="preserve">мороженой </w:t>
      </w:r>
      <w:r w:rsidRPr="001A6A7B">
        <w:rPr>
          <w:sz w:val="26"/>
          <w:szCs w:val="26"/>
          <w:lang w:eastAsia="zh-CN"/>
        </w:rPr>
        <w:t>с начальной (максимальной) ценой контракта 139 460 руб. 00 коп</w:t>
      </w:r>
      <w:proofErr w:type="gramStart"/>
      <w:r w:rsidRPr="001A6A7B">
        <w:rPr>
          <w:sz w:val="26"/>
          <w:szCs w:val="26"/>
          <w:lang w:eastAsia="zh-CN"/>
        </w:rPr>
        <w:t>.;</w:t>
      </w:r>
      <w:proofErr w:type="gramEnd"/>
    </w:p>
    <w:p w:rsidR="00560529" w:rsidRPr="00513BB8" w:rsidRDefault="00560529" w:rsidP="00560529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513BB8">
        <w:rPr>
          <w:sz w:val="26"/>
          <w:szCs w:val="26"/>
          <w:lang w:eastAsia="ar-SA"/>
        </w:rPr>
        <w:t xml:space="preserve">- </w:t>
      </w:r>
      <w:r w:rsidRPr="00513BB8">
        <w:rPr>
          <w:sz w:val="26"/>
          <w:szCs w:val="26"/>
          <w:lang w:eastAsia="zh-CN"/>
        </w:rPr>
        <w:t xml:space="preserve">извещение о проведении </w:t>
      </w:r>
      <w:r w:rsidRPr="00513BB8">
        <w:rPr>
          <w:sz w:val="26"/>
          <w:szCs w:val="26"/>
        </w:rPr>
        <w:t>аукциона в электронной форме</w:t>
      </w:r>
      <w:r w:rsidRPr="00513BB8">
        <w:rPr>
          <w:sz w:val="26"/>
          <w:szCs w:val="26"/>
          <w:lang w:eastAsia="zh-CN"/>
        </w:rPr>
        <w:t xml:space="preserve"> от </w:t>
      </w:r>
      <w:r w:rsidRPr="00513BB8">
        <w:rPr>
          <w:sz w:val="26"/>
          <w:szCs w:val="26"/>
          <w:shd w:val="clear" w:color="auto" w:fill="FFFFFF"/>
        </w:rPr>
        <w:t>0</w:t>
      </w:r>
      <w:r w:rsidR="001A6A7B" w:rsidRPr="00513BB8">
        <w:rPr>
          <w:sz w:val="26"/>
          <w:szCs w:val="26"/>
          <w:shd w:val="clear" w:color="auto" w:fill="FFFFFF"/>
        </w:rPr>
        <w:t>5.04</w:t>
      </w:r>
      <w:r w:rsidRPr="00513BB8">
        <w:rPr>
          <w:sz w:val="26"/>
          <w:szCs w:val="26"/>
          <w:shd w:val="clear" w:color="auto" w:fill="FFFFFF"/>
        </w:rPr>
        <w:t>.202</w:t>
      </w:r>
      <w:r w:rsidR="001A6A7B" w:rsidRPr="00513BB8">
        <w:rPr>
          <w:sz w:val="26"/>
          <w:szCs w:val="26"/>
          <w:shd w:val="clear" w:color="auto" w:fill="FFFFFF"/>
        </w:rPr>
        <w:t>1</w:t>
      </w:r>
      <w:r w:rsidRPr="00513BB8">
        <w:rPr>
          <w:sz w:val="26"/>
          <w:szCs w:val="26"/>
        </w:rPr>
        <w:t xml:space="preserve"> </w:t>
      </w:r>
      <w:r w:rsidRPr="00513BB8">
        <w:rPr>
          <w:sz w:val="26"/>
          <w:szCs w:val="26"/>
          <w:lang w:eastAsia="zh-CN"/>
        </w:rPr>
        <w:t xml:space="preserve">г.                         № </w:t>
      </w:r>
      <w:r w:rsidRPr="00513BB8">
        <w:rPr>
          <w:sz w:val="26"/>
          <w:szCs w:val="26"/>
        </w:rPr>
        <w:t>016930002532</w:t>
      </w:r>
      <w:r w:rsidR="007E462F" w:rsidRPr="00513BB8">
        <w:rPr>
          <w:sz w:val="26"/>
          <w:szCs w:val="26"/>
        </w:rPr>
        <w:t>10</w:t>
      </w:r>
      <w:r w:rsidRPr="00513BB8">
        <w:rPr>
          <w:sz w:val="26"/>
          <w:szCs w:val="26"/>
        </w:rPr>
        <w:t>000</w:t>
      </w:r>
      <w:r w:rsidR="007E462F" w:rsidRPr="00513BB8">
        <w:rPr>
          <w:sz w:val="26"/>
          <w:szCs w:val="26"/>
        </w:rPr>
        <w:t>9</w:t>
      </w:r>
      <w:r w:rsidRPr="00513BB8">
        <w:rPr>
          <w:sz w:val="26"/>
          <w:szCs w:val="26"/>
        </w:rPr>
        <w:t xml:space="preserve">6 </w:t>
      </w:r>
      <w:r w:rsidRPr="00513BB8">
        <w:rPr>
          <w:sz w:val="26"/>
          <w:szCs w:val="26"/>
          <w:lang w:eastAsia="zh-CN"/>
        </w:rPr>
        <w:t xml:space="preserve">на поставку </w:t>
      </w:r>
      <w:r w:rsidR="007E462F" w:rsidRPr="00513BB8">
        <w:rPr>
          <w:sz w:val="26"/>
          <w:szCs w:val="26"/>
          <w:shd w:val="clear" w:color="auto" w:fill="FFFFFF"/>
        </w:rPr>
        <w:t>говядины</w:t>
      </w:r>
      <w:r w:rsidRPr="00513BB8">
        <w:rPr>
          <w:sz w:val="26"/>
          <w:szCs w:val="26"/>
          <w:shd w:val="clear" w:color="auto" w:fill="FFFFFF"/>
        </w:rPr>
        <w:t xml:space="preserve"> </w:t>
      </w:r>
      <w:r w:rsidR="00513BB8" w:rsidRPr="00513BB8">
        <w:rPr>
          <w:sz w:val="26"/>
          <w:szCs w:val="26"/>
          <w:shd w:val="clear" w:color="auto" w:fill="FFFFFF"/>
        </w:rPr>
        <w:t xml:space="preserve">замороженной </w:t>
      </w:r>
      <w:r w:rsidRPr="00513BB8">
        <w:rPr>
          <w:sz w:val="26"/>
          <w:szCs w:val="26"/>
          <w:lang w:eastAsia="zh-CN"/>
        </w:rPr>
        <w:t xml:space="preserve">с начальной (максимальной) ценой контракта </w:t>
      </w:r>
      <w:r w:rsidR="007E462F" w:rsidRPr="00513BB8">
        <w:rPr>
          <w:sz w:val="26"/>
          <w:szCs w:val="26"/>
          <w:lang w:eastAsia="zh-CN"/>
        </w:rPr>
        <w:t>649 950</w:t>
      </w:r>
      <w:r w:rsidRPr="00513BB8">
        <w:rPr>
          <w:sz w:val="26"/>
          <w:szCs w:val="26"/>
          <w:lang w:eastAsia="zh-CN"/>
        </w:rPr>
        <w:t xml:space="preserve"> руб. 00 коп</w:t>
      </w:r>
      <w:proofErr w:type="gramStart"/>
      <w:r w:rsidRPr="00513BB8">
        <w:rPr>
          <w:sz w:val="26"/>
          <w:szCs w:val="26"/>
          <w:lang w:eastAsia="zh-CN"/>
        </w:rPr>
        <w:t>.;</w:t>
      </w:r>
      <w:proofErr w:type="gramEnd"/>
    </w:p>
    <w:p w:rsidR="007E462F" w:rsidRPr="00513BB8" w:rsidRDefault="007E462F" w:rsidP="007E462F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513BB8">
        <w:rPr>
          <w:sz w:val="26"/>
          <w:szCs w:val="26"/>
          <w:lang w:eastAsia="ar-SA"/>
        </w:rPr>
        <w:t xml:space="preserve">- </w:t>
      </w:r>
      <w:r w:rsidRPr="00513BB8">
        <w:rPr>
          <w:sz w:val="26"/>
          <w:szCs w:val="26"/>
          <w:lang w:eastAsia="zh-CN"/>
        </w:rPr>
        <w:t xml:space="preserve">извещение о проведении </w:t>
      </w:r>
      <w:r w:rsidRPr="00513BB8">
        <w:rPr>
          <w:sz w:val="26"/>
          <w:szCs w:val="26"/>
        </w:rPr>
        <w:t>аукциона в электронной форме</w:t>
      </w:r>
      <w:r w:rsidRPr="00513BB8">
        <w:rPr>
          <w:sz w:val="26"/>
          <w:szCs w:val="26"/>
          <w:lang w:eastAsia="zh-CN"/>
        </w:rPr>
        <w:t xml:space="preserve"> от </w:t>
      </w:r>
      <w:r w:rsidR="00513BB8" w:rsidRPr="00513BB8">
        <w:rPr>
          <w:sz w:val="26"/>
          <w:szCs w:val="26"/>
          <w:shd w:val="clear" w:color="auto" w:fill="FFFFFF"/>
        </w:rPr>
        <w:t>24.05</w:t>
      </w:r>
      <w:r w:rsidRPr="00513BB8">
        <w:rPr>
          <w:sz w:val="26"/>
          <w:szCs w:val="26"/>
          <w:shd w:val="clear" w:color="auto" w:fill="FFFFFF"/>
        </w:rPr>
        <w:t>.202</w:t>
      </w:r>
      <w:r w:rsidR="00513BB8" w:rsidRPr="00513BB8">
        <w:rPr>
          <w:sz w:val="26"/>
          <w:szCs w:val="26"/>
          <w:shd w:val="clear" w:color="auto" w:fill="FFFFFF"/>
        </w:rPr>
        <w:t>1</w:t>
      </w:r>
      <w:r w:rsidRPr="00513BB8">
        <w:rPr>
          <w:sz w:val="26"/>
          <w:szCs w:val="26"/>
        </w:rPr>
        <w:t xml:space="preserve"> </w:t>
      </w:r>
      <w:r w:rsidRPr="00513BB8">
        <w:rPr>
          <w:sz w:val="26"/>
          <w:szCs w:val="26"/>
          <w:lang w:eastAsia="zh-CN"/>
        </w:rPr>
        <w:t xml:space="preserve">г.                         № </w:t>
      </w:r>
      <w:r w:rsidRPr="00513BB8">
        <w:rPr>
          <w:sz w:val="26"/>
          <w:szCs w:val="26"/>
        </w:rPr>
        <w:t xml:space="preserve">0169300025321000233 </w:t>
      </w:r>
      <w:r w:rsidRPr="00513BB8">
        <w:rPr>
          <w:sz w:val="26"/>
          <w:szCs w:val="26"/>
          <w:lang w:eastAsia="zh-CN"/>
        </w:rPr>
        <w:t xml:space="preserve">на поставку </w:t>
      </w:r>
      <w:r w:rsidRPr="00513BB8">
        <w:rPr>
          <w:sz w:val="26"/>
          <w:szCs w:val="26"/>
          <w:shd w:val="clear" w:color="auto" w:fill="FFFFFF"/>
        </w:rPr>
        <w:t xml:space="preserve">молока и молочной продукции </w:t>
      </w:r>
      <w:r w:rsidRPr="00513BB8">
        <w:rPr>
          <w:sz w:val="26"/>
          <w:szCs w:val="26"/>
          <w:lang w:eastAsia="zh-CN"/>
        </w:rPr>
        <w:t>с начальной (максимальной) ценой контракта 412 520 руб. 00 коп</w:t>
      </w:r>
      <w:proofErr w:type="gramStart"/>
      <w:r w:rsidRPr="00513BB8">
        <w:rPr>
          <w:sz w:val="26"/>
          <w:szCs w:val="26"/>
          <w:lang w:eastAsia="zh-CN"/>
        </w:rPr>
        <w:t>.;</w:t>
      </w:r>
      <w:proofErr w:type="gramEnd"/>
    </w:p>
    <w:p w:rsidR="007E462F" w:rsidRPr="00513BB8" w:rsidRDefault="007E462F" w:rsidP="007E462F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513BB8">
        <w:rPr>
          <w:sz w:val="26"/>
          <w:szCs w:val="26"/>
          <w:lang w:eastAsia="ar-SA"/>
        </w:rPr>
        <w:t xml:space="preserve">- </w:t>
      </w:r>
      <w:r w:rsidRPr="00513BB8">
        <w:rPr>
          <w:sz w:val="26"/>
          <w:szCs w:val="26"/>
          <w:lang w:eastAsia="zh-CN"/>
        </w:rPr>
        <w:t>извещение о проведен</w:t>
      </w:r>
      <w:proofErr w:type="gramStart"/>
      <w:r w:rsidRPr="00513BB8">
        <w:rPr>
          <w:sz w:val="26"/>
          <w:szCs w:val="26"/>
          <w:lang w:eastAsia="zh-CN"/>
        </w:rPr>
        <w:t xml:space="preserve">ии </w:t>
      </w:r>
      <w:r w:rsidRPr="00513BB8">
        <w:rPr>
          <w:sz w:val="26"/>
          <w:szCs w:val="26"/>
        </w:rPr>
        <w:t>ау</w:t>
      </w:r>
      <w:proofErr w:type="gramEnd"/>
      <w:r w:rsidRPr="00513BB8">
        <w:rPr>
          <w:sz w:val="26"/>
          <w:szCs w:val="26"/>
        </w:rPr>
        <w:t>кциона в электронной форме</w:t>
      </w:r>
      <w:r w:rsidRPr="00513BB8">
        <w:rPr>
          <w:sz w:val="26"/>
          <w:szCs w:val="26"/>
          <w:lang w:eastAsia="zh-CN"/>
        </w:rPr>
        <w:t xml:space="preserve"> от </w:t>
      </w:r>
      <w:r w:rsidR="00513BB8" w:rsidRPr="00513BB8">
        <w:rPr>
          <w:sz w:val="26"/>
          <w:szCs w:val="26"/>
          <w:lang w:eastAsia="zh-CN"/>
        </w:rPr>
        <w:t>21</w:t>
      </w:r>
      <w:r w:rsidRPr="00513BB8">
        <w:rPr>
          <w:sz w:val="26"/>
          <w:szCs w:val="26"/>
          <w:shd w:val="clear" w:color="auto" w:fill="FFFFFF"/>
        </w:rPr>
        <w:t>.</w:t>
      </w:r>
      <w:r w:rsidR="00513BB8" w:rsidRPr="00513BB8">
        <w:rPr>
          <w:sz w:val="26"/>
          <w:szCs w:val="26"/>
          <w:shd w:val="clear" w:color="auto" w:fill="FFFFFF"/>
        </w:rPr>
        <w:t>06</w:t>
      </w:r>
      <w:r w:rsidRPr="00513BB8">
        <w:rPr>
          <w:sz w:val="26"/>
          <w:szCs w:val="26"/>
          <w:shd w:val="clear" w:color="auto" w:fill="FFFFFF"/>
        </w:rPr>
        <w:t>.202</w:t>
      </w:r>
      <w:r w:rsidR="00513BB8" w:rsidRPr="00513BB8">
        <w:rPr>
          <w:sz w:val="26"/>
          <w:szCs w:val="26"/>
          <w:shd w:val="clear" w:color="auto" w:fill="FFFFFF"/>
        </w:rPr>
        <w:t>1</w:t>
      </w:r>
      <w:r w:rsidRPr="00513BB8">
        <w:rPr>
          <w:sz w:val="26"/>
          <w:szCs w:val="26"/>
        </w:rPr>
        <w:t xml:space="preserve"> </w:t>
      </w:r>
      <w:r w:rsidRPr="00513BB8">
        <w:rPr>
          <w:sz w:val="26"/>
          <w:szCs w:val="26"/>
          <w:lang w:eastAsia="zh-CN"/>
        </w:rPr>
        <w:t xml:space="preserve">г.                         № </w:t>
      </w:r>
      <w:r w:rsidRPr="00513BB8">
        <w:rPr>
          <w:sz w:val="26"/>
          <w:szCs w:val="26"/>
        </w:rPr>
        <w:t xml:space="preserve">0169300025321000324 </w:t>
      </w:r>
      <w:r w:rsidRPr="00513BB8">
        <w:rPr>
          <w:sz w:val="26"/>
          <w:szCs w:val="26"/>
          <w:lang w:eastAsia="zh-CN"/>
        </w:rPr>
        <w:t xml:space="preserve">на </w:t>
      </w:r>
      <w:r w:rsidR="00513BB8" w:rsidRPr="00513BB8">
        <w:rPr>
          <w:sz w:val="26"/>
          <w:szCs w:val="26"/>
          <w:lang w:eastAsia="zh-CN"/>
        </w:rPr>
        <w:t>р</w:t>
      </w:r>
      <w:r w:rsidR="00513BB8" w:rsidRPr="00513BB8">
        <w:rPr>
          <w:sz w:val="26"/>
          <w:szCs w:val="26"/>
          <w:shd w:val="clear" w:color="auto" w:fill="FFFFFF"/>
        </w:rPr>
        <w:t xml:space="preserve">азработку проектной документации: «Капитальный ремонт двухэтажного здания МДОУ «ДС № 28», расположенного по адресу: </w:t>
      </w:r>
      <w:proofErr w:type="gramStart"/>
      <w:r w:rsidR="00513BB8" w:rsidRPr="00513BB8">
        <w:rPr>
          <w:sz w:val="26"/>
          <w:szCs w:val="26"/>
          <w:shd w:val="clear" w:color="auto" w:fill="FFFFFF"/>
        </w:rPr>
        <w:t>Челябинская область, г. Копейск, ул. Гастелло, 3»</w:t>
      </w:r>
      <w:r w:rsidRPr="00513BB8">
        <w:rPr>
          <w:sz w:val="26"/>
          <w:szCs w:val="26"/>
          <w:shd w:val="clear" w:color="auto" w:fill="FFFFFF"/>
        </w:rPr>
        <w:t xml:space="preserve"> </w:t>
      </w:r>
      <w:r w:rsidRPr="00513BB8">
        <w:rPr>
          <w:sz w:val="26"/>
          <w:szCs w:val="26"/>
          <w:lang w:eastAsia="zh-CN"/>
        </w:rPr>
        <w:t>с начальной (максимальной) ценой контракта 579 368 руб. 00 коп.</w:t>
      </w:r>
      <w:proofErr w:type="gramEnd"/>
    </w:p>
    <w:p w:rsidR="00ED1CFE" w:rsidRPr="005D377F" w:rsidRDefault="00ED1CFE" w:rsidP="00ED1CFE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5D377F">
        <w:rPr>
          <w:sz w:val="26"/>
          <w:szCs w:val="26"/>
          <w:lang w:eastAsia="ar-SA"/>
        </w:rPr>
        <w:t xml:space="preserve">В ходе проверки указанных выше аукционов в электронной форме                     </w:t>
      </w:r>
      <w:r w:rsidR="00E71208" w:rsidRPr="005D377F">
        <w:rPr>
          <w:sz w:val="26"/>
          <w:szCs w:val="26"/>
          <w:lang w:eastAsia="ar-SA"/>
        </w:rPr>
        <w:t xml:space="preserve">нарушения выявлены в 4 аукционах в электронной форме </w:t>
      </w:r>
      <w:r w:rsidRPr="005D377F">
        <w:rPr>
          <w:sz w:val="26"/>
          <w:szCs w:val="26"/>
          <w:lang w:eastAsia="ar-SA"/>
        </w:rPr>
        <w:t>на общую сумму</w:t>
      </w:r>
      <w:r w:rsidR="00C8309B" w:rsidRPr="005D377F">
        <w:rPr>
          <w:sz w:val="26"/>
          <w:szCs w:val="26"/>
          <w:lang w:eastAsia="ar-SA"/>
        </w:rPr>
        <w:t xml:space="preserve"> </w:t>
      </w:r>
      <w:r w:rsidR="00E71208" w:rsidRPr="005D377F">
        <w:rPr>
          <w:sz w:val="26"/>
          <w:szCs w:val="26"/>
          <w:lang w:eastAsia="ar-SA"/>
        </w:rPr>
        <w:t xml:space="preserve">                     1</w:t>
      </w:r>
      <w:r w:rsidR="00E71208" w:rsidRPr="005D377F">
        <w:rPr>
          <w:sz w:val="26"/>
          <w:szCs w:val="26"/>
          <w:lang w:val="en-US" w:eastAsia="ar-SA"/>
        </w:rPr>
        <w:t> </w:t>
      </w:r>
      <w:r w:rsidR="00E71208" w:rsidRPr="005D377F">
        <w:rPr>
          <w:sz w:val="26"/>
          <w:szCs w:val="26"/>
          <w:lang w:eastAsia="ar-SA"/>
        </w:rPr>
        <w:t>468 516</w:t>
      </w:r>
      <w:r w:rsidR="00C8309B" w:rsidRPr="005D377F">
        <w:rPr>
          <w:sz w:val="26"/>
          <w:szCs w:val="26"/>
          <w:lang w:eastAsia="ar-SA"/>
        </w:rPr>
        <w:t xml:space="preserve"> </w:t>
      </w:r>
      <w:r w:rsidRPr="005D377F">
        <w:rPr>
          <w:sz w:val="26"/>
          <w:szCs w:val="26"/>
          <w:lang w:eastAsia="ar-SA"/>
        </w:rPr>
        <w:t>руб</w:t>
      </w:r>
      <w:r w:rsidR="00E71208" w:rsidRPr="005D377F">
        <w:rPr>
          <w:sz w:val="26"/>
          <w:szCs w:val="26"/>
          <w:lang w:eastAsia="ar-SA"/>
        </w:rPr>
        <w:t>. 00 коп</w:t>
      </w:r>
      <w:proofErr w:type="gramStart"/>
      <w:r w:rsidR="00E71208" w:rsidRPr="005D377F">
        <w:rPr>
          <w:sz w:val="26"/>
          <w:szCs w:val="26"/>
          <w:lang w:eastAsia="ar-SA"/>
        </w:rPr>
        <w:t>.</w:t>
      </w:r>
      <w:r w:rsidR="00BC1616" w:rsidRPr="005D377F">
        <w:rPr>
          <w:sz w:val="26"/>
          <w:szCs w:val="26"/>
          <w:lang w:eastAsia="ar-SA"/>
        </w:rPr>
        <w:t>,</w:t>
      </w:r>
      <w:r w:rsidRPr="005D377F">
        <w:rPr>
          <w:sz w:val="26"/>
          <w:szCs w:val="26"/>
          <w:lang w:eastAsia="ar-SA"/>
        </w:rPr>
        <w:t xml:space="preserve"> </w:t>
      </w:r>
      <w:proofErr w:type="gramEnd"/>
      <w:r w:rsidRPr="005D377F">
        <w:rPr>
          <w:sz w:val="26"/>
          <w:szCs w:val="26"/>
          <w:lang w:eastAsia="ar-SA"/>
        </w:rPr>
        <w:t>и установлено следующее</w:t>
      </w:r>
      <w:r w:rsidR="00BC1616" w:rsidRPr="005D377F">
        <w:rPr>
          <w:sz w:val="26"/>
          <w:szCs w:val="26"/>
          <w:lang w:eastAsia="ar-SA"/>
        </w:rPr>
        <w:t>:</w:t>
      </w:r>
    </w:p>
    <w:p w:rsidR="002E5D88" w:rsidRPr="003342A2" w:rsidRDefault="002E5D88" w:rsidP="002E5D88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62B66">
        <w:rPr>
          <w:i/>
          <w:sz w:val="26"/>
          <w:szCs w:val="26"/>
          <w:lang w:eastAsia="ar-SA"/>
        </w:rPr>
        <w:t xml:space="preserve">5.4.1. Извещение </w:t>
      </w:r>
      <w:r w:rsidRPr="00D62B66">
        <w:rPr>
          <w:i/>
          <w:sz w:val="26"/>
          <w:szCs w:val="26"/>
          <w:lang w:eastAsia="zh-CN"/>
        </w:rPr>
        <w:t xml:space="preserve">о проведении электронного аукциона от </w:t>
      </w:r>
      <w:r w:rsidRPr="002E5D88">
        <w:rPr>
          <w:i/>
          <w:sz w:val="26"/>
          <w:szCs w:val="26"/>
          <w:lang w:eastAsia="zh-CN"/>
        </w:rPr>
        <w:t>3</w:t>
      </w:r>
      <w:r w:rsidRPr="00B65E53">
        <w:rPr>
          <w:i/>
          <w:sz w:val="26"/>
          <w:szCs w:val="26"/>
          <w:lang w:eastAsia="zh-CN"/>
        </w:rPr>
        <w:t>0</w:t>
      </w:r>
      <w:r w:rsidRPr="00D62B66">
        <w:rPr>
          <w:i/>
          <w:sz w:val="26"/>
          <w:szCs w:val="26"/>
          <w:lang w:eastAsia="zh-CN"/>
        </w:rPr>
        <w:t>.</w:t>
      </w:r>
      <w:r w:rsidRPr="002E5D88">
        <w:rPr>
          <w:i/>
          <w:sz w:val="26"/>
          <w:szCs w:val="26"/>
          <w:lang w:eastAsia="zh-CN"/>
        </w:rPr>
        <w:t>04</w:t>
      </w:r>
      <w:r w:rsidRPr="00D62B66">
        <w:rPr>
          <w:i/>
          <w:sz w:val="26"/>
          <w:szCs w:val="26"/>
          <w:lang w:eastAsia="zh-CN"/>
        </w:rPr>
        <w:t>.202</w:t>
      </w:r>
      <w:r w:rsidRPr="00B65E53">
        <w:rPr>
          <w:i/>
          <w:sz w:val="26"/>
          <w:szCs w:val="26"/>
          <w:lang w:eastAsia="zh-CN"/>
        </w:rPr>
        <w:t>0</w:t>
      </w:r>
      <w:r w:rsidRPr="00D62B66">
        <w:rPr>
          <w:i/>
          <w:sz w:val="26"/>
          <w:szCs w:val="26"/>
          <w:lang w:eastAsia="zh-CN"/>
        </w:rPr>
        <w:t xml:space="preserve"> г.                         № </w:t>
      </w:r>
      <w:r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</w:t>
      </w:r>
      <w:r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1</w:t>
      </w:r>
      <w:r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69</w:t>
      </w:r>
      <w:r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3</w:t>
      </w:r>
      <w:r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000</w:t>
      </w:r>
      <w:r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253200</w:t>
      </w:r>
      <w:r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00</w:t>
      </w:r>
      <w:r w:rsidRPr="002E5D88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215</w:t>
      </w:r>
      <w:r w:rsidRPr="00D62B66">
        <w:rPr>
          <w:rStyle w:val="af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Pr="00D62B66">
        <w:rPr>
          <w:i/>
          <w:sz w:val="26"/>
          <w:szCs w:val="26"/>
          <w:lang w:eastAsia="zh-CN"/>
        </w:rPr>
        <w:t xml:space="preserve">на </w:t>
      </w:r>
      <w:r>
        <w:rPr>
          <w:i/>
          <w:sz w:val="26"/>
          <w:szCs w:val="26"/>
        </w:rPr>
        <w:t xml:space="preserve">выполнение работ по замене оконных блоков на ПВХ </w:t>
      </w:r>
      <w:r w:rsidRPr="00D62B66">
        <w:rPr>
          <w:i/>
          <w:sz w:val="26"/>
          <w:szCs w:val="26"/>
          <w:shd w:val="clear" w:color="auto" w:fill="FFFFFF"/>
        </w:rPr>
        <w:t>(далее - Аукцион)</w:t>
      </w:r>
      <w:r w:rsidRPr="00D62B66">
        <w:rPr>
          <w:i/>
          <w:sz w:val="26"/>
          <w:szCs w:val="26"/>
        </w:rPr>
        <w:t xml:space="preserve">. </w:t>
      </w:r>
      <w:r w:rsidRPr="00D62B66">
        <w:rPr>
          <w:i/>
          <w:sz w:val="26"/>
          <w:szCs w:val="26"/>
          <w:lang w:eastAsia="ar-SA"/>
        </w:rPr>
        <w:t xml:space="preserve">Начальная (максимальная) цена контракта </w:t>
      </w:r>
      <w:r>
        <w:rPr>
          <w:i/>
          <w:sz w:val="26"/>
          <w:szCs w:val="26"/>
          <w:lang w:eastAsia="ar-SA"/>
        </w:rPr>
        <w:t>266</w:t>
      </w:r>
      <w:r>
        <w:rPr>
          <w:i/>
          <w:sz w:val="26"/>
          <w:szCs w:val="26"/>
          <w:lang w:eastAsia="zh-CN"/>
        </w:rPr>
        <w:t xml:space="preserve"> 586</w:t>
      </w:r>
      <w:r w:rsidRPr="00D62B66">
        <w:rPr>
          <w:sz w:val="26"/>
          <w:szCs w:val="26"/>
          <w:lang w:eastAsia="zh-CN"/>
        </w:rPr>
        <w:t xml:space="preserve"> </w:t>
      </w:r>
      <w:r>
        <w:rPr>
          <w:i/>
          <w:sz w:val="26"/>
          <w:szCs w:val="26"/>
          <w:lang w:eastAsia="ar-SA"/>
        </w:rPr>
        <w:t>руб. 00 коп.</w:t>
      </w:r>
    </w:p>
    <w:p w:rsidR="00162AB8" w:rsidRDefault="002E5D88" w:rsidP="00ED1CFE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FB7734">
        <w:rPr>
          <w:sz w:val="26"/>
          <w:szCs w:val="26"/>
          <w:lang w:eastAsia="ar-SA"/>
        </w:rPr>
        <w:t xml:space="preserve">В соответствии с пунктом 6 части 5 статьи 63 Закона о контрактной системе </w:t>
      </w:r>
      <w:r w:rsidR="00A813A0">
        <w:rPr>
          <w:sz w:val="26"/>
          <w:szCs w:val="26"/>
          <w:lang w:eastAsia="ar-SA"/>
        </w:rPr>
        <w:t xml:space="preserve">      </w:t>
      </w:r>
      <w:r w:rsidRPr="00FB7734">
        <w:rPr>
          <w:sz w:val="26"/>
          <w:szCs w:val="26"/>
          <w:lang w:eastAsia="ar-SA"/>
        </w:rPr>
        <w:t xml:space="preserve">в извещении о проведении электронного аукциона наряду с информацией, указанной </w:t>
      </w:r>
      <w:r w:rsidR="00A813A0">
        <w:rPr>
          <w:sz w:val="26"/>
          <w:szCs w:val="26"/>
          <w:lang w:eastAsia="ar-SA"/>
        </w:rPr>
        <w:t xml:space="preserve">    </w:t>
      </w:r>
      <w:r w:rsidRPr="00FB7734">
        <w:rPr>
          <w:sz w:val="26"/>
          <w:szCs w:val="26"/>
          <w:lang w:eastAsia="ar-SA"/>
        </w:rPr>
        <w:t xml:space="preserve">в статье 42 Закона о контрактной системе указываются требования, предъявляемые </w:t>
      </w:r>
      <w:r w:rsidR="00A813A0">
        <w:rPr>
          <w:sz w:val="26"/>
          <w:szCs w:val="26"/>
          <w:lang w:eastAsia="ar-SA"/>
        </w:rPr>
        <w:t xml:space="preserve">     </w:t>
      </w:r>
      <w:r w:rsidRPr="00FB7734">
        <w:rPr>
          <w:sz w:val="26"/>
          <w:szCs w:val="26"/>
          <w:lang w:eastAsia="ar-SA"/>
        </w:rPr>
        <w:t xml:space="preserve">к участникам такого аукциона, и исчерпывающий перечень документов, которые должны быть представлены участниками такого аукциона в соответствии с пунктом </w:t>
      </w:r>
      <w:r w:rsidR="00A813A0">
        <w:rPr>
          <w:sz w:val="26"/>
          <w:szCs w:val="26"/>
          <w:lang w:eastAsia="ar-SA"/>
        </w:rPr>
        <w:t xml:space="preserve">   </w:t>
      </w:r>
      <w:r w:rsidRPr="00FB7734">
        <w:rPr>
          <w:sz w:val="26"/>
          <w:szCs w:val="26"/>
          <w:lang w:eastAsia="ar-SA"/>
        </w:rPr>
        <w:t>1 части 1, частями 2 и 2.1 (при</w:t>
      </w:r>
      <w:proofErr w:type="gramEnd"/>
      <w:r w:rsidRPr="00FB7734">
        <w:rPr>
          <w:sz w:val="26"/>
          <w:szCs w:val="26"/>
          <w:lang w:eastAsia="ar-SA"/>
        </w:rPr>
        <w:t xml:space="preserve"> </w:t>
      </w:r>
      <w:proofErr w:type="gramStart"/>
      <w:r w:rsidRPr="00FB7734">
        <w:rPr>
          <w:sz w:val="26"/>
          <w:szCs w:val="26"/>
          <w:lang w:eastAsia="ar-SA"/>
        </w:rPr>
        <w:t>наличии</w:t>
      </w:r>
      <w:proofErr w:type="gramEnd"/>
      <w:r w:rsidRPr="00FB7734">
        <w:rPr>
          <w:sz w:val="26"/>
          <w:szCs w:val="26"/>
          <w:lang w:eastAsia="ar-SA"/>
        </w:rPr>
        <w:t xml:space="preserve"> таких требований) статьи 31 </w:t>
      </w:r>
      <w:r w:rsidR="00150521">
        <w:rPr>
          <w:sz w:val="26"/>
          <w:szCs w:val="26"/>
          <w:lang w:eastAsia="ar-SA"/>
        </w:rPr>
        <w:t>З</w:t>
      </w:r>
      <w:r w:rsidRPr="00FB7734">
        <w:rPr>
          <w:sz w:val="26"/>
          <w:szCs w:val="26"/>
          <w:lang w:eastAsia="ar-SA"/>
        </w:rPr>
        <w:t>акона</w:t>
      </w:r>
      <w:r w:rsidR="00150521">
        <w:rPr>
          <w:sz w:val="26"/>
          <w:szCs w:val="26"/>
          <w:lang w:eastAsia="ar-SA"/>
        </w:rPr>
        <w:t xml:space="preserve"> </w:t>
      </w:r>
      <w:r w:rsidR="001D4CB9">
        <w:rPr>
          <w:sz w:val="26"/>
          <w:szCs w:val="26"/>
          <w:lang w:eastAsia="ar-SA"/>
        </w:rPr>
        <w:t xml:space="preserve">                             </w:t>
      </w:r>
      <w:r w:rsidR="00150521">
        <w:rPr>
          <w:sz w:val="26"/>
          <w:szCs w:val="26"/>
          <w:lang w:eastAsia="ar-SA"/>
        </w:rPr>
        <w:t>о контрактной системе</w:t>
      </w:r>
      <w:r w:rsidRPr="00FB7734">
        <w:rPr>
          <w:sz w:val="26"/>
          <w:szCs w:val="26"/>
          <w:lang w:eastAsia="ar-SA"/>
        </w:rPr>
        <w:t xml:space="preserve">, а также требование, предъявляемое к участникам такого аукциона в соответствии с частью 1.1 (при наличии такого требования) статьи 31 </w:t>
      </w:r>
      <w:r w:rsidR="00150521">
        <w:rPr>
          <w:sz w:val="26"/>
          <w:szCs w:val="26"/>
          <w:lang w:eastAsia="ar-SA"/>
        </w:rPr>
        <w:t>З</w:t>
      </w:r>
      <w:r w:rsidR="00150521" w:rsidRPr="00FB7734">
        <w:rPr>
          <w:sz w:val="26"/>
          <w:szCs w:val="26"/>
          <w:lang w:eastAsia="ar-SA"/>
        </w:rPr>
        <w:t>акона</w:t>
      </w:r>
      <w:r w:rsidR="00150521">
        <w:rPr>
          <w:sz w:val="26"/>
          <w:szCs w:val="26"/>
          <w:lang w:eastAsia="ar-SA"/>
        </w:rPr>
        <w:t xml:space="preserve"> о контрактной системе</w:t>
      </w:r>
      <w:r w:rsidR="00AB482B" w:rsidRPr="00FB7734">
        <w:rPr>
          <w:sz w:val="26"/>
          <w:szCs w:val="26"/>
          <w:lang w:eastAsia="ar-SA"/>
        </w:rPr>
        <w:t>.</w:t>
      </w:r>
    </w:p>
    <w:p w:rsidR="002E5D88" w:rsidRPr="00FB7734" w:rsidRDefault="00162AB8" w:rsidP="00ED1CFE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162AB8">
        <w:rPr>
          <w:sz w:val="26"/>
          <w:szCs w:val="26"/>
          <w:lang w:eastAsia="ar-SA"/>
        </w:rPr>
        <w:t>Частью 1 статьи 31 Закона о контрактной системе установлен исчерпывающий перечень единых требований, предъявляемых к участникам закупки, в том числе,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AB482B" w:rsidRPr="00FB7734" w:rsidRDefault="00AB482B" w:rsidP="00ED1CFE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FB7734">
        <w:rPr>
          <w:sz w:val="26"/>
          <w:szCs w:val="26"/>
          <w:lang w:eastAsia="ar-SA"/>
        </w:rPr>
        <w:t xml:space="preserve">Пункт 9 части 1 статьи 31 Закона о контрактной системе устанавливает </w:t>
      </w:r>
      <w:r w:rsidRPr="00162AB8">
        <w:rPr>
          <w:b/>
          <w:sz w:val="26"/>
          <w:szCs w:val="26"/>
          <w:lang w:eastAsia="ar-SA"/>
        </w:rPr>
        <w:t>единое требование к участникам закупки</w:t>
      </w:r>
      <w:r w:rsidR="00FB7734" w:rsidRPr="00162AB8">
        <w:rPr>
          <w:b/>
          <w:sz w:val="26"/>
          <w:szCs w:val="26"/>
          <w:lang w:eastAsia="ar-SA"/>
        </w:rPr>
        <w:t xml:space="preserve"> об отсутствии между ними и заказчиком конфликта интересов</w:t>
      </w:r>
      <w:r w:rsidR="00FB7734" w:rsidRPr="00FB7734">
        <w:rPr>
          <w:sz w:val="26"/>
          <w:szCs w:val="26"/>
          <w:lang w:eastAsia="ar-SA"/>
        </w:rPr>
        <w:t xml:space="preserve">, предусматривая случаи, при которых конфликт интересов имеет место. Подтверждение соответствия данному требованию осуществляется посредством проставления отметки в соответствующей графе электронной документации. Такое декларирование происходит независимо от наличия </w:t>
      </w:r>
      <w:r w:rsidR="00CB612E">
        <w:rPr>
          <w:sz w:val="26"/>
          <w:szCs w:val="26"/>
          <w:lang w:eastAsia="ar-SA"/>
        </w:rPr>
        <w:t xml:space="preserve">                     </w:t>
      </w:r>
      <w:r w:rsidR="00FB7734" w:rsidRPr="00FB7734">
        <w:rPr>
          <w:sz w:val="26"/>
          <w:szCs w:val="26"/>
          <w:lang w:eastAsia="ar-SA"/>
        </w:rPr>
        <w:t>или отсутствия между участником закупки и заказчиком конфликта интересов.</w:t>
      </w:r>
    </w:p>
    <w:p w:rsidR="00F105D4" w:rsidRPr="00FB7734" w:rsidRDefault="00F105D4" w:rsidP="00F105D4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162AB8">
        <w:rPr>
          <w:sz w:val="26"/>
          <w:szCs w:val="26"/>
          <w:lang w:eastAsia="ar-SA"/>
        </w:rPr>
        <w:lastRenderedPageBreak/>
        <w:t xml:space="preserve">Пунктом </w:t>
      </w:r>
      <w:r>
        <w:rPr>
          <w:sz w:val="26"/>
          <w:szCs w:val="26"/>
          <w:lang w:eastAsia="ar-SA"/>
        </w:rPr>
        <w:t>28</w:t>
      </w:r>
      <w:r w:rsidRPr="00162AB8">
        <w:rPr>
          <w:sz w:val="26"/>
          <w:szCs w:val="26"/>
          <w:lang w:eastAsia="ar-SA"/>
        </w:rPr>
        <w:t xml:space="preserve"> </w:t>
      </w:r>
      <w:r w:rsidR="00A94241">
        <w:rPr>
          <w:sz w:val="26"/>
          <w:szCs w:val="26"/>
          <w:lang w:eastAsia="ar-SA"/>
        </w:rPr>
        <w:t>документации об электронном аукционе (И</w:t>
      </w:r>
      <w:r w:rsidRPr="00162AB8">
        <w:rPr>
          <w:sz w:val="26"/>
          <w:szCs w:val="26"/>
          <w:lang w:eastAsia="ar-SA"/>
        </w:rPr>
        <w:t>нформационн</w:t>
      </w:r>
      <w:r w:rsidR="00A94241">
        <w:rPr>
          <w:sz w:val="26"/>
          <w:szCs w:val="26"/>
          <w:lang w:eastAsia="ar-SA"/>
        </w:rPr>
        <w:t>ая</w:t>
      </w:r>
      <w:r w:rsidRPr="00162AB8">
        <w:rPr>
          <w:sz w:val="26"/>
          <w:szCs w:val="26"/>
          <w:lang w:eastAsia="ar-SA"/>
        </w:rPr>
        <w:t xml:space="preserve"> карт</w:t>
      </w:r>
      <w:r w:rsidR="00A94241">
        <w:rPr>
          <w:sz w:val="26"/>
          <w:szCs w:val="26"/>
          <w:lang w:eastAsia="ar-SA"/>
        </w:rPr>
        <w:t>а</w:t>
      </w:r>
      <w:r w:rsidRPr="00162AB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а</w:t>
      </w:r>
      <w:r w:rsidRPr="00162AB8">
        <w:rPr>
          <w:sz w:val="26"/>
          <w:szCs w:val="26"/>
          <w:lang w:eastAsia="ar-SA"/>
        </w:rPr>
        <w:t>укцион</w:t>
      </w:r>
      <w:r>
        <w:rPr>
          <w:sz w:val="26"/>
          <w:szCs w:val="26"/>
          <w:lang w:eastAsia="ar-SA"/>
        </w:rPr>
        <w:t>а</w:t>
      </w:r>
      <w:r w:rsidR="00A94241">
        <w:rPr>
          <w:sz w:val="26"/>
          <w:szCs w:val="26"/>
          <w:lang w:eastAsia="ar-SA"/>
        </w:rPr>
        <w:t>)</w:t>
      </w:r>
      <w:r w:rsidRPr="00162AB8">
        <w:rPr>
          <w:sz w:val="26"/>
          <w:szCs w:val="26"/>
          <w:lang w:eastAsia="ar-SA"/>
        </w:rPr>
        <w:t xml:space="preserve"> установлен перечень требований к участникам </w:t>
      </w:r>
      <w:r>
        <w:rPr>
          <w:sz w:val="26"/>
          <w:szCs w:val="26"/>
          <w:lang w:eastAsia="ar-SA"/>
        </w:rPr>
        <w:t xml:space="preserve">электронного аукциона, </w:t>
      </w:r>
      <w:r w:rsidR="00CB612E">
        <w:rPr>
          <w:sz w:val="26"/>
          <w:szCs w:val="26"/>
          <w:lang w:eastAsia="ar-SA"/>
        </w:rPr>
        <w:t xml:space="preserve">               </w:t>
      </w:r>
      <w:r>
        <w:rPr>
          <w:sz w:val="26"/>
          <w:szCs w:val="26"/>
          <w:lang w:eastAsia="ar-SA"/>
        </w:rPr>
        <w:t>с указанием</w:t>
      </w:r>
      <w:r w:rsidRPr="00162AB8">
        <w:rPr>
          <w:sz w:val="26"/>
          <w:szCs w:val="26"/>
          <w:lang w:eastAsia="ar-SA"/>
        </w:rPr>
        <w:t xml:space="preserve"> требовани</w:t>
      </w:r>
      <w:r>
        <w:rPr>
          <w:sz w:val="26"/>
          <w:szCs w:val="26"/>
          <w:lang w:eastAsia="ar-SA"/>
        </w:rPr>
        <w:t>я</w:t>
      </w:r>
      <w:r w:rsidRPr="00162AB8">
        <w:rPr>
          <w:sz w:val="26"/>
          <w:szCs w:val="26"/>
          <w:lang w:eastAsia="ar-SA"/>
        </w:rPr>
        <w:t>, предусмотренно</w:t>
      </w:r>
      <w:r>
        <w:rPr>
          <w:sz w:val="26"/>
          <w:szCs w:val="26"/>
          <w:lang w:eastAsia="ar-SA"/>
        </w:rPr>
        <w:t>го</w:t>
      </w:r>
      <w:r w:rsidRPr="00162AB8">
        <w:rPr>
          <w:sz w:val="26"/>
          <w:szCs w:val="26"/>
          <w:lang w:eastAsia="ar-SA"/>
        </w:rPr>
        <w:t xml:space="preserve"> пунктом </w:t>
      </w:r>
      <w:r>
        <w:rPr>
          <w:sz w:val="26"/>
          <w:szCs w:val="26"/>
          <w:lang w:eastAsia="ar-SA"/>
        </w:rPr>
        <w:t>9</w:t>
      </w:r>
      <w:r w:rsidRPr="00162AB8">
        <w:rPr>
          <w:sz w:val="26"/>
          <w:szCs w:val="26"/>
          <w:lang w:eastAsia="ar-SA"/>
        </w:rPr>
        <w:t xml:space="preserve"> части 1 статьи 31 Закона </w:t>
      </w:r>
      <w:r w:rsidR="00CB612E">
        <w:rPr>
          <w:sz w:val="26"/>
          <w:szCs w:val="26"/>
          <w:lang w:eastAsia="ar-SA"/>
        </w:rPr>
        <w:t xml:space="preserve">                   </w:t>
      </w:r>
      <w:r w:rsidRPr="00162AB8">
        <w:rPr>
          <w:sz w:val="26"/>
          <w:szCs w:val="26"/>
          <w:lang w:eastAsia="ar-SA"/>
        </w:rPr>
        <w:t>о контрактной системе.</w:t>
      </w:r>
    </w:p>
    <w:p w:rsidR="00FB7734" w:rsidRDefault="00FB7734" w:rsidP="00ED1CFE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FB7734">
        <w:rPr>
          <w:sz w:val="26"/>
          <w:szCs w:val="26"/>
          <w:lang w:eastAsia="ar-SA"/>
        </w:rPr>
        <w:t xml:space="preserve">Согласно пункту 2 части 6 статьи 69 Закона о контрактной системе несоответствие участника закупки требованию пункта 9 части 1 статьи 31 Закона </w:t>
      </w:r>
      <w:r w:rsidR="00CB612E">
        <w:rPr>
          <w:sz w:val="26"/>
          <w:szCs w:val="26"/>
          <w:lang w:eastAsia="ar-SA"/>
        </w:rPr>
        <w:t xml:space="preserve">               </w:t>
      </w:r>
      <w:r w:rsidRPr="00FB7734">
        <w:rPr>
          <w:sz w:val="26"/>
          <w:szCs w:val="26"/>
          <w:lang w:eastAsia="ar-SA"/>
        </w:rPr>
        <w:t>о контрактной системе является основанием для отклонения заявки такого участника</w:t>
      </w:r>
      <w:r>
        <w:rPr>
          <w:sz w:val="26"/>
          <w:szCs w:val="26"/>
          <w:lang w:eastAsia="ar-SA"/>
        </w:rPr>
        <w:t>.</w:t>
      </w:r>
    </w:p>
    <w:p w:rsidR="00222076" w:rsidRPr="005B48FE" w:rsidRDefault="00222076" w:rsidP="00A94241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Индивидуального предпринимателя Никонова Андрея Геннадьевича </w:t>
      </w:r>
      <w:r w:rsidR="00CB612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не была отклонена членами Единой комиссии, ввиду того, что </w:t>
      </w:r>
      <w:r w:rsidRPr="00222076">
        <w:rPr>
          <w:sz w:val="26"/>
          <w:szCs w:val="26"/>
        </w:rPr>
        <w:t>участником закупки</w:t>
      </w:r>
      <w:r>
        <w:rPr>
          <w:sz w:val="26"/>
          <w:szCs w:val="26"/>
        </w:rPr>
        <w:t xml:space="preserve"> п</w:t>
      </w:r>
      <w:r w:rsidRPr="00222076">
        <w:rPr>
          <w:sz w:val="26"/>
          <w:szCs w:val="26"/>
        </w:rPr>
        <w:t>роставлен</w:t>
      </w:r>
      <w:r>
        <w:rPr>
          <w:sz w:val="26"/>
          <w:szCs w:val="26"/>
        </w:rPr>
        <w:t>а</w:t>
      </w:r>
      <w:r w:rsidRPr="00222076">
        <w:rPr>
          <w:sz w:val="26"/>
          <w:szCs w:val="26"/>
        </w:rPr>
        <w:t xml:space="preserve"> отметк</w:t>
      </w:r>
      <w:r>
        <w:rPr>
          <w:sz w:val="26"/>
          <w:szCs w:val="26"/>
        </w:rPr>
        <w:t>а</w:t>
      </w:r>
      <w:r w:rsidRPr="00222076">
        <w:rPr>
          <w:sz w:val="26"/>
          <w:szCs w:val="26"/>
        </w:rPr>
        <w:t xml:space="preserve"> в соответствующей графе электронной документации в составе второй части заявки</w:t>
      </w:r>
      <w:r>
        <w:rPr>
          <w:sz w:val="26"/>
          <w:szCs w:val="26"/>
        </w:rPr>
        <w:t>,</w:t>
      </w:r>
      <w:r w:rsidRPr="00222076">
        <w:rPr>
          <w:sz w:val="26"/>
          <w:szCs w:val="26"/>
        </w:rPr>
        <w:t xml:space="preserve"> свидетельству</w:t>
      </w:r>
      <w:r>
        <w:rPr>
          <w:sz w:val="26"/>
          <w:szCs w:val="26"/>
        </w:rPr>
        <w:t>ющая</w:t>
      </w:r>
      <w:r w:rsidRPr="00222076">
        <w:rPr>
          <w:sz w:val="26"/>
          <w:szCs w:val="26"/>
        </w:rPr>
        <w:t xml:space="preserve"> о соблюдении письменной формы названной </w:t>
      </w:r>
      <w:r w:rsidRPr="005B48FE">
        <w:rPr>
          <w:sz w:val="26"/>
          <w:szCs w:val="26"/>
        </w:rPr>
        <w:t>декларации</w:t>
      </w:r>
      <w:r w:rsidR="00A94241" w:rsidRPr="005B48FE">
        <w:rPr>
          <w:sz w:val="26"/>
          <w:szCs w:val="26"/>
        </w:rPr>
        <w:t xml:space="preserve"> (приложение № </w:t>
      </w:r>
      <w:r w:rsidR="004C71C5" w:rsidRPr="005B48FE">
        <w:rPr>
          <w:sz w:val="26"/>
          <w:szCs w:val="26"/>
        </w:rPr>
        <w:t>22</w:t>
      </w:r>
      <w:r w:rsidR="00A94241" w:rsidRPr="005B48FE">
        <w:rPr>
          <w:sz w:val="26"/>
          <w:szCs w:val="26"/>
        </w:rPr>
        <w:t>).</w:t>
      </w:r>
    </w:p>
    <w:p w:rsidR="00907A1C" w:rsidRPr="005B48FE" w:rsidRDefault="00BA7A0F" w:rsidP="00A94241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5B48FE">
        <w:rPr>
          <w:sz w:val="26"/>
          <w:szCs w:val="26"/>
        </w:rPr>
        <w:t>В ходе проверки выяснилось, что победитель аукциона Индивидуальный предприниматель Никонов Андрей Геннадьевич и специали</w:t>
      </w:r>
      <w:proofErr w:type="gramStart"/>
      <w:r w:rsidRPr="005B48FE">
        <w:rPr>
          <w:sz w:val="26"/>
          <w:szCs w:val="26"/>
        </w:rPr>
        <w:t>ст в сф</w:t>
      </w:r>
      <w:proofErr w:type="gramEnd"/>
      <w:r w:rsidRPr="005B48FE">
        <w:rPr>
          <w:sz w:val="26"/>
          <w:szCs w:val="26"/>
        </w:rPr>
        <w:t xml:space="preserve">ере закупок </w:t>
      </w:r>
      <w:r w:rsidR="004B67FE" w:rsidRPr="005B48FE">
        <w:rPr>
          <w:sz w:val="26"/>
          <w:szCs w:val="26"/>
        </w:rPr>
        <w:t xml:space="preserve">Субъекта контроля </w:t>
      </w:r>
      <w:r w:rsidRPr="005B48FE">
        <w:rPr>
          <w:sz w:val="26"/>
          <w:szCs w:val="26"/>
        </w:rPr>
        <w:t xml:space="preserve">Никонова </w:t>
      </w:r>
      <w:r w:rsidR="00006B3E" w:rsidRPr="005B48FE">
        <w:rPr>
          <w:sz w:val="26"/>
          <w:szCs w:val="26"/>
        </w:rPr>
        <w:t xml:space="preserve">Алена Николаевна находятся в законном браке, </w:t>
      </w:r>
      <w:r w:rsidR="001D4CB9" w:rsidRPr="005B48FE">
        <w:rPr>
          <w:sz w:val="26"/>
          <w:szCs w:val="26"/>
        </w:rPr>
        <w:t xml:space="preserve">                   </w:t>
      </w:r>
      <w:r w:rsidR="00006B3E" w:rsidRPr="005B48FE">
        <w:rPr>
          <w:sz w:val="26"/>
          <w:szCs w:val="26"/>
        </w:rPr>
        <w:t xml:space="preserve">что подтверждается штампом в паспорте Никоновой А.Н. (приложение № </w:t>
      </w:r>
      <w:r w:rsidR="004C71C5" w:rsidRPr="005B48FE">
        <w:rPr>
          <w:sz w:val="26"/>
          <w:szCs w:val="26"/>
        </w:rPr>
        <w:t>24</w:t>
      </w:r>
      <w:r w:rsidR="00006B3E" w:rsidRPr="005B48FE">
        <w:rPr>
          <w:sz w:val="26"/>
          <w:szCs w:val="26"/>
        </w:rPr>
        <w:t>).</w:t>
      </w:r>
    </w:p>
    <w:p w:rsidR="00BA7A0F" w:rsidRPr="00787272" w:rsidRDefault="00907A1C" w:rsidP="00A94241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sz w:val="26"/>
          <w:szCs w:val="26"/>
          <w:u w:val="single"/>
        </w:rPr>
      </w:pPr>
      <w:r w:rsidRPr="005B48FE">
        <w:rPr>
          <w:sz w:val="26"/>
          <w:szCs w:val="26"/>
          <w:u w:val="single"/>
        </w:rPr>
        <w:t>Таким образом, в нарушении пункта 9 части 1 статьи 31 Закона</w:t>
      </w:r>
      <w:r w:rsidRPr="00787272">
        <w:rPr>
          <w:sz w:val="26"/>
          <w:szCs w:val="26"/>
          <w:u w:val="single"/>
        </w:rPr>
        <w:t xml:space="preserve"> о контрактной системе, контракт </w:t>
      </w:r>
      <w:r w:rsidRPr="00787272">
        <w:rPr>
          <w:sz w:val="26"/>
          <w:szCs w:val="26"/>
          <w:u w:val="single"/>
          <w:lang w:eastAsia="zh-CN"/>
        </w:rPr>
        <w:t xml:space="preserve">на </w:t>
      </w:r>
      <w:r w:rsidRPr="00787272">
        <w:rPr>
          <w:sz w:val="26"/>
          <w:szCs w:val="26"/>
          <w:u w:val="single"/>
        </w:rPr>
        <w:t>выполнение работ по замене оконных блоков на ПВХ</w:t>
      </w:r>
      <w:r w:rsidR="00BA7A0F" w:rsidRPr="00787272">
        <w:rPr>
          <w:sz w:val="26"/>
          <w:szCs w:val="26"/>
          <w:u w:val="single"/>
        </w:rPr>
        <w:t xml:space="preserve"> </w:t>
      </w:r>
      <w:r w:rsidRPr="00787272">
        <w:rPr>
          <w:sz w:val="26"/>
          <w:szCs w:val="26"/>
          <w:u w:val="single"/>
        </w:rPr>
        <w:t xml:space="preserve">заключен </w:t>
      </w:r>
      <w:r w:rsidR="00F0270F">
        <w:rPr>
          <w:sz w:val="26"/>
          <w:szCs w:val="26"/>
          <w:u w:val="single"/>
        </w:rPr>
        <w:t>при наличии конфликта интересов</w:t>
      </w:r>
      <w:r w:rsidR="00824C4E">
        <w:rPr>
          <w:sz w:val="26"/>
          <w:szCs w:val="26"/>
          <w:u w:val="single"/>
        </w:rPr>
        <w:t>,</w:t>
      </w:r>
      <w:r w:rsidR="00BA7A0F" w:rsidRPr="00787272">
        <w:rPr>
          <w:sz w:val="26"/>
          <w:szCs w:val="26"/>
          <w:u w:val="single"/>
        </w:rPr>
        <w:t xml:space="preserve"> </w:t>
      </w:r>
      <w:r w:rsidRPr="00787272">
        <w:rPr>
          <w:sz w:val="26"/>
          <w:szCs w:val="26"/>
          <w:u w:val="single"/>
        </w:rPr>
        <w:t>является ничтожным.</w:t>
      </w:r>
    </w:p>
    <w:p w:rsidR="00B65E53" w:rsidRPr="00166760" w:rsidRDefault="00BA7A0F" w:rsidP="00B65E53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eastAsia="ar-SA"/>
        </w:rPr>
        <w:t xml:space="preserve"> </w:t>
      </w:r>
      <w:r w:rsidR="00B65E53" w:rsidRPr="00D62B66">
        <w:rPr>
          <w:i/>
          <w:sz w:val="26"/>
          <w:szCs w:val="26"/>
          <w:lang w:eastAsia="ar-SA"/>
        </w:rPr>
        <w:t>5.4.</w:t>
      </w:r>
      <w:r w:rsidR="002E5D88" w:rsidRPr="00FB7734">
        <w:rPr>
          <w:i/>
          <w:sz w:val="26"/>
          <w:szCs w:val="26"/>
          <w:lang w:eastAsia="ar-SA"/>
        </w:rPr>
        <w:t>2</w:t>
      </w:r>
      <w:r w:rsidR="00B65E53" w:rsidRPr="00D62B66">
        <w:rPr>
          <w:i/>
          <w:sz w:val="26"/>
          <w:szCs w:val="26"/>
          <w:lang w:eastAsia="ar-SA"/>
        </w:rPr>
        <w:t xml:space="preserve">. Извещение </w:t>
      </w:r>
      <w:r w:rsidR="00B65E53" w:rsidRPr="00D62B66">
        <w:rPr>
          <w:i/>
          <w:sz w:val="26"/>
          <w:szCs w:val="26"/>
          <w:lang w:eastAsia="zh-CN"/>
        </w:rPr>
        <w:t xml:space="preserve">о проведении электронного аукциона от </w:t>
      </w:r>
      <w:r w:rsidR="00B65E53" w:rsidRPr="00B65E53">
        <w:rPr>
          <w:i/>
          <w:sz w:val="26"/>
          <w:szCs w:val="26"/>
          <w:lang w:eastAsia="zh-CN"/>
        </w:rPr>
        <w:t>02</w:t>
      </w:r>
      <w:r w:rsidR="00B65E53" w:rsidRPr="00D62B66">
        <w:rPr>
          <w:i/>
          <w:sz w:val="26"/>
          <w:szCs w:val="26"/>
          <w:lang w:eastAsia="zh-CN"/>
        </w:rPr>
        <w:t>.</w:t>
      </w:r>
      <w:r w:rsidR="00B65E53" w:rsidRPr="00B65E53">
        <w:rPr>
          <w:i/>
          <w:sz w:val="26"/>
          <w:szCs w:val="26"/>
          <w:lang w:eastAsia="zh-CN"/>
        </w:rPr>
        <w:t>11</w:t>
      </w:r>
      <w:r w:rsidR="00B65E53" w:rsidRPr="00D62B66">
        <w:rPr>
          <w:i/>
          <w:sz w:val="26"/>
          <w:szCs w:val="26"/>
          <w:lang w:eastAsia="zh-CN"/>
        </w:rPr>
        <w:t>.202</w:t>
      </w:r>
      <w:r w:rsidR="00B65E53" w:rsidRPr="00B65E53">
        <w:rPr>
          <w:i/>
          <w:sz w:val="26"/>
          <w:szCs w:val="26"/>
          <w:lang w:eastAsia="zh-CN"/>
        </w:rPr>
        <w:t>0</w:t>
      </w:r>
      <w:r w:rsidR="00B65E53" w:rsidRPr="00D62B66">
        <w:rPr>
          <w:i/>
          <w:sz w:val="26"/>
          <w:szCs w:val="26"/>
          <w:lang w:eastAsia="zh-CN"/>
        </w:rPr>
        <w:t xml:space="preserve"> г.                         № </w:t>
      </w:r>
      <w:r w:rsidR="00B65E53"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</w:t>
      </w:r>
      <w:r w:rsidR="00B65E53"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1</w:t>
      </w:r>
      <w:r w:rsidR="00B65E53"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69</w:t>
      </w:r>
      <w:r w:rsidR="00B65E53"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3</w:t>
      </w:r>
      <w:r w:rsidR="00B65E53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000</w:t>
      </w:r>
      <w:r w:rsidR="00B65E53"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253200</w:t>
      </w:r>
      <w:r w:rsidR="00B65E53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006</w:t>
      </w:r>
      <w:r w:rsidR="00B65E53" w:rsidRPr="00B65E53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86</w:t>
      </w:r>
      <w:r w:rsidR="00B65E53" w:rsidRPr="00D62B66">
        <w:rPr>
          <w:rStyle w:val="af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="00B65E53" w:rsidRPr="00D62B66">
        <w:rPr>
          <w:i/>
          <w:sz w:val="26"/>
          <w:szCs w:val="26"/>
          <w:lang w:eastAsia="zh-CN"/>
        </w:rPr>
        <w:t xml:space="preserve">на </w:t>
      </w:r>
      <w:r w:rsidR="00B65E53" w:rsidRPr="00D62B66">
        <w:rPr>
          <w:i/>
          <w:sz w:val="26"/>
          <w:szCs w:val="26"/>
        </w:rPr>
        <w:t xml:space="preserve">поставку </w:t>
      </w:r>
      <w:r w:rsidR="00B65E53">
        <w:rPr>
          <w:i/>
          <w:sz w:val="26"/>
          <w:szCs w:val="26"/>
        </w:rPr>
        <w:t xml:space="preserve">рыбы мороженой </w:t>
      </w:r>
      <w:r w:rsidR="00B65E53" w:rsidRPr="00D62B66">
        <w:rPr>
          <w:i/>
          <w:sz w:val="26"/>
          <w:szCs w:val="26"/>
          <w:shd w:val="clear" w:color="auto" w:fill="FFFFFF"/>
        </w:rPr>
        <w:t>(далее - Аукцион)</w:t>
      </w:r>
      <w:r w:rsidR="00B65E53" w:rsidRPr="00D62B66">
        <w:rPr>
          <w:i/>
          <w:sz w:val="26"/>
          <w:szCs w:val="26"/>
        </w:rPr>
        <w:t xml:space="preserve">. </w:t>
      </w:r>
      <w:r w:rsidR="00B65E53" w:rsidRPr="00D62B66">
        <w:rPr>
          <w:i/>
          <w:sz w:val="26"/>
          <w:szCs w:val="26"/>
          <w:lang w:eastAsia="ar-SA"/>
        </w:rPr>
        <w:t xml:space="preserve">Начальная (максимальная) цена контракта </w:t>
      </w:r>
      <w:r w:rsidR="00B65E53">
        <w:rPr>
          <w:i/>
          <w:sz w:val="26"/>
          <w:szCs w:val="26"/>
          <w:lang w:eastAsia="ar-SA"/>
        </w:rPr>
        <w:t>13</w:t>
      </w:r>
      <w:r w:rsidR="00B65E53">
        <w:rPr>
          <w:i/>
          <w:sz w:val="26"/>
          <w:szCs w:val="26"/>
          <w:lang w:eastAsia="zh-CN"/>
        </w:rPr>
        <w:t>9 460</w:t>
      </w:r>
      <w:r w:rsidR="00B65E53" w:rsidRPr="00D62B66">
        <w:rPr>
          <w:sz w:val="26"/>
          <w:szCs w:val="26"/>
          <w:lang w:eastAsia="zh-CN"/>
        </w:rPr>
        <w:t xml:space="preserve"> </w:t>
      </w:r>
      <w:r w:rsidR="004C71C5">
        <w:rPr>
          <w:i/>
          <w:sz w:val="26"/>
          <w:szCs w:val="26"/>
          <w:lang w:eastAsia="ar-SA"/>
        </w:rPr>
        <w:t>руб. 00 коп.</w:t>
      </w:r>
    </w:p>
    <w:p w:rsidR="00B65E53" w:rsidRPr="00F34F1C" w:rsidRDefault="008A34B3" w:rsidP="00B65E53">
      <w:pPr>
        <w:spacing w:line="100" w:lineRule="atLeast"/>
        <w:ind w:firstLine="709"/>
        <w:jc w:val="both"/>
        <w:rPr>
          <w:i/>
          <w:sz w:val="26"/>
          <w:szCs w:val="26"/>
        </w:rPr>
      </w:pPr>
      <w:r w:rsidRPr="008A34B3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65E53" w:rsidRPr="00F34F1C">
        <w:rPr>
          <w:sz w:val="26"/>
          <w:szCs w:val="26"/>
        </w:rPr>
        <w:t>Статьями 6, 7 Закона о контрактной системе в сфере закупок установлено,           что контрактная система основывается на принципах открытости, прозрачности информации о контрактной системе в сфере закупок.</w:t>
      </w:r>
    </w:p>
    <w:p w:rsidR="00B65E53" w:rsidRPr="00F34F1C" w:rsidRDefault="00B65E53" w:rsidP="00B65E53">
      <w:pPr>
        <w:spacing w:line="100" w:lineRule="atLeast"/>
        <w:ind w:firstLine="709"/>
        <w:jc w:val="both"/>
        <w:rPr>
          <w:sz w:val="26"/>
          <w:szCs w:val="26"/>
          <w:lang w:eastAsia="zh-CN"/>
        </w:rPr>
      </w:pPr>
      <w:r w:rsidRPr="00F34F1C">
        <w:rPr>
          <w:sz w:val="26"/>
          <w:szCs w:val="26"/>
          <w:lang w:eastAsia="zh-CN"/>
        </w:rPr>
        <w:t xml:space="preserve">Согласно пункту 11 части 1 статьи 64 Закона о контрактной системе </w:t>
      </w:r>
      <w:proofErr w:type="gramStart"/>
      <w:r w:rsidRPr="00F34F1C">
        <w:rPr>
          <w:sz w:val="26"/>
          <w:szCs w:val="26"/>
          <w:lang w:eastAsia="zh-CN"/>
        </w:rPr>
        <w:t>документация</w:t>
      </w:r>
      <w:proofErr w:type="gramEnd"/>
      <w:r w:rsidRPr="00F34F1C">
        <w:rPr>
          <w:sz w:val="26"/>
          <w:szCs w:val="26"/>
          <w:lang w:eastAsia="zh-CN"/>
        </w:rPr>
        <w:t xml:space="preserve"> об электронном аукционе должна содержать порядок, даты начала               и окончания срока предоставления участникам аукциона разъяснений положений документации об электронном аукционе.</w:t>
      </w:r>
    </w:p>
    <w:p w:rsidR="00B65E53" w:rsidRPr="00F34F1C" w:rsidRDefault="00B65E53" w:rsidP="00B65E53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F34F1C">
        <w:rPr>
          <w:sz w:val="26"/>
          <w:szCs w:val="26"/>
        </w:rPr>
        <w:t>Согласно части 4 статьи 65 Закона о контрактной системе в течение двух</w:t>
      </w:r>
      <w:r w:rsidR="00FB7734">
        <w:rPr>
          <w:sz w:val="26"/>
          <w:szCs w:val="26"/>
        </w:rPr>
        <w:t xml:space="preserve"> </w:t>
      </w:r>
      <w:r w:rsidRPr="00F34F1C">
        <w:rPr>
          <w:sz w:val="26"/>
          <w:szCs w:val="26"/>
        </w:rPr>
        <w:t xml:space="preserve">дней         с даты поступления от оператора электронной площадки запроса заказчик размещает </w:t>
      </w:r>
      <w:r w:rsidRPr="00F34F1C">
        <w:rPr>
          <w:sz w:val="26"/>
          <w:szCs w:val="26"/>
          <w:lang w:eastAsia="zh-CN"/>
        </w:rPr>
        <w:t xml:space="preserve">на </w:t>
      </w:r>
      <w:r w:rsidRPr="00F34F1C">
        <w:rPr>
          <w:sz w:val="26"/>
          <w:szCs w:val="26"/>
        </w:rPr>
        <w:t>официальном сайте контрактной системы в сфере закупок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        что указанный запрос поступил заказчику не</w:t>
      </w:r>
      <w:proofErr w:type="gramEnd"/>
      <w:r w:rsidRPr="00F34F1C">
        <w:rPr>
          <w:sz w:val="26"/>
          <w:szCs w:val="26"/>
        </w:rPr>
        <w:t xml:space="preserve"> </w:t>
      </w:r>
      <w:proofErr w:type="gramStart"/>
      <w:r w:rsidRPr="00F34F1C">
        <w:rPr>
          <w:sz w:val="26"/>
          <w:szCs w:val="26"/>
        </w:rPr>
        <w:t>позднее</w:t>
      </w:r>
      <w:proofErr w:type="gramEnd"/>
      <w:r w:rsidRPr="00F34F1C">
        <w:rPr>
          <w:sz w:val="26"/>
          <w:szCs w:val="26"/>
        </w:rPr>
        <w:t xml:space="preserve"> чем за три дня до даты окончания срока подачи заявок на участие в таком аукционе.</w:t>
      </w:r>
    </w:p>
    <w:p w:rsidR="00B65E53" w:rsidRPr="00F34F1C" w:rsidRDefault="00B65E53" w:rsidP="00B65E53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34F1C">
        <w:rPr>
          <w:sz w:val="26"/>
          <w:szCs w:val="26"/>
        </w:rPr>
        <w:t xml:space="preserve">В пункте 5 </w:t>
      </w:r>
      <w:r w:rsidR="004B2129" w:rsidRPr="00F34F1C">
        <w:rPr>
          <w:sz w:val="26"/>
          <w:szCs w:val="26"/>
        </w:rPr>
        <w:t xml:space="preserve">документации об электронном аукционе </w:t>
      </w:r>
      <w:r w:rsidRPr="00F34F1C">
        <w:rPr>
          <w:sz w:val="26"/>
          <w:szCs w:val="26"/>
        </w:rPr>
        <w:t>«Дата и время окончания срока подачи заявок на участие в аукционе» указано: ««</w:t>
      </w:r>
      <w:r>
        <w:rPr>
          <w:sz w:val="26"/>
          <w:szCs w:val="26"/>
        </w:rPr>
        <w:t>23</w:t>
      </w:r>
      <w:r w:rsidRPr="00F34F1C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</w:t>
      </w:r>
      <w:r w:rsidRPr="00F34F1C">
        <w:rPr>
          <w:sz w:val="26"/>
          <w:szCs w:val="26"/>
        </w:rPr>
        <w:t>я 202</w:t>
      </w:r>
      <w:r>
        <w:rPr>
          <w:sz w:val="26"/>
          <w:szCs w:val="26"/>
        </w:rPr>
        <w:t>0</w:t>
      </w:r>
      <w:r w:rsidRPr="00F34F1C">
        <w:rPr>
          <w:sz w:val="26"/>
          <w:szCs w:val="26"/>
        </w:rPr>
        <w:t xml:space="preserve"> года </w:t>
      </w:r>
      <w:r w:rsidR="00B516A9">
        <w:rPr>
          <w:sz w:val="26"/>
          <w:szCs w:val="26"/>
        </w:rPr>
        <w:t xml:space="preserve">                  </w:t>
      </w:r>
      <w:r w:rsidRPr="00F34F1C">
        <w:rPr>
          <w:sz w:val="26"/>
          <w:szCs w:val="26"/>
        </w:rPr>
        <w:t>09 часов 00 минут (местного времени)».</w:t>
      </w:r>
    </w:p>
    <w:p w:rsidR="00B65E53" w:rsidRPr="00F34F1C" w:rsidRDefault="00B65E53" w:rsidP="00B65E53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34F1C">
        <w:rPr>
          <w:sz w:val="26"/>
          <w:szCs w:val="26"/>
        </w:rPr>
        <w:t>Следовательно, дата окончания срока предоставления участникам электронного аукциона разъяснений положений документации об Аукционе –</w:t>
      </w:r>
      <w:r>
        <w:rPr>
          <w:sz w:val="26"/>
          <w:szCs w:val="26"/>
        </w:rPr>
        <w:t>21</w:t>
      </w:r>
      <w:r w:rsidRPr="00F34F1C">
        <w:rPr>
          <w:sz w:val="26"/>
          <w:szCs w:val="26"/>
        </w:rPr>
        <w:t xml:space="preserve"> </w:t>
      </w:r>
      <w:r>
        <w:rPr>
          <w:sz w:val="26"/>
          <w:szCs w:val="26"/>
        </w:rPr>
        <w:t>ноябр</w:t>
      </w:r>
      <w:r w:rsidRPr="00F34F1C">
        <w:rPr>
          <w:sz w:val="26"/>
          <w:szCs w:val="26"/>
        </w:rPr>
        <w:t>я 202</w:t>
      </w:r>
      <w:r>
        <w:rPr>
          <w:sz w:val="26"/>
          <w:szCs w:val="26"/>
        </w:rPr>
        <w:t>0</w:t>
      </w:r>
      <w:r w:rsidRPr="00F34F1C">
        <w:rPr>
          <w:sz w:val="26"/>
          <w:szCs w:val="26"/>
        </w:rPr>
        <w:t xml:space="preserve"> г.</w:t>
      </w:r>
    </w:p>
    <w:p w:rsidR="00B65E53" w:rsidRDefault="00B65E53" w:rsidP="00B65E53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b/>
          <w:sz w:val="26"/>
          <w:szCs w:val="26"/>
        </w:rPr>
      </w:pPr>
      <w:r w:rsidRPr="00F66832">
        <w:rPr>
          <w:sz w:val="26"/>
          <w:szCs w:val="26"/>
        </w:rPr>
        <w:t xml:space="preserve">Однако, согласно пункту 8 </w:t>
      </w:r>
      <w:r w:rsidR="00B516A9" w:rsidRPr="00F34F1C">
        <w:rPr>
          <w:sz w:val="26"/>
          <w:szCs w:val="26"/>
        </w:rPr>
        <w:t>документации об электронном аукционе</w:t>
      </w:r>
      <w:r w:rsidR="00B516A9" w:rsidRPr="00F66832">
        <w:rPr>
          <w:sz w:val="26"/>
          <w:szCs w:val="26"/>
        </w:rPr>
        <w:t xml:space="preserve"> </w:t>
      </w:r>
      <w:r w:rsidRPr="00F66832">
        <w:rPr>
          <w:sz w:val="26"/>
          <w:szCs w:val="26"/>
        </w:rPr>
        <w:t xml:space="preserve">«Дата окончания срока предоставления участникам аукциона разъяснений положений документации об аукционе» документации об электронном аукционе указано: </w:t>
      </w:r>
      <w:r w:rsidR="00B516A9">
        <w:rPr>
          <w:sz w:val="26"/>
          <w:szCs w:val="26"/>
        </w:rPr>
        <w:t xml:space="preserve">            </w:t>
      </w:r>
      <w:r w:rsidRPr="00A7582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20</w:t>
      </w:r>
      <w:r w:rsidRPr="00A7582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ноября</w:t>
      </w:r>
      <w:r w:rsidRPr="00A7582F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0</w:t>
      </w:r>
      <w:r w:rsidRPr="00A7582F">
        <w:rPr>
          <w:b/>
          <w:sz w:val="26"/>
          <w:szCs w:val="26"/>
        </w:rPr>
        <w:t xml:space="preserve"> года. </w:t>
      </w:r>
    </w:p>
    <w:p w:rsidR="001F7EF0" w:rsidRPr="005B48FE" w:rsidRDefault="001F7EF0" w:rsidP="001F7EF0">
      <w:pPr>
        <w:widowControl w:val="0"/>
        <w:spacing w:line="100" w:lineRule="atLeast"/>
        <w:ind w:firstLine="709"/>
        <w:jc w:val="both"/>
        <w:rPr>
          <w:i/>
          <w:sz w:val="26"/>
          <w:szCs w:val="26"/>
          <w:lang w:eastAsia="ar-SA"/>
        </w:rPr>
      </w:pPr>
      <w:r w:rsidRPr="00221004">
        <w:rPr>
          <w:i/>
          <w:sz w:val="26"/>
          <w:szCs w:val="26"/>
          <w:lang w:eastAsia="ar-SA"/>
        </w:rPr>
        <w:t xml:space="preserve">Согласно пояснениям Заказчика от 25.08.2021 г. № 55 «При расчёте сроков сотрудником уполномоченного органа, осуществляющим организацию </w:t>
      </w:r>
      <w:r>
        <w:rPr>
          <w:i/>
          <w:sz w:val="26"/>
          <w:szCs w:val="26"/>
          <w:lang w:eastAsia="ar-SA"/>
        </w:rPr>
        <w:t xml:space="preserve">                                    </w:t>
      </w:r>
      <w:r w:rsidRPr="00221004">
        <w:rPr>
          <w:i/>
          <w:sz w:val="26"/>
          <w:szCs w:val="26"/>
          <w:lang w:eastAsia="ar-SA"/>
        </w:rPr>
        <w:t xml:space="preserve">и осуществление конкурсных </w:t>
      </w:r>
      <w:proofErr w:type="gramStart"/>
      <w:r w:rsidRPr="00221004">
        <w:rPr>
          <w:i/>
          <w:sz w:val="26"/>
          <w:szCs w:val="26"/>
          <w:lang w:eastAsia="ar-SA"/>
        </w:rPr>
        <w:t>процедур</w:t>
      </w:r>
      <w:proofErr w:type="gramEnd"/>
      <w:r w:rsidRPr="00221004">
        <w:rPr>
          <w:i/>
          <w:sz w:val="26"/>
          <w:szCs w:val="26"/>
          <w:lang w:eastAsia="ar-SA"/>
        </w:rPr>
        <w:t xml:space="preserve"> в том числе размещение в ЕИС извещений </w:t>
      </w:r>
      <w:r>
        <w:rPr>
          <w:i/>
          <w:sz w:val="26"/>
          <w:szCs w:val="26"/>
          <w:lang w:eastAsia="ar-SA"/>
        </w:rPr>
        <w:t xml:space="preserve">                </w:t>
      </w:r>
      <w:r w:rsidRPr="00221004">
        <w:rPr>
          <w:i/>
          <w:sz w:val="26"/>
          <w:szCs w:val="26"/>
          <w:lang w:eastAsia="ar-SA"/>
        </w:rPr>
        <w:lastRenderedPageBreak/>
        <w:t xml:space="preserve">об осуществлении закупки допущены ошибки при указании сроков в силу того, что были учтены положения ст. 193 Гражданского кодекса Российской Федерации, </w:t>
      </w:r>
      <w:r>
        <w:rPr>
          <w:i/>
          <w:sz w:val="26"/>
          <w:szCs w:val="26"/>
          <w:lang w:eastAsia="ar-SA"/>
        </w:rPr>
        <w:t xml:space="preserve">                   </w:t>
      </w:r>
      <w:r w:rsidRPr="00221004">
        <w:rPr>
          <w:i/>
          <w:sz w:val="26"/>
          <w:szCs w:val="26"/>
          <w:lang w:eastAsia="ar-SA"/>
        </w:rPr>
        <w:t xml:space="preserve">а именно, если последний день срока приходится на нерабочий день, днем окончания срока считается ближайший следующий за ним рабочий день. При этом стоит отметить, что в документации заказчиком указана ссылка на ч. 2-6 ст. 65 Закона, которые определяют порядок и сроки подачи запросов о даче разъяснений положений документации и ответов на </w:t>
      </w:r>
      <w:r w:rsidRPr="005B48FE">
        <w:rPr>
          <w:i/>
          <w:sz w:val="26"/>
          <w:szCs w:val="26"/>
          <w:lang w:eastAsia="ar-SA"/>
        </w:rPr>
        <w:t>них» (приложение № 2</w:t>
      </w:r>
      <w:r w:rsidR="004C71C5" w:rsidRPr="005B48FE">
        <w:rPr>
          <w:i/>
          <w:sz w:val="26"/>
          <w:szCs w:val="26"/>
          <w:lang w:eastAsia="ar-SA"/>
        </w:rPr>
        <w:t>6</w:t>
      </w:r>
      <w:r w:rsidRPr="005B48FE">
        <w:rPr>
          <w:i/>
          <w:sz w:val="26"/>
          <w:szCs w:val="26"/>
          <w:lang w:eastAsia="ar-SA"/>
        </w:rPr>
        <w:t xml:space="preserve">). </w:t>
      </w:r>
    </w:p>
    <w:p w:rsidR="001F7EF0" w:rsidRPr="00221004" w:rsidRDefault="001F7EF0" w:rsidP="001F7EF0">
      <w:pPr>
        <w:widowControl w:val="0"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>Часть 4 статьи 65 Закона о контрактной системе не устанавливает</w:t>
      </w:r>
      <w:r>
        <w:rPr>
          <w:sz w:val="26"/>
          <w:szCs w:val="26"/>
          <w:lang w:eastAsia="ar-SA"/>
        </w:rPr>
        <w:t xml:space="preserve"> как таковой срок подачи запроса участником электронного аукциона, который мог быть продлен    по правилам статьи 193 Гражданского кодекса Российской Федерации, а определяет период времени - не позднее, чем за три дня до даты окончания срока подачи заявок            на участие в аукционе, при получении </w:t>
      </w:r>
      <w:proofErr w:type="gramStart"/>
      <w:r>
        <w:rPr>
          <w:sz w:val="26"/>
          <w:szCs w:val="26"/>
          <w:lang w:eastAsia="ar-SA"/>
        </w:rPr>
        <w:t>запроса</w:t>
      </w:r>
      <w:proofErr w:type="gramEnd"/>
      <w:r>
        <w:rPr>
          <w:sz w:val="26"/>
          <w:szCs w:val="26"/>
          <w:lang w:eastAsia="ar-SA"/>
        </w:rPr>
        <w:t xml:space="preserve"> в пределах которого у заказчика отсутствует обязанность размещать разъяснения положений документации                    об электронном аукционе.</w:t>
      </w:r>
    </w:p>
    <w:p w:rsidR="008A34B3" w:rsidRPr="008A34B3" w:rsidRDefault="00B516A9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  <w:u w:val="single"/>
        </w:rPr>
      </w:pPr>
      <w:r w:rsidRPr="00F66832">
        <w:rPr>
          <w:sz w:val="26"/>
          <w:szCs w:val="26"/>
        </w:rPr>
        <w:t xml:space="preserve">Таким образом, </w:t>
      </w:r>
      <w:r w:rsidRPr="00F66832">
        <w:rPr>
          <w:iCs/>
          <w:sz w:val="26"/>
          <w:szCs w:val="26"/>
          <w:u w:val="single"/>
          <w:lang w:eastAsia="zh-CN"/>
        </w:rPr>
        <w:t>в нарушение</w:t>
      </w:r>
      <w:r w:rsidRPr="00F66832">
        <w:rPr>
          <w:sz w:val="26"/>
          <w:szCs w:val="26"/>
          <w:u w:val="single"/>
          <w:lang w:eastAsia="zh-CN"/>
        </w:rPr>
        <w:t xml:space="preserve"> статей 6, 7, части 4 статьи 65 Закона о контрактной системе, </w:t>
      </w:r>
      <w:r w:rsidRPr="00F66832">
        <w:rPr>
          <w:sz w:val="26"/>
          <w:szCs w:val="26"/>
          <w:u w:val="single"/>
        </w:rPr>
        <w:t xml:space="preserve">документация </w:t>
      </w:r>
      <w:r w:rsidRPr="00F66832">
        <w:rPr>
          <w:sz w:val="26"/>
          <w:szCs w:val="26"/>
          <w:u w:val="single"/>
          <w:lang w:eastAsia="ar-SA"/>
        </w:rPr>
        <w:t xml:space="preserve">об электронном аукционе </w:t>
      </w:r>
      <w:r w:rsidRPr="00F66832">
        <w:rPr>
          <w:sz w:val="26"/>
          <w:szCs w:val="26"/>
          <w:u w:val="single"/>
          <w:lang w:eastAsia="zh-CN"/>
        </w:rPr>
        <w:t>утверждена Заказчиком                            с нарушением требований, предусмотренных законодательством Российской Федерации о контрактной системе в сфере закупок, в части неверного указания даты окончания</w:t>
      </w:r>
      <w:r w:rsidRPr="00F66832">
        <w:rPr>
          <w:sz w:val="26"/>
          <w:szCs w:val="26"/>
          <w:u w:val="single"/>
        </w:rPr>
        <w:t xml:space="preserve"> срока предоставления участникам аукциона разъяснений положений документации об аукционе</w:t>
      </w:r>
      <w:r w:rsidR="008A34B3">
        <w:rPr>
          <w:sz w:val="26"/>
          <w:szCs w:val="26"/>
          <w:u w:val="single"/>
        </w:rPr>
        <w:t>.</w:t>
      </w:r>
    </w:p>
    <w:p w:rsidR="00B516A9" w:rsidRDefault="00B516A9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66832">
        <w:rPr>
          <w:sz w:val="26"/>
          <w:szCs w:val="26"/>
        </w:rPr>
        <w:t xml:space="preserve"> </w:t>
      </w:r>
      <w:r w:rsidR="008A34B3" w:rsidRPr="008A34B3">
        <w:rPr>
          <w:b/>
          <w:sz w:val="26"/>
          <w:szCs w:val="26"/>
        </w:rPr>
        <w:t xml:space="preserve">2. </w:t>
      </w:r>
      <w:proofErr w:type="gramStart"/>
      <w:r w:rsidR="008A34B3" w:rsidRPr="008A34B3">
        <w:rPr>
          <w:sz w:val="26"/>
          <w:szCs w:val="26"/>
        </w:rPr>
        <w:t>Согласно</w:t>
      </w:r>
      <w:r w:rsidR="008A34B3">
        <w:rPr>
          <w:sz w:val="26"/>
          <w:szCs w:val="26"/>
        </w:rPr>
        <w:t xml:space="preserve"> части 11 статьи 34 Закона о контрактной системе                                для осуществления заказчиками закупок федеральные органы исполнительной власти, Государственная корпорация по атомной энергии «</w:t>
      </w:r>
      <w:proofErr w:type="spellStart"/>
      <w:r w:rsidR="008A34B3">
        <w:rPr>
          <w:sz w:val="26"/>
          <w:szCs w:val="26"/>
        </w:rPr>
        <w:t>Росатом</w:t>
      </w:r>
      <w:proofErr w:type="spellEnd"/>
      <w:r w:rsidR="008A34B3">
        <w:rPr>
          <w:sz w:val="26"/>
          <w:szCs w:val="26"/>
        </w:rPr>
        <w:t>», Государственная корпорация по космической деятельности «</w:t>
      </w:r>
      <w:proofErr w:type="spellStart"/>
      <w:r w:rsidR="008A34B3">
        <w:rPr>
          <w:sz w:val="26"/>
          <w:szCs w:val="26"/>
        </w:rPr>
        <w:t>Роскосмос</w:t>
      </w:r>
      <w:proofErr w:type="spellEnd"/>
      <w:r w:rsidR="008A34B3">
        <w:rPr>
          <w:sz w:val="26"/>
          <w:szCs w:val="26"/>
        </w:rPr>
        <w:t xml:space="preserve">», осуществляющие нормативно-правовое регулирование в  соответствующей сфере деятельности, разрабатывают </w:t>
      </w:r>
      <w:r w:rsidR="001D4CB9">
        <w:rPr>
          <w:sz w:val="26"/>
          <w:szCs w:val="26"/>
        </w:rPr>
        <w:t xml:space="preserve">                  </w:t>
      </w:r>
      <w:r w:rsidR="008A34B3">
        <w:rPr>
          <w:sz w:val="26"/>
          <w:szCs w:val="26"/>
        </w:rPr>
        <w:t>и утверждают типовые контракты, типовые условия контрактов, которые размещаются в ЕИС и составляют библиотеку типовых контрактов, типовых условий контрактов.</w:t>
      </w:r>
      <w:proofErr w:type="gramEnd"/>
    </w:p>
    <w:p w:rsidR="008A34B3" w:rsidRDefault="008A34B3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Министерства сельского хозяйства Российской Федерации                     от 19.03.2020 г. № 140 «Об утверждении типового контракта на поставку продуктов питания» </w:t>
      </w:r>
      <w:r w:rsidR="00E64617">
        <w:rPr>
          <w:sz w:val="26"/>
          <w:szCs w:val="26"/>
        </w:rPr>
        <w:t>(далее именуется – Типовой контракт) утвержден типовой контракт на поставку продуктов питания, применяемый с учетом показателей, определенных информационной картой типового контракта на поставку продуктов питания.</w:t>
      </w:r>
    </w:p>
    <w:p w:rsidR="00E64617" w:rsidRDefault="00E64617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вступил в силу с 29.05.2020 г.</w:t>
      </w:r>
    </w:p>
    <w:p w:rsidR="00E64617" w:rsidRDefault="00E64617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при осуществлении закупки Заказчик обязан применить Типовой контракт на поставку рыбы мороженной.</w:t>
      </w:r>
    </w:p>
    <w:p w:rsidR="00E64617" w:rsidRDefault="002A6112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Заказчик в проекте контракта (Приложение № 3 к документации об аукционе) </w:t>
      </w:r>
      <w:r w:rsidR="00165DE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пункте 2.1. цену Контракта определил как «Цена Контракта (предложение о цене </w:t>
      </w:r>
      <w:r w:rsidR="00165DE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за право заключения Контракта) составляет…..». Вариант «(предложение о цене </w:t>
      </w:r>
      <w:r w:rsidR="00165DE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за право заключения Контракта)» </w:t>
      </w:r>
      <w:r w:rsidR="00165DE4">
        <w:rPr>
          <w:sz w:val="26"/>
          <w:szCs w:val="26"/>
        </w:rPr>
        <w:t xml:space="preserve">согласно Типовому контракту </w:t>
      </w:r>
      <w:r>
        <w:rPr>
          <w:sz w:val="26"/>
          <w:szCs w:val="26"/>
        </w:rPr>
        <w:t>выбирается в случае, если контракт заключается по результатам электронного аукциона, который проводился на право заключения контракта в соответствии с частью 23 статьи</w:t>
      </w:r>
      <w:proofErr w:type="gramEnd"/>
      <w:r>
        <w:rPr>
          <w:sz w:val="26"/>
          <w:szCs w:val="26"/>
        </w:rPr>
        <w:t xml:space="preserve"> 68 Закона </w:t>
      </w:r>
      <w:r w:rsidR="00BD278A">
        <w:rPr>
          <w:sz w:val="26"/>
          <w:szCs w:val="26"/>
        </w:rPr>
        <w:t>о контрактной системе</w:t>
      </w:r>
      <w:r>
        <w:rPr>
          <w:sz w:val="26"/>
          <w:szCs w:val="26"/>
        </w:rPr>
        <w:t>.</w:t>
      </w:r>
    </w:p>
    <w:p w:rsidR="008D20AB" w:rsidRDefault="008D20AB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Аналогичное применение пункта 2.1. Типового контракта допущено </w:t>
      </w:r>
      <w:r w:rsidR="00165DE4">
        <w:rPr>
          <w:sz w:val="26"/>
          <w:szCs w:val="26"/>
        </w:rPr>
        <w:t xml:space="preserve">                      п</w:t>
      </w:r>
      <w:r>
        <w:rPr>
          <w:sz w:val="26"/>
          <w:szCs w:val="26"/>
        </w:rPr>
        <w:t>ри проведении следующих аукционов в электронной форме:</w:t>
      </w:r>
    </w:p>
    <w:p w:rsidR="008D20AB" w:rsidRDefault="008D20AB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извещение от 05.04.2021 г № 0169300025321000096;</w:t>
      </w:r>
    </w:p>
    <w:p w:rsidR="00165DE4" w:rsidRPr="008A34B3" w:rsidRDefault="00165DE4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извещение от 24.05.2021 г. № 0169300025321000233.</w:t>
      </w:r>
    </w:p>
    <w:p w:rsidR="00346FBD" w:rsidRPr="003342A2" w:rsidRDefault="00346FBD" w:rsidP="00346FBD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62B66">
        <w:rPr>
          <w:i/>
          <w:sz w:val="26"/>
          <w:szCs w:val="26"/>
          <w:lang w:eastAsia="ar-SA"/>
        </w:rPr>
        <w:lastRenderedPageBreak/>
        <w:t>5.4.</w:t>
      </w:r>
      <w:r w:rsidR="002E5D88" w:rsidRPr="00A94241">
        <w:rPr>
          <w:i/>
          <w:sz w:val="26"/>
          <w:szCs w:val="26"/>
          <w:lang w:eastAsia="ar-SA"/>
        </w:rPr>
        <w:t>3</w:t>
      </w:r>
      <w:r w:rsidRPr="00D62B66">
        <w:rPr>
          <w:i/>
          <w:sz w:val="26"/>
          <w:szCs w:val="26"/>
          <w:lang w:eastAsia="ar-SA"/>
        </w:rPr>
        <w:t xml:space="preserve">. Извещение </w:t>
      </w:r>
      <w:r w:rsidRPr="00D62B66">
        <w:rPr>
          <w:i/>
          <w:sz w:val="26"/>
          <w:szCs w:val="26"/>
          <w:lang w:eastAsia="zh-CN"/>
        </w:rPr>
        <w:t xml:space="preserve">о проведении электронного аукциона от </w:t>
      </w:r>
      <w:r>
        <w:rPr>
          <w:i/>
          <w:sz w:val="26"/>
          <w:szCs w:val="26"/>
          <w:lang w:eastAsia="zh-CN"/>
        </w:rPr>
        <w:t>05</w:t>
      </w:r>
      <w:r w:rsidRPr="00D62B66">
        <w:rPr>
          <w:i/>
          <w:sz w:val="26"/>
          <w:szCs w:val="26"/>
          <w:lang w:eastAsia="zh-CN"/>
        </w:rPr>
        <w:t>.0</w:t>
      </w:r>
      <w:r>
        <w:rPr>
          <w:i/>
          <w:sz w:val="26"/>
          <w:szCs w:val="26"/>
          <w:lang w:eastAsia="zh-CN"/>
        </w:rPr>
        <w:t>4</w:t>
      </w:r>
      <w:r w:rsidRPr="00D62B66">
        <w:rPr>
          <w:i/>
          <w:sz w:val="26"/>
          <w:szCs w:val="26"/>
          <w:lang w:eastAsia="zh-CN"/>
        </w:rPr>
        <w:t xml:space="preserve">.2021 г.                         № </w:t>
      </w:r>
      <w:r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</w:t>
      </w:r>
      <w:r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1</w:t>
      </w:r>
      <w:r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69</w:t>
      </w:r>
      <w:r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3</w:t>
      </w:r>
      <w:r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000</w:t>
      </w:r>
      <w:r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2532100</w:t>
      </w:r>
      <w:r w:rsidR="005D001C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0096</w:t>
      </w:r>
      <w:r w:rsidRPr="00D62B66">
        <w:rPr>
          <w:rStyle w:val="af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Pr="00D62B66">
        <w:rPr>
          <w:i/>
          <w:sz w:val="26"/>
          <w:szCs w:val="26"/>
          <w:lang w:eastAsia="zh-CN"/>
        </w:rPr>
        <w:t xml:space="preserve">на </w:t>
      </w:r>
      <w:r w:rsidRPr="00D62B66">
        <w:rPr>
          <w:i/>
          <w:sz w:val="26"/>
          <w:szCs w:val="26"/>
        </w:rPr>
        <w:t xml:space="preserve">поставку </w:t>
      </w:r>
      <w:r w:rsidR="005D001C">
        <w:rPr>
          <w:i/>
          <w:sz w:val="26"/>
          <w:szCs w:val="26"/>
          <w:shd w:val="clear" w:color="auto" w:fill="FFFFFF"/>
        </w:rPr>
        <w:t>говядины замороженной</w:t>
      </w:r>
      <w:r w:rsidRPr="00D62B66">
        <w:rPr>
          <w:i/>
          <w:sz w:val="26"/>
          <w:szCs w:val="26"/>
          <w:shd w:val="clear" w:color="auto" w:fill="FFFFFF"/>
        </w:rPr>
        <w:t xml:space="preserve"> (далее - Аукцион)</w:t>
      </w:r>
      <w:r w:rsidRPr="00D62B66">
        <w:rPr>
          <w:i/>
          <w:sz w:val="26"/>
          <w:szCs w:val="26"/>
        </w:rPr>
        <w:t xml:space="preserve">. </w:t>
      </w:r>
      <w:r w:rsidRPr="00D62B66">
        <w:rPr>
          <w:i/>
          <w:sz w:val="26"/>
          <w:szCs w:val="26"/>
          <w:lang w:eastAsia="ar-SA"/>
        </w:rPr>
        <w:t xml:space="preserve">Начальная (максимальная) цена контракта </w:t>
      </w:r>
      <w:r w:rsidR="005D001C">
        <w:rPr>
          <w:i/>
          <w:sz w:val="26"/>
          <w:szCs w:val="26"/>
          <w:lang w:eastAsia="zh-CN"/>
        </w:rPr>
        <w:t>649 95</w:t>
      </w:r>
      <w:r>
        <w:rPr>
          <w:i/>
          <w:sz w:val="26"/>
          <w:szCs w:val="26"/>
          <w:lang w:eastAsia="zh-CN"/>
        </w:rPr>
        <w:t>0</w:t>
      </w:r>
      <w:r w:rsidRPr="00D62B66">
        <w:rPr>
          <w:sz w:val="26"/>
          <w:szCs w:val="26"/>
          <w:lang w:eastAsia="zh-CN"/>
        </w:rPr>
        <w:t xml:space="preserve"> </w:t>
      </w:r>
      <w:r>
        <w:rPr>
          <w:i/>
          <w:sz w:val="26"/>
          <w:szCs w:val="26"/>
          <w:lang w:eastAsia="ar-SA"/>
        </w:rPr>
        <w:t>руб. 00 коп.</w:t>
      </w:r>
      <w:r w:rsidRPr="00D62B66">
        <w:rPr>
          <w:i/>
          <w:sz w:val="26"/>
          <w:szCs w:val="26"/>
          <w:lang w:eastAsia="ar-SA"/>
        </w:rPr>
        <w:t xml:space="preserve">                           </w:t>
      </w:r>
    </w:p>
    <w:p w:rsidR="005D001C" w:rsidRPr="00F34F1C" w:rsidRDefault="005D001C" w:rsidP="005D001C">
      <w:pPr>
        <w:spacing w:line="100" w:lineRule="atLeast"/>
        <w:ind w:firstLine="709"/>
        <w:jc w:val="both"/>
        <w:rPr>
          <w:i/>
          <w:sz w:val="26"/>
          <w:szCs w:val="26"/>
        </w:rPr>
      </w:pPr>
      <w:r w:rsidRPr="00F34F1C">
        <w:rPr>
          <w:sz w:val="26"/>
          <w:szCs w:val="26"/>
        </w:rPr>
        <w:t>Статьями 6, 7 Закона о контрактной системе в сфере закупок установлено,           что контрактная система основывается на принципах открытости, прозрачности информации о контрактной системе в сфере закупок.</w:t>
      </w:r>
    </w:p>
    <w:p w:rsidR="005D001C" w:rsidRPr="00F34F1C" w:rsidRDefault="005D001C" w:rsidP="005D001C">
      <w:pPr>
        <w:spacing w:line="100" w:lineRule="atLeast"/>
        <w:ind w:firstLine="709"/>
        <w:jc w:val="both"/>
        <w:rPr>
          <w:sz w:val="26"/>
          <w:szCs w:val="26"/>
          <w:lang w:eastAsia="zh-CN"/>
        </w:rPr>
      </w:pPr>
      <w:r w:rsidRPr="00F34F1C">
        <w:rPr>
          <w:sz w:val="26"/>
          <w:szCs w:val="26"/>
          <w:lang w:eastAsia="zh-CN"/>
        </w:rPr>
        <w:t xml:space="preserve">Согласно пункту 11 части 1 статьи 64 Закона о контрактной системе </w:t>
      </w:r>
      <w:proofErr w:type="gramStart"/>
      <w:r w:rsidRPr="00F34F1C">
        <w:rPr>
          <w:sz w:val="26"/>
          <w:szCs w:val="26"/>
          <w:lang w:eastAsia="zh-CN"/>
        </w:rPr>
        <w:t>документация</w:t>
      </w:r>
      <w:proofErr w:type="gramEnd"/>
      <w:r w:rsidRPr="00F34F1C">
        <w:rPr>
          <w:sz w:val="26"/>
          <w:szCs w:val="26"/>
          <w:lang w:eastAsia="zh-CN"/>
        </w:rPr>
        <w:t xml:space="preserve"> об электронном аукционе должна содержать порядок, даты начала               и окончания срока предоставления участникам аукциона разъяснений положений документации об электронном аукционе.</w:t>
      </w:r>
    </w:p>
    <w:p w:rsidR="005D001C" w:rsidRPr="00F34F1C" w:rsidRDefault="005D001C" w:rsidP="005D001C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F34F1C">
        <w:rPr>
          <w:sz w:val="26"/>
          <w:szCs w:val="26"/>
        </w:rPr>
        <w:t>Согласно части 4 статьи 65 Закона о контрактной системе в течение двух</w:t>
      </w:r>
      <w:r w:rsidRPr="00F34F1C">
        <w:rPr>
          <w:sz w:val="26"/>
          <w:szCs w:val="26"/>
          <w:u w:val="single"/>
        </w:rPr>
        <w:t xml:space="preserve"> </w:t>
      </w:r>
      <w:r w:rsidRPr="00F34F1C">
        <w:rPr>
          <w:sz w:val="26"/>
          <w:szCs w:val="26"/>
        </w:rPr>
        <w:t xml:space="preserve">дней         с даты поступления от оператора электронной площадки запроса заказчик размещает </w:t>
      </w:r>
      <w:r w:rsidRPr="00F34F1C">
        <w:rPr>
          <w:sz w:val="26"/>
          <w:szCs w:val="26"/>
          <w:lang w:eastAsia="zh-CN"/>
        </w:rPr>
        <w:t xml:space="preserve">на </w:t>
      </w:r>
      <w:r w:rsidRPr="00F34F1C">
        <w:rPr>
          <w:sz w:val="26"/>
          <w:szCs w:val="26"/>
        </w:rPr>
        <w:t>официальном сайте контрактной системы в сфере закупок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        что указанный запрос поступил заказчику не</w:t>
      </w:r>
      <w:proofErr w:type="gramEnd"/>
      <w:r w:rsidRPr="00F34F1C">
        <w:rPr>
          <w:sz w:val="26"/>
          <w:szCs w:val="26"/>
        </w:rPr>
        <w:t xml:space="preserve"> </w:t>
      </w:r>
      <w:proofErr w:type="gramStart"/>
      <w:r w:rsidRPr="00F34F1C">
        <w:rPr>
          <w:sz w:val="26"/>
          <w:szCs w:val="26"/>
        </w:rPr>
        <w:t>позднее</w:t>
      </w:r>
      <w:proofErr w:type="gramEnd"/>
      <w:r w:rsidRPr="00F34F1C">
        <w:rPr>
          <w:sz w:val="26"/>
          <w:szCs w:val="26"/>
        </w:rPr>
        <w:t xml:space="preserve"> чем за три дня до даты окончания срока подачи заявок на участие в таком аукционе.</w:t>
      </w:r>
    </w:p>
    <w:p w:rsidR="005D001C" w:rsidRPr="00F34F1C" w:rsidRDefault="005D001C" w:rsidP="005D001C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34F1C">
        <w:rPr>
          <w:sz w:val="26"/>
          <w:szCs w:val="26"/>
        </w:rPr>
        <w:t xml:space="preserve">В пункте 5 </w:t>
      </w:r>
      <w:r w:rsidR="00B516A9" w:rsidRPr="00F34F1C">
        <w:rPr>
          <w:sz w:val="26"/>
          <w:szCs w:val="26"/>
        </w:rPr>
        <w:t xml:space="preserve">документации об электронном аукционе </w:t>
      </w:r>
      <w:r w:rsidRPr="00F34F1C">
        <w:rPr>
          <w:sz w:val="26"/>
          <w:szCs w:val="26"/>
        </w:rPr>
        <w:t>«Дата и время окончания срока подачи заявок на участие в аукционе» указано: ««1</w:t>
      </w:r>
      <w:r>
        <w:rPr>
          <w:sz w:val="26"/>
          <w:szCs w:val="26"/>
        </w:rPr>
        <w:t>3</w:t>
      </w:r>
      <w:r w:rsidRPr="00F34F1C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</w:t>
      </w:r>
      <w:r w:rsidRPr="00F34F1C">
        <w:rPr>
          <w:sz w:val="26"/>
          <w:szCs w:val="26"/>
        </w:rPr>
        <w:t xml:space="preserve">я 2021 года </w:t>
      </w:r>
      <w:r w:rsidR="00B516A9">
        <w:rPr>
          <w:sz w:val="26"/>
          <w:szCs w:val="26"/>
        </w:rPr>
        <w:t xml:space="preserve">                  </w:t>
      </w:r>
      <w:r w:rsidRPr="00F34F1C">
        <w:rPr>
          <w:sz w:val="26"/>
          <w:szCs w:val="26"/>
        </w:rPr>
        <w:t xml:space="preserve"> 09 часов 00 минут (местного времени)».</w:t>
      </w:r>
    </w:p>
    <w:p w:rsidR="005D001C" w:rsidRPr="00F34F1C" w:rsidRDefault="005D001C" w:rsidP="005D001C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34F1C">
        <w:rPr>
          <w:sz w:val="26"/>
          <w:szCs w:val="26"/>
        </w:rPr>
        <w:t>Следовательно, дата окончания срока предоставления участникам электронного аукциона разъяснений положений документации об Аукционе –</w:t>
      </w:r>
      <w:r>
        <w:rPr>
          <w:sz w:val="26"/>
          <w:szCs w:val="26"/>
        </w:rPr>
        <w:t>1</w:t>
      </w:r>
      <w:r w:rsidR="00AD4F9D">
        <w:rPr>
          <w:sz w:val="26"/>
          <w:szCs w:val="26"/>
        </w:rPr>
        <w:t>1</w:t>
      </w:r>
      <w:r w:rsidRPr="00F34F1C">
        <w:rPr>
          <w:sz w:val="26"/>
          <w:szCs w:val="26"/>
        </w:rPr>
        <w:t xml:space="preserve"> </w:t>
      </w:r>
      <w:r>
        <w:rPr>
          <w:sz w:val="26"/>
          <w:szCs w:val="26"/>
        </w:rPr>
        <w:t>апрел</w:t>
      </w:r>
      <w:r w:rsidRPr="00F34F1C">
        <w:rPr>
          <w:sz w:val="26"/>
          <w:szCs w:val="26"/>
        </w:rPr>
        <w:t>я 2021 г.</w:t>
      </w:r>
    </w:p>
    <w:p w:rsidR="005D001C" w:rsidRDefault="005D001C" w:rsidP="005D001C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b/>
          <w:sz w:val="26"/>
          <w:szCs w:val="26"/>
        </w:rPr>
      </w:pPr>
      <w:r w:rsidRPr="00F66832">
        <w:rPr>
          <w:sz w:val="26"/>
          <w:szCs w:val="26"/>
        </w:rPr>
        <w:t xml:space="preserve">Однако, согласно пункту 8 </w:t>
      </w:r>
      <w:r w:rsidR="00B516A9" w:rsidRPr="00F34F1C">
        <w:rPr>
          <w:sz w:val="26"/>
          <w:szCs w:val="26"/>
        </w:rPr>
        <w:t>документации об электронном аукционе</w:t>
      </w:r>
      <w:r w:rsidR="00B516A9" w:rsidRPr="00F66832">
        <w:rPr>
          <w:sz w:val="26"/>
          <w:szCs w:val="26"/>
        </w:rPr>
        <w:t xml:space="preserve"> </w:t>
      </w:r>
      <w:r w:rsidRPr="00F66832">
        <w:rPr>
          <w:sz w:val="26"/>
          <w:szCs w:val="26"/>
        </w:rPr>
        <w:t>«Дата окончания срока предоставления участникам аукциона разъяснений положений документации об аукционе» д</w:t>
      </w:r>
      <w:r w:rsidR="00B516A9">
        <w:rPr>
          <w:sz w:val="26"/>
          <w:szCs w:val="26"/>
        </w:rPr>
        <w:t>окументации</w:t>
      </w:r>
      <w:r w:rsidRPr="00F66832">
        <w:rPr>
          <w:sz w:val="26"/>
          <w:szCs w:val="26"/>
        </w:rPr>
        <w:t xml:space="preserve"> об электронном аукционе указано: </w:t>
      </w:r>
      <w:r w:rsidR="00B516A9">
        <w:rPr>
          <w:sz w:val="26"/>
          <w:szCs w:val="26"/>
        </w:rPr>
        <w:t xml:space="preserve">              </w:t>
      </w:r>
      <w:r w:rsidRPr="00A7582F">
        <w:rPr>
          <w:b/>
          <w:sz w:val="26"/>
          <w:szCs w:val="26"/>
        </w:rPr>
        <w:t>«1</w:t>
      </w:r>
      <w:r>
        <w:rPr>
          <w:b/>
          <w:sz w:val="26"/>
          <w:szCs w:val="26"/>
        </w:rPr>
        <w:t>2</w:t>
      </w:r>
      <w:r w:rsidRPr="00A7582F">
        <w:rPr>
          <w:b/>
          <w:sz w:val="26"/>
          <w:szCs w:val="26"/>
        </w:rPr>
        <w:t>» а</w:t>
      </w:r>
      <w:r>
        <w:rPr>
          <w:b/>
          <w:sz w:val="26"/>
          <w:szCs w:val="26"/>
        </w:rPr>
        <w:t>прел</w:t>
      </w:r>
      <w:r w:rsidR="00774F9A">
        <w:rPr>
          <w:b/>
          <w:sz w:val="26"/>
          <w:szCs w:val="26"/>
        </w:rPr>
        <w:t>я 2021 года.</w:t>
      </w:r>
    </w:p>
    <w:p w:rsidR="00D1275A" w:rsidRDefault="00D1275A" w:rsidP="00D1275A">
      <w:pPr>
        <w:widowControl w:val="0"/>
        <w:spacing w:line="100" w:lineRule="atLeast"/>
        <w:ind w:firstLine="709"/>
        <w:jc w:val="both"/>
        <w:rPr>
          <w:i/>
          <w:sz w:val="26"/>
          <w:szCs w:val="26"/>
          <w:lang w:eastAsia="ar-SA"/>
        </w:rPr>
      </w:pPr>
      <w:r w:rsidRPr="00221004">
        <w:rPr>
          <w:i/>
          <w:sz w:val="26"/>
          <w:szCs w:val="26"/>
          <w:lang w:eastAsia="ar-SA"/>
        </w:rPr>
        <w:t xml:space="preserve">Согласно пояснениям Заказчика от 25.08.2021 г. № 55 «При расчёте сроков сотрудником уполномоченного органа, осуществляющим организацию </w:t>
      </w:r>
      <w:r>
        <w:rPr>
          <w:i/>
          <w:sz w:val="26"/>
          <w:szCs w:val="26"/>
          <w:lang w:eastAsia="ar-SA"/>
        </w:rPr>
        <w:t xml:space="preserve">                                    </w:t>
      </w:r>
      <w:r w:rsidRPr="00221004">
        <w:rPr>
          <w:i/>
          <w:sz w:val="26"/>
          <w:szCs w:val="26"/>
          <w:lang w:eastAsia="ar-SA"/>
        </w:rPr>
        <w:t xml:space="preserve">и осуществление конкурсных </w:t>
      </w:r>
      <w:proofErr w:type="gramStart"/>
      <w:r w:rsidRPr="00221004">
        <w:rPr>
          <w:i/>
          <w:sz w:val="26"/>
          <w:szCs w:val="26"/>
          <w:lang w:eastAsia="ar-SA"/>
        </w:rPr>
        <w:t>процедур</w:t>
      </w:r>
      <w:proofErr w:type="gramEnd"/>
      <w:r w:rsidRPr="00221004">
        <w:rPr>
          <w:i/>
          <w:sz w:val="26"/>
          <w:szCs w:val="26"/>
          <w:lang w:eastAsia="ar-SA"/>
        </w:rPr>
        <w:t xml:space="preserve"> в том числе размещение в ЕИС извещений </w:t>
      </w:r>
      <w:r>
        <w:rPr>
          <w:i/>
          <w:sz w:val="26"/>
          <w:szCs w:val="26"/>
          <w:lang w:eastAsia="ar-SA"/>
        </w:rPr>
        <w:t xml:space="preserve">                </w:t>
      </w:r>
      <w:r w:rsidRPr="00221004">
        <w:rPr>
          <w:i/>
          <w:sz w:val="26"/>
          <w:szCs w:val="26"/>
          <w:lang w:eastAsia="ar-SA"/>
        </w:rPr>
        <w:t xml:space="preserve">об осуществлении закупки допущены ошибки при указании сроков в силу того, что были учтены положения ст. 193 Гражданского кодекса Российской Федерации, </w:t>
      </w:r>
      <w:r>
        <w:rPr>
          <w:i/>
          <w:sz w:val="26"/>
          <w:szCs w:val="26"/>
          <w:lang w:eastAsia="ar-SA"/>
        </w:rPr>
        <w:t xml:space="preserve">                   </w:t>
      </w:r>
      <w:r w:rsidRPr="00221004">
        <w:rPr>
          <w:i/>
          <w:sz w:val="26"/>
          <w:szCs w:val="26"/>
          <w:lang w:eastAsia="ar-SA"/>
        </w:rPr>
        <w:t xml:space="preserve">а именно, если последний день срока приходится на нерабочий день, днем окончания срока считается ближайший следующий за ним рабочий день. При этом стоит отметить, что в документации заказчиком указана ссылка на ч. 2-6 ст. 65 Закона, которые определяют порядок и сроки подачи запросов о даче разъяснений положений документации и ответов на </w:t>
      </w:r>
      <w:r w:rsidRPr="005B48FE">
        <w:rPr>
          <w:i/>
          <w:sz w:val="26"/>
          <w:szCs w:val="26"/>
          <w:lang w:eastAsia="ar-SA"/>
        </w:rPr>
        <w:t>них» (приложение № 2</w:t>
      </w:r>
      <w:r w:rsidR="004C71C5" w:rsidRPr="005B48FE">
        <w:rPr>
          <w:i/>
          <w:sz w:val="26"/>
          <w:szCs w:val="26"/>
          <w:lang w:eastAsia="ar-SA"/>
        </w:rPr>
        <w:t>6</w:t>
      </w:r>
      <w:r w:rsidRPr="005B48FE">
        <w:rPr>
          <w:i/>
          <w:sz w:val="26"/>
          <w:szCs w:val="26"/>
          <w:lang w:eastAsia="ar-SA"/>
        </w:rPr>
        <w:t>).</w:t>
      </w:r>
      <w:r>
        <w:rPr>
          <w:i/>
          <w:sz w:val="26"/>
          <w:szCs w:val="26"/>
          <w:lang w:eastAsia="ar-SA"/>
        </w:rPr>
        <w:t xml:space="preserve"> </w:t>
      </w:r>
    </w:p>
    <w:p w:rsidR="00D1275A" w:rsidRPr="00221004" w:rsidRDefault="00D1275A" w:rsidP="00D1275A">
      <w:pPr>
        <w:widowControl w:val="0"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221004">
        <w:rPr>
          <w:sz w:val="26"/>
          <w:szCs w:val="26"/>
          <w:lang w:eastAsia="ar-SA"/>
        </w:rPr>
        <w:t>Часть 4 статьи 65 Закона о контрактной системе</w:t>
      </w:r>
      <w:r>
        <w:rPr>
          <w:sz w:val="26"/>
          <w:szCs w:val="26"/>
          <w:lang w:eastAsia="ar-SA"/>
        </w:rPr>
        <w:t xml:space="preserve"> не устанавливает как таковой срок подачи запроса участником электронного аукциона, который мог быть продлен    по правилам статьи 193 Гражданского кодекса Российской Федерации, а определяет период времени - не позднее, чем за три дня до даты окончания срока подачи заявок            на участие в аукционе, при получении </w:t>
      </w:r>
      <w:proofErr w:type="gramStart"/>
      <w:r>
        <w:rPr>
          <w:sz w:val="26"/>
          <w:szCs w:val="26"/>
          <w:lang w:eastAsia="ar-SA"/>
        </w:rPr>
        <w:t>запроса</w:t>
      </w:r>
      <w:proofErr w:type="gramEnd"/>
      <w:r>
        <w:rPr>
          <w:sz w:val="26"/>
          <w:szCs w:val="26"/>
          <w:lang w:eastAsia="ar-SA"/>
        </w:rPr>
        <w:t xml:space="preserve"> в пределах которого у заказчика отсутствует обязанность размещать разъяснения положений документации                    об электронном аукционе.</w:t>
      </w:r>
    </w:p>
    <w:p w:rsidR="00B516A9" w:rsidRPr="00281D60" w:rsidRDefault="00B516A9" w:rsidP="00B516A9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66832">
        <w:rPr>
          <w:sz w:val="26"/>
          <w:szCs w:val="26"/>
        </w:rPr>
        <w:t xml:space="preserve">Таким образом, </w:t>
      </w:r>
      <w:r w:rsidRPr="00F66832">
        <w:rPr>
          <w:iCs/>
          <w:sz w:val="26"/>
          <w:szCs w:val="26"/>
          <w:u w:val="single"/>
          <w:lang w:eastAsia="zh-CN"/>
        </w:rPr>
        <w:t>в нарушение</w:t>
      </w:r>
      <w:r w:rsidRPr="00F66832">
        <w:rPr>
          <w:sz w:val="26"/>
          <w:szCs w:val="26"/>
          <w:u w:val="single"/>
          <w:lang w:eastAsia="zh-CN"/>
        </w:rPr>
        <w:t xml:space="preserve"> статей 6, 7, части 4 статьи 65 Закона о контрактной системе, </w:t>
      </w:r>
      <w:r w:rsidRPr="00F66832">
        <w:rPr>
          <w:sz w:val="26"/>
          <w:szCs w:val="26"/>
          <w:u w:val="single"/>
        </w:rPr>
        <w:t xml:space="preserve">документация </w:t>
      </w:r>
      <w:r w:rsidRPr="00F66832">
        <w:rPr>
          <w:sz w:val="26"/>
          <w:szCs w:val="26"/>
          <w:u w:val="single"/>
          <w:lang w:eastAsia="ar-SA"/>
        </w:rPr>
        <w:t xml:space="preserve">об электронном аукционе </w:t>
      </w:r>
      <w:r w:rsidRPr="00F66832">
        <w:rPr>
          <w:sz w:val="26"/>
          <w:szCs w:val="26"/>
          <w:u w:val="single"/>
          <w:lang w:eastAsia="zh-CN"/>
        </w:rPr>
        <w:t>утверждена Заказчиком                            с нарушением требований, предусмотренных законодательством Российской Федерации о контрактной системе в сфере закупок, в части неверного указания даты окончания</w:t>
      </w:r>
      <w:r w:rsidRPr="00F66832">
        <w:rPr>
          <w:sz w:val="26"/>
          <w:szCs w:val="26"/>
          <w:u w:val="single"/>
        </w:rPr>
        <w:t xml:space="preserve"> срока предоставления участникам аукциона разъяснений положений </w:t>
      </w:r>
      <w:r w:rsidRPr="00F66832">
        <w:rPr>
          <w:sz w:val="26"/>
          <w:szCs w:val="26"/>
          <w:u w:val="single"/>
        </w:rPr>
        <w:lastRenderedPageBreak/>
        <w:t>документации об аукционе</w:t>
      </w:r>
      <w:r w:rsidR="00774F9A">
        <w:rPr>
          <w:sz w:val="26"/>
          <w:szCs w:val="26"/>
          <w:u w:val="single"/>
        </w:rPr>
        <w:t>.</w:t>
      </w:r>
    </w:p>
    <w:p w:rsidR="0098441F" w:rsidRPr="003342A2" w:rsidRDefault="002710E4" w:rsidP="0098441F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62B66">
        <w:rPr>
          <w:i/>
          <w:sz w:val="26"/>
          <w:szCs w:val="26"/>
          <w:lang w:eastAsia="ar-SA"/>
        </w:rPr>
        <w:t>5</w:t>
      </w:r>
      <w:r w:rsidR="0098441F" w:rsidRPr="00D62B66">
        <w:rPr>
          <w:i/>
          <w:sz w:val="26"/>
          <w:szCs w:val="26"/>
          <w:lang w:eastAsia="ar-SA"/>
        </w:rPr>
        <w:t>.4.</w:t>
      </w:r>
      <w:r w:rsidR="002E5D88" w:rsidRPr="00A94241">
        <w:rPr>
          <w:i/>
          <w:sz w:val="26"/>
          <w:szCs w:val="26"/>
          <w:lang w:eastAsia="ar-SA"/>
        </w:rPr>
        <w:t>4</w:t>
      </w:r>
      <w:r w:rsidR="0098441F" w:rsidRPr="00D62B66">
        <w:rPr>
          <w:i/>
          <w:sz w:val="26"/>
          <w:szCs w:val="26"/>
          <w:lang w:eastAsia="ar-SA"/>
        </w:rPr>
        <w:t xml:space="preserve">. Извещение </w:t>
      </w:r>
      <w:r w:rsidR="0098441F" w:rsidRPr="00D62B66">
        <w:rPr>
          <w:i/>
          <w:sz w:val="26"/>
          <w:szCs w:val="26"/>
          <w:lang w:eastAsia="zh-CN"/>
        </w:rPr>
        <w:t xml:space="preserve">о проведении электронного аукциона от </w:t>
      </w:r>
      <w:r w:rsidR="00091329" w:rsidRPr="00091329">
        <w:rPr>
          <w:i/>
          <w:sz w:val="26"/>
          <w:szCs w:val="26"/>
          <w:lang w:eastAsia="zh-CN"/>
        </w:rPr>
        <w:t>24</w:t>
      </w:r>
      <w:r w:rsidR="0098441F" w:rsidRPr="00D62B66">
        <w:rPr>
          <w:i/>
          <w:sz w:val="26"/>
          <w:szCs w:val="26"/>
          <w:lang w:eastAsia="zh-CN"/>
        </w:rPr>
        <w:t>.0</w:t>
      </w:r>
      <w:r w:rsidR="009924A8" w:rsidRPr="00D62B66">
        <w:rPr>
          <w:i/>
          <w:sz w:val="26"/>
          <w:szCs w:val="26"/>
          <w:lang w:eastAsia="zh-CN"/>
        </w:rPr>
        <w:t>5</w:t>
      </w:r>
      <w:r w:rsidR="0098441F" w:rsidRPr="00D62B66">
        <w:rPr>
          <w:i/>
          <w:sz w:val="26"/>
          <w:szCs w:val="26"/>
          <w:lang w:eastAsia="zh-CN"/>
        </w:rPr>
        <w:t>.20</w:t>
      </w:r>
      <w:r w:rsidR="009924A8" w:rsidRPr="00D62B66">
        <w:rPr>
          <w:i/>
          <w:sz w:val="26"/>
          <w:szCs w:val="26"/>
          <w:lang w:eastAsia="zh-CN"/>
        </w:rPr>
        <w:t>21</w:t>
      </w:r>
      <w:r w:rsidR="0098441F" w:rsidRPr="00D62B66">
        <w:rPr>
          <w:i/>
          <w:sz w:val="26"/>
          <w:szCs w:val="26"/>
          <w:lang w:eastAsia="zh-CN"/>
        </w:rPr>
        <w:t xml:space="preserve"> г.                         № </w:t>
      </w:r>
      <w:r w:rsidR="009924A8"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</w:t>
      </w:r>
      <w:r w:rsidR="00091329"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1</w:t>
      </w:r>
      <w:r w:rsidR="009924A8" w:rsidRPr="00D62B66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69</w:t>
      </w:r>
      <w:r w:rsidR="00091329"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3</w:t>
      </w:r>
      <w:r w:rsid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000</w:t>
      </w:r>
      <w:r w:rsidR="00091329" w:rsidRPr="00091329">
        <w:rPr>
          <w:rStyle w:val="af"/>
          <w:i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25321000233</w:t>
      </w:r>
      <w:r w:rsidR="009924A8" w:rsidRPr="00D62B66">
        <w:rPr>
          <w:rStyle w:val="af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="0098441F" w:rsidRPr="00D62B66">
        <w:rPr>
          <w:i/>
          <w:sz w:val="26"/>
          <w:szCs w:val="26"/>
          <w:lang w:eastAsia="zh-CN"/>
        </w:rPr>
        <w:t xml:space="preserve">на </w:t>
      </w:r>
      <w:r w:rsidR="0098441F" w:rsidRPr="00D62B66">
        <w:rPr>
          <w:i/>
          <w:sz w:val="26"/>
          <w:szCs w:val="26"/>
        </w:rPr>
        <w:t xml:space="preserve">поставку </w:t>
      </w:r>
      <w:r w:rsidR="00091329">
        <w:rPr>
          <w:i/>
          <w:sz w:val="26"/>
          <w:szCs w:val="26"/>
          <w:shd w:val="clear" w:color="auto" w:fill="FFFFFF"/>
        </w:rPr>
        <w:t>молока и молочной продукции</w:t>
      </w:r>
      <w:r w:rsidR="000B0761" w:rsidRPr="00D62B66">
        <w:rPr>
          <w:i/>
          <w:sz w:val="26"/>
          <w:szCs w:val="26"/>
          <w:shd w:val="clear" w:color="auto" w:fill="FFFFFF"/>
        </w:rPr>
        <w:t xml:space="preserve"> (далее - Аукцион)</w:t>
      </w:r>
      <w:r w:rsidR="0098441F" w:rsidRPr="00D62B66">
        <w:rPr>
          <w:i/>
          <w:sz w:val="26"/>
          <w:szCs w:val="26"/>
        </w:rPr>
        <w:t xml:space="preserve">. </w:t>
      </w:r>
      <w:r w:rsidR="0098441F" w:rsidRPr="00D62B66">
        <w:rPr>
          <w:i/>
          <w:sz w:val="26"/>
          <w:szCs w:val="26"/>
          <w:lang w:eastAsia="ar-SA"/>
        </w:rPr>
        <w:t xml:space="preserve">Начальная (максимальная) цена контракта </w:t>
      </w:r>
      <w:r w:rsidR="00091329">
        <w:rPr>
          <w:i/>
          <w:sz w:val="26"/>
          <w:szCs w:val="26"/>
          <w:lang w:eastAsia="zh-CN"/>
        </w:rPr>
        <w:t>412 520</w:t>
      </w:r>
      <w:r w:rsidR="0098441F" w:rsidRPr="00D62B66">
        <w:rPr>
          <w:sz w:val="26"/>
          <w:szCs w:val="26"/>
          <w:lang w:eastAsia="zh-CN"/>
        </w:rPr>
        <w:t xml:space="preserve"> </w:t>
      </w:r>
      <w:r w:rsidR="00091329">
        <w:rPr>
          <w:i/>
          <w:sz w:val="26"/>
          <w:szCs w:val="26"/>
          <w:lang w:eastAsia="ar-SA"/>
        </w:rPr>
        <w:t>руб. 00 коп.</w:t>
      </w:r>
      <w:r w:rsidR="0098441F" w:rsidRPr="00D62B66">
        <w:rPr>
          <w:i/>
          <w:sz w:val="26"/>
          <w:szCs w:val="26"/>
          <w:lang w:eastAsia="ar-SA"/>
        </w:rPr>
        <w:t xml:space="preserve">                           </w:t>
      </w:r>
    </w:p>
    <w:p w:rsidR="003342A2" w:rsidRPr="00F34F1C" w:rsidRDefault="003342A2" w:rsidP="003342A2">
      <w:pPr>
        <w:spacing w:line="100" w:lineRule="atLeast"/>
        <w:ind w:firstLine="709"/>
        <w:jc w:val="both"/>
        <w:rPr>
          <w:i/>
          <w:sz w:val="26"/>
          <w:szCs w:val="26"/>
        </w:rPr>
      </w:pPr>
      <w:r w:rsidRPr="00F34F1C">
        <w:rPr>
          <w:sz w:val="26"/>
          <w:szCs w:val="26"/>
        </w:rPr>
        <w:t xml:space="preserve">Статьями 6, 7 Закона о контрактной системе в сфере закупок установлено, </w:t>
      </w:r>
      <w:r w:rsidR="00F34F1C" w:rsidRPr="00F34F1C">
        <w:rPr>
          <w:sz w:val="26"/>
          <w:szCs w:val="26"/>
        </w:rPr>
        <w:t xml:space="preserve">          </w:t>
      </w:r>
      <w:r w:rsidRPr="00F34F1C">
        <w:rPr>
          <w:sz w:val="26"/>
          <w:szCs w:val="26"/>
        </w:rPr>
        <w:t>что контрактная система основывается на принципах открытости, прозрачности информации о контрактной системе в сфере закупок.</w:t>
      </w:r>
    </w:p>
    <w:p w:rsidR="003342A2" w:rsidRPr="00F34F1C" w:rsidRDefault="00281D60" w:rsidP="003342A2">
      <w:pPr>
        <w:spacing w:line="100" w:lineRule="atLeast"/>
        <w:ind w:firstLine="709"/>
        <w:jc w:val="both"/>
        <w:rPr>
          <w:sz w:val="26"/>
          <w:szCs w:val="26"/>
          <w:lang w:eastAsia="zh-CN"/>
        </w:rPr>
      </w:pPr>
      <w:r w:rsidRPr="00281D60">
        <w:rPr>
          <w:b/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 xml:space="preserve"> </w:t>
      </w:r>
      <w:r w:rsidR="003342A2" w:rsidRPr="00F34F1C">
        <w:rPr>
          <w:sz w:val="26"/>
          <w:szCs w:val="26"/>
          <w:lang w:eastAsia="zh-CN"/>
        </w:rPr>
        <w:t xml:space="preserve">Согласно пункту 11 части 1 статьи 64 Закона о контрактной системе </w:t>
      </w:r>
      <w:proofErr w:type="gramStart"/>
      <w:r w:rsidR="00AC21AE">
        <w:rPr>
          <w:sz w:val="26"/>
          <w:szCs w:val="26"/>
          <w:lang w:eastAsia="zh-CN"/>
        </w:rPr>
        <w:t>документация</w:t>
      </w:r>
      <w:proofErr w:type="gramEnd"/>
      <w:r w:rsidR="003342A2" w:rsidRPr="00F34F1C">
        <w:rPr>
          <w:sz w:val="26"/>
          <w:szCs w:val="26"/>
          <w:lang w:eastAsia="zh-CN"/>
        </w:rPr>
        <w:t xml:space="preserve"> об электронном аукционе должна содержать порядок, даты начала </w:t>
      </w:r>
      <w:r w:rsidR="00F34F1C" w:rsidRPr="00F34F1C">
        <w:rPr>
          <w:sz w:val="26"/>
          <w:szCs w:val="26"/>
          <w:lang w:eastAsia="zh-CN"/>
        </w:rPr>
        <w:t xml:space="preserve">              </w:t>
      </w:r>
      <w:r w:rsidR="003342A2" w:rsidRPr="00F34F1C">
        <w:rPr>
          <w:sz w:val="26"/>
          <w:szCs w:val="26"/>
          <w:lang w:eastAsia="zh-CN"/>
        </w:rPr>
        <w:t>и окончания срока предоставления участникам аукциона разъяснений положений документации об электронном аукционе.</w:t>
      </w:r>
    </w:p>
    <w:p w:rsidR="003342A2" w:rsidRPr="00F34F1C" w:rsidRDefault="003342A2" w:rsidP="003342A2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F34F1C">
        <w:rPr>
          <w:sz w:val="26"/>
          <w:szCs w:val="26"/>
        </w:rPr>
        <w:t>Согласно части 4 статьи 65 Закона о контрактной системе в течение двух</w:t>
      </w:r>
      <w:r w:rsidRPr="00F34F1C">
        <w:rPr>
          <w:sz w:val="26"/>
          <w:szCs w:val="26"/>
          <w:u w:val="single"/>
        </w:rPr>
        <w:t xml:space="preserve"> </w:t>
      </w:r>
      <w:r w:rsidRPr="00F34F1C">
        <w:rPr>
          <w:sz w:val="26"/>
          <w:szCs w:val="26"/>
        </w:rPr>
        <w:t xml:space="preserve">дней </w:t>
      </w:r>
      <w:r w:rsidR="00F34F1C" w:rsidRPr="00F34F1C">
        <w:rPr>
          <w:sz w:val="26"/>
          <w:szCs w:val="26"/>
        </w:rPr>
        <w:t xml:space="preserve">        </w:t>
      </w:r>
      <w:r w:rsidRPr="00F34F1C">
        <w:rPr>
          <w:sz w:val="26"/>
          <w:szCs w:val="26"/>
        </w:rPr>
        <w:t xml:space="preserve">с даты поступления от оператора электронной площадки запроса заказчик размещает </w:t>
      </w:r>
      <w:r w:rsidRPr="00F34F1C">
        <w:rPr>
          <w:sz w:val="26"/>
          <w:szCs w:val="26"/>
          <w:lang w:eastAsia="zh-CN"/>
        </w:rPr>
        <w:t xml:space="preserve">на </w:t>
      </w:r>
      <w:r w:rsidRPr="00F34F1C">
        <w:rPr>
          <w:sz w:val="26"/>
          <w:szCs w:val="26"/>
        </w:rPr>
        <w:t xml:space="preserve">официальном сайте контрактной системы в сфере закупок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</w:t>
      </w:r>
      <w:r w:rsidR="00F34F1C" w:rsidRPr="00F34F1C">
        <w:rPr>
          <w:sz w:val="26"/>
          <w:szCs w:val="26"/>
        </w:rPr>
        <w:t xml:space="preserve">        </w:t>
      </w:r>
      <w:r w:rsidRPr="00F34F1C">
        <w:rPr>
          <w:sz w:val="26"/>
          <w:szCs w:val="26"/>
        </w:rPr>
        <w:t>что указанный запрос поступил заказчику не</w:t>
      </w:r>
      <w:proofErr w:type="gramEnd"/>
      <w:r w:rsidRPr="00F34F1C">
        <w:rPr>
          <w:sz w:val="26"/>
          <w:szCs w:val="26"/>
        </w:rPr>
        <w:t xml:space="preserve"> </w:t>
      </w:r>
      <w:proofErr w:type="gramStart"/>
      <w:r w:rsidRPr="00F34F1C">
        <w:rPr>
          <w:sz w:val="26"/>
          <w:szCs w:val="26"/>
        </w:rPr>
        <w:t>позднее</w:t>
      </w:r>
      <w:proofErr w:type="gramEnd"/>
      <w:r w:rsidRPr="00F34F1C">
        <w:rPr>
          <w:sz w:val="26"/>
          <w:szCs w:val="26"/>
        </w:rPr>
        <w:t xml:space="preserve"> чем за три дня до даты окончания срока подачи заявок на участие в таком аукционе.</w:t>
      </w:r>
    </w:p>
    <w:p w:rsidR="003342A2" w:rsidRPr="00F34F1C" w:rsidRDefault="003342A2" w:rsidP="003342A2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34F1C">
        <w:rPr>
          <w:sz w:val="26"/>
          <w:szCs w:val="26"/>
        </w:rPr>
        <w:t xml:space="preserve">В пункте </w:t>
      </w:r>
      <w:r w:rsidR="00F34F1C" w:rsidRPr="00F34F1C">
        <w:rPr>
          <w:sz w:val="26"/>
          <w:szCs w:val="26"/>
        </w:rPr>
        <w:t>5</w:t>
      </w:r>
      <w:r w:rsidRPr="00F34F1C">
        <w:rPr>
          <w:sz w:val="26"/>
          <w:szCs w:val="26"/>
        </w:rPr>
        <w:t xml:space="preserve"> </w:t>
      </w:r>
      <w:r w:rsidR="00B516A9" w:rsidRPr="00F34F1C">
        <w:rPr>
          <w:sz w:val="26"/>
          <w:szCs w:val="26"/>
        </w:rPr>
        <w:t xml:space="preserve">документации об электронном аукционе </w:t>
      </w:r>
      <w:r w:rsidRPr="00F34F1C">
        <w:rPr>
          <w:sz w:val="26"/>
          <w:szCs w:val="26"/>
        </w:rPr>
        <w:t>«Дата и время окончания срока подачи заявок на участие</w:t>
      </w:r>
      <w:r w:rsidR="00F34F1C" w:rsidRPr="00F34F1C">
        <w:rPr>
          <w:sz w:val="26"/>
          <w:szCs w:val="26"/>
        </w:rPr>
        <w:t xml:space="preserve"> </w:t>
      </w:r>
      <w:r w:rsidRPr="00F34F1C">
        <w:rPr>
          <w:sz w:val="26"/>
          <w:szCs w:val="26"/>
        </w:rPr>
        <w:t>в аукционе» указано: «</w:t>
      </w:r>
      <w:r w:rsidR="00F34F1C" w:rsidRPr="00F34F1C">
        <w:rPr>
          <w:sz w:val="26"/>
          <w:szCs w:val="26"/>
        </w:rPr>
        <w:t>01» июня</w:t>
      </w:r>
      <w:r w:rsidRPr="00F34F1C">
        <w:rPr>
          <w:sz w:val="26"/>
          <w:szCs w:val="26"/>
        </w:rPr>
        <w:t xml:space="preserve"> 2021 года </w:t>
      </w:r>
      <w:r w:rsidR="00F34F1C" w:rsidRPr="00F34F1C">
        <w:rPr>
          <w:sz w:val="26"/>
          <w:szCs w:val="26"/>
        </w:rPr>
        <w:t xml:space="preserve">  </w:t>
      </w:r>
      <w:r w:rsidR="00B516A9">
        <w:rPr>
          <w:sz w:val="26"/>
          <w:szCs w:val="26"/>
        </w:rPr>
        <w:t xml:space="preserve">                  </w:t>
      </w:r>
      <w:r w:rsidR="00F34F1C" w:rsidRPr="00F34F1C">
        <w:rPr>
          <w:sz w:val="26"/>
          <w:szCs w:val="26"/>
        </w:rPr>
        <w:t xml:space="preserve"> </w:t>
      </w:r>
      <w:r w:rsidRPr="00F34F1C">
        <w:rPr>
          <w:sz w:val="26"/>
          <w:szCs w:val="26"/>
        </w:rPr>
        <w:t>09</w:t>
      </w:r>
      <w:r w:rsidR="00F34F1C" w:rsidRPr="00F34F1C">
        <w:rPr>
          <w:sz w:val="26"/>
          <w:szCs w:val="26"/>
        </w:rPr>
        <w:t xml:space="preserve"> часов </w:t>
      </w:r>
      <w:r w:rsidRPr="00F34F1C">
        <w:rPr>
          <w:sz w:val="26"/>
          <w:szCs w:val="26"/>
        </w:rPr>
        <w:t xml:space="preserve">00 </w:t>
      </w:r>
      <w:r w:rsidR="00F34F1C" w:rsidRPr="00F34F1C">
        <w:rPr>
          <w:sz w:val="26"/>
          <w:szCs w:val="26"/>
        </w:rPr>
        <w:t>минут (</w:t>
      </w:r>
      <w:r w:rsidRPr="00F34F1C">
        <w:rPr>
          <w:sz w:val="26"/>
          <w:szCs w:val="26"/>
        </w:rPr>
        <w:t>местно</w:t>
      </w:r>
      <w:r w:rsidR="00F34F1C" w:rsidRPr="00F34F1C">
        <w:rPr>
          <w:sz w:val="26"/>
          <w:szCs w:val="26"/>
        </w:rPr>
        <w:t>го</w:t>
      </w:r>
      <w:r w:rsidRPr="00F34F1C">
        <w:rPr>
          <w:sz w:val="26"/>
          <w:szCs w:val="26"/>
        </w:rPr>
        <w:t xml:space="preserve"> времени</w:t>
      </w:r>
      <w:r w:rsidR="00F34F1C" w:rsidRPr="00F34F1C">
        <w:rPr>
          <w:sz w:val="26"/>
          <w:szCs w:val="26"/>
        </w:rPr>
        <w:t>)</w:t>
      </w:r>
      <w:r w:rsidRPr="00F34F1C">
        <w:rPr>
          <w:sz w:val="26"/>
          <w:szCs w:val="26"/>
        </w:rPr>
        <w:t>».</w:t>
      </w:r>
    </w:p>
    <w:p w:rsidR="003342A2" w:rsidRPr="00F34F1C" w:rsidRDefault="003342A2" w:rsidP="003342A2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34F1C">
        <w:rPr>
          <w:sz w:val="26"/>
          <w:szCs w:val="26"/>
        </w:rPr>
        <w:t xml:space="preserve">Следовательно, дата окончания срока предоставления участникам электронного аукциона разъяснений положений документации об Аукционе – </w:t>
      </w:r>
      <w:r w:rsidR="00F34F1C" w:rsidRPr="00F34F1C">
        <w:rPr>
          <w:sz w:val="26"/>
          <w:szCs w:val="26"/>
        </w:rPr>
        <w:t xml:space="preserve">30 мая </w:t>
      </w:r>
      <w:r w:rsidRPr="00F34F1C">
        <w:rPr>
          <w:sz w:val="26"/>
          <w:szCs w:val="26"/>
        </w:rPr>
        <w:t>2021 г.</w:t>
      </w:r>
    </w:p>
    <w:p w:rsidR="003342A2" w:rsidRPr="00A7582F" w:rsidRDefault="003342A2" w:rsidP="003342A2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b/>
          <w:sz w:val="26"/>
          <w:szCs w:val="26"/>
        </w:rPr>
      </w:pPr>
      <w:r w:rsidRPr="00F66832">
        <w:rPr>
          <w:sz w:val="26"/>
          <w:szCs w:val="26"/>
        </w:rPr>
        <w:t xml:space="preserve">Однако, согласно пункту </w:t>
      </w:r>
      <w:r w:rsidR="00F66832" w:rsidRPr="00F66832">
        <w:rPr>
          <w:sz w:val="26"/>
          <w:szCs w:val="26"/>
        </w:rPr>
        <w:t>8</w:t>
      </w:r>
      <w:r w:rsidR="00B516A9" w:rsidRPr="00B516A9">
        <w:rPr>
          <w:sz w:val="26"/>
          <w:szCs w:val="26"/>
        </w:rPr>
        <w:t xml:space="preserve"> </w:t>
      </w:r>
      <w:r w:rsidR="00B516A9" w:rsidRPr="00F34F1C">
        <w:rPr>
          <w:sz w:val="26"/>
          <w:szCs w:val="26"/>
        </w:rPr>
        <w:t>документации об электронном аукционе</w:t>
      </w:r>
      <w:r w:rsidRPr="00F66832">
        <w:rPr>
          <w:sz w:val="26"/>
          <w:szCs w:val="26"/>
        </w:rPr>
        <w:t xml:space="preserve"> «Дата окончания </w:t>
      </w:r>
      <w:r w:rsidR="00F66832" w:rsidRPr="00F66832">
        <w:rPr>
          <w:sz w:val="26"/>
          <w:szCs w:val="26"/>
        </w:rPr>
        <w:t>срока предоставления участникам аукциона</w:t>
      </w:r>
      <w:r w:rsidRPr="00F66832">
        <w:rPr>
          <w:sz w:val="26"/>
          <w:szCs w:val="26"/>
        </w:rPr>
        <w:t xml:space="preserve"> разъяснений положений документации об аукционе» указано: </w:t>
      </w:r>
      <w:r w:rsidRPr="00A7582F">
        <w:rPr>
          <w:b/>
          <w:sz w:val="26"/>
          <w:szCs w:val="26"/>
        </w:rPr>
        <w:t>«</w:t>
      </w:r>
      <w:r w:rsidR="00F66832" w:rsidRPr="00A7582F">
        <w:rPr>
          <w:b/>
          <w:sz w:val="26"/>
          <w:szCs w:val="26"/>
        </w:rPr>
        <w:t>31</w:t>
      </w:r>
      <w:r w:rsidRPr="00A7582F">
        <w:rPr>
          <w:b/>
          <w:sz w:val="26"/>
          <w:szCs w:val="26"/>
        </w:rPr>
        <w:t xml:space="preserve">» </w:t>
      </w:r>
      <w:r w:rsidR="00F66832" w:rsidRPr="00A7582F">
        <w:rPr>
          <w:b/>
          <w:sz w:val="26"/>
          <w:szCs w:val="26"/>
        </w:rPr>
        <w:t>ма</w:t>
      </w:r>
      <w:r w:rsidRPr="00A7582F">
        <w:rPr>
          <w:b/>
          <w:sz w:val="26"/>
          <w:szCs w:val="26"/>
        </w:rPr>
        <w:t xml:space="preserve">я 2021 года. </w:t>
      </w:r>
    </w:p>
    <w:p w:rsidR="00221004" w:rsidRDefault="003342A2" w:rsidP="003342A2">
      <w:pPr>
        <w:widowControl w:val="0"/>
        <w:spacing w:line="100" w:lineRule="atLeast"/>
        <w:ind w:firstLine="709"/>
        <w:jc w:val="both"/>
        <w:rPr>
          <w:i/>
          <w:sz w:val="26"/>
          <w:szCs w:val="26"/>
          <w:lang w:eastAsia="ar-SA"/>
        </w:rPr>
      </w:pPr>
      <w:r w:rsidRPr="00221004">
        <w:rPr>
          <w:i/>
          <w:sz w:val="26"/>
          <w:szCs w:val="26"/>
          <w:lang w:eastAsia="ar-SA"/>
        </w:rPr>
        <w:t xml:space="preserve">Согласно пояснениям Заказчика от </w:t>
      </w:r>
      <w:r w:rsidR="00774F9A" w:rsidRPr="00221004">
        <w:rPr>
          <w:i/>
          <w:sz w:val="26"/>
          <w:szCs w:val="26"/>
          <w:lang w:eastAsia="ar-SA"/>
        </w:rPr>
        <w:t>2</w:t>
      </w:r>
      <w:r w:rsidRPr="00221004">
        <w:rPr>
          <w:i/>
          <w:sz w:val="26"/>
          <w:szCs w:val="26"/>
          <w:lang w:eastAsia="ar-SA"/>
        </w:rPr>
        <w:t>5.0</w:t>
      </w:r>
      <w:r w:rsidR="00774F9A" w:rsidRPr="00221004">
        <w:rPr>
          <w:i/>
          <w:sz w:val="26"/>
          <w:szCs w:val="26"/>
          <w:lang w:eastAsia="ar-SA"/>
        </w:rPr>
        <w:t>8</w:t>
      </w:r>
      <w:r w:rsidRPr="00221004">
        <w:rPr>
          <w:i/>
          <w:sz w:val="26"/>
          <w:szCs w:val="26"/>
          <w:lang w:eastAsia="ar-SA"/>
        </w:rPr>
        <w:t xml:space="preserve">.2021 г. № </w:t>
      </w:r>
      <w:r w:rsidR="000D0A61" w:rsidRPr="00221004">
        <w:rPr>
          <w:i/>
          <w:sz w:val="26"/>
          <w:szCs w:val="26"/>
          <w:lang w:eastAsia="ar-SA"/>
        </w:rPr>
        <w:t>55</w:t>
      </w:r>
      <w:r w:rsidRPr="00221004">
        <w:rPr>
          <w:i/>
          <w:sz w:val="26"/>
          <w:szCs w:val="26"/>
          <w:lang w:eastAsia="ar-SA"/>
        </w:rPr>
        <w:t xml:space="preserve"> «При расчёте сроков сотрудником </w:t>
      </w:r>
      <w:r w:rsidR="000D0A61" w:rsidRPr="00221004">
        <w:rPr>
          <w:i/>
          <w:sz w:val="26"/>
          <w:szCs w:val="26"/>
          <w:lang w:eastAsia="ar-SA"/>
        </w:rPr>
        <w:t>уполномоченного органа</w:t>
      </w:r>
      <w:r w:rsidRPr="00221004">
        <w:rPr>
          <w:i/>
          <w:sz w:val="26"/>
          <w:szCs w:val="26"/>
          <w:lang w:eastAsia="ar-SA"/>
        </w:rPr>
        <w:t>, осуществля</w:t>
      </w:r>
      <w:r w:rsidR="000D0A61" w:rsidRPr="00221004">
        <w:rPr>
          <w:i/>
          <w:sz w:val="26"/>
          <w:szCs w:val="26"/>
          <w:lang w:eastAsia="ar-SA"/>
        </w:rPr>
        <w:t>ющим</w:t>
      </w:r>
      <w:r w:rsidRPr="00221004">
        <w:rPr>
          <w:i/>
          <w:sz w:val="26"/>
          <w:szCs w:val="26"/>
          <w:lang w:eastAsia="ar-SA"/>
        </w:rPr>
        <w:t xml:space="preserve"> </w:t>
      </w:r>
      <w:r w:rsidR="000D0A61" w:rsidRPr="00221004">
        <w:rPr>
          <w:i/>
          <w:sz w:val="26"/>
          <w:szCs w:val="26"/>
          <w:lang w:eastAsia="ar-SA"/>
        </w:rPr>
        <w:t xml:space="preserve">организацию </w:t>
      </w:r>
      <w:r w:rsidR="001D4CB9">
        <w:rPr>
          <w:i/>
          <w:sz w:val="26"/>
          <w:szCs w:val="26"/>
          <w:lang w:eastAsia="ar-SA"/>
        </w:rPr>
        <w:t xml:space="preserve">                                    </w:t>
      </w:r>
      <w:r w:rsidR="000D0A61" w:rsidRPr="00221004">
        <w:rPr>
          <w:i/>
          <w:sz w:val="26"/>
          <w:szCs w:val="26"/>
          <w:lang w:eastAsia="ar-SA"/>
        </w:rPr>
        <w:t xml:space="preserve">и осуществление конкурсных </w:t>
      </w:r>
      <w:proofErr w:type="gramStart"/>
      <w:r w:rsidR="000D0A61" w:rsidRPr="00221004">
        <w:rPr>
          <w:i/>
          <w:sz w:val="26"/>
          <w:szCs w:val="26"/>
          <w:lang w:eastAsia="ar-SA"/>
        </w:rPr>
        <w:t>процедур</w:t>
      </w:r>
      <w:proofErr w:type="gramEnd"/>
      <w:r w:rsidR="000D0A61" w:rsidRPr="00221004">
        <w:rPr>
          <w:i/>
          <w:sz w:val="26"/>
          <w:szCs w:val="26"/>
          <w:lang w:eastAsia="ar-SA"/>
        </w:rPr>
        <w:t xml:space="preserve"> в том числе размещение в ЕИС извещений </w:t>
      </w:r>
      <w:r w:rsidR="001D4CB9">
        <w:rPr>
          <w:i/>
          <w:sz w:val="26"/>
          <w:szCs w:val="26"/>
          <w:lang w:eastAsia="ar-SA"/>
        </w:rPr>
        <w:t xml:space="preserve">                </w:t>
      </w:r>
      <w:r w:rsidR="000D0A61" w:rsidRPr="00221004">
        <w:rPr>
          <w:i/>
          <w:sz w:val="26"/>
          <w:szCs w:val="26"/>
          <w:lang w:eastAsia="ar-SA"/>
        </w:rPr>
        <w:t>об осуществлении закупки</w:t>
      </w:r>
      <w:r w:rsidRPr="00221004">
        <w:rPr>
          <w:i/>
          <w:sz w:val="26"/>
          <w:szCs w:val="26"/>
          <w:lang w:eastAsia="ar-SA"/>
        </w:rPr>
        <w:t xml:space="preserve"> допущены ошибки при указании сроков в силу того, что были учтены положения ст. 19</w:t>
      </w:r>
      <w:r w:rsidR="000D0A61" w:rsidRPr="00221004">
        <w:rPr>
          <w:i/>
          <w:sz w:val="26"/>
          <w:szCs w:val="26"/>
          <w:lang w:eastAsia="ar-SA"/>
        </w:rPr>
        <w:t>3</w:t>
      </w:r>
      <w:r w:rsidRPr="00221004">
        <w:rPr>
          <w:i/>
          <w:sz w:val="26"/>
          <w:szCs w:val="26"/>
          <w:lang w:eastAsia="ar-SA"/>
        </w:rPr>
        <w:t xml:space="preserve"> Гражданского кодекса Российской Федерации, </w:t>
      </w:r>
      <w:r w:rsidR="001D4CB9">
        <w:rPr>
          <w:i/>
          <w:sz w:val="26"/>
          <w:szCs w:val="26"/>
          <w:lang w:eastAsia="ar-SA"/>
        </w:rPr>
        <w:t xml:space="preserve">                   </w:t>
      </w:r>
      <w:r w:rsidRPr="00221004">
        <w:rPr>
          <w:i/>
          <w:sz w:val="26"/>
          <w:szCs w:val="26"/>
          <w:lang w:eastAsia="ar-SA"/>
        </w:rPr>
        <w:t xml:space="preserve">а именно, </w:t>
      </w:r>
      <w:r w:rsidR="000D0A61" w:rsidRPr="00221004">
        <w:rPr>
          <w:i/>
          <w:sz w:val="26"/>
          <w:szCs w:val="26"/>
          <w:lang w:eastAsia="ar-SA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  <w:r w:rsidR="00221004" w:rsidRPr="00221004">
        <w:rPr>
          <w:i/>
          <w:sz w:val="26"/>
          <w:szCs w:val="26"/>
          <w:lang w:eastAsia="ar-SA"/>
        </w:rPr>
        <w:t xml:space="preserve"> </w:t>
      </w:r>
      <w:r w:rsidRPr="00221004">
        <w:rPr>
          <w:i/>
          <w:sz w:val="26"/>
          <w:szCs w:val="26"/>
          <w:lang w:eastAsia="ar-SA"/>
        </w:rPr>
        <w:t>При этом стоит отметить, что в документации заказчиком указана ссылка на ч. 2-6 ст. 65 Закона, которые определяют порядок и сроки подачи запросов о даче разъяснений положений документации и ответов на них</w:t>
      </w:r>
      <w:r w:rsidRPr="005B48FE">
        <w:rPr>
          <w:i/>
          <w:sz w:val="26"/>
          <w:szCs w:val="26"/>
          <w:lang w:eastAsia="ar-SA"/>
        </w:rPr>
        <w:t xml:space="preserve">» (приложение № </w:t>
      </w:r>
      <w:r w:rsidR="00AC4F63" w:rsidRPr="005B48FE">
        <w:rPr>
          <w:i/>
          <w:sz w:val="26"/>
          <w:szCs w:val="26"/>
          <w:lang w:eastAsia="ar-SA"/>
        </w:rPr>
        <w:t>26</w:t>
      </w:r>
      <w:r w:rsidRPr="005B48FE">
        <w:rPr>
          <w:i/>
          <w:sz w:val="26"/>
          <w:szCs w:val="26"/>
          <w:lang w:eastAsia="ar-SA"/>
        </w:rPr>
        <w:t>).</w:t>
      </w:r>
      <w:r w:rsidR="00221004">
        <w:rPr>
          <w:i/>
          <w:sz w:val="26"/>
          <w:szCs w:val="26"/>
          <w:lang w:eastAsia="ar-SA"/>
        </w:rPr>
        <w:t xml:space="preserve"> </w:t>
      </w:r>
    </w:p>
    <w:p w:rsidR="00221004" w:rsidRPr="00221004" w:rsidRDefault="00221004" w:rsidP="00221004">
      <w:pPr>
        <w:widowControl w:val="0"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221004">
        <w:rPr>
          <w:sz w:val="26"/>
          <w:szCs w:val="26"/>
          <w:lang w:eastAsia="ar-SA"/>
        </w:rPr>
        <w:t>Часть 4 статьи 65 Закона о контрактной системе</w:t>
      </w:r>
      <w:r>
        <w:rPr>
          <w:sz w:val="26"/>
          <w:szCs w:val="26"/>
          <w:lang w:eastAsia="ar-SA"/>
        </w:rPr>
        <w:t xml:space="preserve"> не устанавливает как таковой срок подачи запроса участником электронного аукциона, который мог быть продлен </w:t>
      </w:r>
      <w:r w:rsidR="001D4CB9">
        <w:rPr>
          <w:sz w:val="26"/>
          <w:szCs w:val="26"/>
          <w:lang w:eastAsia="ar-SA"/>
        </w:rPr>
        <w:t xml:space="preserve">   </w:t>
      </w:r>
      <w:r>
        <w:rPr>
          <w:sz w:val="26"/>
          <w:szCs w:val="26"/>
          <w:lang w:eastAsia="ar-SA"/>
        </w:rPr>
        <w:t>по правилам статьи 193 Гражданского кодекса Российской Федерации, а определяет период времени</w:t>
      </w:r>
      <w:r w:rsidR="00580B4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- не </w:t>
      </w:r>
      <w:proofErr w:type="gramStart"/>
      <w:r>
        <w:rPr>
          <w:sz w:val="26"/>
          <w:szCs w:val="26"/>
          <w:lang w:eastAsia="ar-SA"/>
        </w:rPr>
        <w:t>позднее</w:t>
      </w:r>
      <w:proofErr w:type="gramEnd"/>
      <w:r>
        <w:rPr>
          <w:sz w:val="26"/>
          <w:szCs w:val="26"/>
          <w:lang w:eastAsia="ar-SA"/>
        </w:rPr>
        <w:t xml:space="preserve"> чем за три дня до даты окончания срока подачи заявок </w:t>
      </w:r>
      <w:r w:rsidR="006C4704">
        <w:rPr>
          <w:sz w:val="26"/>
          <w:szCs w:val="26"/>
          <w:lang w:eastAsia="ar-SA"/>
        </w:rPr>
        <w:t xml:space="preserve">           </w:t>
      </w:r>
      <w:r>
        <w:rPr>
          <w:sz w:val="26"/>
          <w:szCs w:val="26"/>
          <w:lang w:eastAsia="ar-SA"/>
        </w:rPr>
        <w:t xml:space="preserve">на участие в аукционе, при получении запроса в пределах которого у заказчика отсутствует обязанность размещать разъяснения положений документации </w:t>
      </w:r>
      <w:r w:rsidR="00DE16E4">
        <w:rPr>
          <w:sz w:val="26"/>
          <w:szCs w:val="26"/>
          <w:lang w:eastAsia="ar-SA"/>
        </w:rPr>
        <w:t xml:space="preserve">                   </w:t>
      </w:r>
      <w:r>
        <w:rPr>
          <w:sz w:val="26"/>
          <w:szCs w:val="26"/>
          <w:lang w:eastAsia="ar-SA"/>
        </w:rPr>
        <w:t>об электронном аукционе.</w:t>
      </w:r>
    </w:p>
    <w:p w:rsidR="003342A2" w:rsidRPr="00281D60" w:rsidRDefault="003342A2" w:rsidP="003342A2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66832">
        <w:rPr>
          <w:sz w:val="26"/>
          <w:szCs w:val="26"/>
        </w:rPr>
        <w:t xml:space="preserve">Таким образом, </w:t>
      </w:r>
      <w:r w:rsidRPr="00F66832">
        <w:rPr>
          <w:iCs/>
          <w:sz w:val="26"/>
          <w:szCs w:val="26"/>
          <w:u w:val="single"/>
          <w:lang w:eastAsia="zh-CN"/>
        </w:rPr>
        <w:t>в нарушение</w:t>
      </w:r>
      <w:r w:rsidRPr="00F66832">
        <w:rPr>
          <w:sz w:val="26"/>
          <w:szCs w:val="26"/>
          <w:u w:val="single"/>
          <w:lang w:eastAsia="zh-CN"/>
        </w:rPr>
        <w:t xml:space="preserve"> статей 6, 7, части 4 статьи 65 Закона о контрактной системе, </w:t>
      </w:r>
      <w:r w:rsidRPr="00F66832">
        <w:rPr>
          <w:sz w:val="26"/>
          <w:szCs w:val="26"/>
          <w:u w:val="single"/>
        </w:rPr>
        <w:t xml:space="preserve">документация </w:t>
      </w:r>
      <w:r w:rsidRPr="00F66832">
        <w:rPr>
          <w:sz w:val="26"/>
          <w:szCs w:val="26"/>
          <w:u w:val="single"/>
          <w:lang w:eastAsia="ar-SA"/>
        </w:rPr>
        <w:t xml:space="preserve">об электронном аукционе </w:t>
      </w:r>
      <w:r w:rsidRPr="00F66832">
        <w:rPr>
          <w:sz w:val="26"/>
          <w:szCs w:val="26"/>
          <w:u w:val="single"/>
          <w:lang w:eastAsia="zh-CN"/>
        </w:rPr>
        <w:t xml:space="preserve">утверждена Заказчиком </w:t>
      </w:r>
      <w:r w:rsidR="00F66832" w:rsidRPr="00F66832">
        <w:rPr>
          <w:sz w:val="26"/>
          <w:szCs w:val="26"/>
          <w:u w:val="single"/>
          <w:lang w:eastAsia="zh-CN"/>
        </w:rPr>
        <w:t xml:space="preserve">                           </w:t>
      </w:r>
      <w:r w:rsidRPr="00F66832">
        <w:rPr>
          <w:sz w:val="26"/>
          <w:szCs w:val="26"/>
          <w:u w:val="single"/>
          <w:lang w:eastAsia="zh-CN"/>
        </w:rPr>
        <w:t>с нарушением требований, предусмотренных законодательством Российской Федерации о контрактной системе в сфере закупок, в части неверного указания даты окончания</w:t>
      </w:r>
      <w:r w:rsidRPr="00F66832">
        <w:rPr>
          <w:sz w:val="26"/>
          <w:szCs w:val="26"/>
          <w:u w:val="single"/>
        </w:rPr>
        <w:t xml:space="preserve"> </w:t>
      </w:r>
      <w:r w:rsidR="00F66832" w:rsidRPr="00F66832">
        <w:rPr>
          <w:sz w:val="26"/>
          <w:szCs w:val="26"/>
          <w:u w:val="single"/>
        </w:rPr>
        <w:t xml:space="preserve">срока предоставления участникам аукциона разъяснений положений </w:t>
      </w:r>
      <w:r w:rsidR="00F66832" w:rsidRPr="00F66832">
        <w:rPr>
          <w:sz w:val="26"/>
          <w:szCs w:val="26"/>
          <w:u w:val="single"/>
        </w:rPr>
        <w:lastRenderedPageBreak/>
        <w:t>документации об аукционе</w:t>
      </w:r>
      <w:r w:rsidR="00221004">
        <w:rPr>
          <w:sz w:val="26"/>
          <w:szCs w:val="26"/>
        </w:rPr>
        <w:t>.</w:t>
      </w:r>
    </w:p>
    <w:p w:rsidR="00273E2F" w:rsidRDefault="00281D60" w:rsidP="00273E2F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281D60">
        <w:rPr>
          <w:b/>
          <w:sz w:val="26"/>
          <w:szCs w:val="26"/>
        </w:rPr>
        <w:t xml:space="preserve">2. </w:t>
      </w:r>
      <w:r w:rsidR="00273E2F" w:rsidRPr="00281D60">
        <w:rPr>
          <w:sz w:val="26"/>
          <w:szCs w:val="26"/>
        </w:rPr>
        <w:t>Статьями</w:t>
      </w:r>
      <w:r w:rsidR="00273E2F" w:rsidRPr="00273E2F">
        <w:rPr>
          <w:sz w:val="26"/>
          <w:szCs w:val="26"/>
        </w:rPr>
        <w:t xml:space="preserve"> 6, 7 Закона о контрактной системе в сфере закупок установлено, </w:t>
      </w:r>
      <w:r>
        <w:rPr>
          <w:sz w:val="26"/>
          <w:szCs w:val="26"/>
        </w:rPr>
        <w:t xml:space="preserve">            </w:t>
      </w:r>
      <w:r w:rsidR="00273E2F" w:rsidRPr="00273E2F">
        <w:rPr>
          <w:sz w:val="26"/>
          <w:szCs w:val="26"/>
        </w:rPr>
        <w:t>что контрактная система основывается на принципах открытости, прозрачности информации о контрактной системе в сфере закупок.</w:t>
      </w:r>
    </w:p>
    <w:p w:rsidR="0063598A" w:rsidRPr="00281D60" w:rsidRDefault="0063598A" w:rsidP="00273E2F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63598A">
        <w:rPr>
          <w:sz w:val="26"/>
          <w:szCs w:val="26"/>
        </w:rPr>
        <w:t xml:space="preserve">В нарушение указанных принципов документация </w:t>
      </w:r>
      <w:r w:rsidRPr="00273E2F">
        <w:rPr>
          <w:sz w:val="26"/>
          <w:szCs w:val="26"/>
        </w:rPr>
        <w:t xml:space="preserve">об электронном аукционе </w:t>
      </w:r>
      <w:r>
        <w:rPr>
          <w:sz w:val="26"/>
          <w:szCs w:val="26"/>
        </w:rPr>
        <w:t xml:space="preserve">             </w:t>
      </w:r>
      <w:r w:rsidRPr="0063598A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проект контракта </w:t>
      </w:r>
      <w:r w:rsidRPr="0063598A">
        <w:rPr>
          <w:sz w:val="26"/>
          <w:szCs w:val="26"/>
        </w:rPr>
        <w:t>содержат следующую противоречивую информацию:</w:t>
      </w:r>
    </w:p>
    <w:p w:rsidR="00281D60" w:rsidRPr="00273E2F" w:rsidRDefault="0063598A" w:rsidP="00281D60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281D60" w:rsidRPr="00273E2F">
        <w:rPr>
          <w:sz w:val="26"/>
          <w:szCs w:val="26"/>
        </w:rPr>
        <w:t>Согласно пункта</w:t>
      </w:r>
      <w:proofErr w:type="gramEnd"/>
      <w:r w:rsidR="00281D60" w:rsidRPr="00273E2F">
        <w:rPr>
          <w:sz w:val="26"/>
          <w:szCs w:val="26"/>
        </w:rPr>
        <w:t xml:space="preserve"> 10.</w:t>
      </w:r>
      <w:r w:rsidR="00281D60" w:rsidRPr="00281D60">
        <w:rPr>
          <w:sz w:val="26"/>
          <w:szCs w:val="26"/>
        </w:rPr>
        <w:t>6</w:t>
      </w:r>
      <w:r w:rsidR="00281D60" w:rsidRPr="00273E2F">
        <w:rPr>
          <w:sz w:val="26"/>
          <w:szCs w:val="26"/>
        </w:rPr>
        <w:t xml:space="preserve"> документации об электронном аукционе (Информационная карта аукциона) указано: «</w:t>
      </w:r>
      <w:r w:rsidR="00281D60">
        <w:rPr>
          <w:sz w:val="26"/>
          <w:szCs w:val="26"/>
        </w:rPr>
        <w:t xml:space="preserve">Заявка направляется Заказчиком </w:t>
      </w:r>
      <w:r>
        <w:rPr>
          <w:sz w:val="26"/>
          <w:szCs w:val="26"/>
        </w:rPr>
        <w:t xml:space="preserve">             </w:t>
      </w:r>
      <w:r w:rsidR="00281D60">
        <w:rPr>
          <w:sz w:val="26"/>
          <w:szCs w:val="26"/>
        </w:rPr>
        <w:t xml:space="preserve">не позднее, чем за 2 (два) </w:t>
      </w:r>
      <w:r w:rsidR="00281D60" w:rsidRPr="00281D60">
        <w:rPr>
          <w:b/>
          <w:sz w:val="26"/>
          <w:szCs w:val="26"/>
        </w:rPr>
        <w:t>рабочих</w:t>
      </w:r>
      <w:r w:rsidR="00281D60">
        <w:rPr>
          <w:sz w:val="26"/>
          <w:szCs w:val="26"/>
        </w:rPr>
        <w:t xml:space="preserve"> дня до предполагаемой поставки Товара в пределах срока, установленного пунктом 11.1 проекта Контракта. Поставка Товара по Заявкам осуществляется в течение 2 </w:t>
      </w:r>
      <w:r w:rsidR="00281D60" w:rsidRPr="00281D60">
        <w:rPr>
          <w:b/>
          <w:sz w:val="26"/>
          <w:szCs w:val="26"/>
        </w:rPr>
        <w:t>рабочих</w:t>
      </w:r>
      <w:r w:rsidR="00281D60">
        <w:rPr>
          <w:sz w:val="26"/>
          <w:szCs w:val="26"/>
        </w:rPr>
        <w:t xml:space="preserve"> дней</w:t>
      </w:r>
      <w:r w:rsidR="00281D60" w:rsidRPr="00273E2F">
        <w:rPr>
          <w:sz w:val="26"/>
          <w:szCs w:val="26"/>
        </w:rPr>
        <w:t xml:space="preserve"> </w:t>
      </w:r>
      <w:r w:rsidR="00281D60">
        <w:rPr>
          <w:sz w:val="26"/>
          <w:szCs w:val="26"/>
        </w:rPr>
        <w:t>со дня отправки Заявки Заказчиком</w:t>
      </w:r>
      <w:r w:rsidR="00281D60" w:rsidRPr="00273E2F">
        <w:rPr>
          <w:sz w:val="26"/>
          <w:szCs w:val="26"/>
        </w:rPr>
        <w:t>».</w:t>
      </w:r>
    </w:p>
    <w:p w:rsidR="00281D60" w:rsidRDefault="00281D60" w:rsidP="00281D60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273E2F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3.1</w:t>
      </w:r>
      <w:r w:rsidRPr="00273E2F">
        <w:rPr>
          <w:sz w:val="26"/>
          <w:szCs w:val="26"/>
        </w:rPr>
        <w:t>. проекта контракта (Приложение № 3 к документации об аукционе) указано: «</w:t>
      </w:r>
      <w:r>
        <w:rPr>
          <w:sz w:val="26"/>
          <w:szCs w:val="26"/>
        </w:rPr>
        <w:t xml:space="preserve">Заявка направляется Заказчиком не позднее, чем за 2 (два) </w:t>
      </w:r>
      <w:r>
        <w:rPr>
          <w:b/>
          <w:sz w:val="26"/>
          <w:szCs w:val="26"/>
        </w:rPr>
        <w:t>календарных</w:t>
      </w:r>
      <w:r>
        <w:rPr>
          <w:sz w:val="26"/>
          <w:szCs w:val="26"/>
        </w:rPr>
        <w:t xml:space="preserve"> дня до предполагаемой поставки Товара в пределах срока, установленного пунктом 11.1 настоящего Контракта. Поставка Товара по Заявкам осуществляется в течение 2 (двух) </w:t>
      </w:r>
      <w:r>
        <w:rPr>
          <w:b/>
          <w:sz w:val="26"/>
          <w:szCs w:val="26"/>
        </w:rPr>
        <w:t>календарных</w:t>
      </w:r>
      <w:r>
        <w:rPr>
          <w:sz w:val="26"/>
          <w:szCs w:val="26"/>
        </w:rPr>
        <w:t xml:space="preserve"> дней</w:t>
      </w:r>
      <w:r w:rsidRPr="00273E2F">
        <w:rPr>
          <w:sz w:val="26"/>
          <w:szCs w:val="26"/>
        </w:rPr>
        <w:t xml:space="preserve"> </w:t>
      </w:r>
      <w:r>
        <w:rPr>
          <w:sz w:val="26"/>
          <w:szCs w:val="26"/>
        </w:rPr>
        <w:t>со дня отправки Заявки Заказчиком</w:t>
      </w:r>
      <w:r w:rsidRPr="00273E2F">
        <w:rPr>
          <w:sz w:val="26"/>
          <w:szCs w:val="26"/>
        </w:rPr>
        <w:t>».</w:t>
      </w:r>
    </w:p>
    <w:p w:rsidR="00E13405" w:rsidRPr="00580B44" w:rsidRDefault="00E13405" w:rsidP="00E13405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i/>
          <w:sz w:val="26"/>
          <w:szCs w:val="26"/>
        </w:rPr>
      </w:pPr>
      <w:r w:rsidRPr="00580B44">
        <w:rPr>
          <w:i/>
          <w:sz w:val="26"/>
          <w:szCs w:val="26"/>
        </w:rPr>
        <w:t xml:space="preserve">Согласно пояснениям Заказчика от 25.08.2021 г. № 55 «При указании </w:t>
      </w:r>
      <w:r>
        <w:rPr>
          <w:i/>
          <w:sz w:val="26"/>
          <w:szCs w:val="26"/>
        </w:rPr>
        <w:t>сроков поставки товара</w:t>
      </w:r>
      <w:r w:rsidRPr="00580B4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специалистом в сфере закупок</w:t>
      </w:r>
      <w:r w:rsidRPr="00580B44">
        <w:rPr>
          <w:i/>
          <w:sz w:val="26"/>
          <w:szCs w:val="26"/>
        </w:rPr>
        <w:t>, осуществлявши</w:t>
      </w:r>
      <w:r>
        <w:rPr>
          <w:i/>
          <w:sz w:val="26"/>
          <w:szCs w:val="26"/>
        </w:rPr>
        <w:t>м</w:t>
      </w:r>
      <w:r w:rsidRPr="00580B44">
        <w:rPr>
          <w:i/>
          <w:sz w:val="26"/>
          <w:szCs w:val="26"/>
        </w:rPr>
        <w:t xml:space="preserve"> подготовку аукционной документации, допущена техническая ошибка, повлёкшая разногласия положений документации и проекта контракта. Замечания приняты к сведению и будут учтены при подготовке указанных документов в </w:t>
      </w:r>
      <w:r w:rsidRPr="005B48FE">
        <w:rPr>
          <w:i/>
          <w:sz w:val="26"/>
          <w:szCs w:val="26"/>
        </w:rPr>
        <w:t>будущем (приложение № 2</w:t>
      </w:r>
      <w:r w:rsidR="00AC4F63" w:rsidRPr="005B48FE">
        <w:rPr>
          <w:i/>
          <w:sz w:val="26"/>
          <w:szCs w:val="26"/>
        </w:rPr>
        <w:t>6</w:t>
      </w:r>
      <w:r w:rsidRPr="005B48FE">
        <w:rPr>
          <w:i/>
          <w:sz w:val="26"/>
          <w:szCs w:val="26"/>
        </w:rPr>
        <w:t>).</w:t>
      </w:r>
    </w:p>
    <w:p w:rsidR="00C016EC" w:rsidRPr="00C016EC" w:rsidRDefault="00C016EC" w:rsidP="00C016EC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C016EC">
        <w:rPr>
          <w:sz w:val="26"/>
          <w:szCs w:val="26"/>
        </w:rPr>
        <w:t xml:space="preserve">Таким образом, </w:t>
      </w:r>
      <w:r w:rsidRPr="00C016EC">
        <w:rPr>
          <w:iCs/>
          <w:sz w:val="26"/>
          <w:szCs w:val="26"/>
          <w:u w:val="single"/>
          <w:lang w:eastAsia="zh-CN"/>
        </w:rPr>
        <w:t>в нарушение</w:t>
      </w:r>
      <w:r w:rsidRPr="00C016EC">
        <w:rPr>
          <w:sz w:val="26"/>
          <w:szCs w:val="26"/>
          <w:u w:val="single"/>
          <w:lang w:eastAsia="zh-CN"/>
        </w:rPr>
        <w:t xml:space="preserve"> статей 6, 7 Закона о контрактной системе, </w:t>
      </w:r>
      <w:r w:rsidRPr="00C016EC">
        <w:rPr>
          <w:sz w:val="26"/>
          <w:szCs w:val="26"/>
          <w:u w:val="single"/>
        </w:rPr>
        <w:t xml:space="preserve">документация </w:t>
      </w:r>
      <w:r w:rsidRPr="00C016EC">
        <w:rPr>
          <w:sz w:val="26"/>
          <w:szCs w:val="26"/>
          <w:u w:val="single"/>
          <w:lang w:eastAsia="ar-SA"/>
        </w:rPr>
        <w:t xml:space="preserve">об электронном аукционе </w:t>
      </w:r>
      <w:r w:rsidRPr="00C016EC">
        <w:rPr>
          <w:sz w:val="26"/>
          <w:szCs w:val="26"/>
          <w:u w:val="single"/>
          <w:lang w:eastAsia="zh-CN"/>
        </w:rPr>
        <w:t xml:space="preserve">утверждена Заказчиком с нарушением требований, предусмотренных законодательством Российской Федерации </w:t>
      </w:r>
      <w:r>
        <w:rPr>
          <w:sz w:val="26"/>
          <w:szCs w:val="26"/>
          <w:u w:val="single"/>
          <w:lang w:eastAsia="zh-CN"/>
        </w:rPr>
        <w:t xml:space="preserve">                         </w:t>
      </w:r>
      <w:r w:rsidRPr="00C016EC">
        <w:rPr>
          <w:sz w:val="26"/>
          <w:szCs w:val="26"/>
          <w:u w:val="single"/>
          <w:lang w:eastAsia="zh-CN"/>
        </w:rPr>
        <w:t>о контрактной системе в сфере закупок, в части указания противоречивой информации в части указания срока направления заявки и поставки товара</w:t>
      </w:r>
      <w:r w:rsidR="0063598A">
        <w:rPr>
          <w:sz w:val="26"/>
          <w:szCs w:val="26"/>
          <w:u w:val="single"/>
          <w:lang w:eastAsia="zh-CN"/>
        </w:rPr>
        <w:t>;</w:t>
      </w:r>
      <w:r w:rsidRPr="00C016EC">
        <w:rPr>
          <w:sz w:val="26"/>
          <w:szCs w:val="26"/>
        </w:rPr>
        <w:t xml:space="preserve"> </w:t>
      </w:r>
    </w:p>
    <w:p w:rsidR="00273E2F" w:rsidRPr="00273E2F" w:rsidRDefault="0063598A" w:rsidP="00273E2F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81D60">
        <w:rPr>
          <w:sz w:val="26"/>
          <w:szCs w:val="26"/>
        </w:rPr>
        <w:t xml:space="preserve"> </w:t>
      </w:r>
      <w:proofErr w:type="gramStart"/>
      <w:r w:rsidR="00273E2F" w:rsidRPr="00273E2F">
        <w:rPr>
          <w:sz w:val="26"/>
          <w:szCs w:val="26"/>
        </w:rPr>
        <w:t>Согласно пункта</w:t>
      </w:r>
      <w:proofErr w:type="gramEnd"/>
      <w:r w:rsidR="00273E2F" w:rsidRPr="00273E2F">
        <w:rPr>
          <w:sz w:val="26"/>
          <w:szCs w:val="26"/>
        </w:rPr>
        <w:t xml:space="preserve"> 10.11 документации об электронном аукционе (Информационная карта аукциона) указано: «Оплата каждой партии Товара, определенной в Заявке, форма которой установлена Приложением № 4 к Контракту (далее – Заявка), производится Заказчиком на основании счета, предоставленного Поставщиком, в течение 30 (тридцати) дней со дня подписания Сторонами соответствующей товарной накладной по форме № ТОРГ -12/</w:t>
      </w:r>
      <w:r w:rsidR="00273E2F" w:rsidRPr="00273E2F">
        <w:rPr>
          <w:b/>
          <w:sz w:val="26"/>
          <w:szCs w:val="26"/>
        </w:rPr>
        <w:t>Акта сдачи-приемки Товара</w:t>
      </w:r>
      <w:r w:rsidR="00273E2F" w:rsidRPr="00273E2F">
        <w:rPr>
          <w:sz w:val="26"/>
          <w:szCs w:val="26"/>
        </w:rPr>
        <w:t>».</w:t>
      </w:r>
    </w:p>
    <w:p w:rsidR="00273E2F" w:rsidRPr="00273E2F" w:rsidRDefault="00273E2F" w:rsidP="00273E2F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273E2F">
        <w:rPr>
          <w:sz w:val="26"/>
          <w:szCs w:val="26"/>
        </w:rPr>
        <w:t xml:space="preserve">В пункте 2.4. проекта контракта (Приложение № 3 к документации об аукционе) указано: «Оплата каждой партии Товара, определенной в Заявке, форма которой установлена Приложением № 4 к Контракту (далее – Заявка), производится Заказчиком на основании счета, предоставленного Поставщиком, в течение 30 (тридцати) дней </w:t>
      </w:r>
      <w:r w:rsidR="00F857E5">
        <w:rPr>
          <w:sz w:val="26"/>
          <w:szCs w:val="26"/>
        </w:rPr>
        <w:t xml:space="preserve">        </w:t>
      </w:r>
      <w:r w:rsidRPr="00273E2F">
        <w:rPr>
          <w:sz w:val="26"/>
          <w:szCs w:val="26"/>
        </w:rPr>
        <w:t xml:space="preserve">со дня подписания Сторонами соответствующей товарной накладной по форме </w:t>
      </w:r>
      <w:r w:rsidR="00F857E5">
        <w:rPr>
          <w:sz w:val="26"/>
          <w:szCs w:val="26"/>
        </w:rPr>
        <w:t xml:space="preserve">              </w:t>
      </w:r>
      <w:r w:rsidRPr="00273E2F">
        <w:rPr>
          <w:sz w:val="26"/>
          <w:szCs w:val="26"/>
        </w:rPr>
        <w:t xml:space="preserve">№ ТОРГ -12 или </w:t>
      </w:r>
      <w:r w:rsidRPr="00273E2F">
        <w:rPr>
          <w:b/>
          <w:sz w:val="26"/>
          <w:szCs w:val="26"/>
        </w:rPr>
        <w:t>универсально-передаточного документа</w:t>
      </w:r>
      <w:r w:rsidRPr="00273E2F">
        <w:rPr>
          <w:sz w:val="26"/>
          <w:szCs w:val="26"/>
        </w:rPr>
        <w:t>».</w:t>
      </w:r>
    </w:p>
    <w:p w:rsidR="00273E2F" w:rsidRPr="005B48FE" w:rsidRDefault="00273E2F" w:rsidP="00273E2F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i/>
          <w:sz w:val="26"/>
          <w:szCs w:val="26"/>
        </w:rPr>
      </w:pPr>
      <w:r w:rsidRPr="00580B44">
        <w:rPr>
          <w:i/>
          <w:sz w:val="26"/>
          <w:szCs w:val="26"/>
        </w:rPr>
        <w:t xml:space="preserve">Согласно пояснениям Заказчика от </w:t>
      </w:r>
      <w:r w:rsidR="00580B44" w:rsidRPr="00580B44">
        <w:rPr>
          <w:i/>
          <w:sz w:val="26"/>
          <w:szCs w:val="26"/>
        </w:rPr>
        <w:t>2</w:t>
      </w:r>
      <w:r w:rsidRPr="00580B44">
        <w:rPr>
          <w:i/>
          <w:sz w:val="26"/>
          <w:szCs w:val="26"/>
        </w:rPr>
        <w:t>5.0</w:t>
      </w:r>
      <w:r w:rsidR="00580B44" w:rsidRPr="00580B44">
        <w:rPr>
          <w:i/>
          <w:sz w:val="26"/>
          <w:szCs w:val="26"/>
        </w:rPr>
        <w:t>8</w:t>
      </w:r>
      <w:r w:rsidRPr="00580B44">
        <w:rPr>
          <w:i/>
          <w:sz w:val="26"/>
          <w:szCs w:val="26"/>
        </w:rPr>
        <w:t xml:space="preserve">.2021 г. № </w:t>
      </w:r>
      <w:r w:rsidR="00580B44" w:rsidRPr="00580B44">
        <w:rPr>
          <w:i/>
          <w:sz w:val="26"/>
          <w:szCs w:val="26"/>
        </w:rPr>
        <w:t>55</w:t>
      </w:r>
      <w:r w:rsidRPr="00580B44">
        <w:rPr>
          <w:i/>
          <w:sz w:val="26"/>
          <w:szCs w:val="26"/>
        </w:rPr>
        <w:t xml:space="preserve"> «При указании документов, являющихся основанием для оплаты поставленных товаров </w:t>
      </w:r>
      <w:r w:rsidR="00306D18">
        <w:rPr>
          <w:i/>
          <w:sz w:val="26"/>
          <w:szCs w:val="26"/>
        </w:rPr>
        <w:t>специалистом в сфере закупок</w:t>
      </w:r>
      <w:r w:rsidRPr="00580B44">
        <w:rPr>
          <w:i/>
          <w:sz w:val="26"/>
          <w:szCs w:val="26"/>
        </w:rPr>
        <w:t>, осуществлявши</w:t>
      </w:r>
      <w:r w:rsidR="00306D18">
        <w:rPr>
          <w:i/>
          <w:sz w:val="26"/>
          <w:szCs w:val="26"/>
        </w:rPr>
        <w:t>м</w:t>
      </w:r>
      <w:r w:rsidRPr="00580B44">
        <w:rPr>
          <w:i/>
          <w:sz w:val="26"/>
          <w:szCs w:val="26"/>
        </w:rPr>
        <w:t xml:space="preserve"> подготовку аукционной документации, допущена техническая ошибка, повлёкшая разногласия положений документации и проекта контракта. Замечания приняты к сведению и будут учтены при подготовке указанных документов в </w:t>
      </w:r>
      <w:r w:rsidRPr="005B48FE">
        <w:rPr>
          <w:i/>
          <w:sz w:val="26"/>
          <w:szCs w:val="26"/>
        </w:rPr>
        <w:t xml:space="preserve">будущем (приложение № </w:t>
      </w:r>
      <w:r w:rsidR="00AC4F63" w:rsidRPr="005B48FE">
        <w:rPr>
          <w:i/>
          <w:sz w:val="26"/>
          <w:szCs w:val="26"/>
        </w:rPr>
        <w:t>26</w:t>
      </w:r>
      <w:r w:rsidRPr="005B48FE">
        <w:rPr>
          <w:i/>
          <w:sz w:val="26"/>
          <w:szCs w:val="26"/>
        </w:rPr>
        <w:t>).</w:t>
      </w:r>
    </w:p>
    <w:p w:rsidR="00273E2F" w:rsidRPr="00273E2F" w:rsidRDefault="00273E2F" w:rsidP="00273E2F">
      <w:pPr>
        <w:widowControl w:val="0"/>
        <w:tabs>
          <w:tab w:val="left" w:pos="-142"/>
          <w:tab w:val="left" w:pos="142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B48FE">
        <w:rPr>
          <w:sz w:val="26"/>
          <w:szCs w:val="26"/>
        </w:rPr>
        <w:t xml:space="preserve">Таким образом, </w:t>
      </w:r>
      <w:r w:rsidRPr="005B48FE">
        <w:rPr>
          <w:sz w:val="26"/>
          <w:szCs w:val="26"/>
          <w:u w:val="single"/>
        </w:rPr>
        <w:t>в нарушение статей 6, 7 Закона о контрактной системе</w:t>
      </w:r>
      <w:r w:rsidRPr="00CB612E">
        <w:rPr>
          <w:sz w:val="26"/>
          <w:szCs w:val="26"/>
          <w:u w:val="single"/>
        </w:rPr>
        <w:t xml:space="preserve">, документация об электронном аукционе утверждена Заказчиком с нарушением требований предусмотренных законодательством Российской Федерации                           </w:t>
      </w:r>
      <w:r w:rsidRPr="00CB612E">
        <w:rPr>
          <w:sz w:val="26"/>
          <w:szCs w:val="26"/>
          <w:u w:val="single"/>
        </w:rPr>
        <w:lastRenderedPageBreak/>
        <w:t>о контрактной системе в сфере закупок, в части указания противоречивой информации о документе на основании, которого производится оплата услуг</w:t>
      </w:r>
      <w:r w:rsidRPr="00273E2F">
        <w:rPr>
          <w:sz w:val="26"/>
          <w:szCs w:val="26"/>
        </w:rPr>
        <w:t>.</w:t>
      </w:r>
    </w:p>
    <w:p w:rsidR="00091329" w:rsidRPr="009F5EA9" w:rsidRDefault="0063598A" w:rsidP="000913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</w:t>
      </w:r>
      <w:r w:rsidR="00F857E5">
        <w:rPr>
          <w:rFonts w:eastAsia="Calibri"/>
          <w:b/>
          <w:sz w:val="26"/>
          <w:szCs w:val="26"/>
          <w:lang w:eastAsia="en-US"/>
        </w:rPr>
        <w:t xml:space="preserve">. </w:t>
      </w:r>
      <w:r w:rsidR="00091329" w:rsidRPr="00F857E5">
        <w:rPr>
          <w:rFonts w:eastAsia="Calibri"/>
          <w:sz w:val="26"/>
          <w:szCs w:val="26"/>
          <w:lang w:eastAsia="en-US"/>
        </w:rPr>
        <w:t>Согласно</w:t>
      </w:r>
      <w:r w:rsidR="00091329" w:rsidRPr="009F5EA9">
        <w:rPr>
          <w:rFonts w:eastAsia="Calibri"/>
          <w:sz w:val="26"/>
          <w:szCs w:val="26"/>
          <w:lang w:eastAsia="en-US"/>
        </w:rPr>
        <w:t xml:space="preserve"> пункту 1 части 1 статьи 64 Закона о контрактной системе </w:t>
      </w:r>
      <w:proofErr w:type="gramStart"/>
      <w:r w:rsidR="00091329" w:rsidRPr="009F5EA9">
        <w:rPr>
          <w:rFonts w:eastAsia="Calibri"/>
          <w:sz w:val="26"/>
          <w:szCs w:val="26"/>
          <w:lang w:eastAsia="en-US"/>
        </w:rPr>
        <w:t>документация</w:t>
      </w:r>
      <w:proofErr w:type="gramEnd"/>
      <w:r w:rsidR="00091329" w:rsidRPr="009F5EA9">
        <w:rPr>
          <w:rFonts w:eastAsia="Calibri"/>
          <w:sz w:val="26"/>
          <w:szCs w:val="26"/>
          <w:lang w:eastAsia="en-US"/>
        </w:rPr>
        <w:t xml:space="preserve"> об электронном аукционе наряду с информацией, указанной </w:t>
      </w:r>
      <w:r w:rsidR="00091329">
        <w:rPr>
          <w:rFonts w:eastAsia="Calibri"/>
          <w:sz w:val="26"/>
          <w:szCs w:val="26"/>
          <w:lang w:eastAsia="en-US"/>
        </w:rPr>
        <w:t xml:space="preserve">                         </w:t>
      </w:r>
      <w:r w:rsidR="00091329" w:rsidRPr="009F5EA9">
        <w:rPr>
          <w:rFonts w:eastAsia="Calibri"/>
          <w:sz w:val="26"/>
          <w:szCs w:val="26"/>
          <w:lang w:eastAsia="en-US"/>
        </w:rPr>
        <w:t xml:space="preserve">в извещении о проведении такого аукциона, должна содержать наименование </w:t>
      </w:r>
      <w:r w:rsidR="00091329">
        <w:rPr>
          <w:rFonts w:eastAsia="Calibri"/>
          <w:sz w:val="26"/>
          <w:szCs w:val="26"/>
          <w:lang w:eastAsia="en-US"/>
        </w:rPr>
        <w:t xml:space="preserve">                    </w:t>
      </w:r>
      <w:r w:rsidR="00091329" w:rsidRPr="009F5EA9">
        <w:rPr>
          <w:rFonts w:eastAsia="Calibri"/>
          <w:sz w:val="26"/>
          <w:szCs w:val="26"/>
          <w:lang w:eastAsia="en-US"/>
        </w:rPr>
        <w:t xml:space="preserve">и описание объекта закупки и условия контракта в соответствии со </w:t>
      </w:r>
      <w:hyperlink r:id="rId10" w:history="1">
        <w:r w:rsidR="00091329" w:rsidRPr="009F5EA9">
          <w:rPr>
            <w:rFonts w:eastAsia="Calibri"/>
            <w:sz w:val="26"/>
            <w:szCs w:val="26"/>
            <w:lang w:eastAsia="en-US"/>
          </w:rPr>
          <w:t>статьей 33</w:t>
        </w:r>
      </w:hyperlink>
      <w:r w:rsidR="00091329" w:rsidRPr="009F5EA9">
        <w:rPr>
          <w:rFonts w:eastAsia="Calibri"/>
          <w:sz w:val="26"/>
          <w:szCs w:val="26"/>
          <w:lang w:eastAsia="en-US"/>
        </w:rPr>
        <w:t xml:space="preserve"> Закона </w:t>
      </w:r>
      <w:r w:rsidR="00091329">
        <w:rPr>
          <w:rFonts w:eastAsia="Calibri"/>
          <w:sz w:val="26"/>
          <w:szCs w:val="26"/>
          <w:lang w:eastAsia="en-US"/>
        </w:rPr>
        <w:t xml:space="preserve">        </w:t>
      </w:r>
      <w:r w:rsidR="00091329" w:rsidRPr="009F5EA9">
        <w:rPr>
          <w:rFonts w:eastAsia="Calibri"/>
          <w:sz w:val="26"/>
          <w:szCs w:val="26"/>
          <w:lang w:eastAsia="en-US"/>
        </w:rPr>
        <w:t>о контрактной системе, в том числе обоснование начальной (максимальной) цены контракта</w:t>
      </w:r>
      <w:r w:rsidR="00091329">
        <w:rPr>
          <w:rFonts w:eastAsia="Calibri"/>
          <w:sz w:val="26"/>
          <w:szCs w:val="26"/>
          <w:lang w:eastAsia="en-US"/>
        </w:rPr>
        <w:t xml:space="preserve"> (далее именуется – НМЦК), начальных цен единиц товара, работы, услуги</w:t>
      </w:r>
      <w:r w:rsidR="00091329" w:rsidRPr="009F5EA9">
        <w:rPr>
          <w:rFonts w:eastAsia="Calibri"/>
          <w:sz w:val="26"/>
          <w:szCs w:val="26"/>
          <w:lang w:eastAsia="en-US"/>
        </w:rPr>
        <w:t>.</w:t>
      </w:r>
    </w:p>
    <w:p w:rsidR="00091329" w:rsidRDefault="00091329" w:rsidP="00091329">
      <w:pPr>
        <w:ind w:firstLine="708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</w:rPr>
        <w:t xml:space="preserve">Обоснование НМЦК приведено в </w:t>
      </w:r>
      <w:r w:rsidRPr="009F5EA9">
        <w:rPr>
          <w:sz w:val="26"/>
          <w:szCs w:val="26"/>
        </w:rPr>
        <w:t>приложени</w:t>
      </w:r>
      <w:r>
        <w:rPr>
          <w:sz w:val="26"/>
          <w:szCs w:val="26"/>
        </w:rPr>
        <w:t>ем</w:t>
      </w:r>
      <w:r w:rsidRPr="009F5EA9">
        <w:rPr>
          <w:sz w:val="26"/>
          <w:szCs w:val="26"/>
        </w:rPr>
        <w:t xml:space="preserve"> № 2 к </w:t>
      </w:r>
      <w:r>
        <w:rPr>
          <w:sz w:val="26"/>
          <w:szCs w:val="26"/>
        </w:rPr>
        <w:t>документации                       об аукционе</w:t>
      </w:r>
      <w:r w:rsidR="00EB5EA5" w:rsidRPr="00EB5EA5">
        <w:rPr>
          <w:sz w:val="26"/>
          <w:szCs w:val="26"/>
        </w:rPr>
        <w:t xml:space="preserve"> </w:t>
      </w:r>
      <w:r w:rsidR="00EB5EA5" w:rsidRPr="009F5EA9">
        <w:rPr>
          <w:sz w:val="26"/>
          <w:szCs w:val="26"/>
        </w:rPr>
        <w:t>в электронной форме</w:t>
      </w:r>
      <w:r>
        <w:rPr>
          <w:sz w:val="26"/>
          <w:szCs w:val="26"/>
        </w:rPr>
        <w:t xml:space="preserve">, согласно которому </w:t>
      </w:r>
      <w:r w:rsidRPr="009F5EA9">
        <w:rPr>
          <w:sz w:val="26"/>
          <w:szCs w:val="26"/>
        </w:rPr>
        <w:t xml:space="preserve">при определении НМЦК </w:t>
      </w:r>
      <w:r w:rsidRPr="009F5EA9">
        <w:rPr>
          <w:sz w:val="26"/>
          <w:szCs w:val="26"/>
          <w:lang w:eastAsia="ar-SA"/>
        </w:rPr>
        <w:t xml:space="preserve">применялся приказ Министерства экономического развития Российской Федерации </w:t>
      </w:r>
      <w:r w:rsidR="00767AD9">
        <w:rPr>
          <w:sz w:val="26"/>
          <w:szCs w:val="26"/>
          <w:lang w:eastAsia="ar-SA"/>
        </w:rPr>
        <w:t xml:space="preserve">       </w:t>
      </w:r>
      <w:r w:rsidRPr="009F5EA9">
        <w:rPr>
          <w:sz w:val="26"/>
          <w:szCs w:val="26"/>
          <w:lang w:eastAsia="ar-SA"/>
        </w:rPr>
        <w:t>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Методические рекомендации)</w:t>
      </w:r>
      <w:r>
        <w:rPr>
          <w:sz w:val="26"/>
          <w:szCs w:val="26"/>
          <w:lang w:eastAsia="ar-SA"/>
        </w:rPr>
        <w:t xml:space="preserve"> и метод сопоставимых рыночных цен (анализ рынка).</w:t>
      </w:r>
      <w:proofErr w:type="gramEnd"/>
    </w:p>
    <w:p w:rsidR="00091329" w:rsidRPr="009F5EA9" w:rsidRDefault="00091329" w:rsidP="00091329">
      <w:pPr>
        <w:ind w:firstLine="708"/>
        <w:jc w:val="both"/>
        <w:rPr>
          <w:sz w:val="26"/>
          <w:szCs w:val="26"/>
        </w:rPr>
      </w:pPr>
      <w:r w:rsidRPr="009F5EA9">
        <w:rPr>
          <w:sz w:val="26"/>
          <w:szCs w:val="26"/>
        </w:rPr>
        <w:t>Для расчета</w:t>
      </w:r>
      <w:r w:rsidRPr="009F5EA9">
        <w:rPr>
          <w:sz w:val="26"/>
          <w:szCs w:val="26"/>
          <w:lang w:eastAsia="ar-SA"/>
        </w:rPr>
        <w:t xml:space="preserve"> НМЦК </w:t>
      </w:r>
      <w:r>
        <w:rPr>
          <w:sz w:val="26"/>
          <w:szCs w:val="26"/>
          <w:lang w:eastAsia="ar-SA"/>
        </w:rPr>
        <w:t>С</w:t>
      </w:r>
      <w:r w:rsidRPr="009F5EA9">
        <w:rPr>
          <w:sz w:val="26"/>
          <w:szCs w:val="26"/>
          <w:lang w:eastAsia="ar-SA"/>
        </w:rPr>
        <w:t xml:space="preserve">убъектом контроля </w:t>
      </w:r>
      <w:r w:rsidRPr="009F5EA9">
        <w:rPr>
          <w:sz w:val="26"/>
          <w:szCs w:val="26"/>
        </w:rPr>
        <w:t xml:space="preserve">использованы 3 коммерческие предложения потенциальных поставщиков. </w:t>
      </w:r>
    </w:p>
    <w:p w:rsidR="00EB5EA5" w:rsidRDefault="00091329" w:rsidP="00EB5EA5">
      <w:p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  <w:r w:rsidRPr="009F5EA9">
        <w:rPr>
          <w:bCs/>
          <w:sz w:val="26"/>
          <w:szCs w:val="26"/>
        </w:rPr>
        <w:tab/>
      </w:r>
      <w:proofErr w:type="gramStart"/>
      <w:r w:rsidRPr="004E215F">
        <w:rPr>
          <w:bCs/>
          <w:sz w:val="26"/>
          <w:szCs w:val="26"/>
        </w:rPr>
        <w:t>В</w:t>
      </w:r>
      <w:r w:rsidRPr="004E215F">
        <w:rPr>
          <w:sz w:val="26"/>
          <w:szCs w:val="26"/>
        </w:rPr>
        <w:t xml:space="preserve"> </w:t>
      </w:r>
      <w:r w:rsidR="00767AD9" w:rsidRPr="004E215F">
        <w:rPr>
          <w:sz w:val="26"/>
          <w:szCs w:val="26"/>
        </w:rPr>
        <w:t>техническом задании</w:t>
      </w:r>
      <w:r w:rsidRPr="004E215F">
        <w:rPr>
          <w:sz w:val="26"/>
          <w:szCs w:val="26"/>
        </w:rPr>
        <w:t xml:space="preserve"> (приложение </w:t>
      </w:r>
      <w:r w:rsidR="004E215F" w:rsidRPr="004E215F">
        <w:rPr>
          <w:sz w:val="26"/>
          <w:szCs w:val="26"/>
        </w:rPr>
        <w:t xml:space="preserve">№ </w:t>
      </w:r>
      <w:r w:rsidRPr="004E215F">
        <w:rPr>
          <w:sz w:val="26"/>
          <w:szCs w:val="26"/>
        </w:rPr>
        <w:t xml:space="preserve">1 к документации об аукционе) </w:t>
      </w:r>
      <w:r w:rsidR="004E215F" w:rsidRPr="004E215F">
        <w:rPr>
          <w:sz w:val="26"/>
          <w:szCs w:val="26"/>
        </w:rPr>
        <w:t xml:space="preserve">                   </w:t>
      </w:r>
      <w:r w:rsidR="004E215F" w:rsidRPr="004E215F">
        <w:rPr>
          <w:bCs/>
          <w:sz w:val="26"/>
          <w:szCs w:val="26"/>
        </w:rPr>
        <w:t>в</w:t>
      </w:r>
      <w:r w:rsidR="004E215F" w:rsidRPr="004E215F">
        <w:rPr>
          <w:sz w:val="26"/>
          <w:szCs w:val="26"/>
        </w:rPr>
        <w:t xml:space="preserve"> максимальных и (или) минимальных значениях функциональных, технических </w:t>
      </w:r>
      <w:r w:rsidR="00A813A0">
        <w:rPr>
          <w:sz w:val="26"/>
          <w:szCs w:val="26"/>
        </w:rPr>
        <w:t xml:space="preserve">         </w:t>
      </w:r>
      <w:r w:rsidR="004E215F" w:rsidRPr="004E215F">
        <w:rPr>
          <w:sz w:val="26"/>
          <w:szCs w:val="26"/>
        </w:rPr>
        <w:t>и качественных характеристиках, эксплуатационных характеристиках  объекта закупки «Кефир», «Йогурт», «Ряженка» и «Варенец» заданы значения фасовки « ≥0.3 и ≤0.5 кг» и «не менее 0,5 кг».</w:t>
      </w:r>
      <w:proofErr w:type="gramEnd"/>
      <w:r w:rsidR="004E215F" w:rsidRPr="004E215F">
        <w:rPr>
          <w:sz w:val="26"/>
          <w:szCs w:val="26"/>
        </w:rPr>
        <w:t xml:space="preserve"> </w:t>
      </w:r>
      <w:r w:rsidR="00EB5EA5" w:rsidRPr="004E215F">
        <w:rPr>
          <w:sz w:val="26"/>
          <w:szCs w:val="26"/>
        </w:rPr>
        <w:t xml:space="preserve"> В коммерческих предложениях № 2 и № 3 содер</w:t>
      </w:r>
      <w:r w:rsidR="00EB5EA5" w:rsidRPr="004D6DEC">
        <w:rPr>
          <w:sz w:val="26"/>
          <w:szCs w:val="26"/>
        </w:rPr>
        <w:t xml:space="preserve">жится информация о ценах на указанную продукцию </w:t>
      </w:r>
      <w:r w:rsidR="004D6DEC" w:rsidRPr="004D6DEC">
        <w:rPr>
          <w:sz w:val="26"/>
          <w:szCs w:val="26"/>
        </w:rPr>
        <w:t>с единицей измерения «л»</w:t>
      </w:r>
      <w:r w:rsidR="00EB5EA5" w:rsidRPr="004D6DEC">
        <w:rPr>
          <w:sz w:val="26"/>
          <w:szCs w:val="26"/>
        </w:rPr>
        <w:t>. Субъектом контроля для расчета НМЦК 1 кг</w:t>
      </w:r>
      <w:proofErr w:type="gramStart"/>
      <w:r w:rsidR="004D6DEC" w:rsidRPr="004D6DEC">
        <w:rPr>
          <w:sz w:val="26"/>
          <w:szCs w:val="26"/>
        </w:rPr>
        <w:t>.</w:t>
      </w:r>
      <w:proofErr w:type="gramEnd"/>
      <w:r w:rsidR="00EB5EA5" w:rsidRPr="004D6DEC">
        <w:rPr>
          <w:sz w:val="26"/>
          <w:szCs w:val="26"/>
        </w:rPr>
        <w:t xml:space="preserve"> </w:t>
      </w:r>
      <w:proofErr w:type="gramStart"/>
      <w:r w:rsidR="004D6DEC" w:rsidRPr="004D6DEC">
        <w:rPr>
          <w:sz w:val="26"/>
          <w:szCs w:val="26"/>
        </w:rPr>
        <w:t>к</w:t>
      </w:r>
      <w:proofErr w:type="gramEnd"/>
      <w:r w:rsidR="004D6DEC" w:rsidRPr="004D6DEC">
        <w:rPr>
          <w:sz w:val="26"/>
          <w:szCs w:val="26"/>
        </w:rPr>
        <w:t>ефира, йогурта, варенца и ряженки</w:t>
      </w:r>
      <w:r w:rsidR="00EB5EA5" w:rsidRPr="004D6DEC">
        <w:rPr>
          <w:sz w:val="26"/>
          <w:szCs w:val="26"/>
        </w:rPr>
        <w:t xml:space="preserve"> использованы цены за 1 литр одноименных продуктов. Однако известно, что 1 к</w:t>
      </w:r>
      <w:r w:rsidR="004E215F">
        <w:rPr>
          <w:sz w:val="26"/>
          <w:szCs w:val="26"/>
        </w:rPr>
        <w:t>илогр</w:t>
      </w:r>
      <w:r w:rsidR="00F857E5">
        <w:rPr>
          <w:sz w:val="26"/>
          <w:szCs w:val="26"/>
        </w:rPr>
        <w:t>а</w:t>
      </w:r>
      <w:r w:rsidR="004E215F">
        <w:rPr>
          <w:sz w:val="26"/>
          <w:szCs w:val="26"/>
        </w:rPr>
        <w:t>мм</w:t>
      </w:r>
      <w:r w:rsidR="00EB5EA5" w:rsidRPr="004D6DEC">
        <w:rPr>
          <w:sz w:val="26"/>
          <w:szCs w:val="26"/>
        </w:rPr>
        <w:t xml:space="preserve"> не равен </w:t>
      </w:r>
      <w:r w:rsidR="00F857E5">
        <w:rPr>
          <w:sz w:val="26"/>
          <w:szCs w:val="26"/>
        </w:rPr>
        <w:t xml:space="preserve">          </w:t>
      </w:r>
      <w:r w:rsidR="00EB5EA5" w:rsidRPr="004D6DEC">
        <w:rPr>
          <w:sz w:val="26"/>
          <w:szCs w:val="26"/>
        </w:rPr>
        <w:t xml:space="preserve">1 литру молочной продукции и </w:t>
      </w:r>
      <w:r w:rsidR="00EB5EA5" w:rsidRPr="004D6DEC">
        <w:rPr>
          <w:sz w:val="26"/>
          <w:szCs w:val="26"/>
          <w:shd w:val="clear" w:color="auto" w:fill="FFFFFF"/>
        </w:rPr>
        <w:t xml:space="preserve">для соотнесения единиц измерения веса и объёма необходимо </w:t>
      </w:r>
      <w:proofErr w:type="gramStart"/>
      <w:r w:rsidR="00EB5EA5" w:rsidRPr="004D6DEC">
        <w:rPr>
          <w:sz w:val="26"/>
          <w:szCs w:val="26"/>
          <w:shd w:val="clear" w:color="auto" w:fill="FFFFFF"/>
        </w:rPr>
        <w:t>учитывать</w:t>
      </w:r>
      <w:proofErr w:type="gramEnd"/>
      <w:r w:rsidR="00EB5EA5" w:rsidRPr="004D6DEC">
        <w:rPr>
          <w:sz w:val="26"/>
          <w:szCs w:val="26"/>
          <w:shd w:val="clear" w:color="auto" w:fill="FFFFFF"/>
        </w:rPr>
        <w:t xml:space="preserve"> плотность продукта.</w:t>
      </w:r>
    </w:p>
    <w:p w:rsidR="00EB5EA5" w:rsidRPr="004D6DEC" w:rsidRDefault="00EB5EA5" w:rsidP="00EB5EA5">
      <w:pPr>
        <w:tabs>
          <w:tab w:val="left" w:pos="0"/>
        </w:tabs>
        <w:jc w:val="both"/>
        <w:rPr>
          <w:sz w:val="26"/>
          <w:szCs w:val="26"/>
        </w:rPr>
      </w:pPr>
      <w:r w:rsidRPr="00EB5EA5">
        <w:rPr>
          <w:color w:val="00B050"/>
          <w:sz w:val="26"/>
          <w:szCs w:val="26"/>
        </w:rPr>
        <w:tab/>
      </w:r>
      <w:r w:rsidRPr="004D6DEC">
        <w:rPr>
          <w:sz w:val="26"/>
          <w:szCs w:val="26"/>
        </w:rPr>
        <w:t xml:space="preserve">В соответствии с частью 2 статьи 22 Закона о контрактной системе метод сопоставимых рыночных цен (анализа рынка) заключается в установлении НМЦК </w:t>
      </w:r>
      <w:r w:rsidR="004D6DEC">
        <w:rPr>
          <w:sz w:val="26"/>
          <w:szCs w:val="26"/>
        </w:rPr>
        <w:t xml:space="preserve">         </w:t>
      </w:r>
      <w:r w:rsidRPr="004D6DEC">
        <w:rPr>
          <w:sz w:val="26"/>
          <w:szCs w:val="26"/>
        </w:rPr>
        <w:t xml:space="preserve">на основании информации о рыночных ценах идентичных товаров, планируемых </w:t>
      </w:r>
      <w:r w:rsidR="004D6DEC">
        <w:rPr>
          <w:sz w:val="26"/>
          <w:szCs w:val="26"/>
        </w:rPr>
        <w:t xml:space="preserve">              </w:t>
      </w:r>
      <w:r w:rsidRPr="004D6DEC">
        <w:rPr>
          <w:sz w:val="26"/>
          <w:szCs w:val="26"/>
        </w:rPr>
        <w:t xml:space="preserve">к закупкам, или при их отсутствии однородных товаров. Согласно части 13 </w:t>
      </w:r>
      <w:r w:rsidR="00F857E5">
        <w:rPr>
          <w:sz w:val="26"/>
          <w:szCs w:val="26"/>
        </w:rPr>
        <w:t xml:space="preserve">              </w:t>
      </w:r>
      <w:r w:rsidRPr="004D6DEC">
        <w:rPr>
          <w:sz w:val="26"/>
          <w:szCs w:val="26"/>
        </w:rPr>
        <w:t>статьи</w:t>
      </w:r>
      <w:r w:rsidR="00F857E5">
        <w:rPr>
          <w:sz w:val="26"/>
          <w:szCs w:val="26"/>
        </w:rPr>
        <w:t xml:space="preserve"> </w:t>
      </w:r>
      <w:r w:rsidRPr="004D6DEC">
        <w:rPr>
          <w:sz w:val="26"/>
          <w:szCs w:val="26"/>
        </w:rPr>
        <w:t xml:space="preserve">22 Закона о контрактной системе идентичными товарами признаются товары, имеющие одинаковые характерные для них основные свойства. В соответствии </w:t>
      </w:r>
      <w:r w:rsidR="00F857E5">
        <w:rPr>
          <w:sz w:val="26"/>
          <w:szCs w:val="26"/>
        </w:rPr>
        <w:t xml:space="preserve">                </w:t>
      </w:r>
      <w:r w:rsidRPr="004D6DEC">
        <w:rPr>
          <w:sz w:val="26"/>
          <w:szCs w:val="26"/>
        </w:rPr>
        <w:t xml:space="preserve">с частью 14 статьи 22 Закона о контрактной системе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(или) быть коммерчески взаимозаменяемыми. </w:t>
      </w:r>
    </w:p>
    <w:p w:rsidR="00EB5EA5" w:rsidRPr="004D6DEC" w:rsidRDefault="00EB5EA5" w:rsidP="00EB5EA5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4D6DEC">
        <w:rPr>
          <w:sz w:val="26"/>
          <w:szCs w:val="26"/>
        </w:rPr>
        <w:tab/>
        <w:t xml:space="preserve"> </w:t>
      </w:r>
      <w:proofErr w:type="gramStart"/>
      <w:r w:rsidRPr="004D6DEC">
        <w:rPr>
          <w:rFonts w:eastAsia="Calibri"/>
          <w:sz w:val="26"/>
          <w:szCs w:val="26"/>
          <w:lang w:eastAsia="en-US"/>
        </w:rPr>
        <w:t xml:space="preserve">Согласно пункту 3.3 Методических рекомендаций в целях определения НМЦК методом сопоставимых рыночных цен (анализа рынка) рекомендуется по результатам изучения рынка определять товары, работы, услуги, представленные </w:t>
      </w:r>
      <w:r w:rsidR="004D6DEC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Pr="004D6DEC">
        <w:rPr>
          <w:rFonts w:eastAsia="Calibri"/>
          <w:sz w:val="26"/>
          <w:szCs w:val="26"/>
          <w:lang w:eastAsia="en-US"/>
        </w:rPr>
        <w:t>на функционирующем рынке и соответствующие описанию объекта закупки, сформированному в соответствии со статьей 33 Закона о контрактной системе, и товар, работу, услугу, наиболее полно соответствующие описанию объекта закупки, сформированному в соответствии со статьей 33 Закона</w:t>
      </w:r>
      <w:proofErr w:type="gramEnd"/>
      <w:r w:rsidRPr="004D6DEC">
        <w:rPr>
          <w:rFonts w:eastAsia="Calibri"/>
          <w:sz w:val="26"/>
          <w:szCs w:val="26"/>
          <w:lang w:eastAsia="en-US"/>
        </w:rPr>
        <w:t xml:space="preserve"> о контрактной системе.</w:t>
      </w:r>
    </w:p>
    <w:p w:rsidR="00EB5EA5" w:rsidRDefault="00EB5EA5" w:rsidP="00EB5EA5">
      <w:pPr>
        <w:tabs>
          <w:tab w:val="left" w:pos="0"/>
        </w:tabs>
        <w:jc w:val="both"/>
        <w:rPr>
          <w:sz w:val="26"/>
          <w:szCs w:val="26"/>
        </w:rPr>
      </w:pPr>
      <w:r w:rsidRPr="004D6DEC">
        <w:rPr>
          <w:sz w:val="26"/>
          <w:szCs w:val="26"/>
        </w:rPr>
        <w:tab/>
      </w:r>
      <w:r w:rsidRPr="00F66832">
        <w:rPr>
          <w:sz w:val="26"/>
          <w:szCs w:val="26"/>
        </w:rPr>
        <w:t xml:space="preserve">В целях объективного и корректного сбора информации для определения НМЦК субъекту контроля необходимо при расчете НМЦК применять цены на товары </w:t>
      </w:r>
      <w:r w:rsidR="004D6DEC" w:rsidRPr="00F66832">
        <w:rPr>
          <w:sz w:val="26"/>
          <w:szCs w:val="26"/>
        </w:rPr>
        <w:t xml:space="preserve">                 </w:t>
      </w:r>
      <w:r w:rsidRPr="00F66832">
        <w:rPr>
          <w:sz w:val="26"/>
          <w:szCs w:val="26"/>
        </w:rPr>
        <w:t>с максимально схожими качественными, эксплуатационными и иными характеристиками.</w:t>
      </w:r>
    </w:p>
    <w:p w:rsidR="005368DE" w:rsidRDefault="005368DE" w:rsidP="00EB5EA5">
      <w:pPr>
        <w:tabs>
          <w:tab w:val="left" w:pos="0"/>
        </w:tabs>
        <w:jc w:val="both"/>
        <w:rPr>
          <w:sz w:val="26"/>
          <w:szCs w:val="26"/>
        </w:rPr>
      </w:pPr>
    </w:p>
    <w:p w:rsidR="002E75B9" w:rsidRPr="000D0B0D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0D0B0D">
        <w:rPr>
          <w:i/>
          <w:sz w:val="26"/>
          <w:szCs w:val="26"/>
          <w:lang w:eastAsia="ar-SA"/>
        </w:rPr>
        <w:t>5.5. Проверка запроса котировок в электронной форме.</w:t>
      </w:r>
    </w:p>
    <w:p w:rsidR="00842DB1" w:rsidRPr="000D0B0D" w:rsidRDefault="00842DB1" w:rsidP="00842DB1">
      <w:pPr>
        <w:widowControl w:val="0"/>
        <w:tabs>
          <w:tab w:val="left" w:pos="709"/>
        </w:tabs>
        <w:autoSpaceDE w:val="0"/>
        <w:ind w:firstLine="709"/>
        <w:jc w:val="both"/>
        <w:rPr>
          <w:i/>
          <w:sz w:val="26"/>
          <w:szCs w:val="26"/>
          <w:lang w:eastAsia="ar-SA"/>
        </w:rPr>
      </w:pPr>
      <w:r w:rsidRPr="000D0B0D">
        <w:rPr>
          <w:sz w:val="26"/>
          <w:szCs w:val="26"/>
          <w:lang w:eastAsia="ar-SA"/>
        </w:rPr>
        <w:t>В проверяемом периоде закупок путём проведения запроса котировок                     в электронной форме Заказчиком не осуществлялось.</w:t>
      </w:r>
    </w:p>
    <w:p w:rsidR="00B133E7" w:rsidRPr="00B133E7" w:rsidRDefault="00B133E7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2E75B9" w:rsidRPr="00B133E7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B133E7">
        <w:rPr>
          <w:i/>
          <w:sz w:val="26"/>
          <w:szCs w:val="26"/>
          <w:lang w:eastAsia="ar-SA"/>
        </w:rPr>
        <w:t>5.6. Проверка запроса предложений в электронной форме.</w:t>
      </w:r>
    </w:p>
    <w:p w:rsidR="0095301D" w:rsidRPr="00B133E7" w:rsidRDefault="0095301D" w:rsidP="0095301D">
      <w:pPr>
        <w:widowControl w:val="0"/>
        <w:tabs>
          <w:tab w:val="left" w:pos="709"/>
        </w:tabs>
        <w:autoSpaceDE w:val="0"/>
        <w:ind w:firstLine="709"/>
        <w:jc w:val="both"/>
        <w:rPr>
          <w:i/>
          <w:sz w:val="26"/>
          <w:szCs w:val="26"/>
          <w:lang w:eastAsia="ar-SA"/>
        </w:rPr>
      </w:pPr>
      <w:r w:rsidRPr="00B133E7">
        <w:rPr>
          <w:sz w:val="26"/>
          <w:szCs w:val="26"/>
          <w:lang w:eastAsia="ar-SA"/>
        </w:rPr>
        <w:t xml:space="preserve">В проверяемом периоде закупок путём проведения запроса предложений </w:t>
      </w:r>
      <w:r w:rsidR="00B133E7" w:rsidRPr="00B133E7">
        <w:rPr>
          <w:sz w:val="26"/>
          <w:szCs w:val="26"/>
          <w:lang w:eastAsia="ar-SA"/>
        </w:rPr>
        <w:t xml:space="preserve">               </w:t>
      </w:r>
      <w:r w:rsidRPr="00B133E7">
        <w:rPr>
          <w:sz w:val="26"/>
          <w:szCs w:val="26"/>
          <w:lang w:eastAsia="ar-SA"/>
        </w:rPr>
        <w:t xml:space="preserve">  в электронной форме Заказчиком не осуществлялось.</w:t>
      </w:r>
    </w:p>
    <w:p w:rsidR="00B133E7" w:rsidRPr="00B133E7" w:rsidRDefault="00B133E7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2E75B9" w:rsidRPr="00B133E7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B133E7">
        <w:rPr>
          <w:i/>
          <w:sz w:val="26"/>
          <w:szCs w:val="26"/>
          <w:lang w:eastAsia="ar-SA"/>
        </w:rPr>
        <w:t>5.7. Проверка наличия укрупнения (дробления) лотов при осуществлении закупок.</w:t>
      </w:r>
    </w:p>
    <w:p w:rsidR="007D6D8F" w:rsidRPr="00B133E7" w:rsidRDefault="007D6D8F" w:rsidP="007D6D8F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133E7">
        <w:rPr>
          <w:sz w:val="26"/>
          <w:szCs w:val="26"/>
          <w:lang w:eastAsia="ar-SA"/>
        </w:rPr>
        <w:t>В проверяемом периоде случаи укрупнения (дробления) Заказчиком лотов при осуществлении закупок не выявлены.</w:t>
      </w:r>
    </w:p>
    <w:p w:rsidR="00B133E7" w:rsidRPr="00B133E7" w:rsidRDefault="00B133E7" w:rsidP="007D6D8F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2E75B9" w:rsidRPr="00E71208" w:rsidRDefault="002E75B9" w:rsidP="002E75B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E71208">
        <w:rPr>
          <w:i/>
          <w:sz w:val="26"/>
          <w:szCs w:val="26"/>
          <w:lang w:eastAsia="ar-SA"/>
        </w:rPr>
        <w:t>5.8. Проверка применения антидемпинговых мер при проведении конкурсов и аукционов при снижении цены контракта на 25 процентов и более от начальной (максимальной) цены контракта.</w:t>
      </w:r>
    </w:p>
    <w:p w:rsidR="002C5210" w:rsidRDefault="002C5210" w:rsidP="007D6D8F">
      <w:pPr>
        <w:widowControl w:val="0"/>
        <w:tabs>
          <w:tab w:val="left" w:pos="540"/>
        </w:tabs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проверяемом периоде антидемпинговые меры применялись при проведении 29 аукционов в электронной форме на общую сумму 1 337 120 руб. 00 коп</w:t>
      </w:r>
      <w:proofErr w:type="gramStart"/>
      <w:r>
        <w:rPr>
          <w:sz w:val="26"/>
          <w:szCs w:val="26"/>
          <w:lang w:eastAsia="ar-SA"/>
        </w:rPr>
        <w:t>.:</w:t>
      </w:r>
      <w:proofErr w:type="gramEnd"/>
    </w:p>
    <w:p w:rsidR="003C1967" w:rsidRPr="008B1DB7" w:rsidRDefault="0004320F" w:rsidP="003B29C1">
      <w:pPr>
        <w:ind w:firstLine="709"/>
        <w:jc w:val="both"/>
        <w:rPr>
          <w:sz w:val="26"/>
          <w:szCs w:val="26"/>
          <w:lang w:eastAsia="ar-SA"/>
        </w:rPr>
      </w:pPr>
      <w:r w:rsidRPr="008B1DB7">
        <w:rPr>
          <w:sz w:val="26"/>
          <w:szCs w:val="26"/>
          <w:lang w:eastAsia="zh-CN"/>
        </w:rPr>
        <w:t xml:space="preserve">- извещение от </w:t>
      </w:r>
      <w:r w:rsidR="008B1DB7" w:rsidRPr="008B1DB7">
        <w:rPr>
          <w:sz w:val="26"/>
          <w:szCs w:val="26"/>
          <w:lang w:eastAsia="ar-SA"/>
        </w:rPr>
        <w:t>21</w:t>
      </w:r>
      <w:r w:rsidR="003C1967" w:rsidRPr="008B1DB7">
        <w:rPr>
          <w:sz w:val="26"/>
          <w:szCs w:val="26"/>
          <w:lang w:eastAsia="ar-SA"/>
        </w:rPr>
        <w:t>.</w:t>
      </w:r>
      <w:r w:rsidR="008B1DB7" w:rsidRPr="008B1DB7">
        <w:rPr>
          <w:sz w:val="26"/>
          <w:szCs w:val="26"/>
          <w:lang w:eastAsia="ar-SA"/>
        </w:rPr>
        <w:t>05</w:t>
      </w:r>
      <w:r w:rsidR="003C1967" w:rsidRPr="008B1DB7">
        <w:rPr>
          <w:sz w:val="26"/>
          <w:szCs w:val="26"/>
          <w:lang w:eastAsia="ar-SA"/>
        </w:rPr>
        <w:t>.202</w:t>
      </w:r>
      <w:r w:rsidR="008B1DB7" w:rsidRPr="008B1DB7">
        <w:rPr>
          <w:sz w:val="26"/>
          <w:szCs w:val="26"/>
          <w:lang w:eastAsia="ar-SA"/>
        </w:rPr>
        <w:t>1</w:t>
      </w:r>
      <w:r w:rsidR="003C1967" w:rsidRPr="008B1DB7">
        <w:rPr>
          <w:sz w:val="26"/>
          <w:szCs w:val="26"/>
          <w:lang w:eastAsia="ar-SA"/>
        </w:rPr>
        <w:t xml:space="preserve"> г. №</w:t>
      </w:r>
      <w:r w:rsidR="00A7441B" w:rsidRPr="008B1DB7">
        <w:rPr>
          <w:sz w:val="26"/>
          <w:szCs w:val="26"/>
        </w:rPr>
        <w:t xml:space="preserve"> </w:t>
      </w:r>
      <w:r w:rsidR="00E71208" w:rsidRPr="008B1DB7">
        <w:rPr>
          <w:sz w:val="26"/>
          <w:szCs w:val="26"/>
          <w:lang w:eastAsia="ar-SA"/>
        </w:rPr>
        <w:t>0169300025321000227</w:t>
      </w:r>
      <w:r w:rsidRPr="008B1DB7">
        <w:rPr>
          <w:sz w:val="26"/>
          <w:szCs w:val="26"/>
          <w:lang w:eastAsia="ar-SA"/>
        </w:rPr>
        <w:t>;</w:t>
      </w:r>
    </w:p>
    <w:p w:rsidR="00A7441B" w:rsidRPr="00E71208" w:rsidRDefault="00FD3BD0" w:rsidP="00A7441B">
      <w:pPr>
        <w:ind w:firstLine="709"/>
        <w:jc w:val="both"/>
        <w:rPr>
          <w:sz w:val="26"/>
          <w:szCs w:val="26"/>
          <w:lang w:eastAsia="ar-SA"/>
        </w:rPr>
      </w:pPr>
      <w:r w:rsidRPr="00E71208">
        <w:rPr>
          <w:sz w:val="26"/>
          <w:szCs w:val="26"/>
          <w:lang w:eastAsia="zh-CN"/>
        </w:rPr>
        <w:t xml:space="preserve">- извещение от </w:t>
      </w:r>
      <w:r w:rsidR="00E71208" w:rsidRPr="00E71208">
        <w:rPr>
          <w:sz w:val="26"/>
          <w:szCs w:val="26"/>
          <w:lang w:eastAsia="zh-CN"/>
        </w:rPr>
        <w:t>2</w:t>
      </w:r>
      <w:r w:rsidRPr="00E71208">
        <w:rPr>
          <w:sz w:val="26"/>
          <w:szCs w:val="26"/>
          <w:lang w:eastAsia="ar-SA"/>
        </w:rPr>
        <w:t>4.</w:t>
      </w:r>
      <w:r w:rsidR="00E71208" w:rsidRPr="00E71208">
        <w:rPr>
          <w:sz w:val="26"/>
          <w:szCs w:val="26"/>
          <w:lang w:eastAsia="ar-SA"/>
        </w:rPr>
        <w:t>05.2021</w:t>
      </w:r>
      <w:r w:rsidRPr="00E71208">
        <w:rPr>
          <w:sz w:val="26"/>
          <w:szCs w:val="26"/>
          <w:lang w:eastAsia="ar-SA"/>
        </w:rPr>
        <w:t xml:space="preserve"> г. № </w:t>
      </w:r>
      <w:r w:rsidR="00E71208" w:rsidRPr="00E71208">
        <w:rPr>
          <w:sz w:val="26"/>
          <w:szCs w:val="26"/>
          <w:lang w:eastAsia="ar-SA"/>
        </w:rPr>
        <w:t>0169300025321000229</w:t>
      </w:r>
      <w:r w:rsidRPr="00E71208">
        <w:rPr>
          <w:sz w:val="26"/>
          <w:szCs w:val="26"/>
          <w:lang w:eastAsia="ar-SA"/>
        </w:rPr>
        <w:t>;</w:t>
      </w:r>
    </w:p>
    <w:p w:rsidR="00A7441B" w:rsidRPr="00CC0D89" w:rsidRDefault="00FD3BD0" w:rsidP="00A7441B">
      <w:pPr>
        <w:ind w:firstLine="709"/>
        <w:jc w:val="both"/>
        <w:rPr>
          <w:sz w:val="26"/>
          <w:szCs w:val="26"/>
          <w:lang w:eastAsia="ar-SA"/>
        </w:rPr>
      </w:pPr>
      <w:r w:rsidRPr="00CC0D89">
        <w:rPr>
          <w:sz w:val="26"/>
          <w:szCs w:val="26"/>
          <w:lang w:eastAsia="zh-CN"/>
        </w:rPr>
        <w:t xml:space="preserve">- извещение </w:t>
      </w:r>
      <w:r w:rsidR="003D2450" w:rsidRPr="00CC0D89">
        <w:rPr>
          <w:sz w:val="26"/>
          <w:szCs w:val="26"/>
          <w:lang w:eastAsia="zh-CN"/>
        </w:rPr>
        <w:t xml:space="preserve">от </w:t>
      </w:r>
      <w:r w:rsidR="00CC0D89" w:rsidRPr="00CC0D89">
        <w:rPr>
          <w:sz w:val="26"/>
          <w:szCs w:val="26"/>
          <w:lang w:eastAsia="zh-CN"/>
        </w:rPr>
        <w:t>2</w:t>
      </w:r>
      <w:r w:rsidR="003D2450" w:rsidRPr="00CC0D89">
        <w:rPr>
          <w:sz w:val="26"/>
          <w:szCs w:val="26"/>
          <w:lang w:eastAsia="ar-SA"/>
        </w:rPr>
        <w:t>4.</w:t>
      </w:r>
      <w:r w:rsidR="00CC0D89" w:rsidRPr="00CC0D89">
        <w:rPr>
          <w:sz w:val="26"/>
          <w:szCs w:val="26"/>
          <w:lang w:eastAsia="ar-SA"/>
        </w:rPr>
        <w:t>05</w:t>
      </w:r>
      <w:r w:rsidR="003D2450" w:rsidRPr="00CC0D89">
        <w:rPr>
          <w:sz w:val="26"/>
          <w:szCs w:val="26"/>
          <w:lang w:eastAsia="ar-SA"/>
        </w:rPr>
        <w:t>.202</w:t>
      </w:r>
      <w:r w:rsidR="00CC0D89" w:rsidRPr="00CC0D89">
        <w:rPr>
          <w:sz w:val="26"/>
          <w:szCs w:val="26"/>
          <w:lang w:eastAsia="ar-SA"/>
        </w:rPr>
        <w:t>1</w:t>
      </w:r>
      <w:r w:rsidR="003D2450" w:rsidRPr="00CC0D89">
        <w:rPr>
          <w:sz w:val="26"/>
          <w:szCs w:val="26"/>
          <w:lang w:eastAsia="ar-SA"/>
        </w:rPr>
        <w:t xml:space="preserve"> г. № </w:t>
      </w:r>
      <w:r w:rsidR="00CC0D89" w:rsidRPr="00CC0D89">
        <w:rPr>
          <w:sz w:val="26"/>
          <w:szCs w:val="26"/>
          <w:lang w:eastAsia="ar-SA"/>
        </w:rPr>
        <w:t>0169300025321000230</w:t>
      </w:r>
      <w:r w:rsidRPr="00CC0D89">
        <w:rPr>
          <w:sz w:val="26"/>
          <w:szCs w:val="26"/>
          <w:lang w:eastAsia="ar-SA"/>
        </w:rPr>
        <w:t>;</w:t>
      </w:r>
    </w:p>
    <w:p w:rsidR="00A7441B" w:rsidRPr="00985F5A" w:rsidRDefault="00FD3BD0" w:rsidP="00A7441B">
      <w:pPr>
        <w:ind w:firstLine="709"/>
        <w:jc w:val="both"/>
        <w:rPr>
          <w:sz w:val="26"/>
          <w:szCs w:val="26"/>
          <w:lang w:eastAsia="ar-SA"/>
        </w:rPr>
      </w:pPr>
      <w:r w:rsidRPr="00985F5A">
        <w:rPr>
          <w:sz w:val="26"/>
          <w:szCs w:val="26"/>
          <w:lang w:eastAsia="zh-CN"/>
        </w:rPr>
        <w:t xml:space="preserve">- извещение от </w:t>
      </w:r>
      <w:r w:rsidR="003D2450" w:rsidRPr="00985F5A">
        <w:rPr>
          <w:sz w:val="26"/>
          <w:szCs w:val="26"/>
          <w:lang w:eastAsia="ar-SA"/>
        </w:rPr>
        <w:t>2</w:t>
      </w:r>
      <w:r w:rsidR="008B1DB7" w:rsidRPr="00985F5A">
        <w:rPr>
          <w:sz w:val="26"/>
          <w:szCs w:val="26"/>
          <w:lang w:eastAsia="ar-SA"/>
        </w:rPr>
        <w:t>4</w:t>
      </w:r>
      <w:r w:rsidR="003D2450" w:rsidRPr="00985F5A">
        <w:rPr>
          <w:sz w:val="26"/>
          <w:szCs w:val="26"/>
          <w:lang w:eastAsia="ar-SA"/>
        </w:rPr>
        <w:t>.0</w:t>
      </w:r>
      <w:r w:rsidR="008B1DB7" w:rsidRPr="00985F5A">
        <w:rPr>
          <w:sz w:val="26"/>
          <w:szCs w:val="26"/>
          <w:lang w:eastAsia="ar-SA"/>
        </w:rPr>
        <w:t>5</w:t>
      </w:r>
      <w:r w:rsidR="003D2450" w:rsidRPr="00985F5A">
        <w:rPr>
          <w:sz w:val="26"/>
          <w:szCs w:val="26"/>
          <w:lang w:eastAsia="ar-SA"/>
        </w:rPr>
        <w:t xml:space="preserve">.2021 г. № </w:t>
      </w:r>
      <w:r w:rsidR="008B1DB7" w:rsidRPr="00985F5A">
        <w:rPr>
          <w:sz w:val="26"/>
          <w:szCs w:val="26"/>
          <w:lang w:eastAsia="ar-SA"/>
        </w:rPr>
        <w:t>0169300025321000233</w:t>
      </w:r>
      <w:r w:rsidRPr="00985F5A">
        <w:rPr>
          <w:sz w:val="26"/>
          <w:szCs w:val="26"/>
          <w:lang w:eastAsia="ar-SA"/>
        </w:rPr>
        <w:t>;</w:t>
      </w:r>
    </w:p>
    <w:p w:rsidR="00A7441B" w:rsidRPr="00985F5A" w:rsidRDefault="00FD3BD0" w:rsidP="00A7441B">
      <w:pPr>
        <w:ind w:firstLine="709"/>
        <w:jc w:val="both"/>
        <w:rPr>
          <w:sz w:val="26"/>
          <w:szCs w:val="26"/>
          <w:lang w:eastAsia="ar-SA"/>
        </w:rPr>
      </w:pPr>
      <w:r w:rsidRPr="00985F5A">
        <w:rPr>
          <w:sz w:val="26"/>
          <w:szCs w:val="26"/>
          <w:lang w:eastAsia="zh-CN"/>
        </w:rPr>
        <w:t xml:space="preserve">- извещение от </w:t>
      </w:r>
      <w:r w:rsidR="00985F5A" w:rsidRPr="00985F5A">
        <w:rPr>
          <w:sz w:val="26"/>
          <w:szCs w:val="26"/>
          <w:lang w:eastAsia="zh-CN"/>
        </w:rPr>
        <w:t>28</w:t>
      </w:r>
      <w:r w:rsidR="001629B8" w:rsidRPr="00985F5A">
        <w:rPr>
          <w:sz w:val="26"/>
          <w:szCs w:val="26"/>
          <w:lang w:eastAsia="ar-SA"/>
        </w:rPr>
        <w:t>.0</w:t>
      </w:r>
      <w:r w:rsidR="00985F5A" w:rsidRPr="00985F5A">
        <w:rPr>
          <w:sz w:val="26"/>
          <w:szCs w:val="26"/>
          <w:lang w:eastAsia="ar-SA"/>
        </w:rPr>
        <w:t>5</w:t>
      </w:r>
      <w:r w:rsidR="001629B8" w:rsidRPr="00985F5A">
        <w:rPr>
          <w:sz w:val="26"/>
          <w:szCs w:val="26"/>
          <w:lang w:eastAsia="ar-SA"/>
        </w:rPr>
        <w:t xml:space="preserve">.2021 г. № </w:t>
      </w:r>
      <w:r w:rsidR="00985F5A" w:rsidRPr="00985F5A">
        <w:rPr>
          <w:sz w:val="26"/>
          <w:szCs w:val="26"/>
          <w:lang w:eastAsia="ar-SA"/>
        </w:rPr>
        <w:t>0169300025321000253</w:t>
      </w:r>
      <w:r w:rsidR="00A7441B" w:rsidRPr="00985F5A">
        <w:rPr>
          <w:sz w:val="26"/>
          <w:szCs w:val="26"/>
          <w:lang w:eastAsia="ar-SA"/>
        </w:rPr>
        <w:t>.</w:t>
      </w:r>
    </w:p>
    <w:p w:rsidR="007D6D8F" w:rsidRDefault="002C5210" w:rsidP="007D6D8F">
      <w:pPr>
        <w:widowControl w:val="0"/>
        <w:tabs>
          <w:tab w:val="left" w:pos="540"/>
        </w:tabs>
        <w:autoSpaceDE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Н</w:t>
      </w:r>
      <w:r w:rsidR="007D6D8F" w:rsidRPr="00985F5A">
        <w:rPr>
          <w:sz w:val="26"/>
          <w:szCs w:val="26"/>
          <w:lang w:eastAsia="ar-SA"/>
        </w:rPr>
        <w:t xml:space="preserve">арушений </w:t>
      </w:r>
      <w:r w:rsidR="007D6D8F" w:rsidRPr="00985F5A">
        <w:rPr>
          <w:sz w:val="26"/>
          <w:szCs w:val="26"/>
        </w:rPr>
        <w:t>применения антидемпинговых</w:t>
      </w:r>
      <w:r w:rsidR="007D6D8F" w:rsidRPr="00985F5A">
        <w:rPr>
          <w:i/>
          <w:sz w:val="26"/>
          <w:szCs w:val="26"/>
        </w:rPr>
        <w:t xml:space="preserve"> </w:t>
      </w:r>
      <w:r w:rsidR="007D6D8F" w:rsidRPr="00985F5A">
        <w:rPr>
          <w:sz w:val="26"/>
          <w:szCs w:val="26"/>
        </w:rPr>
        <w:t>мер</w:t>
      </w:r>
      <w:r w:rsidR="007D6D8F" w:rsidRPr="00985F5A">
        <w:rPr>
          <w:i/>
          <w:sz w:val="26"/>
          <w:szCs w:val="26"/>
        </w:rPr>
        <w:t xml:space="preserve"> </w:t>
      </w:r>
      <w:r w:rsidR="007D6D8F" w:rsidRPr="00985F5A">
        <w:rPr>
          <w:sz w:val="26"/>
          <w:szCs w:val="26"/>
          <w:lang w:eastAsia="ar-SA"/>
        </w:rPr>
        <w:t>не выявлено.</w:t>
      </w:r>
    </w:p>
    <w:p w:rsidR="0001763E" w:rsidRPr="00985F5A" w:rsidRDefault="0001763E" w:rsidP="007D6D8F">
      <w:pPr>
        <w:widowControl w:val="0"/>
        <w:tabs>
          <w:tab w:val="left" w:pos="540"/>
        </w:tabs>
        <w:autoSpaceDE w:val="0"/>
        <w:ind w:firstLine="709"/>
        <w:jc w:val="both"/>
        <w:rPr>
          <w:sz w:val="26"/>
          <w:szCs w:val="26"/>
          <w:lang w:eastAsia="ar-SA"/>
        </w:rPr>
      </w:pPr>
    </w:p>
    <w:p w:rsidR="002E75B9" w:rsidRPr="00F47332" w:rsidRDefault="002E75B9" w:rsidP="002E75B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i/>
          <w:sz w:val="26"/>
          <w:szCs w:val="26"/>
          <w:lang w:eastAsia="ar-SA"/>
        </w:rPr>
        <w:t>5.9.</w:t>
      </w:r>
      <w:r w:rsidRPr="00F47332">
        <w:rPr>
          <w:sz w:val="26"/>
          <w:szCs w:val="26"/>
          <w:lang w:eastAsia="ar-SA"/>
        </w:rPr>
        <w:t xml:space="preserve"> </w:t>
      </w:r>
      <w:r w:rsidRPr="00F47332">
        <w:rPr>
          <w:i/>
          <w:sz w:val="26"/>
          <w:szCs w:val="26"/>
          <w:lang w:eastAsia="ar-SA"/>
        </w:rPr>
        <w:t xml:space="preserve">Проверка </w:t>
      </w:r>
      <w:proofErr w:type="gramStart"/>
      <w:r w:rsidRPr="00F47332">
        <w:rPr>
          <w:i/>
          <w:sz w:val="26"/>
          <w:szCs w:val="26"/>
          <w:lang w:eastAsia="ar-SA"/>
        </w:rPr>
        <w:t>порядка рассмотрения заявок участников закупок</w:t>
      </w:r>
      <w:proofErr w:type="gramEnd"/>
      <w:r w:rsidRPr="00F47332">
        <w:rPr>
          <w:i/>
          <w:sz w:val="26"/>
          <w:szCs w:val="26"/>
          <w:lang w:eastAsia="ar-SA"/>
        </w:rPr>
        <w:t>.</w:t>
      </w:r>
    </w:p>
    <w:p w:rsidR="007D6D8F" w:rsidRPr="00F47332" w:rsidRDefault="007D6D8F" w:rsidP="007D6D8F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F47332">
        <w:rPr>
          <w:i/>
          <w:sz w:val="26"/>
          <w:szCs w:val="26"/>
          <w:lang w:eastAsia="ar-SA"/>
        </w:rPr>
        <w:t>5.9.1. Проверка допуска заявок участников закупок на участие                                        в конкурентной процедуре.</w:t>
      </w:r>
    </w:p>
    <w:p w:rsidR="00F47332" w:rsidRPr="00F47332" w:rsidRDefault="00F47332" w:rsidP="007D6D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sz w:val="26"/>
          <w:szCs w:val="26"/>
          <w:lang w:eastAsia="ar-SA"/>
        </w:rPr>
        <w:t>При проведении проверки применен выборочный метод, в ходе которого проверен допуск заявок участников закупок следующих аукционов:</w:t>
      </w:r>
      <w:r w:rsidR="00306D18">
        <w:rPr>
          <w:sz w:val="26"/>
          <w:szCs w:val="26"/>
          <w:lang w:eastAsia="ar-SA"/>
        </w:rPr>
        <w:t xml:space="preserve"> </w:t>
      </w:r>
    </w:p>
    <w:p w:rsidR="009A33ED" w:rsidRPr="00F47332" w:rsidRDefault="009A33ED" w:rsidP="009A3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sz w:val="26"/>
          <w:szCs w:val="26"/>
          <w:lang w:eastAsia="ar-SA"/>
        </w:rPr>
        <w:t xml:space="preserve">- извещение от </w:t>
      </w:r>
      <w:r w:rsidR="00F47332" w:rsidRPr="00F47332">
        <w:rPr>
          <w:sz w:val="26"/>
          <w:szCs w:val="26"/>
          <w:lang w:eastAsia="ar-SA"/>
        </w:rPr>
        <w:t>30</w:t>
      </w:r>
      <w:r w:rsidRPr="00F47332">
        <w:rPr>
          <w:sz w:val="26"/>
          <w:szCs w:val="26"/>
          <w:lang w:eastAsia="ar-SA"/>
        </w:rPr>
        <w:t>.</w:t>
      </w:r>
      <w:r w:rsidR="00F47332" w:rsidRPr="00F47332">
        <w:rPr>
          <w:sz w:val="26"/>
          <w:szCs w:val="26"/>
          <w:lang w:eastAsia="ar-SA"/>
        </w:rPr>
        <w:t>04</w:t>
      </w:r>
      <w:r w:rsidRPr="00F47332">
        <w:rPr>
          <w:sz w:val="26"/>
          <w:szCs w:val="26"/>
          <w:lang w:eastAsia="ar-SA"/>
        </w:rPr>
        <w:t>.2020 г.</w:t>
      </w:r>
      <w:r w:rsidR="00F47332" w:rsidRPr="00F47332">
        <w:rPr>
          <w:sz w:val="26"/>
          <w:szCs w:val="26"/>
          <w:lang w:eastAsia="ar-SA"/>
        </w:rPr>
        <w:t xml:space="preserve"> </w:t>
      </w:r>
      <w:r w:rsidRPr="00F47332">
        <w:rPr>
          <w:sz w:val="26"/>
          <w:szCs w:val="26"/>
          <w:lang w:eastAsia="ar-SA"/>
        </w:rPr>
        <w:t>№ 0</w:t>
      </w:r>
      <w:r w:rsidR="00F47332" w:rsidRPr="00F47332">
        <w:rPr>
          <w:sz w:val="26"/>
          <w:szCs w:val="26"/>
          <w:lang w:eastAsia="ar-SA"/>
        </w:rPr>
        <w:t>1</w:t>
      </w:r>
      <w:r w:rsidRPr="00F47332">
        <w:rPr>
          <w:sz w:val="26"/>
          <w:szCs w:val="26"/>
          <w:lang w:eastAsia="ar-SA"/>
        </w:rPr>
        <w:t>69</w:t>
      </w:r>
      <w:r w:rsidR="00F47332" w:rsidRPr="00F47332">
        <w:rPr>
          <w:sz w:val="26"/>
          <w:szCs w:val="26"/>
          <w:lang w:eastAsia="ar-SA"/>
        </w:rPr>
        <w:t>3</w:t>
      </w:r>
      <w:r w:rsidRPr="00F47332">
        <w:rPr>
          <w:sz w:val="26"/>
          <w:szCs w:val="26"/>
          <w:lang w:eastAsia="ar-SA"/>
        </w:rPr>
        <w:t>000</w:t>
      </w:r>
      <w:r w:rsidR="00F47332" w:rsidRPr="00F47332">
        <w:rPr>
          <w:sz w:val="26"/>
          <w:szCs w:val="26"/>
          <w:lang w:eastAsia="ar-SA"/>
        </w:rPr>
        <w:t>2532</w:t>
      </w:r>
      <w:r w:rsidRPr="00F47332">
        <w:rPr>
          <w:sz w:val="26"/>
          <w:szCs w:val="26"/>
          <w:lang w:eastAsia="ar-SA"/>
        </w:rPr>
        <w:t>0000</w:t>
      </w:r>
      <w:r w:rsidR="00F47332" w:rsidRPr="00F47332">
        <w:rPr>
          <w:sz w:val="26"/>
          <w:szCs w:val="26"/>
          <w:lang w:eastAsia="ar-SA"/>
        </w:rPr>
        <w:t>215</w:t>
      </w:r>
      <w:r w:rsidRPr="00F47332">
        <w:rPr>
          <w:sz w:val="26"/>
          <w:szCs w:val="26"/>
          <w:lang w:eastAsia="ar-SA"/>
        </w:rPr>
        <w:t>;</w:t>
      </w:r>
    </w:p>
    <w:p w:rsidR="00F47332" w:rsidRPr="00F47332" w:rsidRDefault="00F47332" w:rsidP="00F4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sz w:val="26"/>
          <w:szCs w:val="26"/>
          <w:lang w:eastAsia="ar-SA"/>
        </w:rPr>
        <w:t>- извещение от 0</w:t>
      </w:r>
      <w:r>
        <w:rPr>
          <w:sz w:val="26"/>
          <w:szCs w:val="26"/>
          <w:lang w:eastAsia="ar-SA"/>
        </w:rPr>
        <w:t>2</w:t>
      </w:r>
      <w:r w:rsidRPr="00F47332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11</w:t>
      </w:r>
      <w:r w:rsidRPr="00F47332">
        <w:rPr>
          <w:sz w:val="26"/>
          <w:szCs w:val="26"/>
          <w:lang w:eastAsia="ar-SA"/>
        </w:rPr>
        <w:t>.2020 г. № 0169300025320000</w:t>
      </w:r>
      <w:r>
        <w:rPr>
          <w:sz w:val="26"/>
          <w:szCs w:val="26"/>
          <w:lang w:eastAsia="ar-SA"/>
        </w:rPr>
        <w:t>686</w:t>
      </w:r>
      <w:r w:rsidRPr="00F47332">
        <w:rPr>
          <w:sz w:val="26"/>
          <w:szCs w:val="26"/>
          <w:lang w:eastAsia="ar-SA"/>
        </w:rPr>
        <w:t>;</w:t>
      </w:r>
    </w:p>
    <w:p w:rsidR="00F47332" w:rsidRPr="00F47332" w:rsidRDefault="00F47332" w:rsidP="00F4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sz w:val="26"/>
          <w:szCs w:val="26"/>
          <w:lang w:eastAsia="ar-SA"/>
        </w:rPr>
        <w:t>- извещение от 0</w:t>
      </w:r>
      <w:r>
        <w:rPr>
          <w:sz w:val="26"/>
          <w:szCs w:val="26"/>
          <w:lang w:eastAsia="ar-SA"/>
        </w:rPr>
        <w:t>5</w:t>
      </w:r>
      <w:r w:rsidRPr="00F47332">
        <w:rPr>
          <w:sz w:val="26"/>
          <w:szCs w:val="26"/>
          <w:lang w:eastAsia="ar-SA"/>
        </w:rPr>
        <w:t>.04.202</w:t>
      </w:r>
      <w:r>
        <w:rPr>
          <w:sz w:val="26"/>
          <w:szCs w:val="26"/>
          <w:lang w:eastAsia="ar-SA"/>
        </w:rPr>
        <w:t>1</w:t>
      </w:r>
      <w:r w:rsidRPr="00F47332">
        <w:rPr>
          <w:sz w:val="26"/>
          <w:szCs w:val="26"/>
          <w:lang w:eastAsia="ar-SA"/>
        </w:rPr>
        <w:t xml:space="preserve"> г. № 016930002532</w:t>
      </w:r>
      <w:r>
        <w:rPr>
          <w:sz w:val="26"/>
          <w:szCs w:val="26"/>
          <w:lang w:eastAsia="ar-SA"/>
        </w:rPr>
        <w:t>1</w:t>
      </w:r>
      <w:r w:rsidRPr="00F47332">
        <w:rPr>
          <w:sz w:val="26"/>
          <w:szCs w:val="26"/>
          <w:lang w:eastAsia="ar-SA"/>
        </w:rPr>
        <w:t>000</w:t>
      </w:r>
      <w:r>
        <w:rPr>
          <w:sz w:val="26"/>
          <w:szCs w:val="26"/>
          <w:lang w:eastAsia="ar-SA"/>
        </w:rPr>
        <w:t>096</w:t>
      </w:r>
      <w:r w:rsidRPr="00F47332">
        <w:rPr>
          <w:sz w:val="26"/>
          <w:szCs w:val="26"/>
          <w:lang w:eastAsia="ar-SA"/>
        </w:rPr>
        <w:t>;</w:t>
      </w:r>
    </w:p>
    <w:p w:rsidR="00F47332" w:rsidRPr="00F47332" w:rsidRDefault="00F47332" w:rsidP="00F4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sz w:val="26"/>
          <w:szCs w:val="26"/>
          <w:lang w:eastAsia="ar-SA"/>
        </w:rPr>
        <w:t xml:space="preserve">- извещение от </w:t>
      </w:r>
      <w:r>
        <w:rPr>
          <w:sz w:val="26"/>
          <w:szCs w:val="26"/>
          <w:lang w:eastAsia="ar-SA"/>
        </w:rPr>
        <w:t>24</w:t>
      </w:r>
      <w:r w:rsidRPr="00F47332">
        <w:rPr>
          <w:sz w:val="26"/>
          <w:szCs w:val="26"/>
          <w:lang w:eastAsia="ar-SA"/>
        </w:rPr>
        <w:t>.0</w:t>
      </w:r>
      <w:r>
        <w:rPr>
          <w:sz w:val="26"/>
          <w:szCs w:val="26"/>
          <w:lang w:eastAsia="ar-SA"/>
        </w:rPr>
        <w:t>5</w:t>
      </w:r>
      <w:r w:rsidRPr="00F47332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1</w:t>
      </w:r>
      <w:r w:rsidRPr="00F47332">
        <w:rPr>
          <w:sz w:val="26"/>
          <w:szCs w:val="26"/>
          <w:lang w:eastAsia="ar-SA"/>
        </w:rPr>
        <w:t xml:space="preserve"> г. № 016930002532</w:t>
      </w:r>
      <w:r>
        <w:rPr>
          <w:sz w:val="26"/>
          <w:szCs w:val="26"/>
          <w:lang w:eastAsia="ar-SA"/>
        </w:rPr>
        <w:t>1</w:t>
      </w:r>
      <w:r w:rsidRPr="00F47332">
        <w:rPr>
          <w:sz w:val="26"/>
          <w:szCs w:val="26"/>
          <w:lang w:eastAsia="ar-SA"/>
        </w:rPr>
        <w:t>0002</w:t>
      </w:r>
      <w:r>
        <w:rPr>
          <w:sz w:val="26"/>
          <w:szCs w:val="26"/>
          <w:lang w:eastAsia="ar-SA"/>
        </w:rPr>
        <w:t>33</w:t>
      </w:r>
      <w:r w:rsidRPr="00F47332">
        <w:rPr>
          <w:sz w:val="26"/>
          <w:szCs w:val="26"/>
          <w:lang w:eastAsia="ar-SA"/>
        </w:rPr>
        <w:t>;</w:t>
      </w:r>
    </w:p>
    <w:p w:rsidR="00F47332" w:rsidRPr="00F47332" w:rsidRDefault="00F47332" w:rsidP="00F4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sz w:val="26"/>
          <w:szCs w:val="26"/>
          <w:lang w:eastAsia="ar-SA"/>
        </w:rPr>
        <w:t xml:space="preserve">- извещение от </w:t>
      </w:r>
      <w:r>
        <w:rPr>
          <w:sz w:val="26"/>
          <w:szCs w:val="26"/>
          <w:lang w:eastAsia="ar-SA"/>
        </w:rPr>
        <w:t>21</w:t>
      </w:r>
      <w:r w:rsidRPr="00F47332">
        <w:rPr>
          <w:sz w:val="26"/>
          <w:szCs w:val="26"/>
          <w:lang w:eastAsia="ar-SA"/>
        </w:rPr>
        <w:t>.0</w:t>
      </w:r>
      <w:r>
        <w:rPr>
          <w:sz w:val="26"/>
          <w:szCs w:val="26"/>
          <w:lang w:eastAsia="ar-SA"/>
        </w:rPr>
        <w:t>6</w:t>
      </w:r>
      <w:r w:rsidRPr="00F47332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1</w:t>
      </w:r>
      <w:r w:rsidRPr="00F47332">
        <w:rPr>
          <w:sz w:val="26"/>
          <w:szCs w:val="26"/>
          <w:lang w:eastAsia="ar-SA"/>
        </w:rPr>
        <w:t xml:space="preserve"> г. № 016930002532</w:t>
      </w:r>
      <w:r>
        <w:rPr>
          <w:sz w:val="26"/>
          <w:szCs w:val="26"/>
          <w:lang w:eastAsia="ar-SA"/>
        </w:rPr>
        <w:t>1</w:t>
      </w:r>
      <w:r w:rsidRPr="00F47332">
        <w:rPr>
          <w:sz w:val="26"/>
          <w:szCs w:val="26"/>
          <w:lang w:eastAsia="ar-SA"/>
        </w:rPr>
        <w:t>000</w:t>
      </w:r>
      <w:r>
        <w:rPr>
          <w:sz w:val="26"/>
          <w:szCs w:val="26"/>
          <w:lang w:eastAsia="ar-SA"/>
        </w:rPr>
        <w:t>324.</w:t>
      </w:r>
    </w:p>
    <w:p w:rsidR="00F47332" w:rsidRDefault="00F47332" w:rsidP="00CD158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47332">
        <w:rPr>
          <w:sz w:val="26"/>
          <w:szCs w:val="26"/>
          <w:lang w:eastAsia="ar-SA"/>
        </w:rPr>
        <w:t xml:space="preserve">Выявленные нарушения прописаны в разделе 5.4.1., в остальных случаях </w:t>
      </w:r>
      <w:r w:rsidR="00984C4B">
        <w:rPr>
          <w:sz w:val="26"/>
          <w:szCs w:val="26"/>
          <w:lang w:eastAsia="ar-SA"/>
        </w:rPr>
        <w:t>неправомерного допуска участников закупки к участию в конкурентных процедурах</w:t>
      </w:r>
      <w:r w:rsidRPr="00F47332">
        <w:rPr>
          <w:sz w:val="26"/>
          <w:szCs w:val="26"/>
          <w:lang w:eastAsia="ar-SA"/>
        </w:rPr>
        <w:t xml:space="preserve"> </w:t>
      </w:r>
      <w:r w:rsidR="003822F1">
        <w:rPr>
          <w:sz w:val="26"/>
          <w:szCs w:val="26"/>
          <w:lang w:eastAsia="ar-SA"/>
        </w:rPr>
        <w:t xml:space="preserve"> </w:t>
      </w:r>
      <w:r w:rsidRPr="00F47332">
        <w:rPr>
          <w:sz w:val="26"/>
          <w:szCs w:val="26"/>
          <w:lang w:eastAsia="ar-SA"/>
        </w:rPr>
        <w:t>не выявлен</w:t>
      </w:r>
      <w:r w:rsidR="00984C4B">
        <w:rPr>
          <w:sz w:val="26"/>
          <w:szCs w:val="26"/>
          <w:lang w:eastAsia="ar-SA"/>
        </w:rPr>
        <w:t>о</w:t>
      </w:r>
      <w:r w:rsidRPr="00F47332">
        <w:rPr>
          <w:sz w:val="26"/>
          <w:szCs w:val="26"/>
          <w:lang w:eastAsia="ar-SA"/>
        </w:rPr>
        <w:t>.</w:t>
      </w:r>
    </w:p>
    <w:p w:rsidR="00E71208" w:rsidRDefault="00E71208" w:rsidP="003F354E">
      <w:pPr>
        <w:ind w:firstLine="709"/>
        <w:jc w:val="both"/>
        <w:rPr>
          <w:b/>
          <w:sz w:val="26"/>
          <w:szCs w:val="26"/>
          <w:lang w:eastAsia="ar-SA"/>
        </w:rPr>
      </w:pPr>
    </w:p>
    <w:p w:rsidR="003F354E" w:rsidRPr="00D2172D" w:rsidRDefault="003F354E" w:rsidP="003F354E">
      <w:pPr>
        <w:ind w:firstLine="709"/>
        <w:jc w:val="both"/>
        <w:rPr>
          <w:b/>
          <w:bCs/>
          <w:sz w:val="26"/>
          <w:szCs w:val="26"/>
          <w:lang w:eastAsia="ar-SA"/>
        </w:rPr>
      </w:pPr>
      <w:r w:rsidRPr="00D2172D">
        <w:rPr>
          <w:b/>
          <w:sz w:val="26"/>
          <w:szCs w:val="26"/>
          <w:lang w:val="en-US" w:eastAsia="ar-SA"/>
        </w:rPr>
        <w:t>VI</w:t>
      </w:r>
      <w:r w:rsidRPr="00D2172D">
        <w:rPr>
          <w:b/>
          <w:sz w:val="26"/>
          <w:szCs w:val="26"/>
          <w:lang w:eastAsia="ar-SA"/>
        </w:rPr>
        <w:t xml:space="preserve">. </w:t>
      </w:r>
      <w:r w:rsidRPr="00D2172D">
        <w:rPr>
          <w:b/>
          <w:bCs/>
          <w:sz w:val="26"/>
          <w:szCs w:val="26"/>
          <w:lang w:eastAsia="ar-SA"/>
        </w:rPr>
        <w:t>Осуществление закупки у единственного поставщика (подрядчика, исполнителя).</w:t>
      </w:r>
    </w:p>
    <w:p w:rsidR="00CC2819" w:rsidRPr="00D2172D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D2172D">
        <w:rPr>
          <w:i/>
          <w:sz w:val="26"/>
          <w:szCs w:val="26"/>
          <w:lang w:eastAsia="ar-SA"/>
        </w:rPr>
        <w:t>6.1. Проверка закупок на основании части 1 статьи 93 Закона                                       о контрактной системе, за исключением пунктов 4, 5, 6, 9, 25 и 28 части 1 статьи 93 Закона о контрактной системе.</w:t>
      </w:r>
    </w:p>
    <w:p w:rsidR="00203035" w:rsidRPr="00D2172D" w:rsidRDefault="00203035" w:rsidP="002030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 xml:space="preserve">Согласно представленной информации в 2021 году Заказчиком,                                  на основании положений части 1 статьи 93 Закона о контрактной системе, </w:t>
      </w:r>
      <w:r>
        <w:rPr>
          <w:sz w:val="26"/>
          <w:szCs w:val="26"/>
          <w:lang w:eastAsia="zh-CN"/>
        </w:rPr>
        <w:t xml:space="preserve">                        </w:t>
      </w:r>
      <w:r w:rsidRPr="00D2172D">
        <w:rPr>
          <w:sz w:val="26"/>
          <w:szCs w:val="26"/>
          <w:lang w:eastAsia="zh-CN"/>
        </w:rPr>
        <w:lastRenderedPageBreak/>
        <w:t xml:space="preserve">за исключением пунктов 4, 5, 6, 9, 25 и 28 части 1 статьи 93 Закона о контрактной системе, заключено </w:t>
      </w:r>
      <w:r>
        <w:rPr>
          <w:sz w:val="26"/>
          <w:szCs w:val="26"/>
          <w:lang w:eastAsia="zh-CN"/>
        </w:rPr>
        <w:t>6</w:t>
      </w:r>
      <w:r w:rsidRPr="00D2172D">
        <w:rPr>
          <w:sz w:val="26"/>
          <w:szCs w:val="26"/>
          <w:lang w:eastAsia="zh-CN"/>
        </w:rPr>
        <w:t xml:space="preserve"> договоров:</w:t>
      </w:r>
    </w:p>
    <w:p w:rsidR="00203035" w:rsidRPr="00D2172D" w:rsidRDefault="00203035" w:rsidP="002030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>- на основании пункта 1 части 1 статьи 93 Закона о контрактной системе заключен договор на сумму 12</w:t>
      </w:r>
      <w:r>
        <w:rPr>
          <w:sz w:val="26"/>
          <w:szCs w:val="26"/>
          <w:lang w:eastAsia="zh-CN"/>
        </w:rPr>
        <w:t xml:space="preserve"> 000 руб. </w:t>
      </w:r>
      <w:r w:rsidRPr="00D2172D">
        <w:rPr>
          <w:sz w:val="26"/>
          <w:szCs w:val="26"/>
          <w:lang w:eastAsia="zh-CN"/>
        </w:rPr>
        <w:t xml:space="preserve">00 </w:t>
      </w:r>
      <w:r>
        <w:rPr>
          <w:sz w:val="26"/>
          <w:szCs w:val="26"/>
          <w:lang w:eastAsia="zh-CN"/>
        </w:rPr>
        <w:t>коп</w:t>
      </w:r>
      <w:proofErr w:type="gramStart"/>
      <w:r>
        <w:rPr>
          <w:sz w:val="26"/>
          <w:szCs w:val="26"/>
          <w:lang w:eastAsia="zh-CN"/>
        </w:rPr>
        <w:t>.</w:t>
      </w:r>
      <w:r w:rsidRPr="00D2172D">
        <w:rPr>
          <w:sz w:val="26"/>
          <w:szCs w:val="26"/>
          <w:lang w:eastAsia="zh-CN"/>
        </w:rPr>
        <w:t>;</w:t>
      </w:r>
      <w:proofErr w:type="gramEnd"/>
    </w:p>
    <w:p w:rsidR="00203035" w:rsidRPr="00133197" w:rsidRDefault="00203035" w:rsidP="002030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 xml:space="preserve">- на основании пункта 8 части 1 статьи 93 Закона о контрактной системе заключено 4 договора на сумму </w:t>
      </w:r>
      <w:r w:rsidRPr="00E7632D">
        <w:rPr>
          <w:sz w:val="26"/>
          <w:szCs w:val="26"/>
          <w:lang w:eastAsia="zh-CN"/>
        </w:rPr>
        <w:t>913 461 руб. 04 коп</w:t>
      </w:r>
      <w:proofErr w:type="gramStart"/>
      <w:r w:rsidRPr="00E7632D">
        <w:rPr>
          <w:sz w:val="26"/>
          <w:szCs w:val="26"/>
          <w:lang w:eastAsia="zh-CN"/>
        </w:rPr>
        <w:t>.;</w:t>
      </w:r>
      <w:proofErr w:type="gramEnd"/>
    </w:p>
    <w:p w:rsidR="00203035" w:rsidRPr="00D2172D" w:rsidRDefault="00203035" w:rsidP="002030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>- на основании пункта 29 части 1 статьи 93 Закона о контрактной системе заключен договор на сумму 25</w:t>
      </w:r>
      <w:r>
        <w:rPr>
          <w:sz w:val="26"/>
          <w:szCs w:val="26"/>
          <w:lang w:eastAsia="zh-CN"/>
        </w:rPr>
        <w:t xml:space="preserve">0 049 руб. </w:t>
      </w:r>
      <w:r w:rsidRPr="00D2172D">
        <w:rPr>
          <w:sz w:val="26"/>
          <w:szCs w:val="26"/>
          <w:lang w:eastAsia="zh-CN"/>
        </w:rPr>
        <w:t>1</w:t>
      </w:r>
      <w:r>
        <w:rPr>
          <w:sz w:val="26"/>
          <w:szCs w:val="26"/>
          <w:lang w:eastAsia="zh-CN"/>
        </w:rPr>
        <w:t>0</w:t>
      </w:r>
      <w:r w:rsidRPr="00D2172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коп.</w:t>
      </w:r>
    </w:p>
    <w:p w:rsidR="00CC2819" w:rsidRPr="00D2172D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 xml:space="preserve">Согласно представленной информации в 2020 году Заказчиком,                                  на основании положений части 1 статьи 93 Закона о контрактной системе, </w:t>
      </w:r>
      <w:r w:rsidR="002C5193">
        <w:rPr>
          <w:sz w:val="26"/>
          <w:szCs w:val="26"/>
          <w:lang w:eastAsia="zh-CN"/>
        </w:rPr>
        <w:t xml:space="preserve">                     </w:t>
      </w:r>
      <w:r w:rsidRPr="00D2172D">
        <w:rPr>
          <w:sz w:val="26"/>
          <w:szCs w:val="26"/>
          <w:lang w:eastAsia="zh-CN"/>
        </w:rPr>
        <w:t>за исключением пунктов 4, 5, 6, 9, 25 и 28 части 1 статьи 93 Закона о контрактной системе, закл</w:t>
      </w:r>
      <w:r>
        <w:rPr>
          <w:sz w:val="26"/>
          <w:szCs w:val="26"/>
          <w:lang w:eastAsia="zh-CN"/>
        </w:rPr>
        <w:t>ючено 7 договоров:</w:t>
      </w:r>
    </w:p>
    <w:p w:rsidR="00CC2819" w:rsidRPr="00D2172D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>- на основании пункта 1 части 1 статьи 93 Закона о контрактной системе заключено 2 договора на сумму 10</w:t>
      </w:r>
      <w:r w:rsidR="00EB577E">
        <w:rPr>
          <w:sz w:val="26"/>
          <w:szCs w:val="26"/>
          <w:lang w:eastAsia="zh-CN"/>
        </w:rPr>
        <w:t> </w:t>
      </w:r>
      <w:r w:rsidRPr="00D2172D">
        <w:rPr>
          <w:sz w:val="26"/>
          <w:szCs w:val="26"/>
          <w:lang w:eastAsia="zh-CN"/>
        </w:rPr>
        <w:t>83</w:t>
      </w:r>
      <w:r w:rsidR="002900F4">
        <w:rPr>
          <w:sz w:val="26"/>
          <w:szCs w:val="26"/>
          <w:lang w:eastAsia="zh-CN"/>
        </w:rPr>
        <w:t>0</w:t>
      </w:r>
      <w:r w:rsidR="00EB577E">
        <w:rPr>
          <w:sz w:val="26"/>
          <w:szCs w:val="26"/>
          <w:lang w:eastAsia="zh-CN"/>
        </w:rPr>
        <w:t xml:space="preserve"> руб.</w:t>
      </w:r>
      <w:r w:rsidR="00D13A44">
        <w:rPr>
          <w:sz w:val="26"/>
          <w:szCs w:val="26"/>
          <w:lang w:eastAsia="zh-CN"/>
        </w:rPr>
        <w:t xml:space="preserve"> </w:t>
      </w:r>
      <w:r w:rsidR="002900F4">
        <w:rPr>
          <w:sz w:val="26"/>
          <w:szCs w:val="26"/>
          <w:lang w:eastAsia="zh-CN"/>
        </w:rPr>
        <w:t>97</w:t>
      </w:r>
      <w:r w:rsidRPr="00D2172D">
        <w:rPr>
          <w:sz w:val="26"/>
          <w:szCs w:val="26"/>
          <w:lang w:eastAsia="zh-CN"/>
        </w:rPr>
        <w:t xml:space="preserve"> </w:t>
      </w:r>
      <w:r w:rsidR="00D13A44">
        <w:rPr>
          <w:sz w:val="26"/>
          <w:szCs w:val="26"/>
          <w:lang w:eastAsia="zh-CN"/>
        </w:rPr>
        <w:t>коп</w:t>
      </w:r>
      <w:proofErr w:type="gramStart"/>
      <w:r w:rsidR="00D13A44">
        <w:rPr>
          <w:sz w:val="26"/>
          <w:szCs w:val="26"/>
          <w:lang w:eastAsia="zh-CN"/>
        </w:rPr>
        <w:t>.</w:t>
      </w:r>
      <w:r w:rsidRPr="00D2172D">
        <w:rPr>
          <w:sz w:val="26"/>
          <w:szCs w:val="26"/>
          <w:lang w:eastAsia="zh-CN"/>
        </w:rPr>
        <w:t>;</w:t>
      </w:r>
      <w:proofErr w:type="gramEnd"/>
    </w:p>
    <w:p w:rsidR="00CC2819" w:rsidRPr="00D2172D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 xml:space="preserve">- на основании пункта 8 части 1 статьи 93 Закона о контрактной системе заключено 4 договора на сумму </w:t>
      </w:r>
      <w:r w:rsidRPr="00E7632D">
        <w:rPr>
          <w:sz w:val="26"/>
          <w:szCs w:val="26"/>
          <w:lang w:eastAsia="zh-CN"/>
        </w:rPr>
        <w:t>6</w:t>
      </w:r>
      <w:r w:rsidR="00E7632D" w:rsidRPr="00E7632D">
        <w:rPr>
          <w:sz w:val="26"/>
          <w:szCs w:val="26"/>
          <w:lang w:eastAsia="zh-CN"/>
        </w:rPr>
        <w:t>58</w:t>
      </w:r>
      <w:r w:rsidR="00D13A44" w:rsidRPr="00E7632D">
        <w:rPr>
          <w:sz w:val="26"/>
          <w:szCs w:val="26"/>
          <w:lang w:eastAsia="zh-CN"/>
        </w:rPr>
        <w:t> </w:t>
      </w:r>
      <w:r w:rsidR="00E7632D" w:rsidRPr="00E7632D">
        <w:rPr>
          <w:sz w:val="26"/>
          <w:szCs w:val="26"/>
          <w:lang w:eastAsia="zh-CN"/>
        </w:rPr>
        <w:t>153</w:t>
      </w:r>
      <w:r w:rsidR="00D13A44" w:rsidRPr="00E7632D">
        <w:rPr>
          <w:sz w:val="26"/>
          <w:szCs w:val="26"/>
          <w:lang w:eastAsia="zh-CN"/>
        </w:rPr>
        <w:t xml:space="preserve"> руб. </w:t>
      </w:r>
      <w:r w:rsidR="00E7632D" w:rsidRPr="00E7632D">
        <w:rPr>
          <w:sz w:val="26"/>
          <w:szCs w:val="26"/>
          <w:lang w:eastAsia="zh-CN"/>
        </w:rPr>
        <w:t>86</w:t>
      </w:r>
      <w:r w:rsidRPr="00E7632D">
        <w:rPr>
          <w:sz w:val="26"/>
          <w:szCs w:val="26"/>
          <w:lang w:eastAsia="zh-CN"/>
        </w:rPr>
        <w:t xml:space="preserve"> </w:t>
      </w:r>
      <w:r w:rsidR="00D13A44" w:rsidRPr="00E7632D">
        <w:rPr>
          <w:sz w:val="26"/>
          <w:szCs w:val="26"/>
          <w:lang w:eastAsia="zh-CN"/>
        </w:rPr>
        <w:t>коп</w:t>
      </w:r>
      <w:proofErr w:type="gramStart"/>
      <w:r w:rsidR="00D13A44" w:rsidRPr="00E7632D">
        <w:rPr>
          <w:sz w:val="26"/>
          <w:szCs w:val="26"/>
          <w:lang w:eastAsia="zh-CN"/>
        </w:rPr>
        <w:t>.</w:t>
      </w:r>
      <w:r w:rsidRPr="00E7632D">
        <w:rPr>
          <w:sz w:val="26"/>
          <w:szCs w:val="26"/>
          <w:lang w:eastAsia="zh-CN"/>
        </w:rPr>
        <w:t>;</w:t>
      </w:r>
      <w:proofErr w:type="gramEnd"/>
    </w:p>
    <w:p w:rsidR="00CC2819" w:rsidRPr="00D2172D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D2172D">
        <w:rPr>
          <w:sz w:val="26"/>
          <w:szCs w:val="26"/>
          <w:lang w:eastAsia="zh-CN"/>
        </w:rPr>
        <w:t>- на основании пункта 29 части 1 статьи 93 Закона о контрактной системе заключен договор на сумму 244</w:t>
      </w:r>
      <w:r w:rsidR="00D13A44">
        <w:rPr>
          <w:sz w:val="26"/>
          <w:szCs w:val="26"/>
          <w:lang w:eastAsia="zh-CN"/>
        </w:rPr>
        <w:t> </w:t>
      </w:r>
      <w:r w:rsidRPr="00D2172D">
        <w:rPr>
          <w:sz w:val="26"/>
          <w:szCs w:val="26"/>
          <w:lang w:eastAsia="zh-CN"/>
        </w:rPr>
        <w:t>9</w:t>
      </w:r>
      <w:r w:rsidR="002900F4">
        <w:rPr>
          <w:sz w:val="26"/>
          <w:szCs w:val="26"/>
          <w:lang w:eastAsia="zh-CN"/>
        </w:rPr>
        <w:t>75</w:t>
      </w:r>
      <w:r w:rsidR="00D13A44">
        <w:rPr>
          <w:sz w:val="26"/>
          <w:szCs w:val="26"/>
          <w:lang w:eastAsia="zh-CN"/>
        </w:rPr>
        <w:t xml:space="preserve"> руб. </w:t>
      </w:r>
      <w:r w:rsidR="002900F4">
        <w:rPr>
          <w:sz w:val="26"/>
          <w:szCs w:val="26"/>
          <w:lang w:eastAsia="zh-CN"/>
        </w:rPr>
        <w:t>50</w:t>
      </w:r>
      <w:r w:rsidRPr="00D2172D">
        <w:rPr>
          <w:sz w:val="26"/>
          <w:szCs w:val="26"/>
          <w:lang w:eastAsia="zh-CN"/>
        </w:rPr>
        <w:t xml:space="preserve"> </w:t>
      </w:r>
      <w:r w:rsidR="00D13A44">
        <w:rPr>
          <w:sz w:val="26"/>
          <w:szCs w:val="26"/>
          <w:lang w:eastAsia="zh-CN"/>
        </w:rPr>
        <w:t>коп</w:t>
      </w:r>
      <w:r w:rsidRPr="00D2172D">
        <w:rPr>
          <w:sz w:val="26"/>
          <w:szCs w:val="26"/>
          <w:lang w:eastAsia="zh-CN"/>
        </w:rPr>
        <w:t>.</w:t>
      </w:r>
    </w:p>
    <w:p w:rsidR="00CC2819" w:rsidRPr="005368DE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5368DE">
        <w:rPr>
          <w:sz w:val="26"/>
          <w:szCs w:val="26"/>
          <w:lang w:eastAsia="zh-CN"/>
        </w:rPr>
        <w:t xml:space="preserve">В ходе проведения плановой проверки проверены </w:t>
      </w:r>
      <w:r w:rsidR="00166760">
        <w:rPr>
          <w:sz w:val="26"/>
          <w:szCs w:val="26"/>
          <w:lang w:eastAsia="zh-CN"/>
        </w:rPr>
        <w:t xml:space="preserve">все </w:t>
      </w:r>
      <w:r w:rsidRPr="005368DE">
        <w:rPr>
          <w:sz w:val="26"/>
          <w:szCs w:val="26"/>
          <w:lang w:eastAsia="zh-CN"/>
        </w:rPr>
        <w:t>13 договоров (ко</w:t>
      </w:r>
      <w:r w:rsidR="00166760">
        <w:rPr>
          <w:sz w:val="26"/>
          <w:szCs w:val="26"/>
          <w:lang w:eastAsia="zh-CN"/>
        </w:rPr>
        <w:t>нтрактов). Выявлены нарушения во всех</w:t>
      </w:r>
      <w:r w:rsidRPr="005368DE">
        <w:rPr>
          <w:sz w:val="26"/>
          <w:szCs w:val="26"/>
          <w:lang w:eastAsia="zh-CN"/>
        </w:rPr>
        <w:t xml:space="preserve"> договорах (контрактах) на общую сумму </w:t>
      </w:r>
      <w:r w:rsidR="00FB4196" w:rsidRPr="005368DE">
        <w:rPr>
          <w:sz w:val="26"/>
          <w:szCs w:val="26"/>
          <w:lang w:eastAsia="zh-CN"/>
        </w:rPr>
        <w:t xml:space="preserve">                                </w:t>
      </w:r>
      <w:r w:rsidR="006A4C19" w:rsidRPr="005368DE">
        <w:rPr>
          <w:sz w:val="26"/>
          <w:szCs w:val="26"/>
          <w:lang w:eastAsia="zh-CN"/>
        </w:rPr>
        <w:t>2 0</w:t>
      </w:r>
      <w:r w:rsidR="005368DE" w:rsidRPr="005368DE">
        <w:rPr>
          <w:sz w:val="26"/>
          <w:szCs w:val="26"/>
          <w:lang w:eastAsia="zh-CN"/>
        </w:rPr>
        <w:t>89</w:t>
      </w:r>
      <w:r w:rsidR="006A4C19" w:rsidRPr="005368DE">
        <w:rPr>
          <w:sz w:val="26"/>
          <w:szCs w:val="26"/>
          <w:lang w:eastAsia="zh-CN"/>
        </w:rPr>
        <w:t xml:space="preserve"> </w:t>
      </w:r>
      <w:r w:rsidR="005368DE" w:rsidRPr="005368DE">
        <w:rPr>
          <w:sz w:val="26"/>
          <w:szCs w:val="26"/>
          <w:lang w:eastAsia="zh-CN"/>
        </w:rPr>
        <w:t>470</w:t>
      </w:r>
      <w:r w:rsidR="00F0715B" w:rsidRPr="005368DE">
        <w:rPr>
          <w:sz w:val="26"/>
          <w:szCs w:val="26"/>
          <w:lang w:eastAsia="zh-CN"/>
        </w:rPr>
        <w:t xml:space="preserve"> руб. </w:t>
      </w:r>
      <w:r w:rsidR="005368DE" w:rsidRPr="005368DE">
        <w:rPr>
          <w:sz w:val="26"/>
          <w:szCs w:val="26"/>
          <w:lang w:eastAsia="zh-CN"/>
        </w:rPr>
        <w:t>47</w:t>
      </w:r>
      <w:r w:rsidRPr="005368DE">
        <w:rPr>
          <w:sz w:val="26"/>
          <w:szCs w:val="26"/>
          <w:lang w:eastAsia="zh-CN"/>
        </w:rPr>
        <w:t xml:space="preserve"> </w:t>
      </w:r>
      <w:r w:rsidR="00F0715B" w:rsidRPr="005368DE">
        <w:rPr>
          <w:sz w:val="26"/>
          <w:szCs w:val="26"/>
          <w:lang w:eastAsia="zh-CN"/>
        </w:rPr>
        <w:t>коп</w:t>
      </w:r>
      <w:proofErr w:type="gramStart"/>
      <w:r w:rsidR="00F0715B" w:rsidRPr="005368DE">
        <w:rPr>
          <w:sz w:val="26"/>
          <w:szCs w:val="26"/>
          <w:lang w:eastAsia="zh-CN"/>
        </w:rPr>
        <w:t>.</w:t>
      </w:r>
      <w:proofErr w:type="gramEnd"/>
      <w:r w:rsidR="00F0715B" w:rsidRPr="005368DE">
        <w:rPr>
          <w:sz w:val="26"/>
          <w:szCs w:val="26"/>
          <w:lang w:eastAsia="zh-CN"/>
        </w:rPr>
        <w:t xml:space="preserve"> </w:t>
      </w:r>
      <w:proofErr w:type="gramStart"/>
      <w:r w:rsidR="00F0715B" w:rsidRPr="005368DE">
        <w:rPr>
          <w:sz w:val="26"/>
          <w:szCs w:val="26"/>
          <w:lang w:eastAsia="zh-CN"/>
        </w:rPr>
        <w:t>и</w:t>
      </w:r>
      <w:proofErr w:type="gramEnd"/>
      <w:r w:rsidR="00F0715B" w:rsidRPr="005368DE">
        <w:rPr>
          <w:sz w:val="26"/>
          <w:szCs w:val="26"/>
          <w:lang w:eastAsia="zh-CN"/>
        </w:rPr>
        <w:t xml:space="preserve"> установлено следующее.</w:t>
      </w:r>
    </w:p>
    <w:p w:rsidR="00CC2819" w:rsidRPr="00102746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zh-CN"/>
        </w:rPr>
      </w:pPr>
      <w:r w:rsidRPr="00102746">
        <w:rPr>
          <w:i/>
          <w:sz w:val="26"/>
          <w:szCs w:val="26"/>
          <w:lang w:eastAsia="zh-CN"/>
        </w:rPr>
        <w:t xml:space="preserve">Договор </w:t>
      </w:r>
      <w:r w:rsidR="00D62B8E" w:rsidRPr="00102746">
        <w:rPr>
          <w:i/>
          <w:sz w:val="26"/>
          <w:szCs w:val="26"/>
          <w:lang w:eastAsia="zh-CN"/>
        </w:rPr>
        <w:t xml:space="preserve">холодного водоснабжения и водоотведения </w:t>
      </w:r>
      <w:r w:rsidRPr="00102746">
        <w:rPr>
          <w:i/>
          <w:sz w:val="26"/>
          <w:szCs w:val="26"/>
          <w:lang w:eastAsia="zh-CN"/>
        </w:rPr>
        <w:t>от 11.03.2021</w:t>
      </w:r>
      <w:r w:rsidR="00F0715B" w:rsidRPr="00102746">
        <w:rPr>
          <w:i/>
          <w:sz w:val="26"/>
          <w:szCs w:val="26"/>
          <w:lang w:eastAsia="zh-CN"/>
        </w:rPr>
        <w:t xml:space="preserve"> </w:t>
      </w:r>
      <w:r w:rsidRPr="00102746">
        <w:rPr>
          <w:i/>
          <w:sz w:val="26"/>
          <w:szCs w:val="26"/>
          <w:lang w:eastAsia="zh-CN"/>
        </w:rPr>
        <w:t>г. № 90082К</w:t>
      </w:r>
      <w:r w:rsidR="00A96935">
        <w:rPr>
          <w:i/>
          <w:sz w:val="26"/>
          <w:szCs w:val="26"/>
          <w:lang w:eastAsia="zh-CN"/>
        </w:rPr>
        <w:t xml:space="preserve"> (№ 3741101355221000005) с </w:t>
      </w:r>
      <w:r w:rsidRPr="00102746">
        <w:rPr>
          <w:i/>
          <w:sz w:val="26"/>
          <w:szCs w:val="26"/>
          <w:lang w:eastAsia="zh-CN"/>
        </w:rPr>
        <w:t>МУП «</w:t>
      </w:r>
      <w:proofErr w:type="spellStart"/>
      <w:r w:rsidRPr="00102746">
        <w:rPr>
          <w:i/>
          <w:sz w:val="26"/>
          <w:szCs w:val="26"/>
          <w:lang w:eastAsia="zh-CN"/>
        </w:rPr>
        <w:t>Копейские</w:t>
      </w:r>
      <w:proofErr w:type="spellEnd"/>
      <w:r w:rsidRPr="00102746">
        <w:rPr>
          <w:i/>
          <w:sz w:val="26"/>
          <w:szCs w:val="26"/>
          <w:lang w:eastAsia="zh-CN"/>
        </w:rPr>
        <w:t xml:space="preserve"> системы водоснабжения </w:t>
      </w:r>
      <w:r w:rsidR="00A96935">
        <w:rPr>
          <w:i/>
          <w:sz w:val="26"/>
          <w:szCs w:val="26"/>
          <w:lang w:eastAsia="zh-CN"/>
        </w:rPr>
        <w:t xml:space="preserve">                              </w:t>
      </w:r>
      <w:r w:rsidRPr="00102746">
        <w:rPr>
          <w:i/>
          <w:sz w:val="26"/>
          <w:szCs w:val="26"/>
          <w:lang w:eastAsia="zh-CN"/>
        </w:rPr>
        <w:t>и водоотведения» на сумму</w:t>
      </w:r>
      <w:r w:rsidR="00A96935">
        <w:rPr>
          <w:i/>
          <w:sz w:val="26"/>
          <w:szCs w:val="26"/>
          <w:lang w:eastAsia="zh-CN"/>
        </w:rPr>
        <w:t xml:space="preserve"> </w:t>
      </w:r>
      <w:r w:rsidRPr="00102746">
        <w:rPr>
          <w:i/>
          <w:sz w:val="26"/>
          <w:szCs w:val="26"/>
          <w:lang w:eastAsia="zh-CN"/>
        </w:rPr>
        <w:t>174</w:t>
      </w:r>
      <w:r w:rsidR="00F0715B" w:rsidRPr="00102746">
        <w:rPr>
          <w:i/>
          <w:sz w:val="26"/>
          <w:szCs w:val="26"/>
          <w:lang w:eastAsia="zh-CN"/>
        </w:rPr>
        <w:t> </w:t>
      </w:r>
      <w:r w:rsidRPr="00102746">
        <w:rPr>
          <w:i/>
          <w:sz w:val="26"/>
          <w:szCs w:val="26"/>
          <w:lang w:eastAsia="zh-CN"/>
        </w:rPr>
        <w:t>069</w:t>
      </w:r>
      <w:r w:rsidR="00F0715B" w:rsidRPr="00102746">
        <w:rPr>
          <w:i/>
          <w:sz w:val="26"/>
          <w:szCs w:val="26"/>
          <w:lang w:eastAsia="zh-CN"/>
        </w:rPr>
        <w:t xml:space="preserve"> руб. </w:t>
      </w:r>
      <w:r w:rsidRPr="00102746">
        <w:rPr>
          <w:i/>
          <w:sz w:val="26"/>
          <w:szCs w:val="26"/>
          <w:lang w:eastAsia="zh-CN"/>
        </w:rPr>
        <w:t xml:space="preserve">60 </w:t>
      </w:r>
      <w:r w:rsidR="00F0715B" w:rsidRPr="00102746">
        <w:rPr>
          <w:i/>
          <w:sz w:val="26"/>
          <w:szCs w:val="26"/>
          <w:lang w:eastAsia="zh-CN"/>
        </w:rPr>
        <w:t>коп.</w:t>
      </w:r>
    </w:p>
    <w:p w:rsidR="00CC2819" w:rsidRDefault="00F70E77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3314B7">
        <w:rPr>
          <w:i/>
          <w:sz w:val="26"/>
          <w:szCs w:val="26"/>
          <w:lang w:eastAsia="zh-CN"/>
        </w:rPr>
        <w:t>6.1.1.</w:t>
      </w:r>
      <w:r w:rsidRPr="00F70E77">
        <w:rPr>
          <w:sz w:val="26"/>
          <w:szCs w:val="26"/>
          <w:lang w:eastAsia="zh-CN"/>
        </w:rPr>
        <w:t xml:space="preserve"> </w:t>
      </w:r>
      <w:r w:rsidR="00CC2819">
        <w:rPr>
          <w:sz w:val="26"/>
          <w:szCs w:val="26"/>
          <w:lang w:eastAsia="zh-CN"/>
        </w:rPr>
        <w:t xml:space="preserve">В соответствии с пунктом 2 статьи 425 Гражданского кодекса Российской Федерации </w:t>
      </w:r>
      <w:r w:rsidR="002A5596">
        <w:rPr>
          <w:sz w:val="26"/>
          <w:szCs w:val="26"/>
          <w:lang w:eastAsia="zh-CN"/>
        </w:rPr>
        <w:t xml:space="preserve">(далее именуется – ГК РФ) </w:t>
      </w:r>
      <w:r w:rsidR="00CC2819">
        <w:rPr>
          <w:sz w:val="26"/>
          <w:szCs w:val="26"/>
          <w:lang w:eastAsia="zh-CN"/>
        </w:rPr>
        <w:t>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CC2819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Согласно пункту 3 части 1 статьи 3 Закона о контрактной системе з</w:t>
      </w:r>
      <w:r w:rsidRPr="008F098B">
        <w:rPr>
          <w:sz w:val="26"/>
          <w:szCs w:val="26"/>
          <w:lang w:eastAsia="zh-CN"/>
        </w:rPr>
        <w:t>акупка начинается с определения поставщика (подрядчика, исполнителя) и завершается исполнением обязатель</w:t>
      </w:r>
      <w:proofErr w:type="gramStart"/>
      <w:r w:rsidRPr="008F098B">
        <w:rPr>
          <w:sz w:val="26"/>
          <w:szCs w:val="26"/>
          <w:lang w:eastAsia="zh-CN"/>
        </w:rPr>
        <w:t>ств ст</w:t>
      </w:r>
      <w:proofErr w:type="gramEnd"/>
      <w:r w:rsidRPr="008F098B">
        <w:rPr>
          <w:sz w:val="26"/>
          <w:szCs w:val="26"/>
          <w:lang w:eastAsia="zh-CN"/>
        </w:rPr>
        <w:t>оронами контракта. В случае</w:t>
      </w:r>
      <w:proofErr w:type="gramStart"/>
      <w:r w:rsidRPr="008F098B">
        <w:rPr>
          <w:sz w:val="26"/>
          <w:szCs w:val="26"/>
          <w:lang w:eastAsia="zh-CN"/>
        </w:rPr>
        <w:t>,</w:t>
      </w:r>
      <w:proofErr w:type="gramEnd"/>
      <w:r w:rsidRPr="008F098B">
        <w:rPr>
          <w:sz w:val="26"/>
          <w:szCs w:val="26"/>
          <w:lang w:eastAsia="zh-CN"/>
        </w:rPr>
        <w:t xml:space="preserve"> если в соответствии </w:t>
      </w:r>
      <w:r w:rsidR="00102746">
        <w:rPr>
          <w:sz w:val="26"/>
          <w:szCs w:val="26"/>
          <w:lang w:eastAsia="zh-CN"/>
        </w:rPr>
        <w:t xml:space="preserve">                      </w:t>
      </w:r>
      <w:r w:rsidRPr="008F098B">
        <w:rPr>
          <w:sz w:val="26"/>
          <w:szCs w:val="26"/>
          <w:lang w:eastAsia="zh-CN"/>
        </w:rPr>
        <w:t xml:space="preserve">с настоящим Федеральным законом не предусмотрено размещение извещения </w:t>
      </w:r>
      <w:r w:rsidR="00102746">
        <w:rPr>
          <w:sz w:val="26"/>
          <w:szCs w:val="26"/>
          <w:lang w:eastAsia="zh-CN"/>
        </w:rPr>
        <w:t xml:space="preserve">                    </w:t>
      </w:r>
      <w:r w:rsidRPr="008F098B">
        <w:rPr>
          <w:sz w:val="26"/>
          <w:szCs w:val="26"/>
          <w:lang w:eastAsia="zh-CN"/>
        </w:rPr>
        <w:t xml:space="preserve">об осуществлении закупки или направление приглашения принять участие </w:t>
      </w:r>
      <w:r w:rsidR="00102746">
        <w:rPr>
          <w:sz w:val="26"/>
          <w:szCs w:val="26"/>
          <w:lang w:eastAsia="zh-CN"/>
        </w:rPr>
        <w:t xml:space="preserve">                           </w:t>
      </w:r>
      <w:r w:rsidRPr="008F098B">
        <w:rPr>
          <w:sz w:val="26"/>
          <w:szCs w:val="26"/>
          <w:lang w:eastAsia="zh-CN"/>
        </w:rPr>
        <w:t xml:space="preserve">в определении поставщика (подрядчика, исполнителя), закупка начинается </w:t>
      </w:r>
      <w:r w:rsidR="00102746">
        <w:rPr>
          <w:sz w:val="26"/>
          <w:szCs w:val="26"/>
          <w:lang w:eastAsia="zh-CN"/>
        </w:rPr>
        <w:t xml:space="preserve">                            </w:t>
      </w:r>
      <w:r w:rsidRPr="008F098B">
        <w:rPr>
          <w:sz w:val="26"/>
          <w:szCs w:val="26"/>
          <w:lang w:eastAsia="zh-CN"/>
        </w:rPr>
        <w:t>с заключения контракта и завершается исполнением о</w:t>
      </w:r>
      <w:r>
        <w:rPr>
          <w:sz w:val="26"/>
          <w:szCs w:val="26"/>
          <w:lang w:eastAsia="zh-CN"/>
        </w:rPr>
        <w:t>бязательств сторонами контракта.</w:t>
      </w:r>
    </w:p>
    <w:p w:rsidR="00CC2819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 xml:space="preserve">В соответствии с пунктом 2 части 1 статьи 3 Закона о контрактной системе определение поставщика начинается </w:t>
      </w:r>
      <w:r w:rsidRPr="008F098B">
        <w:rPr>
          <w:sz w:val="26"/>
          <w:szCs w:val="26"/>
          <w:lang w:eastAsia="zh-CN"/>
        </w:rPr>
        <w:t xml:space="preserve">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</w:t>
      </w:r>
      <w:r w:rsidR="00102746">
        <w:rPr>
          <w:sz w:val="26"/>
          <w:szCs w:val="26"/>
          <w:lang w:eastAsia="zh-CN"/>
        </w:rPr>
        <w:t xml:space="preserve">                        </w:t>
      </w:r>
      <w:r w:rsidRPr="008F098B">
        <w:rPr>
          <w:sz w:val="26"/>
          <w:szCs w:val="26"/>
          <w:lang w:eastAsia="zh-CN"/>
        </w:rPr>
        <w:t xml:space="preserve">в установленных </w:t>
      </w:r>
      <w:r>
        <w:rPr>
          <w:sz w:val="26"/>
          <w:szCs w:val="26"/>
          <w:lang w:eastAsia="zh-CN"/>
        </w:rPr>
        <w:t>З</w:t>
      </w:r>
      <w:r w:rsidRPr="008F098B">
        <w:rPr>
          <w:sz w:val="26"/>
          <w:szCs w:val="26"/>
          <w:lang w:eastAsia="zh-CN"/>
        </w:rPr>
        <w:t xml:space="preserve">аконом </w:t>
      </w:r>
      <w:r>
        <w:rPr>
          <w:sz w:val="26"/>
          <w:szCs w:val="26"/>
          <w:lang w:eastAsia="zh-CN"/>
        </w:rPr>
        <w:t xml:space="preserve">о контрактной системе </w:t>
      </w:r>
      <w:r w:rsidRPr="008F098B">
        <w:rPr>
          <w:sz w:val="26"/>
          <w:szCs w:val="26"/>
          <w:lang w:eastAsia="zh-CN"/>
        </w:rPr>
        <w:t>случаях с направления приглашения принять участие в определении поставщика (подрядчика, исполнителя) и за</w:t>
      </w:r>
      <w:r>
        <w:rPr>
          <w:sz w:val="26"/>
          <w:szCs w:val="26"/>
          <w:lang w:eastAsia="zh-CN"/>
        </w:rPr>
        <w:t>вершаются заключением контракта.</w:t>
      </w:r>
      <w:proofErr w:type="gramEnd"/>
    </w:p>
    <w:p w:rsidR="00CC2819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Закон о контрактной системе является специальным и регулирует общественные отношения, связанные исключительно с осуществлением закупок для государственных им муниципальных нужд.</w:t>
      </w:r>
    </w:p>
    <w:p w:rsidR="00CC2819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Следовательно, применение положений пункта 2 статьи 425 Г</w:t>
      </w:r>
      <w:r w:rsidR="002A5596">
        <w:rPr>
          <w:sz w:val="26"/>
          <w:szCs w:val="26"/>
          <w:lang w:eastAsia="zh-CN"/>
        </w:rPr>
        <w:t>К</w:t>
      </w:r>
      <w:r>
        <w:rPr>
          <w:sz w:val="26"/>
          <w:szCs w:val="26"/>
          <w:lang w:eastAsia="zh-CN"/>
        </w:rPr>
        <w:t xml:space="preserve"> РФ</w:t>
      </w:r>
      <w:r w:rsidR="002A5596">
        <w:rPr>
          <w:sz w:val="26"/>
          <w:szCs w:val="26"/>
          <w:lang w:eastAsia="zh-CN"/>
        </w:rPr>
        <w:t xml:space="preserve">                             </w:t>
      </w:r>
      <w:r>
        <w:rPr>
          <w:sz w:val="26"/>
          <w:szCs w:val="26"/>
          <w:lang w:eastAsia="zh-CN"/>
        </w:rPr>
        <w:t xml:space="preserve"> не представляется возможным к отношениям, регулируемым Законом о контрактной системе, в связи с тем, что обязательственные правоотношения между заказчиком </w:t>
      </w:r>
      <w:r w:rsidR="002A5596">
        <w:rPr>
          <w:sz w:val="26"/>
          <w:szCs w:val="26"/>
          <w:lang w:eastAsia="zh-CN"/>
        </w:rPr>
        <w:t xml:space="preserve">                </w:t>
      </w:r>
      <w:r>
        <w:rPr>
          <w:sz w:val="26"/>
          <w:szCs w:val="26"/>
          <w:lang w:eastAsia="zh-CN"/>
        </w:rPr>
        <w:t>и поставщиком начинаются исключительно с момента заключения контракта.</w:t>
      </w:r>
    </w:p>
    <w:p w:rsidR="00CC2819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частью 3 статьи 93 Закона о контрактной системе</w:t>
      </w:r>
      <w:r w:rsidR="006F6E0E">
        <w:rPr>
          <w:sz w:val="26"/>
          <w:szCs w:val="26"/>
          <w:lang w:eastAsia="zh-CN"/>
        </w:rPr>
        <w:t>,</w:t>
      </w:r>
      <w:r>
        <w:rPr>
          <w:sz w:val="26"/>
          <w:szCs w:val="26"/>
          <w:lang w:eastAsia="zh-CN"/>
        </w:rPr>
        <w:t xml:space="preserve"> извещение об осуществлении закупки у единственного поставщика (подрядчика, исполнителя) </w:t>
      </w:r>
      <w:r w:rsidR="009E4CD9">
        <w:rPr>
          <w:sz w:val="26"/>
          <w:szCs w:val="26"/>
          <w:lang w:eastAsia="zh-CN"/>
        </w:rPr>
        <w:t xml:space="preserve">                  </w:t>
      </w:r>
      <w:r>
        <w:rPr>
          <w:sz w:val="26"/>
          <w:szCs w:val="26"/>
          <w:lang w:eastAsia="zh-CN"/>
        </w:rPr>
        <w:t>с 31.07.2019 года не требуется.</w:t>
      </w:r>
    </w:p>
    <w:p w:rsidR="00CC2819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Договор </w:t>
      </w:r>
      <w:r w:rsidR="009E4CD9">
        <w:rPr>
          <w:sz w:val="26"/>
          <w:szCs w:val="26"/>
          <w:lang w:eastAsia="zh-CN"/>
        </w:rPr>
        <w:t xml:space="preserve">от 11.03.2021 г. </w:t>
      </w:r>
      <w:r w:rsidRPr="000C0C70">
        <w:rPr>
          <w:sz w:val="26"/>
          <w:szCs w:val="26"/>
          <w:lang w:eastAsia="zh-CN"/>
        </w:rPr>
        <w:t xml:space="preserve">№ 90082К </w:t>
      </w:r>
      <w:r>
        <w:rPr>
          <w:sz w:val="26"/>
          <w:szCs w:val="26"/>
          <w:lang w:eastAsia="zh-CN"/>
        </w:rPr>
        <w:t xml:space="preserve">заключен с единственным поставщиком </w:t>
      </w:r>
      <w:r w:rsidR="009E4CD9">
        <w:rPr>
          <w:sz w:val="26"/>
          <w:szCs w:val="26"/>
          <w:lang w:eastAsia="zh-CN"/>
        </w:rPr>
        <w:t xml:space="preserve">МУП «КСВВ» - </w:t>
      </w:r>
      <w:r w:rsidRPr="000C0C70">
        <w:rPr>
          <w:sz w:val="26"/>
          <w:szCs w:val="26"/>
          <w:lang w:eastAsia="zh-CN"/>
        </w:rPr>
        <w:t>11.</w:t>
      </w:r>
      <w:r>
        <w:rPr>
          <w:sz w:val="26"/>
          <w:szCs w:val="26"/>
          <w:lang w:eastAsia="zh-CN"/>
        </w:rPr>
        <w:t>03.2021</w:t>
      </w:r>
      <w:r w:rsidR="00F0715B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г.</w:t>
      </w:r>
    </w:p>
    <w:p w:rsidR="00CC2819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Следовательно, закупка в данном случае начинается с момента заключения контракта, а именно с 11.03.2021 г.</w:t>
      </w:r>
    </w:p>
    <w:p w:rsidR="00CC2819" w:rsidRPr="000C0C70" w:rsidRDefault="00CC2819" w:rsidP="00CC281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Однако, в пункте 2.1. </w:t>
      </w:r>
      <w:r w:rsidR="009E4CD9">
        <w:rPr>
          <w:sz w:val="26"/>
          <w:szCs w:val="26"/>
          <w:lang w:eastAsia="zh-CN"/>
        </w:rPr>
        <w:t xml:space="preserve">договора от 11.03.2021 г. № 90082К </w:t>
      </w:r>
      <w:r>
        <w:rPr>
          <w:sz w:val="26"/>
          <w:szCs w:val="26"/>
          <w:lang w:eastAsia="zh-CN"/>
        </w:rPr>
        <w:t>указано, что датой начала подачи холодной воды и приема сточных вод является 11.01.2021 г.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пункте 12.1 договора от 11.03.2021 г. № 90082К установлено, </w:t>
      </w:r>
      <w:r w:rsidR="005D377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что «Настоящий договор вступает в силу с момента подписания и действует </w:t>
      </w:r>
      <w:r w:rsidR="005D377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по 31.12.2021</w:t>
      </w:r>
      <w:r w:rsidR="009E4CD9">
        <w:rPr>
          <w:sz w:val="26"/>
          <w:szCs w:val="26"/>
        </w:rPr>
        <w:t xml:space="preserve"> </w:t>
      </w:r>
      <w:r>
        <w:rPr>
          <w:sz w:val="26"/>
          <w:szCs w:val="26"/>
        </w:rPr>
        <w:t>г. при этом распространяет свое действие на взаимоотношения сторон, возникшие с 11.01.2021 г.».</w:t>
      </w:r>
    </w:p>
    <w:p w:rsidR="00CC2819" w:rsidRPr="00A813A0" w:rsidRDefault="00CC2819" w:rsidP="00CC2819">
      <w:pPr>
        <w:ind w:firstLine="709"/>
        <w:jc w:val="both"/>
        <w:rPr>
          <w:sz w:val="26"/>
          <w:szCs w:val="26"/>
          <w:u w:val="single"/>
        </w:rPr>
      </w:pPr>
      <w:r w:rsidRPr="00A813A0">
        <w:rPr>
          <w:sz w:val="26"/>
          <w:szCs w:val="26"/>
          <w:u w:val="single"/>
        </w:rPr>
        <w:t xml:space="preserve">Таким образом, </w:t>
      </w:r>
      <w:r w:rsidR="006A4C19">
        <w:rPr>
          <w:sz w:val="26"/>
          <w:szCs w:val="26"/>
          <w:u w:val="single"/>
        </w:rPr>
        <w:t xml:space="preserve">в нарушение </w:t>
      </w:r>
      <w:r w:rsidR="006A4C19" w:rsidRPr="00A813A0">
        <w:rPr>
          <w:sz w:val="26"/>
          <w:szCs w:val="26"/>
          <w:u w:val="single"/>
        </w:rPr>
        <w:t>пункта 3 части 1 статьи 3 Закона о контрактной системе,</w:t>
      </w:r>
      <w:r w:rsidR="006A4C19" w:rsidRPr="006A4C19">
        <w:rPr>
          <w:sz w:val="26"/>
          <w:szCs w:val="26"/>
          <w:u w:val="single"/>
        </w:rPr>
        <w:t xml:space="preserve"> </w:t>
      </w:r>
      <w:r w:rsidR="006A4C19" w:rsidRPr="00A813A0">
        <w:rPr>
          <w:sz w:val="26"/>
          <w:szCs w:val="26"/>
          <w:u w:val="single"/>
        </w:rPr>
        <w:t>Заказчик при заключении договора от 11.03.2021 г. № 90082К холодного водоснабжения и водоотведения</w:t>
      </w:r>
      <w:r w:rsidRPr="00A813A0">
        <w:rPr>
          <w:sz w:val="26"/>
          <w:szCs w:val="26"/>
          <w:u w:val="single"/>
        </w:rPr>
        <w:t xml:space="preserve"> установи</w:t>
      </w:r>
      <w:r w:rsidR="006A4C19">
        <w:rPr>
          <w:sz w:val="26"/>
          <w:szCs w:val="26"/>
          <w:u w:val="single"/>
        </w:rPr>
        <w:t>л</w:t>
      </w:r>
      <w:r w:rsidRPr="00A813A0">
        <w:rPr>
          <w:sz w:val="26"/>
          <w:szCs w:val="26"/>
          <w:u w:val="single"/>
        </w:rPr>
        <w:t xml:space="preserve"> начал</w:t>
      </w:r>
      <w:r w:rsidR="006A4C19">
        <w:rPr>
          <w:sz w:val="26"/>
          <w:szCs w:val="26"/>
          <w:u w:val="single"/>
        </w:rPr>
        <w:t>о</w:t>
      </w:r>
      <w:r w:rsidRPr="00A813A0">
        <w:rPr>
          <w:sz w:val="26"/>
          <w:szCs w:val="26"/>
          <w:u w:val="single"/>
        </w:rPr>
        <w:t xml:space="preserve"> срока оказания услуг ранее даты заключения </w:t>
      </w:r>
      <w:r w:rsidR="006A4C19">
        <w:rPr>
          <w:sz w:val="26"/>
          <w:szCs w:val="26"/>
          <w:u w:val="single"/>
        </w:rPr>
        <w:t>договора</w:t>
      </w:r>
      <w:r w:rsidRPr="00A813A0">
        <w:rPr>
          <w:sz w:val="26"/>
          <w:szCs w:val="26"/>
          <w:u w:val="single"/>
        </w:rPr>
        <w:t>.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Аналогичное нарушение допущено при заключении договоров (контрактов):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16.01.2020 г. № 74020311001395</w:t>
      </w:r>
      <w:r w:rsidR="00390014">
        <w:rPr>
          <w:sz w:val="26"/>
          <w:szCs w:val="26"/>
        </w:rPr>
        <w:t xml:space="preserve"> (№ 3741101355220000011)</w:t>
      </w:r>
      <w:r>
        <w:rPr>
          <w:sz w:val="26"/>
          <w:szCs w:val="26"/>
        </w:rPr>
        <w:t>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29.01.2020 г. № 90082</w:t>
      </w:r>
      <w:r w:rsidR="00390014">
        <w:rPr>
          <w:sz w:val="26"/>
          <w:szCs w:val="26"/>
        </w:rPr>
        <w:t xml:space="preserve"> (№ 3741101355220000013)</w:t>
      </w:r>
      <w:r>
        <w:rPr>
          <w:sz w:val="26"/>
          <w:szCs w:val="26"/>
        </w:rPr>
        <w:t>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30.01.2020 г. № 770</w:t>
      </w:r>
      <w:r w:rsidR="00390014">
        <w:rPr>
          <w:sz w:val="26"/>
          <w:szCs w:val="26"/>
        </w:rPr>
        <w:t xml:space="preserve"> </w:t>
      </w:r>
      <w:r w:rsidR="00390014" w:rsidRPr="00390014">
        <w:rPr>
          <w:sz w:val="26"/>
          <w:szCs w:val="26"/>
        </w:rPr>
        <w:t>(№ 374110135522000001</w:t>
      </w:r>
      <w:r w:rsidR="00390014">
        <w:rPr>
          <w:sz w:val="26"/>
          <w:szCs w:val="26"/>
        </w:rPr>
        <w:t>2</w:t>
      </w:r>
      <w:r w:rsidR="00390014" w:rsidRPr="0039001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06.03.2020 г. № ЧЛБ-312-00873-20</w:t>
      </w:r>
      <w:r w:rsidR="00390014">
        <w:rPr>
          <w:sz w:val="26"/>
          <w:szCs w:val="26"/>
        </w:rPr>
        <w:t xml:space="preserve"> (№ 3741101355220000015)</w:t>
      </w:r>
      <w:r>
        <w:rPr>
          <w:sz w:val="26"/>
          <w:szCs w:val="26"/>
        </w:rPr>
        <w:t>;</w:t>
      </w:r>
    </w:p>
    <w:p w:rsidR="007B3AD4" w:rsidRDefault="007B3AD4" w:rsidP="007B3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14.08.2020 г. № 604</w:t>
      </w:r>
      <w:r w:rsidR="00390014">
        <w:rPr>
          <w:sz w:val="26"/>
          <w:szCs w:val="26"/>
        </w:rPr>
        <w:t xml:space="preserve"> (№ 3741101355220000030)</w:t>
      </w:r>
      <w:r>
        <w:rPr>
          <w:sz w:val="26"/>
          <w:szCs w:val="26"/>
        </w:rPr>
        <w:t>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23.11.2020 г. № ЧЛБ-312-05932-20</w:t>
      </w:r>
      <w:r w:rsidR="00390014">
        <w:rPr>
          <w:sz w:val="26"/>
          <w:szCs w:val="26"/>
        </w:rPr>
        <w:t xml:space="preserve"> (№ 3741101355220000032)</w:t>
      </w:r>
      <w:r>
        <w:rPr>
          <w:sz w:val="26"/>
          <w:szCs w:val="26"/>
        </w:rPr>
        <w:t>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28.01.2021 г. № ЧЛБ-312-07453-20</w:t>
      </w:r>
      <w:r w:rsidR="007B3AD4">
        <w:rPr>
          <w:sz w:val="26"/>
          <w:szCs w:val="26"/>
        </w:rPr>
        <w:t xml:space="preserve"> (№ 3741101355221000003)</w:t>
      </w:r>
      <w:r>
        <w:rPr>
          <w:sz w:val="26"/>
          <w:szCs w:val="26"/>
        </w:rPr>
        <w:t>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28.01.2021 г. № 74020311001395</w:t>
      </w:r>
      <w:r w:rsidR="00390014">
        <w:rPr>
          <w:sz w:val="26"/>
          <w:szCs w:val="26"/>
        </w:rPr>
        <w:t xml:space="preserve"> (№ 3741101355221000001)</w:t>
      </w:r>
      <w:r>
        <w:rPr>
          <w:sz w:val="26"/>
          <w:szCs w:val="26"/>
        </w:rPr>
        <w:t>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02.02.2021 г. № 770</w:t>
      </w:r>
      <w:r w:rsidR="00390014">
        <w:rPr>
          <w:sz w:val="26"/>
          <w:szCs w:val="26"/>
        </w:rPr>
        <w:t xml:space="preserve"> (№ 3741101355221000004)</w:t>
      </w:r>
      <w:r w:rsidR="002A559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16.04.2021 г. № 90082</w:t>
      </w:r>
      <w:r w:rsidR="00390014">
        <w:rPr>
          <w:sz w:val="26"/>
          <w:szCs w:val="26"/>
        </w:rPr>
        <w:t xml:space="preserve"> (№ 3741101355221000006)</w:t>
      </w:r>
      <w:r>
        <w:rPr>
          <w:sz w:val="26"/>
          <w:szCs w:val="26"/>
        </w:rPr>
        <w:t>.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 w:rsidRPr="003314B7">
        <w:rPr>
          <w:i/>
          <w:sz w:val="26"/>
          <w:szCs w:val="26"/>
        </w:rPr>
        <w:t>6.1.2.</w:t>
      </w:r>
      <w:r>
        <w:rPr>
          <w:sz w:val="26"/>
          <w:szCs w:val="26"/>
        </w:rPr>
        <w:t xml:space="preserve"> </w:t>
      </w:r>
      <w:proofErr w:type="gramStart"/>
      <w:r w:rsidR="00F70E7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</w:t>
      </w:r>
      <w:r w:rsidR="00F70E77">
        <w:rPr>
          <w:sz w:val="26"/>
          <w:szCs w:val="26"/>
        </w:rPr>
        <w:t>ью</w:t>
      </w:r>
      <w:r>
        <w:rPr>
          <w:sz w:val="26"/>
          <w:szCs w:val="26"/>
        </w:rPr>
        <w:t xml:space="preserve"> 2 статьи 34 Закона о контрактной системе </w:t>
      </w:r>
      <w:r w:rsidR="00F70E7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при заключении контракта указывается, что цена контракта является твердой </w:t>
      </w:r>
      <w:r w:rsidR="00F70E7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и определяется на</w:t>
      </w:r>
      <w:r w:rsidR="00F70E77">
        <w:rPr>
          <w:sz w:val="26"/>
          <w:szCs w:val="26"/>
        </w:rPr>
        <w:t xml:space="preserve">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="00F70E77">
        <w:rPr>
          <w:sz w:val="26"/>
          <w:szCs w:val="26"/>
        </w:rPr>
        <w:t xml:space="preserve">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о контрактной системе.</w:t>
      </w:r>
    </w:p>
    <w:p w:rsidR="00CC2819" w:rsidRDefault="00F70E77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в</w:t>
      </w:r>
      <w:r w:rsidR="00955FC3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е</w:t>
      </w:r>
      <w:r w:rsidR="00955FC3">
        <w:rPr>
          <w:sz w:val="26"/>
          <w:szCs w:val="26"/>
        </w:rPr>
        <w:t xml:space="preserve"> </w:t>
      </w:r>
      <w:r w:rsidR="00CC2819">
        <w:rPr>
          <w:sz w:val="26"/>
          <w:szCs w:val="26"/>
        </w:rPr>
        <w:t xml:space="preserve">от 11.03.2021 г. № 90082К </w:t>
      </w:r>
      <w:r w:rsidR="00955FC3">
        <w:rPr>
          <w:sz w:val="26"/>
          <w:szCs w:val="26"/>
        </w:rPr>
        <w:t>условие о том, что цена контракта является твердой и определяется на весь срок исполнения контракта, отсутствует.</w:t>
      </w:r>
    </w:p>
    <w:p w:rsidR="00CC2819" w:rsidRPr="008A45A9" w:rsidRDefault="00CC2819" w:rsidP="00CC2819">
      <w:pPr>
        <w:ind w:firstLine="709"/>
        <w:jc w:val="both"/>
        <w:rPr>
          <w:sz w:val="26"/>
          <w:szCs w:val="26"/>
          <w:u w:val="single"/>
        </w:rPr>
      </w:pPr>
      <w:r w:rsidRPr="008A45A9">
        <w:rPr>
          <w:sz w:val="26"/>
          <w:szCs w:val="26"/>
          <w:u w:val="single"/>
        </w:rPr>
        <w:t xml:space="preserve">Таким образом, в нарушение части 2 статьи 34 Закона о контрактной системе при заключении </w:t>
      </w:r>
      <w:r w:rsidR="00955FC3" w:rsidRPr="008A45A9">
        <w:rPr>
          <w:sz w:val="26"/>
          <w:szCs w:val="26"/>
          <w:u w:val="single"/>
        </w:rPr>
        <w:t xml:space="preserve">договора </w:t>
      </w:r>
      <w:r w:rsidR="00F70E77" w:rsidRPr="00F70E77">
        <w:rPr>
          <w:sz w:val="26"/>
          <w:szCs w:val="26"/>
          <w:u w:val="single"/>
        </w:rPr>
        <w:t>от 11.03.2021 г. № 90082К</w:t>
      </w:r>
      <w:r w:rsidR="00F70E77" w:rsidRPr="008A45A9">
        <w:rPr>
          <w:sz w:val="26"/>
          <w:szCs w:val="26"/>
          <w:u w:val="single"/>
        </w:rPr>
        <w:t xml:space="preserve"> </w:t>
      </w:r>
      <w:r w:rsidR="00955FC3" w:rsidRPr="008A45A9">
        <w:rPr>
          <w:sz w:val="26"/>
          <w:szCs w:val="26"/>
          <w:u w:val="single"/>
        </w:rPr>
        <w:t>Заказчик условие</w:t>
      </w:r>
      <w:r w:rsidRPr="008A45A9">
        <w:rPr>
          <w:sz w:val="26"/>
          <w:szCs w:val="26"/>
          <w:u w:val="single"/>
        </w:rPr>
        <w:t xml:space="preserve">, что цена контракта является твердой и </w:t>
      </w:r>
      <w:proofErr w:type="gramStart"/>
      <w:r w:rsidRPr="008A45A9">
        <w:rPr>
          <w:sz w:val="26"/>
          <w:szCs w:val="26"/>
          <w:u w:val="single"/>
        </w:rPr>
        <w:t>определяется на весь срок исполнения контракта</w:t>
      </w:r>
      <w:r w:rsidR="00955FC3" w:rsidRPr="008A45A9">
        <w:rPr>
          <w:sz w:val="26"/>
          <w:szCs w:val="26"/>
          <w:u w:val="single"/>
        </w:rPr>
        <w:t xml:space="preserve"> </w:t>
      </w:r>
      <w:r w:rsidR="00F70E77">
        <w:rPr>
          <w:sz w:val="26"/>
          <w:szCs w:val="26"/>
          <w:u w:val="single"/>
        </w:rPr>
        <w:t xml:space="preserve">                       </w:t>
      </w:r>
      <w:r w:rsidR="00955FC3" w:rsidRPr="008A45A9">
        <w:rPr>
          <w:sz w:val="26"/>
          <w:szCs w:val="26"/>
          <w:u w:val="single"/>
        </w:rPr>
        <w:t>не установил</w:t>
      </w:r>
      <w:proofErr w:type="gramEnd"/>
      <w:r w:rsidRPr="008A45A9">
        <w:rPr>
          <w:sz w:val="26"/>
          <w:szCs w:val="26"/>
          <w:u w:val="single"/>
        </w:rPr>
        <w:t>.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Аналогичное нарушение допущено при заключении договоров: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29.01.2020 г. № 90082 с МУП «Производственное объединение водоснабжения и водоотведения» г. Челябинска;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30.01.2020 г. № 770 с АО «</w:t>
      </w:r>
      <w:proofErr w:type="spellStart"/>
      <w:r>
        <w:rPr>
          <w:sz w:val="26"/>
          <w:szCs w:val="26"/>
        </w:rPr>
        <w:t>Челябоблкоммунэнерго</w:t>
      </w:r>
      <w:proofErr w:type="spellEnd"/>
      <w:r>
        <w:rPr>
          <w:sz w:val="26"/>
          <w:szCs w:val="26"/>
        </w:rPr>
        <w:t>»;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3C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16.04.2021 г. № 90082 с МУП «Производственное объединение водоснабжения и водоотведения» г. Челябинска холодного водоснабжения </w:t>
      </w:r>
      <w:r w:rsidR="00AC4F63" w:rsidRPr="00AC4F63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и водоотведения;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D2F99">
        <w:rPr>
          <w:sz w:val="26"/>
          <w:szCs w:val="26"/>
        </w:rPr>
        <w:t xml:space="preserve"> </w:t>
      </w:r>
      <w:r>
        <w:rPr>
          <w:sz w:val="26"/>
          <w:szCs w:val="26"/>
        </w:rPr>
        <w:t>от 02.02.2021 г. № 770 с АО «</w:t>
      </w:r>
      <w:proofErr w:type="spellStart"/>
      <w:r>
        <w:rPr>
          <w:sz w:val="26"/>
          <w:szCs w:val="26"/>
        </w:rPr>
        <w:t>Челябоблкоммунэнерго</w:t>
      </w:r>
      <w:proofErr w:type="spellEnd"/>
      <w:r>
        <w:rPr>
          <w:sz w:val="26"/>
          <w:szCs w:val="26"/>
        </w:rPr>
        <w:t>».</w:t>
      </w:r>
    </w:p>
    <w:p w:rsidR="00CC2819" w:rsidRPr="00B324A7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3314B7">
        <w:rPr>
          <w:i/>
          <w:sz w:val="26"/>
          <w:szCs w:val="26"/>
        </w:rPr>
        <w:t>6.1.3.</w:t>
      </w:r>
      <w:r>
        <w:rPr>
          <w:sz w:val="26"/>
          <w:szCs w:val="26"/>
        </w:rPr>
        <w:t xml:space="preserve"> </w:t>
      </w:r>
      <w:r w:rsidRPr="00B324A7">
        <w:rPr>
          <w:sz w:val="26"/>
          <w:szCs w:val="26"/>
          <w:lang w:eastAsia="ar-SA"/>
        </w:rPr>
        <w:t xml:space="preserve">В соответствии с пунктом 8 статьи 3 Закона о контрактной системе  государственный контракт, муниципальный контракт – это договор, заключенный </w:t>
      </w:r>
      <w:r w:rsidR="00F0715B">
        <w:rPr>
          <w:sz w:val="26"/>
          <w:szCs w:val="26"/>
          <w:lang w:eastAsia="ar-SA"/>
        </w:rPr>
        <w:t xml:space="preserve">     </w:t>
      </w:r>
      <w:r w:rsidRPr="00B324A7">
        <w:rPr>
          <w:sz w:val="26"/>
          <w:szCs w:val="26"/>
          <w:lang w:eastAsia="ar-SA"/>
        </w:rPr>
        <w:t>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</w:t>
      </w:r>
      <w:r w:rsidR="00F0715B">
        <w:rPr>
          <w:sz w:val="26"/>
          <w:szCs w:val="26"/>
          <w:lang w:eastAsia="ar-SA"/>
        </w:rPr>
        <w:t>льных нужд.</w:t>
      </w:r>
    </w:p>
    <w:p w:rsidR="00CC2819" w:rsidRPr="00B324A7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B324A7">
        <w:rPr>
          <w:sz w:val="26"/>
          <w:szCs w:val="26"/>
          <w:lang w:eastAsia="ar-SA"/>
        </w:rPr>
        <w:t>Согласно пункту 6 статьи 3 Закона о контрактной системе 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</w:t>
      </w:r>
      <w:r w:rsidR="00F0715B">
        <w:rPr>
          <w:sz w:val="26"/>
          <w:szCs w:val="26"/>
          <w:lang w:eastAsia="ar-SA"/>
        </w:rPr>
        <w:t>вания и осуществляющие закупки.</w:t>
      </w:r>
    </w:p>
    <w:p w:rsidR="00CC2819" w:rsidRPr="00A83E7D" w:rsidRDefault="006F6E0E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Заказчиком заключен </w:t>
      </w:r>
      <w:r w:rsidR="00D62B8E" w:rsidRPr="00D62B8E">
        <w:rPr>
          <w:b/>
          <w:sz w:val="26"/>
          <w:szCs w:val="26"/>
          <w:lang w:eastAsia="ar-SA"/>
        </w:rPr>
        <w:t xml:space="preserve">муниципальный </w:t>
      </w:r>
      <w:r w:rsidRPr="00D62B8E">
        <w:rPr>
          <w:b/>
          <w:sz w:val="26"/>
          <w:szCs w:val="26"/>
          <w:lang w:eastAsia="ar-SA"/>
        </w:rPr>
        <w:t>д</w:t>
      </w:r>
      <w:r w:rsidR="00CC2819" w:rsidRPr="00D62B8E">
        <w:rPr>
          <w:b/>
          <w:sz w:val="26"/>
          <w:szCs w:val="26"/>
          <w:lang w:eastAsia="ar-SA"/>
        </w:rPr>
        <w:t>оговор</w:t>
      </w:r>
      <w:r w:rsidR="00CC2819" w:rsidRPr="00A83E7D">
        <w:rPr>
          <w:sz w:val="26"/>
          <w:szCs w:val="26"/>
          <w:lang w:eastAsia="ar-SA"/>
        </w:rPr>
        <w:t xml:space="preserve"> от 0</w:t>
      </w:r>
      <w:r w:rsidR="00CC2819">
        <w:rPr>
          <w:sz w:val="26"/>
          <w:szCs w:val="26"/>
          <w:lang w:eastAsia="ar-SA"/>
        </w:rPr>
        <w:t>2</w:t>
      </w:r>
      <w:r w:rsidR="00CC2819" w:rsidRPr="00A83E7D">
        <w:rPr>
          <w:sz w:val="26"/>
          <w:szCs w:val="26"/>
          <w:lang w:eastAsia="ar-SA"/>
        </w:rPr>
        <w:t>.0</w:t>
      </w:r>
      <w:r w:rsidR="00CC2819">
        <w:rPr>
          <w:sz w:val="26"/>
          <w:szCs w:val="26"/>
          <w:lang w:eastAsia="ar-SA"/>
        </w:rPr>
        <w:t>3</w:t>
      </w:r>
      <w:r w:rsidR="00CC2819" w:rsidRPr="00A83E7D">
        <w:rPr>
          <w:sz w:val="26"/>
          <w:szCs w:val="26"/>
          <w:lang w:eastAsia="ar-SA"/>
        </w:rPr>
        <w:t>.2020 г. № 60</w:t>
      </w:r>
      <w:r w:rsidR="00CC2819">
        <w:rPr>
          <w:sz w:val="26"/>
          <w:szCs w:val="26"/>
          <w:lang w:eastAsia="ar-SA"/>
        </w:rPr>
        <w:t>4</w:t>
      </w:r>
      <w:r w:rsidR="00CC2819" w:rsidRPr="00A83E7D">
        <w:rPr>
          <w:sz w:val="26"/>
          <w:szCs w:val="26"/>
          <w:lang w:eastAsia="ar-SA"/>
        </w:rPr>
        <w:t xml:space="preserve"> </w:t>
      </w:r>
      <w:r w:rsidR="00D62B8E">
        <w:rPr>
          <w:sz w:val="26"/>
          <w:szCs w:val="26"/>
          <w:lang w:eastAsia="ar-SA"/>
        </w:rPr>
        <w:t xml:space="preserve">                          </w:t>
      </w:r>
      <w:r w:rsidR="00CC2819" w:rsidRPr="00A83E7D">
        <w:rPr>
          <w:sz w:val="26"/>
          <w:szCs w:val="26"/>
          <w:lang w:eastAsia="ar-SA"/>
        </w:rPr>
        <w:t xml:space="preserve">с </w:t>
      </w:r>
      <w:r w:rsidR="00CC2819">
        <w:rPr>
          <w:sz w:val="26"/>
          <w:szCs w:val="26"/>
          <w:lang w:eastAsia="ar-SA"/>
        </w:rPr>
        <w:t>П</w:t>
      </w:r>
      <w:r w:rsidR="00CC2819" w:rsidRPr="00A83E7D">
        <w:rPr>
          <w:sz w:val="26"/>
          <w:szCs w:val="26"/>
          <w:lang w:eastAsia="ar-SA"/>
        </w:rPr>
        <w:t>АО «</w:t>
      </w:r>
      <w:r w:rsidR="00CC2819">
        <w:rPr>
          <w:sz w:val="26"/>
          <w:szCs w:val="26"/>
          <w:lang w:eastAsia="ar-SA"/>
        </w:rPr>
        <w:t>Ростелеко</w:t>
      </w:r>
      <w:r w:rsidR="00CC2819" w:rsidRPr="00A83E7D">
        <w:rPr>
          <w:sz w:val="26"/>
          <w:szCs w:val="26"/>
          <w:lang w:eastAsia="ar-SA"/>
        </w:rPr>
        <w:t xml:space="preserve">м» на </w:t>
      </w:r>
      <w:r w:rsidR="00CC2819">
        <w:rPr>
          <w:sz w:val="26"/>
          <w:szCs w:val="26"/>
          <w:lang w:eastAsia="ar-SA"/>
        </w:rPr>
        <w:t>услуги связи</w:t>
      </w:r>
      <w:r w:rsidR="00CC2819" w:rsidRPr="00A83E7D">
        <w:rPr>
          <w:sz w:val="26"/>
          <w:szCs w:val="26"/>
          <w:lang w:eastAsia="ar-SA"/>
        </w:rPr>
        <w:t xml:space="preserve"> на сумму </w:t>
      </w:r>
      <w:r w:rsidR="00CC2819">
        <w:rPr>
          <w:sz w:val="26"/>
          <w:szCs w:val="26"/>
          <w:lang w:eastAsia="ar-SA"/>
        </w:rPr>
        <w:t>4</w:t>
      </w:r>
      <w:r w:rsidR="00035828">
        <w:rPr>
          <w:sz w:val="26"/>
          <w:szCs w:val="26"/>
          <w:lang w:eastAsia="ar-SA"/>
        </w:rPr>
        <w:t xml:space="preserve"> 898</w:t>
      </w:r>
      <w:r w:rsidR="00CC2819" w:rsidRPr="00A83E7D">
        <w:rPr>
          <w:sz w:val="26"/>
          <w:szCs w:val="26"/>
          <w:lang w:eastAsia="ar-SA"/>
        </w:rPr>
        <w:t xml:space="preserve"> руб</w:t>
      </w:r>
      <w:r w:rsidR="00035828">
        <w:rPr>
          <w:sz w:val="26"/>
          <w:szCs w:val="26"/>
          <w:lang w:eastAsia="ar-SA"/>
        </w:rPr>
        <w:t>. 22 коп</w:t>
      </w:r>
      <w:r w:rsidR="00CC2819" w:rsidRPr="00A83E7D">
        <w:rPr>
          <w:sz w:val="26"/>
          <w:szCs w:val="26"/>
          <w:lang w:eastAsia="ar-SA"/>
        </w:rPr>
        <w:t>.</w:t>
      </w:r>
    </w:p>
    <w:p w:rsidR="00CC2819" w:rsidRDefault="00CC2819" w:rsidP="00CC2819">
      <w:pPr>
        <w:ind w:firstLine="709"/>
        <w:jc w:val="both"/>
        <w:rPr>
          <w:sz w:val="26"/>
          <w:szCs w:val="26"/>
          <w:u w:val="single"/>
          <w:lang w:eastAsia="ar-SA"/>
        </w:rPr>
      </w:pPr>
      <w:r w:rsidRPr="008A45A9">
        <w:rPr>
          <w:sz w:val="26"/>
          <w:szCs w:val="26"/>
          <w:u w:val="single"/>
          <w:lang w:eastAsia="ar-SA"/>
        </w:rPr>
        <w:t xml:space="preserve">Субъект контроля не относится к муниципальному заказчику, поэтому </w:t>
      </w:r>
      <w:r w:rsidR="00D62B8E">
        <w:rPr>
          <w:sz w:val="26"/>
          <w:szCs w:val="26"/>
          <w:u w:val="single"/>
          <w:lang w:eastAsia="ar-SA"/>
        </w:rPr>
        <w:t xml:space="preserve">                          </w:t>
      </w:r>
      <w:r w:rsidRPr="008A45A9">
        <w:rPr>
          <w:sz w:val="26"/>
          <w:szCs w:val="26"/>
          <w:u w:val="single"/>
          <w:lang w:eastAsia="ar-SA"/>
        </w:rPr>
        <w:t>он не вправе заключать муниципальный контракт</w:t>
      </w:r>
      <w:r w:rsidR="00CC70F3">
        <w:rPr>
          <w:sz w:val="26"/>
          <w:szCs w:val="26"/>
          <w:u w:val="single"/>
          <w:lang w:eastAsia="ar-SA"/>
        </w:rPr>
        <w:t xml:space="preserve"> (договор)</w:t>
      </w:r>
      <w:r w:rsidRPr="008A45A9">
        <w:rPr>
          <w:sz w:val="26"/>
          <w:szCs w:val="26"/>
          <w:u w:val="single"/>
          <w:lang w:eastAsia="ar-SA"/>
        </w:rPr>
        <w:t>.</w:t>
      </w:r>
    </w:p>
    <w:p w:rsidR="003314B7" w:rsidRDefault="003314B7" w:rsidP="003314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Аналогичное нарушение допущено при заключении договоров:</w:t>
      </w:r>
    </w:p>
    <w:p w:rsidR="003314B7" w:rsidRPr="009040A6" w:rsidRDefault="003314B7" w:rsidP="003314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02.03.2020 г. № 604 с ПАО «Ростелеком»</w:t>
      </w:r>
      <w:r w:rsidR="009040A6" w:rsidRPr="009040A6">
        <w:rPr>
          <w:sz w:val="26"/>
          <w:szCs w:val="26"/>
        </w:rPr>
        <w:t xml:space="preserve"> (№ 3741101355220000014)</w:t>
      </w:r>
      <w:r w:rsidRPr="009040A6">
        <w:rPr>
          <w:sz w:val="26"/>
          <w:szCs w:val="26"/>
        </w:rPr>
        <w:t>;</w:t>
      </w:r>
    </w:p>
    <w:p w:rsidR="00D62B8E" w:rsidRDefault="003314B7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28.01.2021 г. № 604 с ПАО «Ростелеком»</w:t>
      </w:r>
      <w:r w:rsidR="009040A6">
        <w:rPr>
          <w:sz w:val="26"/>
          <w:szCs w:val="26"/>
        </w:rPr>
        <w:t xml:space="preserve"> (№ 3741101355221000002)</w:t>
      </w:r>
      <w:r>
        <w:rPr>
          <w:sz w:val="26"/>
          <w:szCs w:val="26"/>
        </w:rPr>
        <w:t>.</w:t>
      </w:r>
    </w:p>
    <w:p w:rsidR="009040A6" w:rsidRPr="008A45A9" w:rsidRDefault="009040A6" w:rsidP="00CC2819">
      <w:pPr>
        <w:ind w:firstLine="709"/>
        <w:jc w:val="both"/>
        <w:rPr>
          <w:sz w:val="26"/>
          <w:szCs w:val="26"/>
          <w:u w:val="single"/>
          <w:lang w:eastAsia="ar-SA"/>
        </w:rPr>
      </w:pPr>
    </w:p>
    <w:p w:rsidR="00CC2819" w:rsidRPr="00D62B8E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D62B8E">
        <w:rPr>
          <w:i/>
          <w:sz w:val="26"/>
          <w:szCs w:val="26"/>
          <w:lang w:eastAsia="ar-SA"/>
        </w:rPr>
        <w:t>6.2. Проверка осуществления закупок на основании пунктов 4 и (или) 5 части</w:t>
      </w:r>
      <w:r w:rsidR="00D62B8E">
        <w:rPr>
          <w:i/>
          <w:sz w:val="26"/>
          <w:szCs w:val="26"/>
          <w:lang w:eastAsia="ar-SA"/>
        </w:rPr>
        <w:t xml:space="preserve">             </w:t>
      </w:r>
      <w:r w:rsidRPr="00D62B8E">
        <w:rPr>
          <w:i/>
          <w:sz w:val="26"/>
          <w:szCs w:val="26"/>
          <w:lang w:eastAsia="ar-SA"/>
        </w:rPr>
        <w:t xml:space="preserve"> 1 статьи 93 Закона о контрактной системе.</w:t>
      </w:r>
    </w:p>
    <w:p w:rsidR="00CC2819" w:rsidRPr="001615C0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1615C0">
        <w:rPr>
          <w:sz w:val="26"/>
          <w:szCs w:val="26"/>
          <w:lang w:eastAsia="ar-SA"/>
        </w:rPr>
        <w:t xml:space="preserve">Согласно части 1 статьи 24 Закона о контрактной системе Заказчики </w:t>
      </w:r>
      <w:r w:rsidR="00D62B8E">
        <w:rPr>
          <w:sz w:val="26"/>
          <w:szCs w:val="26"/>
          <w:lang w:eastAsia="ar-SA"/>
        </w:rPr>
        <w:t xml:space="preserve">                       </w:t>
      </w:r>
      <w:r w:rsidRPr="001615C0">
        <w:rPr>
          <w:sz w:val="26"/>
          <w:szCs w:val="26"/>
          <w:lang w:eastAsia="ar-SA"/>
        </w:rPr>
        <w:t xml:space="preserve">при осуществлении закупок используют конкурентные способы определения поставщиков (подрядчиков, исполнителей) или осуществляют закупки </w:t>
      </w:r>
      <w:r w:rsidR="00D62B8E">
        <w:rPr>
          <w:sz w:val="26"/>
          <w:szCs w:val="26"/>
          <w:lang w:eastAsia="ar-SA"/>
        </w:rPr>
        <w:t xml:space="preserve">                              </w:t>
      </w:r>
      <w:r w:rsidRPr="001615C0">
        <w:rPr>
          <w:sz w:val="26"/>
          <w:szCs w:val="26"/>
          <w:lang w:eastAsia="ar-SA"/>
        </w:rPr>
        <w:t>у единственного поставщика (подрядчика, исполнителя).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1615C0">
        <w:rPr>
          <w:sz w:val="26"/>
          <w:szCs w:val="26"/>
          <w:lang w:eastAsia="ar-SA"/>
        </w:rPr>
        <w:t xml:space="preserve">В силу пункта 4 части 1 статьи 93 Закона о контрактной системе годовой объем закупок, которые заказчик вправе осуществить на сумму, не превышающую трехсот тысяч рублей (шестисот тысяч рублей с 24.04.2020 г.), не должен превышать два миллиона рублей или не должен превышать пять процентов (десять процентов </w:t>
      </w:r>
      <w:r w:rsidR="00D62B8E">
        <w:rPr>
          <w:sz w:val="26"/>
          <w:szCs w:val="26"/>
          <w:lang w:eastAsia="ar-SA"/>
        </w:rPr>
        <w:t xml:space="preserve">                       </w:t>
      </w:r>
      <w:r w:rsidRPr="001615C0">
        <w:rPr>
          <w:sz w:val="26"/>
          <w:szCs w:val="26"/>
          <w:lang w:eastAsia="ar-SA"/>
        </w:rPr>
        <w:t>с 24.04.2020 г.) совокупного годового объема закупок заказчика и не должен составлять более чем</w:t>
      </w:r>
      <w:proofErr w:type="gramEnd"/>
      <w:r w:rsidRPr="001615C0">
        <w:rPr>
          <w:sz w:val="26"/>
          <w:szCs w:val="26"/>
          <w:lang w:eastAsia="ar-SA"/>
        </w:rPr>
        <w:t xml:space="preserve"> пятьдесят миллионов рублей.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Совокупный годовой объем закупок Заказчика в 2020 году составил </w:t>
      </w:r>
      <w:r w:rsidR="00D62B8E">
        <w:rPr>
          <w:sz w:val="26"/>
          <w:szCs w:val="26"/>
          <w:lang w:eastAsia="ar-SA"/>
        </w:rPr>
        <w:t xml:space="preserve">                  </w:t>
      </w:r>
      <w:r>
        <w:rPr>
          <w:sz w:val="26"/>
          <w:szCs w:val="26"/>
          <w:lang w:eastAsia="ar-SA"/>
        </w:rPr>
        <w:t>4</w:t>
      </w:r>
      <w:r w:rsidR="006437D3">
        <w:rPr>
          <w:sz w:val="26"/>
          <w:szCs w:val="26"/>
          <w:lang w:eastAsia="ar-SA"/>
        </w:rPr>
        <w:t> </w:t>
      </w:r>
      <w:r>
        <w:rPr>
          <w:sz w:val="26"/>
          <w:szCs w:val="26"/>
          <w:lang w:eastAsia="ar-SA"/>
        </w:rPr>
        <w:t>339</w:t>
      </w:r>
      <w:r w:rsidR="00F0715B">
        <w:rPr>
          <w:sz w:val="26"/>
          <w:szCs w:val="26"/>
          <w:lang w:eastAsia="ar-SA"/>
        </w:rPr>
        <w:t> </w:t>
      </w:r>
      <w:r w:rsidR="006437D3">
        <w:rPr>
          <w:sz w:val="26"/>
          <w:szCs w:val="26"/>
          <w:lang w:eastAsia="ar-SA"/>
        </w:rPr>
        <w:t>603</w:t>
      </w:r>
      <w:r w:rsidR="00F0715B">
        <w:rPr>
          <w:sz w:val="26"/>
          <w:szCs w:val="26"/>
          <w:lang w:eastAsia="ar-SA"/>
        </w:rPr>
        <w:t xml:space="preserve"> руб.</w:t>
      </w:r>
      <w:r>
        <w:rPr>
          <w:sz w:val="26"/>
          <w:szCs w:val="26"/>
          <w:lang w:eastAsia="ar-SA"/>
        </w:rPr>
        <w:t xml:space="preserve"> 6</w:t>
      </w:r>
      <w:r w:rsidR="006437D3">
        <w:rPr>
          <w:sz w:val="26"/>
          <w:szCs w:val="26"/>
          <w:lang w:eastAsia="ar-SA"/>
        </w:rPr>
        <w:t>6</w:t>
      </w:r>
      <w:r>
        <w:rPr>
          <w:sz w:val="26"/>
          <w:szCs w:val="26"/>
          <w:lang w:eastAsia="ar-SA"/>
        </w:rPr>
        <w:t xml:space="preserve"> </w:t>
      </w:r>
      <w:r w:rsidR="00F0715B">
        <w:rPr>
          <w:sz w:val="26"/>
          <w:szCs w:val="26"/>
          <w:lang w:eastAsia="ar-SA"/>
        </w:rPr>
        <w:t>коп.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 xml:space="preserve">Заказчиком в 2020 году на основании пункта 4 части 1 статьи 93 Закона </w:t>
      </w:r>
      <w:r w:rsidR="00D62B8E">
        <w:rPr>
          <w:sz w:val="26"/>
          <w:szCs w:val="26"/>
          <w:lang w:eastAsia="ar-SA"/>
        </w:rPr>
        <w:t xml:space="preserve">                         </w:t>
      </w:r>
      <w:r>
        <w:rPr>
          <w:sz w:val="26"/>
          <w:szCs w:val="26"/>
          <w:lang w:eastAsia="ar-SA"/>
        </w:rPr>
        <w:t xml:space="preserve">о контрактной системе Заказчиком осуществлено </w:t>
      </w:r>
      <w:r w:rsidRPr="001615C0">
        <w:rPr>
          <w:sz w:val="26"/>
          <w:szCs w:val="26"/>
          <w:lang w:eastAsia="ar-SA"/>
        </w:rPr>
        <w:t>57 закуп</w:t>
      </w:r>
      <w:r>
        <w:rPr>
          <w:sz w:val="26"/>
          <w:szCs w:val="26"/>
          <w:lang w:eastAsia="ar-SA"/>
        </w:rPr>
        <w:t>о</w:t>
      </w:r>
      <w:r w:rsidRPr="001615C0">
        <w:rPr>
          <w:sz w:val="26"/>
          <w:szCs w:val="26"/>
          <w:lang w:eastAsia="ar-SA"/>
        </w:rPr>
        <w:t xml:space="preserve">к на общую сумму </w:t>
      </w:r>
      <w:r w:rsidR="00F0715B">
        <w:rPr>
          <w:sz w:val="26"/>
          <w:szCs w:val="26"/>
          <w:lang w:eastAsia="ar-SA"/>
        </w:rPr>
        <w:t xml:space="preserve">    </w:t>
      </w:r>
      <w:r w:rsidRPr="00CA2735">
        <w:rPr>
          <w:sz w:val="26"/>
          <w:szCs w:val="26"/>
          <w:lang w:eastAsia="ar-SA"/>
        </w:rPr>
        <w:t>1</w:t>
      </w:r>
      <w:r w:rsidR="006437D3">
        <w:rPr>
          <w:sz w:val="26"/>
          <w:szCs w:val="26"/>
          <w:lang w:eastAsia="ar-SA"/>
        </w:rPr>
        <w:t> </w:t>
      </w:r>
      <w:r w:rsidRPr="00CA2735">
        <w:rPr>
          <w:sz w:val="26"/>
          <w:szCs w:val="26"/>
          <w:lang w:eastAsia="ar-SA"/>
        </w:rPr>
        <w:t>271</w:t>
      </w:r>
      <w:r w:rsidR="00F0715B">
        <w:rPr>
          <w:sz w:val="26"/>
          <w:szCs w:val="26"/>
          <w:lang w:eastAsia="ar-SA"/>
        </w:rPr>
        <w:t> </w:t>
      </w:r>
      <w:r w:rsidR="006437D3">
        <w:rPr>
          <w:sz w:val="26"/>
          <w:szCs w:val="26"/>
          <w:lang w:eastAsia="ar-SA"/>
        </w:rPr>
        <w:t>480</w:t>
      </w:r>
      <w:r w:rsidR="00F0715B">
        <w:rPr>
          <w:sz w:val="26"/>
          <w:szCs w:val="26"/>
          <w:lang w:eastAsia="ar-SA"/>
        </w:rPr>
        <w:t xml:space="preserve"> руб. </w:t>
      </w:r>
      <w:r w:rsidR="006437D3">
        <w:rPr>
          <w:sz w:val="26"/>
          <w:szCs w:val="26"/>
          <w:lang w:eastAsia="ar-SA"/>
        </w:rPr>
        <w:t>96</w:t>
      </w:r>
      <w:r w:rsidRPr="001615C0">
        <w:rPr>
          <w:sz w:val="26"/>
          <w:szCs w:val="26"/>
          <w:lang w:eastAsia="ar-SA"/>
        </w:rPr>
        <w:t xml:space="preserve"> </w:t>
      </w:r>
      <w:r w:rsidR="00F0715B">
        <w:rPr>
          <w:sz w:val="26"/>
          <w:szCs w:val="26"/>
          <w:lang w:eastAsia="ar-SA"/>
        </w:rPr>
        <w:t>коп</w:t>
      </w:r>
      <w:r w:rsidRPr="001615C0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 xml:space="preserve">или 29,30 процента совокупного годового объема закупок Заказчика и не превышает пятьдесят миллионов рублей, </w:t>
      </w:r>
      <w:r w:rsidRPr="001615C0">
        <w:rPr>
          <w:sz w:val="26"/>
          <w:szCs w:val="26"/>
          <w:lang w:eastAsia="ar-SA"/>
        </w:rPr>
        <w:t>что соответствует положениям пункта 4 части 1 статьи 93 Закона о контрактной системе.</w:t>
      </w:r>
      <w:proofErr w:type="gramEnd"/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 проверке 57 договоров (контрактов) выявлены нарушения в 11 </w:t>
      </w:r>
      <w:r w:rsidR="00F0715B">
        <w:rPr>
          <w:sz w:val="26"/>
          <w:szCs w:val="26"/>
          <w:lang w:eastAsia="ar-SA"/>
        </w:rPr>
        <w:t>договорах (кон</w:t>
      </w:r>
      <w:r>
        <w:rPr>
          <w:sz w:val="26"/>
          <w:szCs w:val="26"/>
          <w:lang w:eastAsia="ar-SA"/>
        </w:rPr>
        <w:t>трактах) на общую сумму 210</w:t>
      </w:r>
      <w:r w:rsidR="00F0715B">
        <w:rPr>
          <w:sz w:val="26"/>
          <w:szCs w:val="26"/>
          <w:lang w:eastAsia="ar-SA"/>
        </w:rPr>
        <w:t> </w:t>
      </w:r>
      <w:r w:rsidR="006437D3">
        <w:rPr>
          <w:sz w:val="26"/>
          <w:szCs w:val="26"/>
          <w:lang w:eastAsia="ar-SA"/>
        </w:rPr>
        <w:t>680</w:t>
      </w:r>
      <w:r w:rsidR="00F0715B">
        <w:rPr>
          <w:sz w:val="26"/>
          <w:szCs w:val="26"/>
          <w:lang w:eastAsia="ar-SA"/>
        </w:rPr>
        <w:t xml:space="preserve"> руб. </w:t>
      </w:r>
      <w:r w:rsidR="006437D3">
        <w:rPr>
          <w:sz w:val="26"/>
          <w:szCs w:val="26"/>
          <w:lang w:eastAsia="ar-SA"/>
        </w:rPr>
        <w:t>34</w:t>
      </w:r>
      <w:r>
        <w:rPr>
          <w:sz w:val="26"/>
          <w:szCs w:val="26"/>
          <w:lang w:eastAsia="ar-SA"/>
        </w:rPr>
        <w:t xml:space="preserve"> </w:t>
      </w:r>
      <w:r w:rsidR="00F0715B">
        <w:rPr>
          <w:sz w:val="26"/>
          <w:szCs w:val="26"/>
          <w:lang w:eastAsia="ar-SA"/>
        </w:rPr>
        <w:t>коп</w:t>
      </w:r>
      <w:proofErr w:type="gramStart"/>
      <w:r w:rsidR="00F0715B">
        <w:rPr>
          <w:sz w:val="26"/>
          <w:szCs w:val="26"/>
          <w:lang w:eastAsia="ar-SA"/>
        </w:rPr>
        <w:t>.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и</w:t>
      </w:r>
      <w:proofErr w:type="gramEnd"/>
      <w:r>
        <w:rPr>
          <w:sz w:val="26"/>
          <w:szCs w:val="26"/>
          <w:lang w:eastAsia="ar-SA"/>
        </w:rPr>
        <w:t xml:space="preserve"> установлено следующее.</w:t>
      </w:r>
    </w:p>
    <w:p w:rsidR="00CC2819" w:rsidRPr="005B48FE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D62B8E">
        <w:rPr>
          <w:i/>
          <w:sz w:val="26"/>
          <w:szCs w:val="26"/>
          <w:lang w:eastAsia="ar-SA"/>
        </w:rPr>
        <w:lastRenderedPageBreak/>
        <w:t xml:space="preserve">6.2.1. Договор от 28.12.2020 </w:t>
      </w:r>
      <w:r w:rsidR="00007C54" w:rsidRPr="00D62B8E">
        <w:rPr>
          <w:i/>
          <w:sz w:val="26"/>
          <w:szCs w:val="26"/>
          <w:lang w:eastAsia="ar-SA"/>
        </w:rPr>
        <w:t xml:space="preserve">г. </w:t>
      </w:r>
      <w:r w:rsidRPr="00D62B8E">
        <w:rPr>
          <w:i/>
          <w:sz w:val="26"/>
          <w:szCs w:val="26"/>
          <w:lang w:eastAsia="ar-SA"/>
        </w:rPr>
        <w:t>№ 50 с ООО «</w:t>
      </w:r>
      <w:proofErr w:type="spellStart"/>
      <w:r w:rsidRPr="00D62B8E">
        <w:rPr>
          <w:i/>
          <w:sz w:val="26"/>
          <w:szCs w:val="26"/>
          <w:lang w:eastAsia="ar-SA"/>
        </w:rPr>
        <w:t>УралПрофСервис</w:t>
      </w:r>
      <w:proofErr w:type="spellEnd"/>
      <w:r w:rsidRPr="00D62B8E">
        <w:rPr>
          <w:i/>
          <w:sz w:val="26"/>
          <w:szCs w:val="26"/>
          <w:lang w:eastAsia="ar-SA"/>
        </w:rPr>
        <w:t>» на оказа</w:t>
      </w:r>
      <w:r w:rsidR="00D62B8E">
        <w:rPr>
          <w:i/>
          <w:sz w:val="26"/>
          <w:szCs w:val="26"/>
          <w:lang w:eastAsia="ar-SA"/>
        </w:rPr>
        <w:t xml:space="preserve">ние услуг по опиловке деревьев </w:t>
      </w:r>
      <w:r w:rsidRPr="00D62B8E">
        <w:rPr>
          <w:i/>
          <w:sz w:val="26"/>
          <w:szCs w:val="26"/>
          <w:lang w:eastAsia="ar-SA"/>
        </w:rPr>
        <w:t>на сумму 84</w:t>
      </w:r>
      <w:r w:rsidR="00007C54" w:rsidRPr="00D62B8E">
        <w:rPr>
          <w:i/>
          <w:sz w:val="26"/>
          <w:szCs w:val="26"/>
          <w:lang w:eastAsia="ar-SA"/>
        </w:rPr>
        <w:t> </w:t>
      </w:r>
      <w:r w:rsidR="006437D3" w:rsidRPr="00D62B8E">
        <w:rPr>
          <w:i/>
          <w:sz w:val="26"/>
          <w:szCs w:val="26"/>
          <w:lang w:eastAsia="ar-SA"/>
        </w:rPr>
        <w:t>000</w:t>
      </w:r>
      <w:r w:rsidR="00007C54" w:rsidRPr="00D62B8E">
        <w:rPr>
          <w:i/>
          <w:sz w:val="26"/>
          <w:szCs w:val="26"/>
          <w:lang w:eastAsia="ar-SA"/>
        </w:rPr>
        <w:t xml:space="preserve"> руб. </w:t>
      </w:r>
      <w:r w:rsidRPr="00D62B8E">
        <w:rPr>
          <w:i/>
          <w:sz w:val="26"/>
          <w:szCs w:val="26"/>
          <w:lang w:eastAsia="ar-SA"/>
        </w:rPr>
        <w:t>00</w:t>
      </w:r>
      <w:r w:rsidR="00007C54" w:rsidRPr="00D62B8E">
        <w:rPr>
          <w:i/>
          <w:sz w:val="26"/>
          <w:szCs w:val="26"/>
          <w:lang w:eastAsia="ar-SA"/>
        </w:rPr>
        <w:t xml:space="preserve"> </w:t>
      </w:r>
      <w:r w:rsidR="00007C54" w:rsidRPr="005B48FE">
        <w:rPr>
          <w:i/>
          <w:sz w:val="26"/>
          <w:szCs w:val="26"/>
          <w:lang w:eastAsia="ar-SA"/>
        </w:rPr>
        <w:t>коп</w:t>
      </w:r>
      <w:proofErr w:type="gramStart"/>
      <w:r w:rsidR="00007C54" w:rsidRPr="005B48FE">
        <w:rPr>
          <w:i/>
          <w:sz w:val="26"/>
          <w:szCs w:val="26"/>
          <w:lang w:eastAsia="ar-SA"/>
        </w:rPr>
        <w:t>.</w:t>
      </w:r>
      <w:proofErr w:type="gramEnd"/>
      <w:r w:rsidR="00F31A20" w:rsidRPr="005B48FE">
        <w:rPr>
          <w:i/>
          <w:sz w:val="26"/>
          <w:szCs w:val="26"/>
          <w:lang w:eastAsia="ar-SA"/>
        </w:rPr>
        <w:t xml:space="preserve"> (</w:t>
      </w:r>
      <w:proofErr w:type="gramStart"/>
      <w:r w:rsidR="00F31A20" w:rsidRPr="005B48FE">
        <w:rPr>
          <w:i/>
          <w:sz w:val="26"/>
          <w:szCs w:val="26"/>
          <w:lang w:eastAsia="ar-SA"/>
        </w:rPr>
        <w:t>п</w:t>
      </w:r>
      <w:proofErr w:type="gramEnd"/>
      <w:r w:rsidR="00F31A20" w:rsidRPr="005B48FE">
        <w:rPr>
          <w:i/>
          <w:sz w:val="26"/>
          <w:szCs w:val="26"/>
          <w:lang w:eastAsia="ar-SA"/>
        </w:rPr>
        <w:t xml:space="preserve">риложение № </w:t>
      </w:r>
      <w:r w:rsidR="00AC4F63" w:rsidRPr="005B48FE">
        <w:rPr>
          <w:i/>
          <w:sz w:val="26"/>
          <w:szCs w:val="26"/>
          <w:lang w:eastAsia="ar-SA"/>
        </w:rPr>
        <w:t>27</w:t>
      </w:r>
      <w:r w:rsidR="00F31A20" w:rsidRPr="005B48FE">
        <w:rPr>
          <w:i/>
          <w:sz w:val="26"/>
          <w:szCs w:val="26"/>
          <w:lang w:eastAsia="ar-SA"/>
        </w:rPr>
        <w:t>)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>В соответствии с частью 2 статьи 34 Закона о контрактной системе</w:t>
      </w:r>
      <w:r>
        <w:rPr>
          <w:sz w:val="26"/>
          <w:szCs w:val="26"/>
          <w:lang w:eastAsia="ar-SA"/>
        </w:rPr>
        <w:t xml:space="preserve"> </w:t>
      </w:r>
      <w:r w:rsidR="00D62B8E">
        <w:rPr>
          <w:sz w:val="26"/>
          <w:szCs w:val="26"/>
          <w:lang w:eastAsia="ar-SA"/>
        </w:rPr>
        <w:t xml:space="preserve">                           </w:t>
      </w:r>
      <w:r>
        <w:rPr>
          <w:sz w:val="26"/>
          <w:szCs w:val="26"/>
          <w:lang w:eastAsia="ar-SA"/>
        </w:rPr>
        <w:t xml:space="preserve">при заключении контракта указывается, что цена контракта является твердой </w:t>
      </w:r>
      <w:r w:rsidR="00D62B8E">
        <w:rPr>
          <w:sz w:val="26"/>
          <w:szCs w:val="26"/>
          <w:lang w:eastAsia="ar-SA"/>
        </w:rPr>
        <w:t xml:space="preserve">                          </w:t>
      </w:r>
      <w:r>
        <w:rPr>
          <w:sz w:val="26"/>
          <w:szCs w:val="26"/>
          <w:lang w:eastAsia="ar-SA"/>
        </w:rPr>
        <w:t>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проверке договора от 28.12.2020 г. № 50 установлено, что условие о том, что цена контракта является твердой и определяется на весь срок исполнения контракта, отсутствует.</w:t>
      </w:r>
    </w:p>
    <w:p w:rsidR="00CC2819" w:rsidRPr="008A45A9" w:rsidRDefault="00CC2819" w:rsidP="00CC2819">
      <w:pPr>
        <w:ind w:firstLine="709"/>
        <w:jc w:val="both"/>
        <w:rPr>
          <w:sz w:val="26"/>
          <w:szCs w:val="26"/>
          <w:u w:val="single"/>
          <w:lang w:eastAsia="ar-SA"/>
        </w:rPr>
      </w:pPr>
      <w:r w:rsidRPr="008A45A9">
        <w:rPr>
          <w:sz w:val="26"/>
          <w:szCs w:val="26"/>
          <w:u w:val="single"/>
          <w:lang w:eastAsia="ar-SA"/>
        </w:rPr>
        <w:t xml:space="preserve">Таким образом, в нарушение части 2 статьи 34 Закона о контрактной системе при заключении договора </w:t>
      </w:r>
      <w:r w:rsidR="00D62B8E" w:rsidRPr="00D62B8E">
        <w:rPr>
          <w:sz w:val="26"/>
          <w:szCs w:val="26"/>
          <w:u w:val="single"/>
          <w:lang w:eastAsia="ar-SA"/>
        </w:rPr>
        <w:t>от 28.12.2020 г. № 50</w:t>
      </w:r>
      <w:r w:rsidR="00D62B8E">
        <w:rPr>
          <w:sz w:val="26"/>
          <w:szCs w:val="26"/>
          <w:u w:val="single"/>
          <w:lang w:eastAsia="ar-SA"/>
        </w:rPr>
        <w:t xml:space="preserve"> </w:t>
      </w:r>
      <w:r w:rsidRPr="008A45A9">
        <w:rPr>
          <w:sz w:val="26"/>
          <w:szCs w:val="26"/>
          <w:u w:val="single"/>
          <w:lang w:eastAsia="ar-SA"/>
        </w:rPr>
        <w:t xml:space="preserve">Заказчик условие, что цена контракта является твердой и </w:t>
      </w:r>
      <w:proofErr w:type="gramStart"/>
      <w:r w:rsidRPr="008A45A9">
        <w:rPr>
          <w:sz w:val="26"/>
          <w:szCs w:val="26"/>
          <w:u w:val="single"/>
          <w:lang w:eastAsia="ar-SA"/>
        </w:rPr>
        <w:t>определяется на весь срок исполнения контракта не установил</w:t>
      </w:r>
      <w:proofErr w:type="gramEnd"/>
      <w:r w:rsidRPr="008A45A9">
        <w:rPr>
          <w:sz w:val="26"/>
          <w:szCs w:val="26"/>
          <w:u w:val="single"/>
          <w:lang w:eastAsia="ar-SA"/>
        </w:rPr>
        <w:t>.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Аналогичное нарушение допущено по следующим договорам (контрактам):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от </w:t>
      </w:r>
      <w:r>
        <w:rPr>
          <w:sz w:val="26"/>
          <w:szCs w:val="26"/>
        </w:rPr>
        <w:t>30.12.2019 № 33-сТ/444;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30.12.2019 № 31-л;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09.01.2020 № 95-СМ;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27.02.2020</w:t>
      </w:r>
      <w:proofErr w:type="gramStart"/>
      <w:r>
        <w:rPr>
          <w:sz w:val="26"/>
          <w:szCs w:val="26"/>
        </w:rPr>
        <w:t xml:space="preserve"> № И</w:t>
      </w:r>
      <w:proofErr w:type="gramEnd"/>
      <w:r>
        <w:rPr>
          <w:sz w:val="26"/>
          <w:szCs w:val="26"/>
        </w:rPr>
        <w:t>/52001/19-01;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27.02.2020</w:t>
      </w:r>
      <w:proofErr w:type="gramStart"/>
      <w:r>
        <w:rPr>
          <w:sz w:val="26"/>
          <w:szCs w:val="26"/>
        </w:rPr>
        <w:t xml:space="preserve"> № И</w:t>
      </w:r>
      <w:proofErr w:type="gramEnd"/>
      <w:r>
        <w:rPr>
          <w:sz w:val="26"/>
          <w:szCs w:val="26"/>
        </w:rPr>
        <w:t>/52002/15-02;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07.05.2020 № 2020.343892;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26.11.2020 № 2932;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от 15.12.2020 № 2020.1062170.</w:t>
      </w:r>
    </w:p>
    <w:p w:rsidR="00D62B8E" w:rsidRPr="005B48FE" w:rsidRDefault="00CC2819" w:rsidP="00D62B8E">
      <w:pPr>
        <w:ind w:firstLine="709"/>
        <w:jc w:val="both"/>
        <w:rPr>
          <w:i/>
          <w:sz w:val="26"/>
          <w:szCs w:val="26"/>
          <w:lang w:eastAsia="ar-SA"/>
        </w:rPr>
      </w:pPr>
      <w:r w:rsidRPr="00DD36FB">
        <w:rPr>
          <w:sz w:val="26"/>
          <w:szCs w:val="26"/>
          <w:lang w:eastAsia="ar-SA"/>
        </w:rPr>
        <w:t>6.2.2.</w:t>
      </w:r>
      <w:r w:rsidR="00D62B8E" w:rsidRPr="00D62B8E">
        <w:rPr>
          <w:i/>
          <w:sz w:val="26"/>
          <w:szCs w:val="26"/>
          <w:lang w:eastAsia="ar-SA"/>
        </w:rPr>
        <w:t xml:space="preserve"> Договор от 2</w:t>
      </w:r>
      <w:r w:rsidR="00D62B8E">
        <w:rPr>
          <w:i/>
          <w:sz w:val="26"/>
          <w:szCs w:val="26"/>
          <w:lang w:eastAsia="ar-SA"/>
        </w:rPr>
        <w:t>3</w:t>
      </w:r>
      <w:r w:rsidR="00D62B8E" w:rsidRPr="00D62B8E">
        <w:rPr>
          <w:i/>
          <w:sz w:val="26"/>
          <w:szCs w:val="26"/>
          <w:lang w:eastAsia="ar-SA"/>
        </w:rPr>
        <w:t>.1</w:t>
      </w:r>
      <w:r w:rsidR="00D62B8E">
        <w:rPr>
          <w:i/>
          <w:sz w:val="26"/>
          <w:szCs w:val="26"/>
          <w:lang w:eastAsia="ar-SA"/>
        </w:rPr>
        <w:t>1</w:t>
      </w:r>
      <w:r w:rsidR="00D62B8E" w:rsidRPr="00D62B8E">
        <w:rPr>
          <w:i/>
          <w:sz w:val="26"/>
          <w:szCs w:val="26"/>
          <w:lang w:eastAsia="ar-SA"/>
        </w:rPr>
        <w:t xml:space="preserve">.2020 г. № </w:t>
      </w:r>
      <w:r w:rsidR="00D62B8E">
        <w:rPr>
          <w:i/>
          <w:sz w:val="26"/>
          <w:szCs w:val="26"/>
          <w:lang w:eastAsia="ar-SA"/>
        </w:rPr>
        <w:t>44-И</w:t>
      </w:r>
      <w:r w:rsidR="00D62B8E" w:rsidRPr="00D62B8E">
        <w:rPr>
          <w:i/>
          <w:sz w:val="26"/>
          <w:szCs w:val="26"/>
          <w:lang w:eastAsia="ar-SA"/>
        </w:rPr>
        <w:t xml:space="preserve"> с ООО «</w:t>
      </w:r>
      <w:proofErr w:type="spellStart"/>
      <w:r w:rsidR="00D62B8E">
        <w:rPr>
          <w:i/>
          <w:sz w:val="26"/>
          <w:szCs w:val="26"/>
          <w:lang w:eastAsia="ar-SA"/>
        </w:rPr>
        <w:t>Игромаркет</w:t>
      </w:r>
      <w:proofErr w:type="spellEnd"/>
      <w:r w:rsidR="00D62B8E" w:rsidRPr="00D62B8E">
        <w:rPr>
          <w:i/>
          <w:sz w:val="26"/>
          <w:szCs w:val="26"/>
          <w:lang w:eastAsia="ar-SA"/>
        </w:rPr>
        <w:t xml:space="preserve">» на </w:t>
      </w:r>
      <w:r w:rsidR="00D62B8E">
        <w:rPr>
          <w:i/>
          <w:sz w:val="26"/>
          <w:szCs w:val="26"/>
          <w:lang w:eastAsia="ar-SA"/>
        </w:rPr>
        <w:t xml:space="preserve">поставку </w:t>
      </w:r>
      <w:r w:rsidR="002A5596">
        <w:rPr>
          <w:i/>
          <w:sz w:val="26"/>
          <w:szCs w:val="26"/>
          <w:lang w:eastAsia="ar-SA"/>
        </w:rPr>
        <w:t>товара</w:t>
      </w:r>
      <w:r w:rsidR="00D62B8E">
        <w:rPr>
          <w:i/>
          <w:sz w:val="26"/>
          <w:szCs w:val="26"/>
          <w:lang w:eastAsia="ar-SA"/>
        </w:rPr>
        <w:t xml:space="preserve"> </w:t>
      </w:r>
      <w:r w:rsidR="00D62B8E" w:rsidRPr="00D62B8E">
        <w:rPr>
          <w:i/>
          <w:sz w:val="26"/>
          <w:szCs w:val="26"/>
          <w:lang w:eastAsia="ar-SA"/>
        </w:rPr>
        <w:t xml:space="preserve">на сумму </w:t>
      </w:r>
      <w:r w:rsidR="002A5596">
        <w:rPr>
          <w:i/>
          <w:sz w:val="26"/>
          <w:szCs w:val="26"/>
          <w:lang w:eastAsia="ar-SA"/>
        </w:rPr>
        <w:t>7 826</w:t>
      </w:r>
      <w:r w:rsidR="00D62B8E" w:rsidRPr="00D62B8E">
        <w:rPr>
          <w:i/>
          <w:sz w:val="26"/>
          <w:szCs w:val="26"/>
          <w:lang w:eastAsia="ar-SA"/>
        </w:rPr>
        <w:t xml:space="preserve"> руб. </w:t>
      </w:r>
      <w:r w:rsidR="002A5596" w:rsidRPr="005B48FE">
        <w:rPr>
          <w:i/>
          <w:sz w:val="26"/>
          <w:szCs w:val="26"/>
          <w:lang w:eastAsia="ar-SA"/>
        </w:rPr>
        <w:t>34</w:t>
      </w:r>
      <w:r w:rsidR="00D62B8E" w:rsidRPr="005B48FE">
        <w:rPr>
          <w:i/>
          <w:sz w:val="26"/>
          <w:szCs w:val="26"/>
          <w:lang w:eastAsia="ar-SA"/>
        </w:rPr>
        <w:t xml:space="preserve"> коп</w:t>
      </w:r>
      <w:proofErr w:type="gramStart"/>
      <w:r w:rsidR="00D62B8E" w:rsidRPr="005B48FE">
        <w:rPr>
          <w:i/>
          <w:sz w:val="26"/>
          <w:szCs w:val="26"/>
          <w:lang w:eastAsia="ar-SA"/>
        </w:rPr>
        <w:t>.</w:t>
      </w:r>
      <w:proofErr w:type="gramEnd"/>
      <w:r w:rsidR="002A5596" w:rsidRPr="005B48FE">
        <w:rPr>
          <w:i/>
          <w:sz w:val="26"/>
          <w:szCs w:val="26"/>
          <w:lang w:eastAsia="ar-SA"/>
        </w:rPr>
        <w:t xml:space="preserve"> (</w:t>
      </w:r>
      <w:proofErr w:type="gramStart"/>
      <w:r w:rsidR="002A5596" w:rsidRPr="005B48FE">
        <w:rPr>
          <w:i/>
          <w:sz w:val="26"/>
          <w:szCs w:val="26"/>
          <w:lang w:eastAsia="ar-SA"/>
        </w:rPr>
        <w:t>п</w:t>
      </w:r>
      <w:proofErr w:type="gramEnd"/>
      <w:r w:rsidR="002A5596" w:rsidRPr="005B48FE">
        <w:rPr>
          <w:i/>
          <w:sz w:val="26"/>
          <w:szCs w:val="26"/>
          <w:lang w:eastAsia="ar-SA"/>
        </w:rPr>
        <w:t xml:space="preserve">риложение № </w:t>
      </w:r>
      <w:r w:rsidR="00AC4F63" w:rsidRPr="005B48FE">
        <w:rPr>
          <w:i/>
          <w:sz w:val="26"/>
          <w:szCs w:val="26"/>
          <w:lang w:eastAsia="ar-SA"/>
        </w:rPr>
        <w:t>28</w:t>
      </w:r>
      <w:r w:rsidR="002A5596" w:rsidRPr="005B48FE">
        <w:rPr>
          <w:i/>
          <w:sz w:val="26"/>
          <w:szCs w:val="26"/>
          <w:lang w:eastAsia="ar-SA"/>
        </w:rPr>
        <w:t>)</w:t>
      </w:r>
    </w:p>
    <w:p w:rsidR="00CC2819" w:rsidRPr="005B48FE" w:rsidRDefault="00CC2819" w:rsidP="00CC281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ar-SA"/>
        </w:rPr>
      </w:pPr>
      <w:r w:rsidRPr="005B48FE">
        <w:rPr>
          <w:rFonts w:eastAsia="Calibri"/>
          <w:sz w:val="26"/>
          <w:szCs w:val="26"/>
          <w:u w:val="single"/>
          <w:lang w:eastAsia="ar-SA"/>
        </w:rPr>
        <w:t>В нарушение статьи 190 Г</w:t>
      </w:r>
      <w:r w:rsidR="00D62B8E" w:rsidRPr="005B48FE">
        <w:rPr>
          <w:rFonts w:eastAsia="Calibri"/>
          <w:sz w:val="26"/>
          <w:szCs w:val="26"/>
          <w:u w:val="single"/>
          <w:lang w:eastAsia="ar-SA"/>
        </w:rPr>
        <w:t xml:space="preserve">ражданского </w:t>
      </w:r>
      <w:r w:rsidRPr="005B48FE">
        <w:rPr>
          <w:rFonts w:eastAsia="Calibri"/>
          <w:sz w:val="26"/>
          <w:szCs w:val="26"/>
          <w:u w:val="single"/>
          <w:lang w:eastAsia="ar-SA"/>
        </w:rPr>
        <w:t>К</w:t>
      </w:r>
      <w:r w:rsidR="00D62B8E" w:rsidRPr="005B48FE">
        <w:rPr>
          <w:rFonts w:eastAsia="Calibri"/>
          <w:sz w:val="26"/>
          <w:szCs w:val="26"/>
          <w:u w:val="single"/>
          <w:lang w:eastAsia="ar-SA"/>
        </w:rPr>
        <w:t>одекса</w:t>
      </w:r>
      <w:r w:rsidRPr="005B48FE">
        <w:rPr>
          <w:rFonts w:eastAsia="Calibri"/>
          <w:sz w:val="26"/>
          <w:szCs w:val="26"/>
          <w:u w:val="single"/>
          <w:lang w:eastAsia="ar-SA"/>
        </w:rPr>
        <w:t xml:space="preserve"> Р</w:t>
      </w:r>
      <w:r w:rsidR="002A5596" w:rsidRPr="005B48FE">
        <w:rPr>
          <w:rFonts w:eastAsia="Calibri"/>
          <w:sz w:val="26"/>
          <w:szCs w:val="26"/>
          <w:u w:val="single"/>
          <w:lang w:eastAsia="ar-SA"/>
        </w:rPr>
        <w:t xml:space="preserve">оссийской </w:t>
      </w:r>
      <w:r w:rsidRPr="005B48FE">
        <w:rPr>
          <w:rFonts w:eastAsia="Calibri"/>
          <w:sz w:val="26"/>
          <w:szCs w:val="26"/>
          <w:u w:val="single"/>
          <w:lang w:eastAsia="ar-SA"/>
        </w:rPr>
        <w:t>Ф</w:t>
      </w:r>
      <w:r w:rsidR="002A5596" w:rsidRPr="005B48FE">
        <w:rPr>
          <w:rFonts w:eastAsia="Calibri"/>
          <w:sz w:val="26"/>
          <w:szCs w:val="26"/>
          <w:u w:val="single"/>
          <w:lang w:eastAsia="ar-SA"/>
        </w:rPr>
        <w:t>едерации</w:t>
      </w:r>
      <w:r w:rsidRPr="005B48FE">
        <w:rPr>
          <w:rFonts w:eastAsia="Calibri"/>
          <w:sz w:val="26"/>
          <w:szCs w:val="26"/>
          <w:u w:val="single"/>
          <w:lang w:eastAsia="ar-SA"/>
        </w:rPr>
        <w:t xml:space="preserve"> установлено, что в </w:t>
      </w:r>
      <w:r w:rsidR="00D62B8E" w:rsidRPr="005B48FE">
        <w:rPr>
          <w:rFonts w:eastAsia="Calibri"/>
          <w:sz w:val="26"/>
          <w:szCs w:val="26"/>
          <w:u w:val="single"/>
          <w:lang w:eastAsia="ar-SA"/>
        </w:rPr>
        <w:t>д</w:t>
      </w:r>
      <w:r w:rsidRPr="005B48FE">
        <w:rPr>
          <w:rFonts w:eastAsia="Calibri"/>
          <w:sz w:val="26"/>
          <w:szCs w:val="26"/>
          <w:u w:val="single"/>
          <w:lang w:eastAsia="ar-SA"/>
        </w:rPr>
        <w:t xml:space="preserve">оговоре от 23.11.2020 </w:t>
      </w:r>
      <w:r w:rsidR="00007C54" w:rsidRPr="005B48FE">
        <w:rPr>
          <w:rFonts w:eastAsia="Calibri"/>
          <w:sz w:val="26"/>
          <w:szCs w:val="26"/>
          <w:u w:val="single"/>
          <w:lang w:eastAsia="ar-SA"/>
        </w:rPr>
        <w:t xml:space="preserve">г. </w:t>
      </w:r>
      <w:r w:rsidRPr="005B48FE">
        <w:rPr>
          <w:rFonts w:eastAsia="Calibri"/>
          <w:sz w:val="26"/>
          <w:szCs w:val="26"/>
          <w:u w:val="single"/>
          <w:lang w:eastAsia="ar-SA"/>
        </w:rPr>
        <w:t>№ 44-И с ООО «</w:t>
      </w:r>
      <w:proofErr w:type="spellStart"/>
      <w:r w:rsidRPr="005B48FE">
        <w:rPr>
          <w:rFonts w:eastAsia="Calibri"/>
          <w:sz w:val="26"/>
          <w:szCs w:val="26"/>
          <w:u w:val="single"/>
          <w:lang w:eastAsia="ar-SA"/>
        </w:rPr>
        <w:t>Игромаркет</w:t>
      </w:r>
      <w:proofErr w:type="spellEnd"/>
      <w:r w:rsidRPr="005B48FE">
        <w:rPr>
          <w:rFonts w:eastAsia="Calibri"/>
          <w:sz w:val="26"/>
          <w:szCs w:val="26"/>
          <w:u w:val="single"/>
          <w:lang w:eastAsia="ar-SA"/>
        </w:rPr>
        <w:t>» на поставку товара</w:t>
      </w:r>
      <w:r w:rsidR="00030E84" w:rsidRPr="005B48FE">
        <w:rPr>
          <w:rFonts w:eastAsia="Calibri"/>
          <w:sz w:val="26"/>
          <w:szCs w:val="26"/>
          <w:u w:val="single"/>
          <w:lang w:eastAsia="ar-SA"/>
        </w:rPr>
        <w:t>,</w:t>
      </w:r>
      <w:r w:rsidRPr="005B48FE">
        <w:rPr>
          <w:rFonts w:eastAsia="Calibri"/>
          <w:sz w:val="26"/>
          <w:szCs w:val="26"/>
          <w:u w:val="single"/>
          <w:lang w:eastAsia="ar-SA"/>
        </w:rPr>
        <w:t xml:space="preserve"> срок оплаты определен в банковских днях</w:t>
      </w:r>
      <w:r w:rsidR="00030E84" w:rsidRPr="005B48FE">
        <w:rPr>
          <w:sz w:val="26"/>
          <w:szCs w:val="26"/>
          <w:u w:val="single"/>
          <w:lang w:eastAsia="ar-SA"/>
        </w:rPr>
        <w:t>.</w:t>
      </w:r>
    </w:p>
    <w:p w:rsidR="00F31A20" w:rsidRPr="005B48FE" w:rsidRDefault="00CC2819" w:rsidP="00F31A20">
      <w:pPr>
        <w:ind w:firstLine="709"/>
        <w:jc w:val="both"/>
        <w:rPr>
          <w:i/>
          <w:sz w:val="26"/>
          <w:szCs w:val="26"/>
          <w:lang w:eastAsia="ar-SA"/>
        </w:rPr>
      </w:pPr>
      <w:r w:rsidRPr="005B48FE">
        <w:rPr>
          <w:i/>
          <w:sz w:val="26"/>
          <w:szCs w:val="26"/>
          <w:lang w:eastAsia="ar-SA"/>
        </w:rPr>
        <w:t>6.2.3. Договор</w:t>
      </w:r>
      <w:r w:rsidRPr="005B48FE">
        <w:rPr>
          <w:i/>
          <w:color w:val="FF0000"/>
          <w:sz w:val="26"/>
          <w:szCs w:val="26"/>
          <w:lang w:eastAsia="ar-SA"/>
        </w:rPr>
        <w:t xml:space="preserve"> </w:t>
      </w:r>
      <w:r w:rsidRPr="005B48FE">
        <w:rPr>
          <w:i/>
          <w:sz w:val="26"/>
          <w:szCs w:val="26"/>
        </w:rPr>
        <w:t xml:space="preserve">от </w:t>
      </w:r>
      <w:r w:rsidR="006946CC" w:rsidRPr="005B48FE">
        <w:rPr>
          <w:i/>
          <w:sz w:val="26"/>
          <w:szCs w:val="26"/>
        </w:rPr>
        <w:t>07</w:t>
      </w:r>
      <w:r w:rsidRPr="005B48FE">
        <w:rPr>
          <w:i/>
          <w:sz w:val="26"/>
          <w:szCs w:val="26"/>
        </w:rPr>
        <w:t>.</w:t>
      </w:r>
      <w:r w:rsidR="006946CC" w:rsidRPr="005B48FE">
        <w:rPr>
          <w:i/>
          <w:sz w:val="26"/>
          <w:szCs w:val="26"/>
        </w:rPr>
        <w:t>05</w:t>
      </w:r>
      <w:r w:rsidRPr="005B48FE">
        <w:rPr>
          <w:i/>
          <w:sz w:val="26"/>
          <w:szCs w:val="26"/>
        </w:rPr>
        <w:t>.2020 г. № 2020.</w:t>
      </w:r>
      <w:r w:rsidR="006946CC" w:rsidRPr="005B48FE">
        <w:rPr>
          <w:i/>
          <w:sz w:val="26"/>
          <w:szCs w:val="26"/>
        </w:rPr>
        <w:t>343892</w:t>
      </w:r>
      <w:r w:rsidRPr="005B48FE">
        <w:rPr>
          <w:i/>
          <w:sz w:val="26"/>
          <w:szCs w:val="26"/>
        </w:rPr>
        <w:t xml:space="preserve"> с </w:t>
      </w:r>
      <w:r w:rsidR="006946CC" w:rsidRPr="005B48FE">
        <w:rPr>
          <w:i/>
          <w:sz w:val="26"/>
          <w:szCs w:val="26"/>
        </w:rPr>
        <w:t>ИП</w:t>
      </w:r>
      <w:r w:rsidRPr="005B48FE">
        <w:rPr>
          <w:i/>
          <w:sz w:val="26"/>
          <w:szCs w:val="26"/>
        </w:rPr>
        <w:t xml:space="preserve"> </w:t>
      </w:r>
      <w:proofErr w:type="spellStart"/>
      <w:r w:rsidR="006946CC" w:rsidRPr="005B48FE">
        <w:rPr>
          <w:i/>
          <w:sz w:val="26"/>
          <w:szCs w:val="26"/>
        </w:rPr>
        <w:t>Шунайлов</w:t>
      </w:r>
      <w:r w:rsidR="00F31A20" w:rsidRPr="005B48FE">
        <w:rPr>
          <w:i/>
          <w:sz w:val="26"/>
          <w:szCs w:val="26"/>
        </w:rPr>
        <w:t>ым</w:t>
      </w:r>
      <w:proofErr w:type="spellEnd"/>
      <w:r w:rsidR="006946CC" w:rsidRPr="005B48FE">
        <w:rPr>
          <w:i/>
          <w:sz w:val="26"/>
          <w:szCs w:val="26"/>
        </w:rPr>
        <w:t xml:space="preserve"> Владислав</w:t>
      </w:r>
      <w:r w:rsidR="00F31A20" w:rsidRPr="005B48FE">
        <w:rPr>
          <w:i/>
          <w:sz w:val="26"/>
          <w:szCs w:val="26"/>
        </w:rPr>
        <w:t>ом</w:t>
      </w:r>
      <w:r w:rsidR="006946CC" w:rsidRPr="005B48FE">
        <w:rPr>
          <w:i/>
          <w:sz w:val="26"/>
          <w:szCs w:val="26"/>
        </w:rPr>
        <w:t xml:space="preserve"> Владимирович</w:t>
      </w:r>
      <w:r w:rsidR="00F31A20" w:rsidRPr="005B48FE">
        <w:rPr>
          <w:i/>
          <w:sz w:val="26"/>
          <w:szCs w:val="26"/>
        </w:rPr>
        <w:t>ем</w:t>
      </w:r>
      <w:r w:rsidRPr="005B48FE">
        <w:rPr>
          <w:i/>
          <w:sz w:val="26"/>
          <w:szCs w:val="26"/>
        </w:rPr>
        <w:t xml:space="preserve"> </w:t>
      </w:r>
      <w:r w:rsidRPr="005B48FE">
        <w:rPr>
          <w:i/>
          <w:sz w:val="26"/>
          <w:szCs w:val="26"/>
          <w:lang w:eastAsia="ar-SA"/>
        </w:rPr>
        <w:t xml:space="preserve">на </w:t>
      </w:r>
      <w:r w:rsidR="006946CC" w:rsidRPr="005B48FE">
        <w:rPr>
          <w:i/>
          <w:sz w:val="26"/>
          <w:szCs w:val="26"/>
          <w:lang w:eastAsia="ar-SA"/>
        </w:rPr>
        <w:t>оказание услуг по акарицидной обработке территории</w:t>
      </w:r>
      <w:r w:rsidRPr="005B48FE">
        <w:rPr>
          <w:i/>
          <w:sz w:val="26"/>
          <w:szCs w:val="26"/>
          <w:lang w:eastAsia="ar-SA"/>
        </w:rPr>
        <w:t xml:space="preserve"> </w:t>
      </w:r>
      <w:r w:rsidR="00F31A20" w:rsidRPr="005B48FE">
        <w:rPr>
          <w:i/>
          <w:sz w:val="26"/>
          <w:szCs w:val="26"/>
          <w:lang w:eastAsia="ar-SA"/>
        </w:rPr>
        <w:t xml:space="preserve">                                   </w:t>
      </w:r>
      <w:r w:rsidRPr="005B48FE">
        <w:rPr>
          <w:i/>
          <w:sz w:val="26"/>
          <w:szCs w:val="26"/>
          <w:lang w:eastAsia="ar-SA"/>
        </w:rPr>
        <w:t>на сумму 1</w:t>
      </w:r>
      <w:r w:rsidR="005B37AE" w:rsidRPr="005B48FE">
        <w:rPr>
          <w:i/>
          <w:sz w:val="26"/>
          <w:szCs w:val="26"/>
          <w:lang w:eastAsia="ar-SA"/>
        </w:rPr>
        <w:t xml:space="preserve"> 05</w:t>
      </w:r>
      <w:r w:rsidR="006437D3" w:rsidRPr="005B48FE">
        <w:rPr>
          <w:i/>
          <w:sz w:val="26"/>
          <w:szCs w:val="26"/>
          <w:lang w:eastAsia="ar-SA"/>
        </w:rPr>
        <w:t>0</w:t>
      </w:r>
      <w:r w:rsidR="00007C54" w:rsidRPr="005B48FE">
        <w:rPr>
          <w:i/>
          <w:sz w:val="26"/>
          <w:szCs w:val="26"/>
          <w:lang w:eastAsia="ar-SA"/>
        </w:rPr>
        <w:t xml:space="preserve"> руб. </w:t>
      </w:r>
      <w:r w:rsidRPr="005B48FE">
        <w:rPr>
          <w:i/>
          <w:sz w:val="26"/>
          <w:szCs w:val="26"/>
          <w:lang w:eastAsia="ar-SA"/>
        </w:rPr>
        <w:t xml:space="preserve">00 </w:t>
      </w:r>
      <w:r w:rsidR="00007C54" w:rsidRPr="005B48FE">
        <w:rPr>
          <w:i/>
          <w:sz w:val="26"/>
          <w:szCs w:val="26"/>
          <w:lang w:eastAsia="ar-SA"/>
        </w:rPr>
        <w:t>коп</w:t>
      </w:r>
      <w:proofErr w:type="gramStart"/>
      <w:r w:rsidR="00007C54" w:rsidRPr="005B48FE">
        <w:rPr>
          <w:i/>
          <w:sz w:val="26"/>
          <w:szCs w:val="26"/>
          <w:lang w:eastAsia="ar-SA"/>
        </w:rPr>
        <w:t>.</w:t>
      </w:r>
      <w:proofErr w:type="gramEnd"/>
      <w:r w:rsidR="00F31A20" w:rsidRPr="005B48FE">
        <w:rPr>
          <w:i/>
          <w:sz w:val="26"/>
          <w:szCs w:val="26"/>
          <w:lang w:eastAsia="ar-SA"/>
        </w:rPr>
        <w:t xml:space="preserve"> (</w:t>
      </w:r>
      <w:proofErr w:type="gramStart"/>
      <w:r w:rsidR="00F31A20" w:rsidRPr="005B48FE">
        <w:rPr>
          <w:i/>
          <w:sz w:val="26"/>
          <w:szCs w:val="26"/>
          <w:lang w:eastAsia="ar-SA"/>
        </w:rPr>
        <w:t>п</w:t>
      </w:r>
      <w:proofErr w:type="gramEnd"/>
      <w:r w:rsidR="00F31A20" w:rsidRPr="005B48FE">
        <w:rPr>
          <w:i/>
          <w:sz w:val="26"/>
          <w:szCs w:val="26"/>
          <w:lang w:eastAsia="ar-SA"/>
        </w:rPr>
        <w:t xml:space="preserve">риложение № </w:t>
      </w:r>
      <w:r w:rsidR="00AC4F63" w:rsidRPr="005B48FE">
        <w:rPr>
          <w:i/>
          <w:sz w:val="26"/>
          <w:szCs w:val="26"/>
          <w:lang w:val="en-US" w:eastAsia="ar-SA"/>
        </w:rPr>
        <w:t>29</w:t>
      </w:r>
      <w:r w:rsidR="00F31A20" w:rsidRPr="005B48FE">
        <w:rPr>
          <w:i/>
          <w:sz w:val="26"/>
          <w:szCs w:val="26"/>
          <w:lang w:eastAsia="ar-SA"/>
        </w:rPr>
        <w:t>)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5B48FE">
        <w:rPr>
          <w:sz w:val="26"/>
          <w:szCs w:val="26"/>
          <w:lang w:eastAsia="ar-SA"/>
        </w:rPr>
        <w:t>Согласно части 13.1 статьи 34 Закона о контрактной</w:t>
      </w:r>
      <w:r>
        <w:rPr>
          <w:sz w:val="26"/>
          <w:szCs w:val="26"/>
          <w:lang w:eastAsia="ar-SA"/>
        </w:rPr>
        <w:t xml:space="preserve"> системе срок оплаты </w:t>
      </w:r>
      <w:r w:rsidRPr="003F1F83">
        <w:rPr>
          <w:sz w:val="26"/>
          <w:szCs w:val="26"/>
          <w:lang w:eastAsia="ar-SA"/>
        </w:rPr>
        <w:t>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</w:t>
      </w:r>
      <w:r w:rsidR="00F31A20">
        <w:rPr>
          <w:sz w:val="26"/>
          <w:szCs w:val="26"/>
          <w:lang w:eastAsia="ar-SA"/>
        </w:rPr>
        <w:t xml:space="preserve">               </w:t>
      </w:r>
      <w:r w:rsidRPr="003F1F83">
        <w:rPr>
          <w:sz w:val="26"/>
          <w:szCs w:val="26"/>
          <w:lang w:eastAsia="ar-SA"/>
        </w:rPr>
        <w:t xml:space="preserve"> частью 7 статьи 94 настоящего Федерального закона, за исключением случаев, если иной срок оплаты установлен законодательством Российской Федерации, случая, указанного</w:t>
      </w:r>
      <w:r w:rsidR="00007C54">
        <w:rPr>
          <w:sz w:val="26"/>
          <w:szCs w:val="26"/>
          <w:lang w:eastAsia="ar-SA"/>
        </w:rPr>
        <w:t xml:space="preserve"> </w:t>
      </w:r>
      <w:r w:rsidRPr="003F1F83">
        <w:rPr>
          <w:sz w:val="26"/>
          <w:szCs w:val="26"/>
          <w:lang w:eastAsia="ar-SA"/>
        </w:rPr>
        <w:t>в части</w:t>
      </w:r>
      <w:proofErr w:type="gramEnd"/>
      <w:r w:rsidRPr="003F1F83">
        <w:rPr>
          <w:sz w:val="26"/>
          <w:szCs w:val="26"/>
          <w:lang w:eastAsia="ar-SA"/>
        </w:rPr>
        <w:t xml:space="preserve"> 8 статьи 30 настоящего Федерального закона,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CC2819" w:rsidRPr="00F31A20" w:rsidRDefault="00F31A20" w:rsidP="00CC2819">
      <w:pPr>
        <w:ind w:firstLine="709"/>
        <w:jc w:val="both"/>
        <w:rPr>
          <w:sz w:val="26"/>
          <w:szCs w:val="26"/>
          <w:lang w:eastAsia="ar-SA"/>
        </w:rPr>
      </w:pPr>
      <w:r w:rsidRPr="00F31A20">
        <w:rPr>
          <w:sz w:val="26"/>
          <w:szCs w:val="26"/>
          <w:lang w:eastAsia="ar-SA"/>
        </w:rPr>
        <w:t>В</w:t>
      </w:r>
      <w:r w:rsidR="00CC2819" w:rsidRPr="00F31A20">
        <w:rPr>
          <w:sz w:val="26"/>
          <w:szCs w:val="26"/>
          <w:lang w:eastAsia="ar-SA"/>
        </w:rPr>
        <w:t xml:space="preserve"> договор</w:t>
      </w:r>
      <w:r w:rsidRPr="00F31A20">
        <w:rPr>
          <w:sz w:val="26"/>
          <w:szCs w:val="26"/>
          <w:lang w:eastAsia="ar-SA"/>
        </w:rPr>
        <w:t>е</w:t>
      </w:r>
      <w:r w:rsidR="00CC2819" w:rsidRPr="00F31A20">
        <w:rPr>
          <w:sz w:val="26"/>
          <w:szCs w:val="26"/>
          <w:lang w:eastAsia="ar-SA"/>
        </w:rPr>
        <w:t xml:space="preserve"> от </w:t>
      </w:r>
      <w:r w:rsidR="005B37AE" w:rsidRPr="00F31A20">
        <w:rPr>
          <w:sz w:val="26"/>
          <w:szCs w:val="26"/>
          <w:lang w:eastAsia="ar-SA"/>
        </w:rPr>
        <w:t>07</w:t>
      </w:r>
      <w:r w:rsidR="00CC2819" w:rsidRPr="00F31A20">
        <w:rPr>
          <w:sz w:val="26"/>
          <w:szCs w:val="26"/>
          <w:lang w:eastAsia="ar-SA"/>
        </w:rPr>
        <w:t>.</w:t>
      </w:r>
      <w:r w:rsidR="005B37AE" w:rsidRPr="00F31A20">
        <w:rPr>
          <w:sz w:val="26"/>
          <w:szCs w:val="26"/>
          <w:lang w:eastAsia="ar-SA"/>
        </w:rPr>
        <w:t>05</w:t>
      </w:r>
      <w:r w:rsidR="00CC2819" w:rsidRPr="00F31A20">
        <w:rPr>
          <w:sz w:val="26"/>
          <w:szCs w:val="26"/>
          <w:lang w:eastAsia="ar-SA"/>
        </w:rPr>
        <w:t>.2020 г. № 2020.</w:t>
      </w:r>
      <w:r w:rsidR="005B37AE" w:rsidRPr="00F31A20">
        <w:rPr>
          <w:sz w:val="26"/>
          <w:szCs w:val="26"/>
          <w:lang w:eastAsia="ar-SA"/>
        </w:rPr>
        <w:t>343892</w:t>
      </w:r>
      <w:r w:rsidR="00CC2819" w:rsidRPr="00F31A20">
        <w:rPr>
          <w:sz w:val="26"/>
          <w:szCs w:val="26"/>
          <w:lang w:eastAsia="ar-SA"/>
        </w:rPr>
        <w:t xml:space="preserve"> срок оплаты Заказчиком </w:t>
      </w:r>
      <w:r>
        <w:rPr>
          <w:sz w:val="26"/>
          <w:szCs w:val="26"/>
          <w:lang w:eastAsia="ar-SA"/>
        </w:rPr>
        <w:t xml:space="preserve">                            </w:t>
      </w:r>
      <w:r w:rsidR="005B37AE" w:rsidRPr="00F31A20">
        <w:rPr>
          <w:sz w:val="26"/>
          <w:szCs w:val="26"/>
          <w:lang w:eastAsia="ar-SA"/>
        </w:rPr>
        <w:t xml:space="preserve">не </w:t>
      </w:r>
      <w:r w:rsidR="00F54758" w:rsidRPr="00F31A20">
        <w:rPr>
          <w:sz w:val="26"/>
          <w:szCs w:val="26"/>
          <w:lang w:eastAsia="ar-SA"/>
        </w:rPr>
        <w:t>определен</w:t>
      </w:r>
      <w:r w:rsidR="00CC2819" w:rsidRPr="00F31A20">
        <w:rPr>
          <w:sz w:val="26"/>
          <w:szCs w:val="26"/>
          <w:lang w:eastAsia="ar-SA"/>
        </w:rPr>
        <w:t>.</w:t>
      </w:r>
    </w:p>
    <w:p w:rsidR="00CC2819" w:rsidRPr="008A45A9" w:rsidRDefault="00CC2819" w:rsidP="00CC2819">
      <w:pPr>
        <w:ind w:firstLine="709"/>
        <w:jc w:val="both"/>
        <w:rPr>
          <w:sz w:val="26"/>
          <w:szCs w:val="26"/>
          <w:u w:val="single"/>
          <w:lang w:eastAsia="ar-SA"/>
        </w:rPr>
      </w:pPr>
      <w:r w:rsidRPr="008A45A9">
        <w:rPr>
          <w:sz w:val="26"/>
          <w:szCs w:val="26"/>
          <w:u w:val="single"/>
          <w:lang w:eastAsia="ar-SA"/>
        </w:rPr>
        <w:t xml:space="preserve">Таким образом, в нарушение части 13.1 статьи 34 Закона о контрактной системе договор от </w:t>
      </w:r>
      <w:r w:rsidR="005B37AE">
        <w:rPr>
          <w:sz w:val="26"/>
          <w:szCs w:val="26"/>
          <w:u w:val="single"/>
          <w:lang w:eastAsia="ar-SA"/>
        </w:rPr>
        <w:t>07</w:t>
      </w:r>
      <w:r w:rsidRPr="008A45A9">
        <w:rPr>
          <w:sz w:val="26"/>
          <w:szCs w:val="26"/>
          <w:u w:val="single"/>
          <w:lang w:eastAsia="ar-SA"/>
        </w:rPr>
        <w:t>.</w:t>
      </w:r>
      <w:r w:rsidR="005B37AE">
        <w:rPr>
          <w:sz w:val="26"/>
          <w:szCs w:val="26"/>
          <w:u w:val="single"/>
          <w:lang w:eastAsia="ar-SA"/>
        </w:rPr>
        <w:t>05</w:t>
      </w:r>
      <w:r w:rsidRPr="008A45A9">
        <w:rPr>
          <w:sz w:val="26"/>
          <w:szCs w:val="26"/>
          <w:u w:val="single"/>
          <w:lang w:eastAsia="ar-SA"/>
        </w:rPr>
        <w:t>.2020 г. № 2020.</w:t>
      </w:r>
      <w:r w:rsidR="005B37AE">
        <w:rPr>
          <w:sz w:val="26"/>
          <w:szCs w:val="26"/>
          <w:u w:val="single"/>
          <w:lang w:eastAsia="ar-SA"/>
        </w:rPr>
        <w:t>343892</w:t>
      </w:r>
      <w:r w:rsidRPr="008A45A9">
        <w:rPr>
          <w:sz w:val="26"/>
          <w:szCs w:val="26"/>
          <w:u w:val="single"/>
          <w:lang w:eastAsia="ar-SA"/>
        </w:rPr>
        <w:t xml:space="preserve"> заключен Заказчиком с нарушением требований, предусмотренных законодательством Российской Федерации </w:t>
      </w:r>
      <w:r w:rsidR="00F31A20">
        <w:rPr>
          <w:sz w:val="26"/>
          <w:szCs w:val="26"/>
          <w:u w:val="single"/>
          <w:lang w:eastAsia="ar-SA"/>
        </w:rPr>
        <w:t xml:space="preserve">                               </w:t>
      </w:r>
      <w:r w:rsidRPr="008A45A9">
        <w:rPr>
          <w:sz w:val="26"/>
          <w:szCs w:val="26"/>
          <w:u w:val="single"/>
          <w:lang w:eastAsia="ar-SA"/>
        </w:rPr>
        <w:t xml:space="preserve">о контрактной системе в сфере закупок, в части не установления срока оплаты </w:t>
      </w:r>
      <w:r w:rsidR="005B37AE">
        <w:rPr>
          <w:sz w:val="26"/>
          <w:szCs w:val="26"/>
          <w:u w:val="single"/>
          <w:lang w:eastAsia="ar-SA"/>
        </w:rPr>
        <w:t>оказанной услуги</w:t>
      </w:r>
      <w:r w:rsidRPr="008A45A9">
        <w:rPr>
          <w:sz w:val="26"/>
          <w:szCs w:val="26"/>
          <w:u w:val="single"/>
          <w:lang w:eastAsia="ar-SA"/>
        </w:rPr>
        <w:t>.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Аналогичное нарушение допущено по договору</w:t>
      </w:r>
      <w:r>
        <w:rPr>
          <w:sz w:val="26"/>
          <w:szCs w:val="26"/>
        </w:rPr>
        <w:t xml:space="preserve"> от </w:t>
      </w:r>
      <w:r w:rsidR="006946CC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6946CC">
        <w:rPr>
          <w:sz w:val="26"/>
          <w:szCs w:val="26"/>
        </w:rPr>
        <w:t>12</w:t>
      </w:r>
      <w:r>
        <w:rPr>
          <w:sz w:val="26"/>
          <w:szCs w:val="26"/>
        </w:rPr>
        <w:t xml:space="preserve">.2020 </w:t>
      </w:r>
      <w:r w:rsidR="00007C54">
        <w:rPr>
          <w:sz w:val="26"/>
          <w:szCs w:val="26"/>
        </w:rPr>
        <w:t xml:space="preserve">г. </w:t>
      </w:r>
      <w:r>
        <w:rPr>
          <w:sz w:val="26"/>
          <w:szCs w:val="26"/>
        </w:rPr>
        <w:t>№ 2020.</w:t>
      </w:r>
      <w:r w:rsidR="006946CC">
        <w:rPr>
          <w:sz w:val="26"/>
          <w:szCs w:val="26"/>
        </w:rPr>
        <w:t>1062170</w:t>
      </w:r>
      <w:r>
        <w:rPr>
          <w:sz w:val="26"/>
          <w:szCs w:val="26"/>
        </w:rPr>
        <w:t>.</w:t>
      </w:r>
    </w:p>
    <w:p w:rsidR="00CC2819" w:rsidRPr="00133197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133197">
        <w:rPr>
          <w:i/>
          <w:sz w:val="26"/>
          <w:szCs w:val="26"/>
          <w:lang w:eastAsia="ar-SA"/>
        </w:rPr>
        <w:lastRenderedPageBreak/>
        <w:t xml:space="preserve">6.2.4. Договор от 10.02.2020 г. № 76-20 с АНО ЦДПО «Универсум» </w:t>
      </w:r>
      <w:r w:rsidR="00F31A20" w:rsidRPr="00133197">
        <w:rPr>
          <w:i/>
          <w:sz w:val="26"/>
          <w:szCs w:val="26"/>
          <w:lang w:eastAsia="ar-SA"/>
        </w:rPr>
        <w:t xml:space="preserve">                            </w:t>
      </w:r>
      <w:r w:rsidRPr="00133197">
        <w:rPr>
          <w:i/>
          <w:sz w:val="26"/>
          <w:szCs w:val="26"/>
          <w:lang w:eastAsia="ar-SA"/>
        </w:rPr>
        <w:t>на предаттестационную подготовку персонала, занимающихся эксплуатацией тепловых установок на сумму 5</w:t>
      </w:r>
      <w:r w:rsidR="00007C54" w:rsidRPr="00133197">
        <w:rPr>
          <w:i/>
          <w:sz w:val="26"/>
          <w:szCs w:val="26"/>
          <w:lang w:eastAsia="ar-SA"/>
        </w:rPr>
        <w:t> </w:t>
      </w:r>
      <w:r w:rsidR="00885924" w:rsidRPr="00133197">
        <w:rPr>
          <w:i/>
          <w:sz w:val="26"/>
          <w:szCs w:val="26"/>
          <w:lang w:eastAsia="ar-SA"/>
        </w:rPr>
        <w:t>000</w:t>
      </w:r>
      <w:r w:rsidR="00007C54" w:rsidRPr="00133197">
        <w:rPr>
          <w:i/>
          <w:sz w:val="26"/>
          <w:szCs w:val="26"/>
          <w:lang w:eastAsia="ar-SA"/>
        </w:rPr>
        <w:t xml:space="preserve"> руб. </w:t>
      </w:r>
      <w:r w:rsidRPr="00133197">
        <w:rPr>
          <w:i/>
          <w:sz w:val="26"/>
          <w:szCs w:val="26"/>
          <w:lang w:eastAsia="ar-SA"/>
        </w:rPr>
        <w:t xml:space="preserve">00 </w:t>
      </w:r>
      <w:r w:rsidR="00007C54" w:rsidRPr="00133197">
        <w:rPr>
          <w:i/>
          <w:sz w:val="26"/>
          <w:szCs w:val="26"/>
          <w:lang w:eastAsia="ar-SA"/>
        </w:rPr>
        <w:t>коп</w:t>
      </w:r>
      <w:r w:rsidRPr="00133197">
        <w:rPr>
          <w:i/>
          <w:sz w:val="26"/>
          <w:szCs w:val="26"/>
          <w:lang w:eastAsia="ar-SA"/>
        </w:rPr>
        <w:t>.</w:t>
      </w:r>
    </w:p>
    <w:p w:rsidR="00CC2819" w:rsidRPr="00133197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133197">
        <w:rPr>
          <w:sz w:val="26"/>
          <w:szCs w:val="26"/>
          <w:lang w:eastAsia="ar-SA"/>
        </w:rPr>
        <w:t xml:space="preserve">В соответствии с пунктом 8 статьи 3 Закона о контрактной системе  государственный контракт, муниципальный контракт – это договор, заключенный </w:t>
      </w:r>
      <w:r w:rsidR="00F31A20" w:rsidRPr="00133197">
        <w:rPr>
          <w:sz w:val="26"/>
          <w:szCs w:val="26"/>
          <w:lang w:eastAsia="ar-SA"/>
        </w:rPr>
        <w:t xml:space="preserve">              </w:t>
      </w:r>
      <w:r w:rsidRPr="00133197">
        <w:rPr>
          <w:sz w:val="26"/>
          <w:szCs w:val="26"/>
          <w:lang w:eastAsia="ar-SA"/>
        </w:rPr>
        <w:t>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</w:t>
      </w:r>
      <w:r w:rsidR="00030E84" w:rsidRPr="00133197">
        <w:rPr>
          <w:sz w:val="26"/>
          <w:szCs w:val="26"/>
          <w:lang w:eastAsia="ar-SA"/>
        </w:rPr>
        <w:t>енных нужд, муниципальных нужд.</w:t>
      </w:r>
    </w:p>
    <w:p w:rsidR="00CC2819" w:rsidRPr="00133197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133197">
        <w:rPr>
          <w:sz w:val="26"/>
          <w:szCs w:val="26"/>
          <w:lang w:eastAsia="ar-SA"/>
        </w:rPr>
        <w:t xml:space="preserve">Согласно пункту 6 статьи 3 Закона о контрактной системе 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 </w:t>
      </w:r>
    </w:p>
    <w:p w:rsidR="00CC2819" w:rsidRPr="00133197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133197">
        <w:rPr>
          <w:sz w:val="26"/>
          <w:szCs w:val="26"/>
          <w:lang w:eastAsia="ar-SA"/>
        </w:rPr>
        <w:t xml:space="preserve">Субъект контроля не относится к муниципальному заказчику, поэтому он </w:t>
      </w:r>
      <w:r w:rsidR="00007C54" w:rsidRPr="00133197">
        <w:rPr>
          <w:sz w:val="26"/>
          <w:szCs w:val="26"/>
          <w:lang w:eastAsia="ar-SA"/>
        </w:rPr>
        <w:t xml:space="preserve">         </w:t>
      </w:r>
      <w:r w:rsidRPr="00133197">
        <w:rPr>
          <w:sz w:val="26"/>
          <w:szCs w:val="26"/>
          <w:lang w:eastAsia="ar-SA"/>
        </w:rPr>
        <w:t>не вправе заключать муниципальный контракт.</w:t>
      </w:r>
    </w:p>
    <w:p w:rsidR="00CC2819" w:rsidRPr="00CB594A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CB594A">
        <w:rPr>
          <w:sz w:val="26"/>
          <w:szCs w:val="26"/>
          <w:lang w:eastAsia="ar-SA"/>
        </w:rPr>
        <w:t xml:space="preserve">Совокупный годовой объем закупок Заказчика в 2021 году составил </w:t>
      </w:r>
      <w:r w:rsidR="00007C54">
        <w:rPr>
          <w:sz w:val="26"/>
          <w:szCs w:val="26"/>
          <w:lang w:eastAsia="ar-SA"/>
        </w:rPr>
        <w:t xml:space="preserve">      </w:t>
      </w:r>
      <w:r w:rsidRPr="00CB594A">
        <w:rPr>
          <w:sz w:val="26"/>
          <w:szCs w:val="26"/>
          <w:lang w:eastAsia="ar-SA"/>
        </w:rPr>
        <w:t>1</w:t>
      </w:r>
      <w:r w:rsidR="00885924">
        <w:rPr>
          <w:sz w:val="26"/>
          <w:szCs w:val="26"/>
          <w:lang w:eastAsia="ar-SA"/>
        </w:rPr>
        <w:t> </w:t>
      </w:r>
      <w:r w:rsidRPr="00CB594A">
        <w:rPr>
          <w:sz w:val="26"/>
          <w:szCs w:val="26"/>
          <w:lang w:eastAsia="ar-SA"/>
        </w:rPr>
        <w:t>979</w:t>
      </w:r>
      <w:r w:rsidR="00007C54">
        <w:rPr>
          <w:sz w:val="26"/>
          <w:szCs w:val="26"/>
          <w:lang w:eastAsia="ar-SA"/>
        </w:rPr>
        <w:t> </w:t>
      </w:r>
      <w:r w:rsidR="00885924">
        <w:rPr>
          <w:sz w:val="26"/>
          <w:szCs w:val="26"/>
          <w:lang w:eastAsia="ar-SA"/>
        </w:rPr>
        <w:t>512</w:t>
      </w:r>
      <w:r w:rsidR="00007C54">
        <w:rPr>
          <w:sz w:val="26"/>
          <w:szCs w:val="26"/>
          <w:lang w:eastAsia="ar-SA"/>
        </w:rPr>
        <w:t xml:space="preserve"> руб.</w:t>
      </w:r>
      <w:r w:rsidRPr="00CB594A">
        <w:rPr>
          <w:sz w:val="26"/>
          <w:szCs w:val="26"/>
          <w:lang w:eastAsia="ar-SA"/>
        </w:rPr>
        <w:t xml:space="preserve"> </w:t>
      </w:r>
      <w:r w:rsidR="00885924">
        <w:rPr>
          <w:sz w:val="26"/>
          <w:szCs w:val="26"/>
          <w:lang w:eastAsia="ar-SA"/>
        </w:rPr>
        <w:t>60</w:t>
      </w:r>
      <w:r w:rsidRPr="00CB594A">
        <w:rPr>
          <w:sz w:val="26"/>
          <w:szCs w:val="26"/>
          <w:lang w:eastAsia="ar-SA"/>
        </w:rPr>
        <w:t xml:space="preserve"> </w:t>
      </w:r>
      <w:r w:rsidR="00007C54">
        <w:rPr>
          <w:sz w:val="26"/>
          <w:szCs w:val="26"/>
          <w:lang w:eastAsia="ar-SA"/>
        </w:rPr>
        <w:t>коп</w:t>
      </w:r>
      <w:r w:rsidRPr="00CB594A">
        <w:rPr>
          <w:sz w:val="26"/>
          <w:szCs w:val="26"/>
          <w:lang w:eastAsia="ar-SA"/>
        </w:rPr>
        <w:t>.</w:t>
      </w:r>
    </w:p>
    <w:p w:rsidR="00CC2819" w:rsidRPr="001E7233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1E7233">
        <w:rPr>
          <w:sz w:val="26"/>
          <w:szCs w:val="26"/>
          <w:lang w:eastAsia="ar-SA"/>
        </w:rPr>
        <w:t xml:space="preserve">Заказчиком в 2021 году на основании пункта 4 части 1 статьи 93 Закона </w:t>
      </w:r>
      <w:r w:rsidR="00007C54">
        <w:rPr>
          <w:sz w:val="26"/>
          <w:szCs w:val="26"/>
          <w:lang w:eastAsia="ar-SA"/>
        </w:rPr>
        <w:t xml:space="preserve">              </w:t>
      </w:r>
      <w:r w:rsidRPr="001E7233">
        <w:rPr>
          <w:sz w:val="26"/>
          <w:szCs w:val="26"/>
          <w:lang w:eastAsia="ar-SA"/>
        </w:rPr>
        <w:t xml:space="preserve">о контрактной системе осуществлена 31 закупка на общую сумму </w:t>
      </w:r>
      <w:r w:rsidRPr="00C85DDC">
        <w:rPr>
          <w:sz w:val="26"/>
          <w:szCs w:val="26"/>
          <w:lang w:eastAsia="ar-SA"/>
        </w:rPr>
        <w:t>853</w:t>
      </w:r>
      <w:r w:rsidR="00007C54">
        <w:rPr>
          <w:sz w:val="26"/>
          <w:szCs w:val="26"/>
          <w:lang w:eastAsia="ar-SA"/>
        </w:rPr>
        <w:t> </w:t>
      </w:r>
      <w:r w:rsidR="00885924">
        <w:rPr>
          <w:sz w:val="26"/>
          <w:szCs w:val="26"/>
          <w:lang w:eastAsia="ar-SA"/>
        </w:rPr>
        <w:t>724</w:t>
      </w:r>
      <w:r w:rsidR="00007C54">
        <w:rPr>
          <w:sz w:val="26"/>
          <w:szCs w:val="26"/>
          <w:lang w:eastAsia="ar-SA"/>
        </w:rPr>
        <w:t xml:space="preserve"> руб. </w:t>
      </w:r>
      <w:r w:rsidRPr="00C85DDC">
        <w:rPr>
          <w:sz w:val="26"/>
          <w:szCs w:val="26"/>
          <w:lang w:eastAsia="ar-SA"/>
        </w:rPr>
        <w:t>2</w:t>
      </w:r>
      <w:r w:rsidR="00885924">
        <w:rPr>
          <w:sz w:val="26"/>
          <w:szCs w:val="26"/>
          <w:lang w:eastAsia="ar-SA"/>
        </w:rPr>
        <w:t>3</w:t>
      </w:r>
      <w:r w:rsidRPr="00C85DDC">
        <w:rPr>
          <w:sz w:val="26"/>
          <w:szCs w:val="26"/>
          <w:lang w:eastAsia="ar-SA"/>
        </w:rPr>
        <w:t xml:space="preserve"> </w:t>
      </w:r>
      <w:r w:rsidR="00007C54">
        <w:rPr>
          <w:sz w:val="26"/>
          <w:szCs w:val="26"/>
          <w:lang w:eastAsia="ar-SA"/>
        </w:rPr>
        <w:t>коп.</w:t>
      </w:r>
      <w:r w:rsidRPr="001E7233">
        <w:rPr>
          <w:sz w:val="26"/>
          <w:szCs w:val="26"/>
          <w:lang w:eastAsia="ar-SA"/>
        </w:rPr>
        <w:t xml:space="preserve">, или </w:t>
      </w:r>
      <w:r>
        <w:rPr>
          <w:sz w:val="26"/>
          <w:szCs w:val="26"/>
          <w:lang w:eastAsia="ar-SA"/>
        </w:rPr>
        <w:t>43</w:t>
      </w:r>
      <w:r w:rsidRPr="00C85DDC">
        <w:rPr>
          <w:sz w:val="26"/>
          <w:szCs w:val="26"/>
          <w:lang w:eastAsia="ar-SA"/>
        </w:rPr>
        <w:t xml:space="preserve">,13 </w:t>
      </w:r>
      <w:r w:rsidRPr="001E7233">
        <w:rPr>
          <w:sz w:val="26"/>
          <w:szCs w:val="26"/>
          <w:lang w:eastAsia="ar-SA"/>
        </w:rPr>
        <w:t>процента совокупного годового объема закупок Заказчика и не превышает пятьдесят миллионов рублей, что соответствует положениям пункта 4 части 1 статьи 93 Закона о контрактной системе.</w:t>
      </w:r>
      <w:proofErr w:type="gramEnd"/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 проверке 31 договора (контракта) выявлены нарушения в 5 </w:t>
      </w:r>
      <w:r w:rsidR="00007C54">
        <w:rPr>
          <w:sz w:val="26"/>
          <w:szCs w:val="26"/>
          <w:lang w:eastAsia="ar-SA"/>
        </w:rPr>
        <w:t>договорах (</w:t>
      </w:r>
      <w:r>
        <w:rPr>
          <w:sz w:val="26"/>
          <w:szCs w:val="26"/>
          <w:lang w:eastAsia="ar-SA"/>
        </w:rPr>
        <w:t>контрактах) на общую сумму 52</w:t>
      </w:r>
      <w:r w:rsidR="00007C54">
        <w:rPr>
          <w:sz w:val="26"/>
          <w:szCs w:val="26"/>
          <w:lang w:eastAsia="ar-SA"/>
        </w:rPr>
        <w:t> </w:t>
      </w:r>
      <w:r w:rsidR="00885924">
        <w:rPr>
          <w:sz w:val="26"/>
          <w:szCs w:val="26"/>
          <w:lang w:eastAsia="ar-SA"/>
        </w:rPr>
        <w:t>813</w:t>
      </w:r>
      <w:r w:rsidR="00007C54">
        <w:rPr>
          <w:sz w:val="26"/>
          <w:szCs w:val="26"/>
          <w:lang w:eastAsia="ar-SA"/>
        </w:rPr>
        <w:t xml:space="preserve"> руб. </w:t>
      </w:r>
      <w:r w:rsidR="00885924">
        <w:rPr>
          <w:sz w:val="26"/>
          <w:szCs w:val="26"/>
          <w:lang w:eastAsia="ar-SA"/>
        </w:rPr>
        <w:t>48</w:t>
      </w:r>
      <w:r>
        <w:rPr>
          <w:sz w:val="26"/>
          <w:szCs w:val="26"/>
          <w:lang w:eastAsia="ar-SA"/>
        </w:rPr>
        <w:t xml:space="preserve"> </w:t>
      </w:r>
      <w:r w:rsidR="00007C54">
        <w:rPr>
          <w:sz w:val="26"/>
          <w:szCs w:val="26"/>
          <w:lang w:eastAsia="ar-SA"/>
        </w:rPr>
        <w:t>коп</w:t>
      </w:r>
      <w:proofErr w:type="gramStart"/>
      <w:r w:rsidR="00007C54">
        <w:rPr>
          <w:sz w:val="26"/>
          <w:szCs w:val="26"/>
          <w:lang w:eastAsia="ar-SA"/>
        </w:rPr>
        <w:t>.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и</w:t>
      </w:r>
      <w:proofErr w:type="gramEnd"/>
      <w:r>
        <w:rPr>
          <w:sz w:val="26"/>
          <w:szCs w:val="26"/>
          <w:lang w:eastAsia="ar-SA"/>
        </w:rPr>
        <w:t xml:space="preserve"> установлено следующее.</w:t>
      </w:r>
    </w:p>
    <w:p w:rsidR="00133197" w:rsidRPr="00D62B8E" w:rsidRDefault="00CC2819" w:rsidP="00133197">
      <w:pPr>
        <w:ind w:firstLine="709"/>
        <w:jc w:val="both"/>
        <w:rPr>
          <w:i/>
          <w:sz w:val="26"/>
          <w:szCs w:val="26"/>
          <w:lang w:eastAsia="ar-SA"/>
        </w:rPr>
      </w:pPr>
      <w:r w:rsidRPr="00AC4F63">
        <w:rPr>
          <w:i/>
          <w:sz w:val="26"/>
          <w:szCs w:val="26"/>
          <w:lang w:eastAsia="ar-SA"/>
        </w:rPr>
        <w:t xml:space="preserve">6.2.5. Договор от 20.01.2021 </w:t>
      </w:r>
      <w:r w:rsidR="00007C54" w:rsidRPr="00AC4F63">
        <w:rPr>
          <w:i/>
          <w:sz w:val="26"/>
          <w:szCs w:val="26"/>
          <w:lang w:eastAsia="ar-SA"/>
        </w:rPr>
        <w:t xml:space="preserve">г. </w:t>
      </w:r>
      <w:r w:rsidRPr="00AC4F63">
        <w:rPr>
          <w:i/>
          <w:sz w:val="26"/>
          <w:szCs w:val="26"/>
          <w:lang w:eastAsia="ar-SA"/>
        </w:rPr>
        <w:t>№ И/52001/19-01 с ПКФ «</w:t>
      </w:r>
      <w:proofErr w:type="spellStart"/>
      <w:r w:rsidRPr="00AC4F63">
        <w:rPr>
          <w:i/>
          <w:sz w:val="26"/>
          <w:szCs w:val="26"/>
          <w:lang w:eastAsia="ar-SA"/>
        </w:rPr>
        <w:t>Инсит</w:t>
      </w:r>
      <w:proofErr w:type="spellEnd"/>
      <w:r w:rsidRPr="00AC4F63">
        <w:rPr>
          <w:i/>
          <w:sz w:val="26"/>
          <w:szCs w:val="26"/>
          <w:lang w:eastAsia="ar-SA"/>
        </w:rPr>
        <w:t xml:space="preserve">» об оказании </w:t>
      </w:r>
      <w:proofErr w:type="spellStart"/>
      <w:r w:rsidRPr="00AC4F63">
        <w:rPr>
          <w:i/>
          <w:sz w:val="26"/>
          <w:szCs w:val="26"/>
          <w:lang w:eastAsia="ar-SA"/>
        </w:rPr>
        <w:t>телематических</w:t>
      </w:r>
      <w:proofErr w:type="spellEnd"/>
      <w:r w:rsidRPr="00AC4F63">
        <w:rPr>
          <w:i/>
          <w:sz w:val="26"/>
          <w:szCs w:val="26"/>
          <w:lang w:eastAsia="ar-SA"/>
        </w:rPr>
        <w:t xml:space="preserve"> услуг связи на сумму 20</w:t>
      </w:r>
      <w:r w:rsidR="00133197" w:rsidRPr="00AC4F63">
        <w:rPr>
          <w:i/>
          <w:sz w:val="26"/>
          <w:szCs w:val="26"/>
          <w:lang w:eastAsia="ar-SA"/>
        </w:rPr>
        <w:t> </w:t>
      </w:r>
      <w:r w:rsidR="00885924" w:rsidRPr="00AC4F63">
        <w:rPr>
          <w:i/>
          <w:sz w:val="26"/>
          <w:szCs w:val="26"/>
          <w:lang w:eastAsia="ar-SA"/>
        </w:rPr>
        <w:t>400</w:t>
      </w:r>
      <w:r w:rsidR="00133197" w:rsidRPr="00AC4F63">
        <w:rPr>
          <w:i/>
          <w:sz w:val="26"/>
          <w:szCs w:val="26"/>
          <w:lang w:eastAsia="ar-SA"/>
        </w:rPr>
        <w:t xml:space="preserve"> руб. </w:t>
      </w:r>
      <w:r w:rsidR="00885924" w:rsidRPr="005B48FE">
        <w:rPr>
          <w:i/>
          <w:sz w:val="26"/>
          <w:szCs w:val="26"/>
          <w:lang w:eastAsia="ar-SA"/>
        </w:rPr>
        <w:t>0</w:t>
      </w:r>
      <w:r w:rsidRPr="005B48FE">
        <w:rPr>
          <w:i/>
          <w:sz w:val="26"/>
          <w:szCs w:val="26"/>
          <w:lang w:eastAsia="ar-SA"/>
        </w:rPr>
        <w:t xml:space="preserve">0 </w:t>
      </w:r>
      <w:r w:rsidR="00133197" w:rsidRPr="005B48FE">
        <w:rPr>
          <w:i/>
          <w:sz w:val="26"/>
          <w:szCs w:val="26"/>
          <w:lang w:eastAsia="ar-SA"/>
        </w:rPr>
        <w:t>коп</w:t>
      </w:r>
      <w:proofErr w:type="gramStart"/>
      <w:r w:rsidR="00885924" w:rsidRPr="005B48FE">
        <w:rPr>
          <w:i/>
          <w:sz w:val="26"/>
          <w:szCs w:val="26"/>
          <w:lang w:eastAsia="ar-SA"/>
        </w:rPr>
        <w:t>.</w:t>
      </w:r>
      <w:proofErr w:type="gramEnd"/>
      <w:r w:rsidR="00133197" w:rsidRPr="005B48FE">
        <w:rPr>
          <w:i/>
          <w:sz w:val="26"/>
          <w:szCs w:val="26"/>
          <w:lang w:eastAsia="ar-SA"/>
        </w:rPr>
        <w:t xml:space="preserve"> (</w:t>
      </w:r>
      <w:proofErr w:type="gramStart"/>
      <w:r w:rsidR="00133197" w:rsidRPr="005B48FE">
        <w:rPr>
          <w:i/>
          <w:sz w:val="26"/>
          <w:szCs w:val="26"/>
          <w:lang w:eastAsia="ar-SA"/>
        </w:rPr>
        <w:t>п</w:t>
      </w:r>
      <w:proofErr w:type="gramEnd"/>
      <w:r w:rsidR="00133197" w:rsidRPr="005B48FE">
        <w:rPr>
          <w:i/>
          <w:sz w:val="26"/>
          <w:szCs w:val="26"/>
          <w:lang w:eastAsia="ar-SA"/>
        </w:rPr>
        <w:t xml:space="preserve">риложение № </w:t>
      </w:r>
      <w:r w:rsidR="00AC4F63" w:rsidRPr="005B48FE">
        <w:rPr>
          <w:i/>
          <w:sz w:val="26"/>
          <w:szCs w:val="26"/>
          <w:lang w:eastAsia="ar-SA"/>
        </w:rPr>
        <w:t>30</w:t>
      </w:r>
      <w:r w:rsidR="00133197" w:rsidRPr="005B48FE">
        <w:rPr>
          <w:i/>
          <w:sz w:val="26"/>
          <w:szCs w:val="26"/>
          <w:lang w:eastAsia="ar-SA"/>
        </w:rPr>
        <w:t>).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 xml:space="preserve">В соответствии с частью 2 статьи 34 Закона о контрактной системе при заключении контракта указывается, что цена контракта является твердой </w:t>
      </w:r>
      <w:r w:rsidR="00AC4F63" w:rsidRPr="00AC4F63">
        <w:rPr>
          <w:sz w:val="26"/>
          <w:szCs w:val="26"/>
          <w:lang w:eastAsia="ar-SA"/>
        </w:rPr>
        <w:t xml:space="preserve">                          </w:t>
      </w:r>
      <w:r>
        <w:rPr>
          <w:sz w:val="26"/>
          <w:szCs w:val="26"/>
          <w:lang w:eastAsia="ar-SA"/>
        </w:rPr>
        <w:t>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 проверке договора от </w:t>
      </w:r>
      <w:r w:rsidRPr="00107361">
        <w:rPr>
          <w:sz w:val="26"/>
          <w:szCs w:val="26"/>
          <w:lang w:eastAsia="ar-SA"/>
        </w:rPr>
        <w:t xml:space="preserve">20.01.2021 </w:t>
      </w:r>
      <w:r w:rsidR="00007C54">
        <w:rPr>
          <w:sz w:val="26"/>
          <w:szCs w:val="26"/>
          <w:lang w:eastAsia="ar-SA"/>
        </w:rPr>
        <w:t xml:space="preserve">г. </w:t>
      </w:r>
      <w:r w:rsidRPr="00107361">
        <w:rPr>
          <w:sz w:val="26"/>
          <w:szCs w:val="26"/>
          <w:lang w:eastAsia="ar-SA"/>
        </w:rPr>
        <w:t>№ И/52001/19-01</w:t>
      </w:r>
      <w:r w:rsidRPr="00EB3B2A">
        <w:rPr>
          <w:i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установлено, </w:t>
      </w:r>
      <w:r w:rsidR="00AC4F63" w:rsidRPr="00AC4F63">
        <w:rPr>
          <w:sz w:val="26"/>
          <w:szCs w:val="26"/>
          <w:lang w:eastAsia="ar-SA"/>
        </w:rPr>
        <w:t xml:space="preserve">                </w:t>
      </w:r>
      <w:r>
        <w:rPr>
          <w:sz w:val="26"/>
          <w:szCs w:val="26"/>
          <w:lang w:eastAsia="ar-SA"/>
        </w:rPr>
        <w:t>что условие о том, что цена контракта является твердой и определяется на весь срок  исполнения контракта, отсутствует.</w:t>
      </w:r>
    </w:p>
    <w:p w:rsidR="00CC2819" w:rsidRPr="008A45A9" w:rsidRDefault="00CC2819" w:rsidP="00CC2819">
      <w:pPr>
        <w:ind w:firstLine="709"/>
        <w:jc w:val="both"/>
        <w:rPr>
          <w:sz w:val="26"/>
          <w:szCs w:val="26"/>
          <w:u w:val="single"/>
          <w:lang w:eastAsia="ar-SA"/>
        </w:rPr>
      </w:pPr>
      <w:r w:rsidRPr="008A45A9">
        <w:rPr>
          <w:sz w:val="26"/>
          <w:szCs w:val="26"/>
          <w:u w:val="single"/>
          <w:lang w:eastAsia="ar-SA"/>
        </w:rPr>
        <w:t>Таким образом, в нарушение части 2 статьи 34 Закона о контрактной системе при заключении договора об оказании телематических услуг связи</w:t>
      </w:r>
      <w:r w:rsidRPr="008A45A9">
        <w:rPr>
          <w:i/>
          <w:sz w:val="26"/>
          <w:szCs w:val="26"/>
          <w:u w:val="single"/>
          <w:lang w:eastAsia="ar-SA"/>
        </w:rPr>
        <w:t xml:space="preserve"> </w:t>
      </w:r>
      <w:r w:rsidRPr="008A45A9">
        <w:rPr>
          <w:sz w:val="26"/>
          <w:szCs w:val="26"/>
          <w:u w:val="single"/>
          <w:lang w:eastAsia="ar-SA"/>
        </w:rPr>
        <w:t>Заказчик условие, что цена контракта является твердой и определяется на весь срок исполнения контракта</w:t>
      </w:r>
      <w:r w:rsidR="00007C54" w:rsidRPr="008A45A9">
        <w:rPr>
          <w:sz w:val="26"/>
          <w:szCs w:val="26"/>
          <w:u w:val="single"/>
          <w:lang w:eastAsia="ar-SA"/>
        </w:rPr>
        <w:t>,</w:t>
      </w:r>
      <w:r w:rsidRPr="008A45A9">
        <w:rPr>
          <w:sz w:val="26"/>
          <w:szCs w:val="26"/>
          <w:u w:val="single"/>
          <w:lang w:eastAsia="ar-SA"/>
        </w:rPr>
        <w:t xml:space="preserve"> не установил.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Аналогичное нарушение допущено по следующим договорам (контрактам):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от </w:t>
      </w:r>
      <w:r>
        <w:rPr>
          <w:sz w:val="26"/>
          <w:szCs w:val="26"/>
        </w:rPr>
        <w:t xml:space="preserve">20.01.2021 </w:t>
      </w:r>
      <w:r w:rsidR="00007C54">
        <w:rPr>
          <w:sz w:val="26"/>
          <w:szCs w:val="26"/>
        </w:rPr>
        <w:t xml:space="preserve">г. </w:t>
      </w:r>
      <w:r>
        <w:rPr>
          <w:sz w:val="26"/>
          <w:szCs w:val="26"/>
        </w:rPr>
        <w:t>№ И/52002/19-01;</w:t>
      </w:r>
    </w:p>
    <w:p w:rsidR="00CC2819" w:rsidRDefault="00CC2819" w:rsidP="00CC2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23.04.2021 </w:t>
      </w:r>
      <w:r w:rsidR="00007C54">
        <w:rPr>
          <w:sz w:val="26"/>
          <w:szCs w:val="26"/>
        </w:rPr>
        <w:t xml:space="preserve">г. </w:t>
      </w:r>
      <w:r>
        <w:rPr>
          <w:sz w:val="26"/>
          <w:szCs w:val="26"/>
        </w:rPr>
        <w:t>№ 22С/21/КТС+;</w:t>
      </w:r>
    </w:p>
    <w:p w:rsidR="00CC2819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от 05.07.2021 </w:t>
      </w:r>
      <w:r w:rsidR="00007C54">
        <w:rPr>
          <w:sz w:val="26"/>
          <w:szCs w:val="26"/>
        </w:rPr>
        <w:t xml:space="preserve">г. </w:t>
      </w:r>
      <w:r>
        <w:rPr>
          <w:sz w:val="26"/>
          <w:szCs w:val="26"/>
        </w:rPr>
        <w:t>№ 11.</w:t>
      </w:r>
    </w:p>
    <w:p w:rsidR="00AC4F63" w:rsidRPr="005B48FE" w:rsidRDefault="00CC2819" w:rsidP="004E4320">
      <w:pPr>
        <w:ind w:firstLine="709"/>
        <w:jc w:val="both"/>
        <w:rPr>
          <w:sz w:val="26"/>
          <w:szCs w:val="26"/>
          <w:lang w:eastAsia="ar-SA"/>
        </w:rPr>
      </w:pPr>
      <w:r w:rsidRPr="004E4320">
        <w:rPr>
          <w:i/>
          <w:sz w:val="26"/>
          <w:szCs w:val="26"/>
          <w:lang w:eastAsia="ar-SA"/>
        </w:rPr>
        <w:t>6.2.6.</w:t>
      </w:r>
      <w:r w:rsidRPr="00885924">
        <w:rPr>
          <w:sz w:val="26"/>
          <w:szCs w:val="26"/>
          <w:lang w:eastAsia="ar-SA"/>
        </w:rPr>
        <w:t xml:space="preserve"> </w:t>
      </w:r>
      <w:r w:rsidR="00AC4F63" w:rsidRPr="00AC4F63">
        <w:rPr>
          <w:i/>
          <w:sz w:val="26"/>
          <w:szCs w:val="26"/>
          <w:lang w:eastAsia="ar-SA"/>
        </w:rPr>
        <w:t>Договор оказани</w:t>
      </w:r>
      <w:r w:rsidR="00AC4F63">
        <w:rPr>
          <w:i/>
          <w:sz w:val="26"/>
          <w:szCs w:val="26"/>
          <w:lang w:eastAsia="ar-SA"/>
        </w:rPr>
        <w:t>я</w:t>
      </w:r>
      <w:r w:rsidR="00AC4F63" w:rsidRPr="00AC4F63">
        <w:rPr>
          <w:i/>
          <w:sz w:val="26"/>
          <w:szCs w:val="26"/>
          <w:lang w:eastAsia="ar-SA"/>
        </w:rPr>
        <w:t xml:space="preserve"> услуг от 02.07.2021 г. № 191</w:t>
      </w:r>
      <w:r w:rsidR="00AC4F63">
        <w:rPr>
          <w:i/>
          <w:sz w:val="26"/>
          <w:szCs w:val="26"/>
          <w:lang w:eastAsia="ar-SA"/>
        </w:rPr>
        <w:t xml:space="preserve"> с ООО</w:t>
      </w:r>
      <w:r w:rsidR="00AC4F63" w:rsidRPr="00AC4F63">
        <w:rPr>
          <w:i/>
          <w:sz w:val="26"/>
          <w:szCs w:val="26"/>
          <w:lang w:eastAsia="ar-SA"/>
        </w:rPr>
        <w:t xml:space="preserve"> «</w:t>
      </w:r>
      <w:proofErr w:type="spellStart"/>
      <w:r w:rsidR="00AC4F63">
        <w:rPr>
          <w:i/>
          <w:sz w:val="26"/>
          <w:szCs w:val="26"/>
          <w:lang w:eastAsia="ar-SA"/>
        </w:rPr>
        <w:t>ОдА</w:t>
      </w:r>
      <w:proofErr w:type="spellEnd"/>
      <w:r w:rsidR="00AC4F63" w:rsidRPr="00AC4F63">
        <w:rPr>
          <w:i/>
          <w:sz w:val="26"/>
          <w:szCs w:val="26"/>
          <w:lang w:eastAsia="ar-SA"/>
        </w:rPr>
        <w:t xml:space="preserve">» на сумму </w:t>
      </w:r>
      <w:r w:rsidR="00AC4F63">
        <w:rPr>
          <w:i/>
          <w:sz w:val="26"/>
          <w:szCs w:val="26"/>
          <w:lang w:eastAsia="ar-SA"/>
        </w:rPr>
        <w:t xml:space="preserve">           8 934</w:t>
      </w:r>
      <w:r w:rsidR="00AC4F63" w:rsidRPr="00AC4F63">
        <w:rPr>
          <w:i/>
          <w:sz w:val="26"/>
          <w:szCs w:val="26"/>
          <w:lang w:eastAsia="ar-SA"/>
        </w:rPr>
        <w:t xml:space="preserve"> руб. </w:t>
      </w:r>
      <w:r w:rsidR="00AC4F63">
        <w:rPr>
          <w:i/>
          <w:sz w:val="26"/>
          <w:szCs w:val="26"/>
          <w:lang w:eastAsia="ar-SA"/>
        </w:rPr>
        <w:t>78</w:t>
      </w:r>
      <w:r w:rsidR="00AC4F63" w:rsidRPr="00AC4F63">
        <w:rPr>
          <w:i/>
          <w:sz w:val="26"/>
          <w:szCs w:val="26"/>
          <w:lang w:eastAsia="ar-SA"/>
        </w:rPr>
        <w:t xml:space="preserve"> </w:t>
      </w:r>
      <w:r w:rsidR="00AC4F63" w:rsidRPr="005B48FE">
        <w:rPr>
          <w:i/>
          <w:sz w:val="26"/>
          <w:szCs w:val="26"/>
          <w:lang w:eastAsia="ar-SA"/>
        </w:rPr>
        <w:t>коп</w:t>
      </w:r>
      <w:proofErr w:type="gramStart"/>
      <w:r w:rsidR="00AC4F63" w:rsidRPr="005B48FE">
        <w:rPr>
          <w:i/>
          <w:sz w:val="26"/>
          <w:szCs w:val="26"/>
          <w:lang w:eastAsia="ar-SA"/>
        </w:rPr>
        <w:t>.</w:t>
      </w:r>
      <w:proofErr w:type="gramEnd"/>
      <w:r w:rsidR="00AC4F63" w:rsidRPr="005B48FE">
        <w:rPr>
          <w:i/>
          <w:sz w:val="26"/>
          <w:szCs w:val="26"/>
          <w:lang w:eastAsia="ar-SA"/>
        </w:rPr>
        <w:t xml:space="preserve"> (</w:t>
      </w:r>
      <w:proofErr w:type="gramStart"/>
      <w:r w:rsidR="00AC4F63" w:rsidRPr="005B48FE">
        <w:rPr>
          <w:i/>
          <w:sz w:val="26"/>
          <w:szCs w:val="26"/>
          <w:lang w:eastAsia="ar-SA"/>
        </w:rPr>
        <w:t>п</w:t>
      </w:r>
      <w:proofErr w:type="gramEnd"/>
      <w:r w:rsidR="00AC4F63" w:rsidRPr="005B48FE">
        <w:rPr>
          <w:i/>
          <w:sz w:val="26"/>
          <w:szCs w:val="26"/>
          <w:lang w:eastAsia="ar-SA"/>
        </w:rPr>
        <w:t>риложение № 31).</w:t>
      </w:r>
    </w:p>
    <w:p w:rsidR="004E4320" w:rsidRPr="005B48FE" w:rsidRDefault="00CC2819" w:rsidP="004E4320">
      <w:pPr>
        <w:ind w:firstLine="709"/>
        <w:jc w:val="both"/>
        <w:rPr>
          <w:i/>
          <w:sz w:val="26"/>
          <w:szCs w:val="26"/>
          <w:lang w:eastAsia="ar-SA"/>
        </w:rPr>
      </w:pPr>
      <w:r w:rsidRPr="005B48FE">
        <w:rPr>
          <w:rFonts w:eastAsia="Calibri"/>
          <w:sz w:val="26"/>
          <w:szCs w:val="26"/>
          <w:u w:val="single"/>
          <w:lang w:eastAsia="ar-SA"/>
        </w:rPr>
        <w:t xml:space="preserve">В нарушение статьи 190 ГК РФ установлено, что в </w:t>
      </w:r>
      <w:r w:rsidR="00AC4F63" w:rsidRPr="005B48FE">
        <w:rPr>
          <w:rFonts w:eastAsia="Calibri"/>
          <w:sz w:val="26"/>
          <w:szCs w:val="26"/>
          <w:u w:val="single"/>
          <w:lang w:eastAsia="ar-SA"/>
        </w:rPr>
        <w:t>д</w:t>
      </w:r>
      <w:r w:rsidRPr="005B48FE">
        <w:rPr>
          <w:rFonts w:eastAsia="Calibri"/>
          <w:sz w:val="26"/>
          <w:szCs w:val="26"/>
          <w:u w:val="single"/>
          <w:lang w:eastAsia="ar-SA"/>
        </w:rPr>
        <w:t xml:space="preserve">оговоре от </w:t>
      </w:r>
      <w:r w:rsidR="00007C54" w:rsidRPr="005B48FE">
        <w:rPr>
          <w:rFonts w:eastAsia="Calibri"/>
          <w:sz w:val="26"/>
          <w:szCs w:val="26"/>
          <w:u w:val="single"/>
          <w:lang w:eastAsia="ar-SA"/>
        </w:rPr>
        <w:t xml:space="preserve">  </w:t>
      </w:r>
      <w:r w:rsidRPr="005B48FE">
        <w:rPr>
          <w:rFonts w:eastAsia="Calibri"/>
          <w:sz w:val="26"/>
          <w:szCs w:val="26"/>
          <w:u w:val="single"/>
          <w:lang w:eastAsia="ar-SA"/>
        </w:rPr>
        <w:t xml:space="preserve">02.07.2021 </w:t>
      </w:r>
      <w:r w:rsidR="00007C54" w:rsidRPr="005B48FE">
        <w:rPr>
          <w:rFonts w:eastAsia="Calibri"/>
          <w:sz w:val="26"/>
          <w:szCs w:val="26"/>
          <w:u w:val="single"/>
          <w:lang w:eastAsia="ar-SA"/>
        </w:rPr>
        <w:t xml:space="preserve">г. </w:t>
      </w:r>
      <w:r w:rsidR="00AC4F63" w:rsidRPr="005B48FE">
        <w:rPr>
          <w:rFonts w:eastAsia="Calibri"/>
          <w:sz w:val="26"/>
          <w:szCs w:val="26"/>
          <w:u w:val="single"/>
          <w:lang w:eastAsia="ar-SA"/>
        </w:rPr>
        <w:t xml:space="preserve">           </w:t>
      </w:r>
      <w:r w:rsidRPr="005B48FE">
        <w:rPr>
          <w:rFonts w:eastAsia="Calibri"/>
          <w:sz w:val="26"/>
          <w:szCs w:val="26"/>
          <w:u w:val="single"/>
          <w:lang w:eastAsia="ar-SA"/>
        </w:rPr>
        <w:t>№ 191 срок оплаты определен в банковских днях</w:t>
      </w:r>
      <w:r w:rsidR="004E4320" w:rsidRPr="005B48FE">
        <w:rPr>
          <w:i/>
          <w:sz w:val="26"/>
          <w:szCs w:val="26"/>
          <w:lang w:eastAsia="ar-SA"/>
        </w:rPr>
        <w:t>.</w:t>
      </w:r>
    </w:p>
    <w:p w:rsidR="00CC2819" w:rsidRPr="005B48FE" w:rsidRDefault="00CC2819" w:rsidP="00CC281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B48FE">
        <w:rPr>
          <w:i/>
          <w:sz w:val="26"/>
          <w:szCs w:val="26"/>
        </w:rPr>
        <w:lastRenderedPageBreak/>
        <w:t>6.2.7</w:t>
      </w:r>
      <w:r w:rsidR="00EB577E" w:rsidRPr="005B48FE">
        <w:rPr>
          <w:i/>
          <w:sz w:val="26"/>
          <w:szCs w:val="26"/>
        </w:rPr>
        <w:t>.</w:t>
      </w:r>
      <w:r w:rsidRPr="005B48FE">
        <w:rPr>
          <w:i/>
          <w:sz w:val="26"/>
          <w:szCs w:val="26"/>
        </w:rPr>
        <w:t xml:space="preserve"> Договор от 05.07.2021 </w:t>
      </w:r>
      <w:r w:rsidR="00007C54" w:rsidRPr="005B48FE">
        <w:rPr>
          <w:i/>
          <w:sz w:val="26"/>
          <w:szCs w:val="26"/>
        </w:rPr>
        <w:t xml:space="preserve">г. </w:t>
      </w:r>
      <w:r w:rsidRPr="005B48FE">
        <w:rPr>
          <w:i/>
          <w:sz w:val="26"/>
          <w:szCs w:val="26"/>
        </w:rPr>
        <w:t xml:space="preserve">№ 11 с ООО «АРМ Системс» на поставку </w:t>
      </w:r>
      <w:r w:rsidR="00030E84" w:rsidRPr="005B48FE">
        <w:rPr>
          <w:i/>
          <w:sz w:val="26"/>
          <w:szCs w:val="26"/>
        </w:rPr>
        <w:t>продукции</w:t>
      </w:r>
      <w:r w:rsidRPr="005B48FE">
        <w:rPr>
          <w:i/>
          <w:sz w:val="26"/>
          <w:szCs w:val="26"/>
        </w:rPr>
        <w:t xml:space="preserve"> на сумму 6</w:t>
      </w:r>
      <w:r w:rsidR="00007C54" w:rsidRPr="005B48FE">
        <w:rPr>
          <w:i/>
          <w:sz w:val="26"/>
          <w:szCs w:val="26"/>
        </w:rPr>
        <w:t> </w:t>
      </w:r>
      <w:r w:rsidRPr="005B48FE">
        <w:rPr>
          <w:i/>
          <w:sz w:val="26"/>
          <w:szCs w:val="26"/>
        </w:rPr>
        <w:t>588</w:t>
      </w:r>
      <w:r w:rsidR="00007C54" w:rsidRPr="005B48FE">
        <w:rPr>
          <w:i/>
          <w:sz w:val="26"/>
          <w:szCs w:val="26"/>
        </w:rPr>
        <w:t xml:space="preserve"> руб. </w:t>
      </w:r>
      <w:r w:rsidRPr="005B48FE">
        <w:rPr>
          <w:i/>
          <w:sz w:val="26"/>
          <w:szCs w:val="26"/>
        </w:rPr>
        <w:t xml:space="preserve">70 </w:t>
      </w:r>
      <w:r w:rsidR="00007C54" w:rsidRPr="005B48FE">
        <w:rPr>
          <w:i/>
          <w:sz w:val="26"/>
          <w:szCs w:val="26"/>
        </w:rPr>
        <w:t>коп</w:t>
      </w:r>
      <w:proofErr w:type="gramStart"/>
      <w:r w:rsidR="00007C54" w:rsidRPr="005B48FE">
        <w:rPr>
          <w:i/>
          <w:sz w:val="26"/>
          <w:szCs w:val="26"/>
        </w:rPr>
        <w:t>.</w:t>
      </w:r>
      <w:proofErr w:type="gramEnd"/>
      <w:r w:rsidR="0096187D" w:rsidRPr="005B48FE">
        <w:rPr>
          <w:i/>
          <w:sz w:val="26"/>
          <w:szCs w:val="26"/>
          <w:lang w:eastAsia="ar-SA"/>
        </w:rPr>
        <w:t xml:space="preserve"> (</w:t>
      </w:r>
      <w:proofErr w:type="gramStart"/>
      <w:r w:rsidR="0096187D" w:rsidRPr="005B48FE">
        <w:rPr>
          <w:i/>
          <w:sz w:val="26"/>
          <w:szCs w:val="26"/>
          <w:lang w:eastAsia="ar-SA"/>
        </w:rPr>
        <w:t>п</w:t>
      </w:r>
      <w:proofErr w:type="gramEnd"/>
      <w:r w:rsidR="0096187D" w:rsidRPr="005B48FE">
        <w:rPr>
          <w:i/>
          <w:sz w:val="26"/>
          <w:szCs w:val="26"/>
          <w:lang w:eastAsia="ar-SA"/>
        </w:rPr>
        <w:t>риложение № 32).</w:t>
      </w:r>
    </w:p>
    <w:p w:rsidR="00CC2819" w:rsidRPr="00EB63FE" w:rsidRDefault="00CC2819" w:rsidP="00CC281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B48FE">
        <w:rPr>
          <w:sz w:val="26"/>
          <w:szCs w:val="26"/>
        </w:rPr>
        <w:t>Согласно части 13.1 статьи 34 Закона о</w:t>
      </w:r>
      <w:r w:rsidRPr="00EB63FE">
        <w:rPr>
          <w:sz w:val="26"/>
          <w:szCs w:val="26"/>
        </w:rPr>
        <w:t xml:space="preserve"> контрактной системе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</w:t>
      </w:r>
      <w:r w:rsidR="00007C54">
        <w:rPr>
          <w:sz w:val="26"/>
          <w:szCs w:val="26"/>
        </w:rPr>
        <w:t xml:space="preserve">   </w:t>
      </w:r>
      <w:r w:rsidRPr="00EB63FE">
        <w:rPr>
          <w:sz w:val="26"/>
          <w:szCs w:val="26"/>
        </w:rPr>
        <w:t>7 статьи 94 настоящего Федерального закона, за исключением случаев, если иной срок оплаты установлен законодательством Российской Федерации, случая, указанного</w:t>
      </w:r>
      <w:r w:rsidR="00007C54">
        <w:rPr>
          <w:sz w:val="26"/>
          <w:szCs w:val="26"/>
        </w:rPr>
        <w:t xml:space="preserve">       </w:t>
      </w:r>
      <w:r w:rsidRPr="00EB63FE">
        <w:rPr>
          <w:sz w:val="26"/>
          <w:szCs w:val="26"/>
        </w:rPr>
        <w:t xml:space="preserve"> в части</w:t>
      </w:r>
      <w:proofErr w:type="gramEnd"/>
      <w:r w:rsidRPr="00EB63FE">
        <w:rPr>
          <w:sz w:val="26"/>
          <w:szCs w:val="26"/>
        </w:rPr>
        <w:t xml:space="preserve"> 8 статьи 30 настоящего Федерального закона, а также случаев, когда Правительством Российской Федерации в целях обеспечения обороноспособности </w:t>
      </w:r>
      <w:r w:rsidR="00007C54">
        <w:rPr>
          <w:sz w:val="26"/>
          <w:szCs w:val="26"/>
        </w:rPr>
        <w:t xml:space="preserve">      </w:t>
      </w:r>
      <w:r w:rsidRPr="00EB63FE">
        <w:rPr>
          <w:sz w:val="26"/>
          <w:szCs w:val="26"/>
        </w:rPr>
        <w:t>и безопасности государства установлен иной срок оплаты.</w:t>
      </w:r>
    </w:p>
    <w:p w:rsidR="00CC2819" w:rsidRPr="00030E84" w:rsidRDefault="00CC2819" w:rsidP="00CC281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E84">
        <w:rPr>
          <w:sz w:val="26"/>
          <w:szCs w:val="26"/>
        </w:rPr>
        <w:t xml:space="preserve">Однако в пункте </w:t>
      </w:r>
      <w:r w:rsidR="00030E84" w:rsidRPr="00030E84">
        <w:rPr>
          <w:sz w:val="26"/>
          <w:szCs w:val="26"/>
        </w:rPr>
        <w:t>4.2.</w:t>
      </w:r>
      <w:r w:rsidRPr="00030E84">
        <w:rPr>
          <w:sz w:val="26"/>
          <w:szCs w:val="26"/>
        </w:rPr>
        <w:t xml:space="preserve"> договора от 05.07.2021 г. № 11 срок оплаты Заказчиком не указан.</w:t>
      </w:r>
    </w:p>
    <w:p w:rsidR="00CC2819" w:rsidRPr="008A45A9" w:rsidRDefault="00CC2819" w:rsidP="00CC281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A45A9">
        <w:rPr>
          <w:sz w:val="26"/>
          <w:szCs w:val="26"/>
          <w:u w:val="single"/>
        </w:rPr>
        <w:t>Таким образом, в нарушение части 13.1 статьи 34 Закона о контрактной системе договор от 05.07.2021 г. № 11 заключен Заказчиком с нарушением требований, предусмотренных законодательством Российской Федерации о контрактной системе</w:t>
      </w:r>
      <w:r w:rsidR="0096187D">
        <w:rPr>
          <w:sz w:val="26"/>
          <w:szCs w:val="26"/>
          <w:u w:val="single"/>
        </w:rPr>
        <w:t xml:space="preserve">           </w:t>
      </w:r>
      <w:r w:rsidRPr="008A45A9">
        <w:rPr>
          <w:sz w:val="26"/>
          <w:szCs w:val="26"/>
          <w:u w:val="single"/>
        </w:rPr>
        <w:t xml:space="preserve"> в сфере закупок, в части не установления срока оплаты поставленного товара.</w:t>
      </w:r>
    </w:p>
    <w:p w:rsidR="00CC2819" w:rsidRPr="00F31740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F31740">
        <w:rPr>
          <w:sz w:val="26"/>
          <w:szCs w:val="26"/>
          <w:lang w:eastAsia="ar-SA"/>
        </w:rPr>
        <w:t>Аналогичное нарушение допущено по договору от 23.04.2021 № 22</w:t>
      </w:r>
      <w:proofErr w:type="gramStart"/>
      <w:r w:rsidRPr="00F31740">
        <w:rPr>
          <w:sz w:val="26"/>
          <w:szCs w:val="26"/>
          <w:lang w:eastAsia="ar-SA"/>
        </w:rPr>
        <w:t>/С</w:t>
      </w:r>
      <w:proofErr w:type="gramEnd"/>
      <w:r w:rsidRPr="00F31740">
        <w:rPr>
          <w:sz w:val="26"/>
          <w:szCs w:val="26"/>
          <w:lang w:eastAsia="ar-SA"/>
        </w:rPr>
        <w:t xml:space="preserve">/21/КТС+ </w:t>
      </w:r>
      <w:r w:rsidR="00007C54">
        <w:rPr>
          <w:sz w:val="26"/>
          <w:szCs w:val="26"/>
          <w:lang w:eastAsia="ar-SA"/>
        </w:rPr>
        <w:t xml:space="preserve"> </w:t>
      </w:r>
      <w:r w:rsidRPr="00F31740">
        <w:rPr>
          <w:sz w:val="26"/>
          <w:szCs w:val="26"/>
          <w:lang w:eastAsia="ar-SA"/>
        </w:rPr>
        <w:t>с ООО «</w:t>
      </w:r>
      <w:proofErr w:type="spellStart"/>
      <w:r w:rsidRPr="00F31740">
        <w:rPr>
          <w:sz w:val="26"/>
          <w:szCs w:val="26"/>
          <w:lang w:eastAsia="ar-SA"/>
        </w:rPr>
        <w:t>Комтранссервис</w:t>
      </w:r>
      <w:proofErr w:type="spellEnd"/>
      <w:r w:rsidRPr="00F31740">
        <w:rPr>
          <w:sz w:val="26"/>
          <w:szCs w:val="26"/>
          <w:lang w:eastAsia="ar-SA"/>
        </w:rPr>
        <w:t>+»</w:t>
      </w:r>
      <w:r>
        <w:rPr>
          <w:sz w:val="26"/>
          <w:szCs w:val="26"/>
          <w:lang w:eastAsia="ar-SA"/>
        </w:rPr>
        <w:t>.</w:t>
      </w:r>
    </w:p>
    <w:p w:rsidR="00CC2819" w:rsidRDefault="00CC2819" w:rsidP="00CC281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условие не повлекло нарушения законодательства, товары/услуги предоставлены покупателю и оплачены им по цене, указанной в договоре.</w:t>
      </w:r>
    </w:p>
    <w:p w:rsidR="0096187D" w:rsidRDefault="0096187D" w:rsidP="00CC2819">
      <w:pPr>
        <w:ind w:firstLine="709"/>
        <w:jc w:val="both"/>
        <w:rPr>
          <w:i/>
          <w:sz w:val="26"/>
          <w:szCs w:val="26"/>
          <w:lang w:eastAsia="ar-SA"/>
        </w:rPr>
      </w:pPr>
    </w:p>
    <w:p w:rsidR="00CC2819" w:rsidRPr="000A4FB1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0A4FB1">
        <w:rPr>
          <w:i/>
          <w:sz w:val="26"/>
          <w:szCs w:val="26"/>
          <w:lang w:eastAsia="ar-SA"/>
        </w:rPr>
        <w:t>6.3. Проверка осуществления закупок на основании пункта 6 части 1 статьи 93 Закона о контрактной системе и порядка уведомления контрольного органа.</w:t>
      </w:r>
    </w:p>
    <w:p w:rsidR="00CC2819" w:rsidRPr="00885924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885924">
        <w:rPr>
          <w:sz w:val="26"/>
          <w:szCs w:val="26"/>
          <w:lang w:eastAsia="ar-SA"/>
        </w:rPr>
        <w:t>В проверяемом периоде указанных закупок не осуществлялось.</w:t>
      </w:r>
    </w:p>
    <w:p w:rsidR="0096187D" w:rsidRDefault="0096187D" w:rsidP="00CC2819">
      <w:pPr>
        <w:ind w:firstLine="709"/>
        <w:jc w:val="both"/>
        <w:rPr>
          <w:i/>
          <w:sz w:val="26"/>
          <w:szCs w:val="26"/>
          <w:lang w:eastAsia="ar-SA"/>
        </w:rPr>
      </w:pPr>
    </w:p>
    <w:p w:rsidR="00CC2819" w:rsidRPr="000A4FB1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0A4FB1">
        <w:rPr>
          <w:i/>
          <w:sz w:val="26"/>
          <w:szCs w:val="26"/>
          <w:lang w:eastAsia="ar-SA"/>
        </w:rPr>
        <w:t>6.4. Проверка осуществления закупок на основании пункта 9 части 1 статьи 93 Закона о контрактной системе и порядка уведомления контрольного органа.</w:t>
      </w:r>
    </w:p>
    <w:p w:rsidR="00CC2819" w:rsidRPr="00885924" w:rsidRDefault="00CC2819" w:rsidP="00CC2819">
      <w:pPr>
        <w:ind w:firstLine="709"/>
        <w:jc w:val="both"/>
        <w:rPr>
          <w:sz w:val="26"/>
          <w:szCs w:val="26"/>
          <w:lang w:eastAsia="ar-SA"/>
        </w:rPr>
      </w:pPr>
      <w:r w:rsidRPr="00885924">
        <w:rPr>
          <w:sz w:val="26"/>
          <w:szCs w:val="26"/>
          <w:lang w:eastAsia="ar-SA"/>
        </w:rPr>
        <w:t>В проверяемом периоде указанных закупок не осуществлялось.</w:t>
      </w:r>
    </w:p>
    <w:p w:rsidR="0096187D" w:rsidRDefault="0096187D" w:rsidP="00CC2819">
      <w:pPr>
        <w:ind w:firstLine="709"/>
        <w:jc w:val="both"/>
        <w:rPr>
          <w:i/>
          <w:sz w:val="26"/>
          <w:szCs w:val="26"/>
          <w:lang w:eastAsia="ar-SA"/>
        </w:rPr>
      </w:pPr>
    </w:p>
    <w:p w:rsidR="00CC2819" w:rsidRPr="000A4FB1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0A4FB1">
        <w:rPr>
          <w:i/>
          <w:sz w:val="26"/>
          <w:szCs w:val="26"/>
          <w:lang w:eastAsia="ar-SA"/>
        </w:rPr>
        <w:t>6.5. Проверка порядка согласования заключения контракта на основании пункта 25 части 1 статьи 93 Закона о контрактной системе.</w:t>
      </w:r>
    </w:p>
    <w:p w:rsidR="00CC2819" w:rsidRPr="00885924" w:rsidRDefault="00CC2819" w:rsidP="00CC2819">
      <w:pPr>
        <w:tabs>
          <w:tab w:val="left" w:pos="709"/>
        </w:tabs>
        <w:autoSpaceDE w:val="0"/>
        <w:ind w:firstLine="709"/>
        <w:jc w:val="both"/>
        <w:rPr>
          <w:sz w:val="26"/>
          <w:szCs w:val="26"/>
          <w:lang w:eastAsia="ar-SA"/>
        </w:rPr>
      </w:pPr>
      <w:r w:rsidRPr="00885924">
        <w:rPr>
          <w:sz w:val="26"/>
          <w:szCs w:val="26"/>
          <w:lang w:eastAsia="ar-SA"/>
        </w:rPr>
        <w:t>В проверяемом периоде указанных закупок не осуществлялось.</w:t>
      </w:r>
    </w:p>
    <w:p w:rsidR="0096187D" w:rsidRDefault="0096187D" w:rsidP="00CC2819">
      <w:pPr>
        <w:ind w:firstLine="709"/>
        <w:jc w:val="both"/>
        <w:rPr>
          <w:i/>
          <w:sz w:val="26"/>
          <w:szCs w:val="26"/>
          <w:lang w:eastAsia="ar-SA"/>
        </w:rPr>
      </w:pPr>
    </w:p>
    <w:p w:rsidR="00CC2819" w:rsidRPr="000A4FB1" w:rsidRDefault="00CC2819" w:rsidP="00CC2819">
      <w:pPr>
        <w:ind w:firstLine="709"/>
        <w:jc w:val="both"/>
        <w:rPr>
          <w:i/>
          <w:sz w:val="26"/>
          <w:szCs w:val="26"/>
          <w:lang w:eastAsia="ar-SA"/>
        </w:rPr>
      </w:pPr>
      <w:r w:rsidRPr="000A4FB1">
        <w:rPr>
          <w:i/>
          <w:sz w:val="26"/>
          <w:szCs w:val="26"/>
          <w:lang w:eastAsia="ar-SA"/>
        </w:rPr>
        <w:t>6.6. Проверка осуществления закупок на основании пункта 28 части 1 статьи 93 Закона о контрактной системе.</w:t>
      </w:r>
    </w:p>
    <w:p w:rsidR="00CC2819" w:rsidRPr="00EB63FE" w:rsidRDefault="00CC2819" w:rsidP="00CC2819">
      <w:pPr>
        <w:tabs>
          <w:tab w:val="left" w:pos="709"/>
        </w:tabs>
        <w:autoSpaceDE w:val="0"/>
        <w:ind w:firstLine="709"/>
        <w:jc w:val="both"/>
        <w:rPr>
          <w:i/>
          <w:sz w:val="26"/>
          <w:szCs w:val="26"/>
          <w:lang w:eastAsia="ar-SA"/>
        </w:rPr>
      </w:pPr>
      <w:r w:rsidRPr="00EB63FE">
        <w:rPr>
          <w:sz w:val="26"/>
          <w:szCs w:val="26"/>
          <w:lang w:eastAsia="ar-SA"/>
        </w:rPr>
        <w:t>В проверяемом периоде указанных закупок не осуществлялось.</w:t>
      </w:r>
    </w:p>
    <w:p w:rsidR="00CC2819" w:rsidRPr="00A813A0" w:rsidRDefault="00CC2819" w:rsidP="00C76603">
      <w:pPr>
        <w:ind w:firstLine="709"/>
        <w:jc w:val="both"/>
        <w:rPr>
          <w:sz w:val="26"/>
          <w:szCs w:val="26"/>
          <w:lang w:eastAsia="ar-SA"/>
        </w:rPr>
      </w:pPr>
    </w:p>
    <w:p w:rsidR="005F66F6" w:rsidRPr="006C2FE2" w:rsidRDefault="005F66F6" w:rsidP="005F66F6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6C2FE2">
        <w:rPr>
          <w:b/>
          <w:bCs/>
          <w:sz w:val="26"/>
          <w:szCs w:val="26"/>
          <w:lang w:val="en-US" w:eastAsia="ar-SA"/>
        </w:rPr>
        <w:t>VII</w:t>
      </w:r>
      <w:r w:rsidRPr="006C2FE2">
        <w:rPr>
          <w:b/>
          <w:bCs/>
          <w:sz w:val="26"/>
          <w:szCs w:val="26"/>
          <w:lang w:eastAsia="ar-SA"/>
        </w:rPr>
        <w:t xml:space="preserve">. </w:t>
      </w:r>
      <w:r w:rsidRPr="006C2FE2">
        <w:rPr>
          <w:b/>
          <w:sz w:val="26"/>
          <w:szCs w:val="26"/>
          <w:lang w:eastAsia="ar-SA"/>
        </w:rPr>
        <w:t>Участие субъектов малого предпринимательства, социально ориентированных некоммерческих организаций в закупках.</w:t>
      </w:r>
    </w:p>
    <w:p w:rsidR="005F66F6" w:rsidRPr="006C2FE2" w:rsidRDefault="005F66F6" w:rsidP="005F66F6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6C2FE2">
        <w:rPr>
          <w:i/>
          <w:sz w:val="26"/>
          <w:szCs w:val="26"/>
          <w:lang w:eastAsia="ar-SA"/>
        </w:rPr>
        <w:t>7.1. Проверка соблюдения требований части 1 статьи 30 Закона</w:t>
      </w:r>
      <w:r w:rsidR="006C2FE2" w:rsidRPr="006C2FE2">
        <w:rPr>
          <w:i/>
          <w:sz w:val="26"/>
          <w:szCs w:val="26"/>
          <w:lang w:eastAsia="ar-SA"/>
        </w:rPr>
        <w:t xml:space="preserve">                             </w:t>
      </w:r>
      <w:r w:rsidRPr="006C2FE2">
        <w:rPr>
          <w:i/>
          <w:sz w:val="26"/>
          <w:szCs w:val="26"/>
          <w:lang w:eastAsia="ar-SA"/>
        </w:rPr>
        <w:t xml:space="preserve"> о контрактной системе.</w:t>
      </w:r>
    </w:p>
    <w:p w:rsidR="005F66F6" w:rsidRPr="006C2FE2" w:rsidRDefault="005F66F6" w:rsidP="005F66F6">
      <w:pPr>
        <w:widowControl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6C2FE2">
        <w:rPr>
          <w:sz w:val="26"/>
          <w:szCs w:val="26"/>
          <w:lang w:eastAsia="ar-SA"/>
        </w:rPr>
        <w:t>Согласно статье 30 Закона о контрактной системе Заказчик обязан осуществлять закупки у субъектов малого предпринимательства, социально ориентированных некоммерческих организации в объеме не менее чем пятнадцать процентов совокупного годового объема закупок, рассчитанных</w:t>
      </w:r>
      <w:r w:rsidR="006C2FE2" w:rsidRPr="006C2FE2">
        <w:rPr>
          <w:sz w:val="26"/>
          <w:szCs w:val="26"/>
          <w:lang w:eastAsia="ar-SA"/>
        </w:rPr>
        <w:t xml:space="preserve"> </w:t>
      </w:r>
      <w:r w:rsidRPr="006C2FE2">
        <w:rPr>
          <w:sz w:val="26"/>
          <w:szCs w:val="26"/>
          <w:lang w:eastAsia="ar-SA"/>
        </w:rPr>
        <w:t xml:space="preserve">с учетом проведенных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</w:t>
      </w:r>
      <w:r w:rsidRPr="006C2FE2">
        <w:rPr>
          <w:sz w:val="26"/>
          <w:szCs w:val="26"/>
          <w:lang w:eastAsia="ar-SA"/>
        </w:rPr>
        <w:lastRenderedPageBreak/>
        <w:t>закупок являются только субъекты малого предпринимательства, социально ориентированные некоммерческие</w:t>
      </w:r>
      <w:proofErr w:type="gramEnd"/>
      <w:r w:rsidRPr="006C2FE2">
        <w:rPr>
          <w:sz w:val="26"/>
          <w:szCs w:val="26"/>
          <w:lang w:eastAsia="ar-SA"/>
        </w:rPr>
        <w:t xml:space="preserve"> организации. При этом начальная (максимальная) цена контракта не должна превышать двадцать миллионов рублей.</w:t>
      </w:r>
    </w:p>
    <w:p w:rsidR="005F66F6" w:rsidRPr="00E2740C" w:rsidRDefault="005F66F6" w:rsidP="00A87D85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E2740C">
        <w:rPr>
          <w:sz w:val="26"/>
          <w:szCs w:val="26"/>
          <w:lang w:eastAsia="ar-SA"/>
        </w:rPr>
        <w:t xml:space="preserve">Согласно </w:t>
      </w:r>
      <w:r w:rsidR="009322F2" w:rsidRPr="00E2740C">
        <w:rPr>
          <w:sz w:val="26"/>
          <w:szCs w:val="26"/>
          <w:lang w:eastAsia="ar-SA"/>
        </w:rPr>
        <w:t>отчету об объеме закупок у субъектов малого предпринимательства, социально ориентированных некоммерческих организаций</w:t>
      </w:r>
      <w:r w:rsidR="00E2740C" w:rsidRPr="00E2740C">
        <w:rPr>
          <w:sz w:val="26"/>
          <w:szCs w:val="26"/>
          <w:lang w:eastAsia="ar-SA"/>
        </w:rPr>
        <w:t xml:space="preserve"> </w:t>
      </w:r>
      <w:r w:rsidRPr="00E2740C">
        <w:rPr>
          <w:sz w:val="26"/>
          <w:szCs w:val="26"/>
          <w:lang w:eastAsia="ar-SA"/>
        </w:rPr>
        <w:t xml:space="preserve">совокупный годовой объём закупок (для расчета закупок у субъектов малого предпринимательства, социально ориентированных некоммерческих организаций) в 2020 </w:t>
      </w:r>
      <w:r w:rsidR="00F52923" w:rsidRPr="00E2740C">
        <w:rPr>
          <w:sz w:val="26"/>
          <w:szCs w:val="26"/>
          <w:lang w:eastAsia="ar-SA"/>
        </w:rPr>
        <w:t>году составил</w:t>
      </w:r>
      <w:r w:rsidRPr="00E2740C">
        <w:rPr>
          <w:sz w:val="26"/>
          <w:szCs w:val="26"/>
          <w:lang w:eastAsia="ar-SA"/>
        </w:rPr>
        <w:t xml:space="preserve"> </w:t>
      </w:r>
      <w:r w:rsidR="00D72A3E" w:rsidRPr="00E2740C">
        <w:rPr>
          <w:sz w:val="26"/>
          <w:szCs w:val="26"/>
          <w:lang w:eastAsia="ar-SA"/>
        </w:rPr>
        <w:t>3 </w:t>
      </w:r>
      <w:r w:rsidR="00E2740C" w:rsidRPr="00E2740C">
        <w:rPr>
          <w:sz w:val="26"/>
          <w:szCs w:val="26"/>
          <w:lang w:eastAsia="ar-SA"/>
        </w:rPr>
        <w:t>221</w:t>
      </w:r>
      <w:r w:rsidR="00D72A3E" w:rsidRPr="00E2740C">
        <w:rPr>
          <w:sz w:val="26"/>
          <w:szCs w:val="26"/>
          <w:lang w:eastAsia="ar-SA"/>
        </w:rPr>
        <w:t>,</w:t>
      </w:r>
      <w:r w:rsidR="00E2740C" w:rsidRPr="00E2740C">
        <w:rPr>
          <w:sz w:val="26"/>
          <w:szCs w:val="26"/>
          <w:lang w:eastAsia="ar-SA"/>
        </w:rPr>
        <w:t>63368</w:t>
      </w:r>
      <w:r w:rsidR="0051145B" w:rsidRPr="00E2740C">
        <w:rPr>
          <w:sz w:val="26"/>
          <w:szCs w:val="26"/>
          <w:lang w:eastAsia="ar-SA"/>
        </w:rPr>
        <w:t xml:space="preserve"> </w:t>
      </w:r>
      <w:r w:rsidRPr="00E2740C">
        <w:rPr>
          <w:sz w:val="26"/>
          <w:szCs w:val="26"/>
          <w:lang w:eastAsia="ar-SA"/>
        </w:rPr>
        <w:t>тысяч рублей.</w:t>
      </w:r>
    </w:p>
    <w:p w:rsidR="005F66F6" w:rsidRPr="00E2740C" w:rsidRDefault="005F66F6" w:rsidP="005F66F6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E2740C">
        <w:rPr>
          <w:sz w:val="26"/>
          <w:szCs w:val="26"/>
          <w:lang w:eastAsia="ar-SA"/>
        </w:rPr>
        <w:t xml:space="preserve">В 2020 году Заказчику необходимо было осуществить                                  закупки у субъектов малого предпринимательства, социально                  ориентированных некоммерческих организаций на сумму не менее                                            </w:t>
      </w:r>
      <w:r w:rsidR="00E2740C" w:rsidRPr="00E2740C">
        <w:rPr>
          <w:sz w:val="26"/>
          <w:szCs w:val="26"/>
          <w:lang w:eastAsia="ar-SA"/>
        </w:rPr>
        <w:t>48</w:t>
      </w:r>
      <w:r w:rsidR="00D72A3E" w:rsidRPr="00E2740C">
        <w:rPr>
          <w:sz w:val="26"/>
          <w:szCs w:val="26"/>
          <w:lang w:eastAsia="ar-SA"/>
        </w:rPr>
        <w:t>3,</w:t>
      </w:r>
      <w:r w:rsidR="00E2740C" w:rsidRPr="00E2740C">
        <w:rPr>
          <w:sz w:val="26"/>
          <w:szCs w:val="26"/>
          <w:lang w:eastAsia="ar-SA"/>
        </w:rPr>
        <w:t>24505</w:t>
      </w:r>
      <w:r w:rsidR="00F52923" w:rsidRPr="00E2740C">
        <w:rPr>
          <w:sz w:val="26"/>
          <w:szCs w:val="26"/>
          <w:lang w:eastAsia="ar-SA"/>
        </w:rPr>
        <w:t xml:space="preserve"> </w:t>
      </w:r>
      <w:r w:rsidRPr="00E2740C">
        <w:rPr>
          <w:sz w:val="26"/>
          <w:szCs w:val="26"/>
          <w:lang w:eastAsia="ar-SA"/>
        </w:rPr>
        <w:t>тысяч рублей.</w:t>
      </w:r>
    </w:p>
    <w:p w:rsidR="005F66F6" w:rsidRDefault="005F66F6" w:rsidP="005F66F6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E2740C">
        <w:rPr>
          <w:sz w:val="26"/>
          <w:szCs w:val="26"/>
          <w:lang w:eastAsia="ar-SA"/>
        </w:rPr>
        <w:t xml:space="preserve">Объем закупок, </w:t>
      </w:r>
      <w:r w:rsidR="00E2740C" w:rsidRPr="00E2740C">
        <w:rPr>
          <w:sz w:val="26"/>
          <w:szCs w:val="26"/>
          <w:lang w:eastAsia="ar-SA"/>
        </w:rPr>
        <w:t xml:space="preserve">который заказчик осуществил у </w:t>
      </w:r>
      <w:r w:rsidRPr="00E2740C">
        <w:rPr>
          <w:sz w:val="26"/>
          <w:szCs w:val="26"/>
          <w:lang w:eastAsia="ar-SA"/>
        </w:rPr>
        <w:t>субъект</w:t>
      </w:r>
      <w:r w:rsidR="00E2740C" w:rsidRPr="00E2740C">
        <w:rPr>
          <w:sz w:val="26"/>
          <w:szCs w:val="26"/>
          <w:lang w:eastAsia="ar-SA"/>
        </w:rPr>
        <w:t>ов</w:t>
      </w:r>
      <w:r w:rsidRPr="00E2740C">
        <w:rPr>
          <w:sz w:val="26"/>
          <w:szCs w:val="26"/>
          <w:lang w:eastAsia="ar-SA"/>
        </w:rPr>
        <w:t xml:space="preserve"> малого предпринимательства, социально ориентированны</w:t>
      </w:r>
      <w:r w:rsidR="00E2740C" w:rsidRPr="00E2740C">
        <w:rPr>
          <w:sz w:val="26"/>
          <w:szCs w:val="26"/>
          <w:lang w:eastAsia="ar-SA"/>
        </w:rPr>
        <w:t>х</w:t>
      </w:r>
      <w:r w:rsidRPr="00E2740C">
        <w:rPr>
          <w:sz w:val="26"/>
          <w:szCs w:val="26"/>
          <w:lang w:eastAsia="ar-SA"/>
        </w:rPr>
        <w:t xml:space="preserve"> некоммерчески</w:t>
      </w:r>
      <w:r w:rsidR="00E2740C" w:rsidRPr="00E2740C">
        <w:rPr>
          <w:sz w:val="26"/>
          <w:szCs w:val="26"/>
          <w:lang w:eastAsia="ar-SA"/>
        </w:rPr>
        <w:t>х</w:t>
      </w:r>
      <w:r w:rsidRPr="00E2740C">
        <w:rPr>
          <w:sz w:val="26"/>
          <w:szCs w:val="26"/>
          <w:lang w:eastAsia="ar-SA"/>
        </w:rPr>
        <w:t xml:space="preserve"> организаци</w:t>
      </w:r>
      <w:r w:rsidR="00E2740C" w:rsidRPr="00E2740C">
        <w:rPr>
          <w:sz w:val="26"/>
          <w:szCs w:val="26"/>
          <w:lang w:eastAsia="ar-SA"/>
        </w:rPr>
        <w:t>й</w:t>
      </w:r>
      <w:r w:rsidRPr="00E2740C">
        <w:rPr>
          <w:sz w:val="26"/>
          <w:szCs w:val="26"/>
          <w:lang w:eastAsia="ar-SA"/>
        </w:rPr>
        <w:t xml:space="preserve">, составил </w:t>
      </w:r>
      <w:r w:rsidR="00E2740C" w:rsidRPr="00E2740C">
        <w:rPr>
          <w:sz w:val="26"/>
          <w:szCs w:val="26"/>
          <w:lang w:eastAsia="ar-SA"/>
        </w:rPr>
        <w:t xml:space="preserve">1 742,57157 </w:t>
      </w:r>
      <w:r w:rsidRPr="00E2740C">
        <w:rPr>
          <w:sz w:val="26"/>
          <w:szCs w:val="26"/>
          <w:lang w:eastAsia="ar-SA"/>
        </w:rPr>
        <w:t xml:space="preserve">тысяч рублей или </w:t>
      </w:r>
      <w:r w:rsidR="00E2740C" w:rsidRPr="00E2740C">
        <w:rPr>
          <w:sz w:val="26"/>
          <w:szCs w:val="26"/>
          <w:lang w:eastAsia="ar-SA"/>
        </w:rPr>
        <w:t>54</w:t>
      </w:r>
      <w:r w:rsidR="00B23E19" w:rsidRPr="00E2740C">
        <w:rPr>
          <w:sz w:val="26"/>
          <w:szCs w:val="26"/>
          <w:lang w:eastAsia="ar-SA"/>
        </w:rPr>
        <w:t>,</w:t>
      </w:r>
      <w:r w:rsidR="00E2740C" w:rsidRPr="00E2740C">
        <w:rPr>
          <w:sz w:val="26"/>
          <w:szCs w:val="26"/>
          <w:lang w:eastAsia="ar-SA"/>
        </w:rPr>
        <w:t>08969</w:t>
      </w:r>
      <w:r w:rsidRPr="00E2740C">
        <w:rPr>
          <w:sz w:val="26"/>
          <w:szCs w:val="26"/>
          <w:lang w:eastAsia="ar-SA"/>
        </w:rPr>
        <w:t xml:space="preserve"> процента, что соответствует требованиям статьи 30 Закона о контрактной системе.</w:t>
      </w:r>
    </w:p>
    <w:p w:rsidR="000A4FB1" w:rsidRPr="00E2740C" w:rsidRDefault="000A4FB1" w:rsidP="005F66F6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5F66F6" w:rsidRPr="00255CC5" w:rsidRDefault="005F66F6" w:rsidP="005F66F6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255CC5">
        <w:rPr>
          <w:i/>
          <w:sz w:val="26"/>
          <w:szCs w:val="26"/>
          <w:lang w:eastAsia="ar-SA"/>
        </w:rPr>
        <w:t>7.2. Проверка отчета об объеме закупок у субъектов малого предпринимательства, социально ориентированных некоммерческих организаций и его размещения в единой информационной системе.</w:t>
      </w:r>
    </w:p>
    <w:p w:rsidR="005F66F6" w:rsidRPr="00255CC5" w:rsidRDefault="005F66F6" w:rsidP="005F66F6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255CC5">
        <w:rPr>
          <w:sz w:val="26"/>
          <w:szCs w:val="26"/>
          <w:lang w:eastAsia="ar-SA"/>
        </w:rPr>
        <w:t xml:space="preserve">В силу части 4 статьи 30 Закона о контрактной системе по итогам                        года заказчик обязан составить отчет об объеме закупок у субъектов                         малого предпринимательства, социально ориентированных некоммерческих организаций, до 1 апреля года, следующего за отчетным годом и </w:t>
      </w:r>
      <w:proofErr w:type="gramStart"/>
      <w:r w:rsidRPr="00255CC5">
        <w:rPr>
          <w:sz w:val="26"/>
          <w:szCs w:val="26"/>
          <w:lang w:eastAsia="ar-SA"/>
        </w:rPr>
        <w:t>разместить</w:t>
      </w:r>
      <w:proofErr w:type="gramEnd"/>
      <w:r w:rsidRPr="00255CC5">
        <w:rPr>
          <w:sz w:val="26"/>
          <w:szCs w:val="26"/>
          <w:lang w:eastAsia="ar-SA"/>
        </w:rPr>
        <w:t xml:space="preserve"> такой отчет на официальном сайте.</w:t>
      </w:r>
    </w:p>
    <w:p w:rsidR="005F66F6" w:rsidRPr="00255CC5" w:rsidRDefault="005F66F6" w:rsidP="005F66F6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255CC5">
        <w:rPr>
          <w:sz w:val="26"/>
          <w:szCs w:val="26"/>
          <w:lang w:eastAsia="ar-SA"/>
        </w:rPr>
        <w:t>Отчет об объеме закупок у субъектов малого предпринимательства, социально ориентированных некоммерческих организаций за 20</w:t>
      </w:r>
      <w:r w:rsidR="00255CC5" w:rsidRPr="00255CC5">
        <w:rPr>
          <w:sz w:val="26"/>
          <w:szCs w:val="26"/>
          <w:lang w:eastAsia="ar-SA"/>
        </w:rPr>
        <w:t>20</w:t>
      </w:r>
      <w:r w:rsidRPr="00255CC5">
        <w:rPr>
          <w:sz w:val="26"/>
          <w:szCs w:val="26"/>
          <w:lang w:eastAsia="ar-SA"/>
        </w:rPr>
        <w:t xml:space="preserve"> год размещен Заказчиком </w:t>
      </w:r>
      <w:r w:rsidR="0096187D">
        <w:rPr>
          <w:sz w:val="26"/>
          <w:szCs w:val="26"/>
          <w:lang w:eastAsia="ar-SA"/>
        </w:rPr>
        <w:t xml:space="preserve">         </w:t>
      </w:r>
      <w:r w:rsidRPr="00255CC5">
        <w:rPr>
          <w:sz w:val="26"/>
          <w:szCs w:val="26"/>
          <w:lang w:eastAsia="ar-SA"/>
        </w:rPr>
        <w:t>на официальном сайте 2</w:t>
      </w:r>
      <w:r w:rsidR="00255CC5" w:rsidRPr="00255CC5">
        <w:rPr>
          <w:sz w:val="26"/>
          <w:szCs w:val="26"/>
          <w:lang w:eastAsia="ar-SA"/>
        </w:rPr>
        <w:t>5</w:t>
      </w:r>
      <w:r w:rsidR="00934BB6" w:rsidRPr="00255CC5">
        <w:rPr>
          <w:sz w:val="26"/>
          <w:szCs w:val="26"/>
          <w:lang w:eastAsia="ar-SA"/>
        </w:rPr>
        <w:t>.03.202</w:t>
      </w:r>
      <w:r w:rsidR="00255CC5" w:rsidRPr="00255CC5">
        <w:rPr>
          <w:sz w:val="26"/>
          <w:szCs w:val="26"/>
          <w:lang w:eastAsia="ar-SA"/>
        </w:rPr>
        <w:t>1</w:t>
      </w:r>
      <w:r w:rsidR="00934BB6" w:rsidRPr="00255CC5">
        <w:rPr>
          <w:sz w:val="26"/>
          <w:szCs w:val="26"/>
          <w:lang w:eastAsia="ar-SA"/>
        </w:rPr>
        <w:t xml:space="preserve"> г., то есть </w:t>
      </w:r>
      <w:r w:rsidRPr="00255CC5">
        <w:rPr>
          <w:sz w:val="26"/>
          <w:szCs w:val="26"/>
          <w:lang w:eastAsia="ar-SA"/>
        </w:rPr>
        <w:t>с соблюдением установленного законода</w:t>
      </w:r>
      <w:r w:rsidR="00934BB6" w:rsidRPr="00255CC5">
        <w:rPr>
          <w:sz w:val="26"/>
          <w:szCs w:val="26"/>
          <w:lang w:eastAsia="ar-SA"/>
        </w:rPr>
        <w:t xml:space="preserve">тельством Российской Федерации </w:t>
      </w:r>
      <w:r w:rsidRPr="00255CC5">
        <w:rPr>
          <w:sz w:val="26"/>
          <w:szCs w:val="26"/>
          <w:lang w:eastAsia="ar-SA"/>
        </w:rPr>
        <w:t>о контрактной системе в сфере закупок срока.</w:t>
      </w:r>
    </w:p>
    <w:p w:rsidR="005F66F6" w:rsidRPr="00352611" w:rsidRDefault="005F66F6" w:rsidP="005F66F6">
      <w:pPr>
        <w:widowControl w:val="0"/>
        <w:ind w:firstLine="709"/>
        <w:rPr>
          <w:b/>
          <w:color w:val="FF0000"/>
          <w:sz w:val="26"/>
          <w:szCs w:val="26"/>
          <w:lang w:eastAsia="ar-SA"/>
        </w:rPr>
      </w:pPr>
    </w:p>
    <w:p w:rsidR="00E07E09" w:rsidRPr="003B786B" w:rsidRDefault="00E07E09" w:rsidP="00E07E09">
      <w:pPr>
        <w:widowControl w:val="0"/>
        <w:ind w:firstLine="709"/>
        <w:rPr>
          <w:b/>
          <w:bCs/>
          <w:sz w:val="26"/>
          <w:szCs w:val="26"/>
          <w:lang w:eastAsia="ar-SA"/>
        </w:rPr>
      </w:pPr>
      <w:r w:rsidRPr="003B786B">
        <w:rPr>
          <w:b/>
          <w:sz w:val="26"/>
          <w:szCs w:val="26"/>
          <w:lang w:val="en-US" w:eastAsia="ar-SA"/>
        </w:rPr>
        <w:t>VI</w:t>
      </w:r>
      <w:r w:rsidRPr="003B786B">
        <w:rPr>
          <w:b/>
          <w:bCs/>
          <w:sz w:val="26"/>
          <w:szCs w:val="26"/>
          <w:lang w:val="en-US" w:eastAsia="ar-SA"/>
        </w:rPr>
        <w:t>II</w:t>
      </w:r>
      <w:r w:rsidRPr="003B786B">
        <w:rPr>
          <w:b/>
          <w:sz w:val="26"/>
          <w:szCs w:val="26"/>
          <w:lang w:eastAsia="ar-SA"/>
        </w:rPr>
        <w:t>. Заключение контракта</w:t>
      </w:r>
      <w:r w:rsidRPr="003B786B">
        <w:rPr>
          <w:b/>
          <w:bCs/>
          <w:sz w:val="26"/>
          <w:szCs w:val="26"/>
          <w:lang w:eastAsia="ar-SA"/>
        </w:rPr>
        <w:t>.</w:t>
      </w:r>
    </w:p>
    <w:p w:rsidR="00E07E09" w:rsidRPr="003B786B" w:rsidRDefault="00E07E09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3B786B">
        <w:rPr>
          <w:i/>
          <w:sz w:val="26"/>
          <w:szCs w:val="26"/>
          <w:lang w:eastAsia="ar-SA"/>
        </w:rPr>
        <w:t>8.1. Проверка заключения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контракт.</w:t>
      </w:r>
    </w:p>
    <w:p w:rsidR="00E07E09" w:rsidRPr="003B786B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3B786B">
        <w:rPr>
          <w:sz w:val="26"/>
          <w:szCs w:val="26"/>
          <w:lang w:eastAsia="ar-SA"/>
        </w:rPr>
        <w:t>При проведении проверки применен выборочный метод</w:t>
      </w:r>
      <w:r w:rsidR="00521179">
        <w:rPr>
          <w:sz w:val="26"/>
          <w:szCs w:val="26"/>
          <w:lang w:eastAsia="ar-SA"/>
        </w:rPr>
        <w:t>,</w:t>
      </w:r>
      <w:r w:rsidRPr="003B786B">
        <w:rPr>
          <w:sz w:val="26"/>
          <w:szCs w:val="26"/>
          <w:lang w:eastAsia="ar-SA"/>
        </w:rPr>
        <w:t xml:space="preserve"> в соответствии </w:t>
      </w:r>
      <w:r w:rsidR="0096187D">
        <w:rPr>
          <w:sz w:val="26"/>
          <w:szCs w:val="26"/>
          <w:lang w:eastAsia="ar-SA"/>
        </w:rPr>
        <w:t xml:space="preserve">                </w:t>
      </w:r>
      <w:r w:rsidRPr="003B786B">
        <w:rPr>
          <w:sz w:val="26"/>
          <w:szCs w:val="26"/>
          <w:lang w:eastAsia="ar-SA"/>
        </w:rPr>
        <w:t>с которым проверены контракты, заключенные по результатам проведения электронных аукционов: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3B786B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от 27.04.2021 г. № Ф.2021.28-096</w:t>
      </w:r>
      <w:r w:rsidR="000A4FB1">
        <w:rPr>
          <w:sz w:val="26"/>
          <w:szCs w:val="26"/>
          <w:lang w:eastAsia="ar-SA"/>
        </w:rPr>
        <w:t xml:space="preserve"> (№ 3741101355221000007)</w:t>
      </w:r>
      <w:r>
        <w:rPr>
          <w:sz w:val="26"/>
          <w:szCs w:val="26"/>
          <w:lang w:eastAsia="ar-SA"/>
        </w:rPr>
        <w:t>;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Ф.2021.28-227</w:t>
      </w:r>
      <w:r w:rsidR="000A4FB1">
        <w:rPr>
          <w:sz w:val="26"/>
          <w:szCs w:val="26"/>
          <w:lang w:eastAsia="ar-SA"/>
        </w:rPr>
        <w:t xml:space="preserve"> (№ 3741101355221000008)</w:t>
      </w:r>
      <w:r>
        <w:rPr>
          <w:sz w:val="26"/>
          <w:szCs w:val="26"/>
          <w:lang w:eastAsia="ar-SA"/>
        </w:rPr>
        <w:t>;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Ф.2021.28-228</w:t>
      </w:r>
      <w:r w:rsidR="000A4FB1">
        <w:rPr>
          <w:sz w:val="26"/>
          <w:szCs w:val="26"/>
          <w:lang w:eastAsia="ar-SA"/>
        </w:rPr>
        <w:t xml:space="preserve"> (№ 3741101355221000009)</w:t>
      </w:r>
      <w:r>
        <w:rPr>
          <w:sz w:val="26"/>
          <w:szCs w:val="26"/>
          <w:lang w:eastAsia="ar-SA"/>
        </w:rPr>
        <w:t>;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Ф.2021.28-229</w:t>
      </w:r>
      <w:r w:rsidR="000A4FB1">
        <w:rPr>
          <w:sz w:val="26"/>
          <w:szCs w:val="26"/>
          <w:lang w:eastAsia="ar-SA"/>
        </w:rPr>
        <w:t xml:space="preserve"> (№ 3741101355221000010)</w:t>
      </w:r>
      <w:r>
        <w:rPr>
          <w:sz w:val="26"/>
          <w:szCs w:val="26"/>
          <w:lang w:eastAsia="ar-SA"/>
        </w:rPr>
        <w:t>;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Ф.2021.28-230</w:t>
      </w:r>
      <w:r w:rsidR="000A4FB1">
        <w:rPr>
          <w:sz w:val="26"/>
          <w:szCs w:val="26"/>
          <w:lang w:eastAsia="ar-SA"/>
        </w:rPr>
        <w:t xml:space="preserve"> (№ 3741101355221000011)</w:t>
      </w:r>
      <w:r>
        <w:rPr>
          <w:sz w:val="26"/>
          <w:szCs w:val="26"/>
          <w:lang w:eastAsia="ar-SA"/>
        </w:rPr>
        <w:t>;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Ф.2021.28-231</w:t>
      </w:r>
      <w:r w:rsidR="000A4FB1">
        <w:rPr>
          <w:sz w:val="26"/>
          <w:szCs w:val="26"/>
          <w:lang w:eastAsia="ar-SA"/>
        </w:rPr>
        <w:t xml:space="preserve"> (№ 3741101355221000012)</w:t>
      </w:r>
      <w:r>
        <w:rPr>
          <w:sz w:val="26"/>
          <w:szCs w:val="26"/>
          <w:lang w:eastAsia="ar-SA"/>
        </w:rPr>
        <w:t>;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Ф.2021.28-233</w:t>
      </w:r>
      <w:r w:rsidR="000A4FB1">
        <w:rPr>
          <w:sz w:val="26"/>
          <w:szCs w:val="26"/>
          <w:lang w:eastAsia="ar-SA"/>
        </w:rPr>
        <w:t xml:space="preserve"> (№ 3741101355221000013)</w:t>
      </w:r>
      <w:r>
        <w:rPr>
          <w:sz w:val="26"/>
          <w:szCs w:val="26"/>
          <w:lang w:eastAsia="ar-SA"/>
        </w:rPr>
        <w:t>;</w:t>
      </w:r>
    </w:p>
    <w:p w:rsidR="00E07E09" w:rsidRPr="00BD41D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18.06.2021 г. № Ф.2021.28-234</w:t>
      </w:r>
      <w:r w:rsidR="000A4FB1">
        <w:rPr>
          <w:sz w:val="26"/>
          <w:szCs w:val="26"/>
          <w:lang w:eastAsia="ar-SA"/>
        </w:rPr>
        <w:t xml:space="preserve"> (№ 3741101355221000014)</w:t>
      </w:r>
      <w:r w:rsidRPr="00BD41D9">
        <w:rPr>
          <w:sz w:val="26"/>
          <w:szCs w:val="26"/>
          <w:lang w:eastAsia="ar-SA"/>
        </w:rPr>
        <w:t>;</w:t>
      </w:r>
    </w:p>
    <w:p w:rsidR="00E07E09" w:rsidRPr="00BD41D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lastRenderedPageBreak/>
        <w:t>- от 21.06.2021 г. № Ф.2021.28-252</w:t>
      </w:r>
      <w:r w:rsidR="000A4FB1">
        <w:rPr>
          <w:sz w:val="26"/>
          <w:szCs w:val="26"/>
          <w:lang w:eastAsia="ar-SA"/>
        </w:rPr>
        <w:t xml:space="preserve"> (№ 3741101355221000017)</w:t>
      </w:r>
      <w:r w:rsidRPr="00BD41D9">
        <w:rPr>
          <w:sz w:val="26"/>
          <w:szCs w:val="26"/>
          <w:lang w:eastAsia="ar-SA"/>
        </w:rPr>
        <w:t>;</w:t>
      </w:r>
    </w:p>
    <w:p w:rsidR="00E07E09" w:rsidRPr="00BD41D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21.06.2021 г. № Ф.2021.28-253</w:t>
      </w:r>
      <w:r w:rsidR="000A4FB1">
        <w:rPr>
          <w:sz w:val="26"/>
          <w:szCs w:val="26"/>
          <w:lang w:eastAsia="ar-SA"/>
        </w:rPr>
        <w:t xml:space="preserve"> (№ 3741101355221000015)</w:t>
      </w:r>
      <w:r w:rsidRPr="00BD41D9">
        <w:rPr>
          <w:sz w:val="26"/>
          <w:szCs w:val="26"/>
          <w:lang w:eastAsia="ar-SA"/>
        </w:rPr>
        <w:t>;</w:t>
      </w:r>
    </w:p>
    <w:p w:rsidR="00E07E09" w:rsidRPr="00BD41D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21.06.2021 г. № Ф.2021.28-254</w:t>
      </w:r>
      <w:r w:rsidR="000A4FB1">
        <w:rPr>
          <w:sz w:val="26"/>
          <w:szCs w:val="26"/>
          <w:lang w:eastAsia="ar-SA"/>
        </w:rPr>
        <w:t xml:space="preserve"> (№ 3741101355221000016)</w:t>
      </w:r>
      <w:r w:rsidRPr="00BD41D9">
        <w:rPr>
          <w:sz w:val="26"/>
          <w:szCs w:val="26"/>
          <w:lang w:eastAsia="ar-SA"/>
        </w:rPr>
        <w:t>;</w:t>
      </w:r>
    </w:p>
    <w:p w:rsidR="00E07E09" w:rsidRPr="00BD41D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29.06.2021 г. № Ф.2021.28-286</w:t>
      </w:r>
      <w:r w:rsidR="000A4FB1">
        <w:rPr>
          <w:sz w:val="26"/>
          <w:szCs w:val="26"/>
          <w:lang w:eastAsia="ar-SA"/>
        </w:rPr>
        <w:t xml:space="preserve"> (№ 3741101355221000018)</w:t>
      </w:r>
      <w:r w:rsidRPr="00BD41D9">
        <w:rPr>
          <w:sz w:val="26"/>
          <w:szCs w:val="26"/>
          <w:lang w:eastAsia="ar-SA"/>
        </w:rPr>
        <w:t>;</w:t>
      </w:r>
    </w:p>
    <w:p w:rsidR="00E07E09" w:rsidRPr="00BD41D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12.07.2021 г. № Ф.2021.28-324</w:t>
      </w:r>
      <w:r w:rsidR="000A4FB1">
        <w:rPr>
          <w:sz w:val="26"/>
          <w:szCs w:val="26"/>
          <w:lang w:eastAsia="ar-SA"/>
        </w:rPr>
        <w:t xml:space="preserve"> (№ 3741101355221000019)</w:t>
      </w:r>
      <w:r w:rsidRPr="00BD41D9">
        <w:rPr>
          <w:sz w:val="26"/>
          <w:szCs w:val="26"/>
          <w:lang w:eastAsia="ar-SA"/>
        </w:rPr>
        <w:t>.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проверке указанных выше контрактов нарушений не выявлено.</w:t>
      </w:r>
    </w:p>
    <w:p w:rsid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</w:p>
    <w:p w:rsidR="00E07E09" w:rsidRPr="003B786B" w:rsidRDefault="00E07E09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3B786B">
        <w:rPr>
          <w:i/>
          <w:sz w:val="26"/>
          <w:szCs w:val="26"/>
          <w:lang w:eastAsia="ar-SA"/>
        </w:rPr>
        <w:t>8.2. Нарушение сроков заключения контракта или уклонение от заключения контракта.</w:t>
      </w:r>
    </w:p>
    <w:p w:rsidR="00E07E09" w:rsidRPr="00E07E0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3B786B">
        <w:rPr>
          <w:sz w:val="26"/>
          <w:szCs w:val="26"/>
          <w:lang w:eastAsia="ar-SA"/>
        </w:rPr>
        <w:t>При проведении проверки применен выборочный метод</w:t>
      </w:r>
      <w:r w:rsidR="00521179">
        <w:rPr>
          <w:sz w:val="26"/>
          <w:szCs w:val="26"/>
          <w:lang w:eastAsia="ar-SA"/>
        </w:rPr>
        <w:t>,</w:t>
      </w:r>
      <w:r w:rsidRPr="003B786B">
        <w:rPr>
          <w:sz w:val="26"/>
          <w:szCs w:val="26"/>
          <w:lang w:eastAsia="ar-SA"/>
        </w:rPr>
        <w:t xml:space="preserve"> в соответствии </w:t>
      </w:r>
      <w:r w:rsidR="0096187D">
        <w:rPr>
          <w:sz w:val="26"/>
          <w:szCs w:val="26"/>
          <w:lang w:eastAsia="ar-SA"/>
        </w:rPr>
        <w:t xml:space="preserve">                 </w:t>
      </w:r>
      <w:r w:rsidRPr="003B786B">
        <w:rPr>
          <w:sz w:val="26"/>
          <w:szCs w:val="26"/>
          <w:lang w:eastAsia="ar-SA"/>
        </w:rPr>
        <w:t>с которым проверены контракты, заключенные по результатам проведения электронных аукционов:</w:t>
      </w:r>
    </w:p>
    <w:p w:rsidR="000A4FB1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3B786B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от 27.04.2021 г. № Ф.2021.28-096 (№ 3741101355221000007);</w:t>
      </w:r>
    </w:p>
    <w:p w:rsidR="000A4FB1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Ф.2021.28-227 (№ 3741101355221000008);</w:t>
      </w:r>
    </w:p>
    <w:p w:rsidR="000A4FB1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Ф.2021.28-228 (№ 3741101355221000009);</w:t>
      </w:r>
    </w:p>
    <w:p w:rsidR="000A4FB1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Ф.2021.28-229 (№ 3741101355221000010);</w:t>
      </w:r>
    </w:p>
    <w:p w:rsidR="000A4FB1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Ф.2021.28-230 (№ 3741101355221000011);</w:t>
      </w:r>
    </w:p>
    <w:p w:rsidR="000A4FB1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Ф.2021.28-231 (№ 3741101355221000012);</w:t>
      </w:r>
    </w:p>
    <w:p w:rsidR="000A4FB1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15.06.2021 г. № Ф.2021.28-233 (№ 3741101355221000013);</w:t>
      </w:r>
    </w:p>
    <w:p w:rsidR="000A4FB1" w:rsidRPr="00BD41D9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18.06.2021 г. № Ф.2021.28-234</w:t>
      </w:r>
      <w:r>
        <w:rPr>
          <w:sz w:val="26"/>
          <w:szCs w:val="26"/>
          <w:lang w:eastAsia="ar-SA"/>
        </w:rPr>
        <w:t xml:space="preserve"> (№ 3741101355221000014)</w:t>
      </w:r>
      <w:r w:rsidRPr="00BD41D9">
        <w:rPr>
          <w:sz w:val="26"/>
          <w:szCs w:val="26"/>
          <w:lang w:eastAsia="ar-SA"/>
        </w:rPr>
        <w:t>;</w:t>
      </w:r>
    </w:p>
    <w:p w:rsidR="000A4FB1" w:rsidRPr="00BD41D9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21.06.2021 г. № Ф.2021.28-252</w:t>
      </w:r>
      <w:r>
        <w:rPr>
          <w:sz w:val="26"/>
          <w:szCs w:val="26"/>
          <w:lang w:eastAsia="ar-SA"/>
        </w:rPr>
        <w:t xml:space="preserve"> (№ 3741101355221000017)</w:t>
      </w:r>
      <w:r w:rsidRPr="00BD41D9">
        <w:rPr>
          <w:sz w:val="26"/>
          <w:szCs w:val="26"/>
          <w:lang w:eastAsia="ar-SA"/>
        </w:rPr>
        <w:t>;</w:t>
      </w:r>
    </w:p>
    <w:p w:rsidR="000A4FB1" w:rsidRPr="00BD41D9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21.06.2021 г. № Ф.2021.28-253</w:t>
      </w:r>
      <w:r>
        <w:rPr>
          <w:sz w:val="26"/>
          <w:szCs w:val="26"/>
          <w:lang w:eastAsia="ar-SA"/>
        </w:rPr>
        <w:t xml:space="preserve"> (№ 3741101355221000015)</w:t>
      </w:r>
      <w:r w:rsidRPr="00BD41D9">
        <w:rPr>
          <w:sz w:val="26"/>
          <w:szCs w:val="26"/>
          <w:lang w:eastAsia="ar-SA"/>
        </w:rPr>
        <w:t>;</w:t>
      </w:r>
    </w:p>
    <w:p w:rsidR="000A4FB1" w:rsidRPr="00BD41D9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21.06.2021 г. № Ф.2021.28-254</w:t>
      </w:r>
      <w:r>
        <w:rPr>
          <w:sz w:val="26"/>
          <w:szCs w:val="26"/>
          <w:lang w:eastAsia="ar-SA"/>
        </w:rPr>
        <w:t xml:space="preserve"> (№ 3741101355221000016)</w:t>
      </w:r>
      <w:r w:rsidRPr="00BD41D9">
        <w:rPr>
          <w:sz w:val="26"/>
          <w:szCs w:val="26"/>
          <w:lang w:eastAsia="ar-SA"/>
        </w:rPr>
        <w:t>;</w:t>
      </w:r>
    </w:p>
    <w:p w:rsidR="000A4FB1" w:rsidRPr="00BD41D9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29.06.2021 г. № Ф.2021.28-286</w:t>
      </w:r>
      <w:r>
        <w:rPr>
          <w:sz w:val="26"/>
          <w:szCs w:val="26"/>
          <w:lang w:eastAsia="ar-SA"/>
        </w:rPr>
        <w:t xml:space="preserve"> (№ 3741101355221000018)</w:t>
      </w:r>
      <w:r w:rsidRPr="00BD41D9">
        <w:rPr>
          <w:sz w:val="26"/>
          <w:szCs w:val="26"/>
          <w:lang w:eastAsia="ar-SA"/>
        </w:rPr>
        <w:t>;</w:t>
      </w:r>
    </w:p>
    <w:p w:rsidR="000A4FB1" w:rsidRPr="00BD41D9" w:rsidRDefault="000A4FB1" w:rsidP="000A4FB1">
      <w:pPr>
        <w:widowControl w:val="0"/>
        <w:ind w:firstLine="709"/>
        <w:jc w:val="both"/>
        <w:rPr>
          <w:sz w:val="26"/>
          <w:szCs w:val="26"/>
          <w:lang w:eastAsia="ar-SA"/>
        </w:rPr>
      </w:pPr>
      <w:r w:rsidRPr="00BD41D9">
        <w:rPr>
          <w:sz w:val="26"/>
          <w:szCs w:val="26"/>
          <w:lang w:eastAsia="ar-SA"/>
        </w:rPr>
        <w:t>- от 12.07.2021 г. № Ф.2021.28-324</w:t>
      </w:r>
      <w:r>
        <w:rPr>
          <w:sz w:val="26"/>
          <w:szCs w:val="26"/>
          <w:lang w:eastAsia="ar-SA"/>
        </w:rPr>
        <w:t xml:space="preserve"> (№ 3741101355221000019)</w:t>
      </w:r>
      <w:r w:rsidRPr="00BD41D9">
        <w:rPr>
          <w:sz w:val="26"/>
          <w:szCs w:val="26"/>
          <w:lang w:eastAsia="ar-SA"/>
        </w:rPr>
        <w:t>.</w:t>
      </w:r>
    </w:p>
    <w:p w:rsidR="00E07E09" w:rsidRPr="00BD41D9" w:rsidRDefault="00E07E09" w:rsidP="00E07E09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проверке указанных выше контрактов нарушений не выявлено.</w:t>
      </w:r>
      <w:r w:rsidRPr="00BD41D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Контракты заключены в срок, предусмотренный законодательством Российской Федерации                 о контрактной системе в сфере закупок.</w:t>
      </w:r>
    </w:p>
    <w:p w:rsidR="00C32878" w:rsidRPr="00352611" w:rsidRDefault="00C32878" w:rsidP="005F66F6">
      <w:pPr>
        <w:widowControl w:val="0"/>
        <w:ind w:firstLine="709"/>
        <w:jc w:val="both"/>
        <w:rPr>
          <w:b/>
          <w:color w:val="FF0000"/>
          <w:sz w:val="26"/>
          <w:szCs w:val="26"/>
          <w:lang w:eastAsia="ar-SA"/>
        </w:rPr>
      </w:pPr>
    </w:p>
    <w:p w:rsidR="00E07E09" w:rsidRPr="00BD41D9" w:rsidRDefault="00E07E09" w:rsidP="00E07E09">
      <w:pPr>
        <w:widowControl w:val="0"/>
        <w:ind w:firstLine="709"/>
        <w:jc w:val="both"/>
        <w:rPr>
          <w:b/>
          <w:sz w:val="26"/>
          <w:szCs w:val="26"/>
          <w:lang w:eastAsia="ar-SA"/>
        </w:rPr>
      </w:pPr>
      <w:r w:rsidRPr="00BD41D9">
        <w:rPr>
          <w:b/>
          <w:sz w:val="26"/>
          <w:szCs w:val="26"/>
          <w:lang w:val="en-US" w:eastAsia="ar-SA"/>
        </w:rPr>
        <w:t>IX</w:t>
      </w:r>
      <w:r w:rsidRPr="00BD41D9">
        <w:rPr>
          <w:b/>
          <w:sz w:val="26"/>
          <w:szCs w:val="26"/>
          <w:lang w:eastAsia="ar-SA"/>
        </w:rPr>
        <w:t>. Исполнение, изменение, расторжение контракта.</w:t>
      </w:r>
    </w:p>
    <w:p w:rsidR="00E07E09" w:rsidRDefault="00E07E09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BD41D9">
        <w:rPr>
          <w:i/>
          <w:sz w:val="26"/>
          <w:szCs w:val="26"/>
          <w:lang w:eastAsia="ar-SA"/>
        </w:rPr>
        <w:t>9.1. Исполнение контракта.</w:t>
      </w:r>
    </w:p>
    <w:p w:rsidR="000A4FB1" w:rsidRPr="00BD41D9" w:rsidRDefault="000A4FB1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E07E09" w:rsidRPr="00BD41D9" w:rsidRDefault="00E07E09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BD41D9">
        <w:rPr>
          <w:i/>
          <w:sz w:val="26"/>
          <w:szCs w:val="26"/>
          <w:lang w:eastAsia="ar-SA"/>
        </w:rPr>
        <w:t>9.1.1. Наличие локального нормативного акта о порядке проведения экспертизы и приемки поставленного товара, выполненной работы или оказанной услуги.</w:t>
      </w:r>
    </w:p>
    <w:p w:rsidR="00E07E09" w:rsidRPr="005B48FE" w:rsidRDefault="00E07E09" w:rsidP="00E07E09">
      <w:pPr>
        <w:ind w:firstLine="709"/>
        <w:jc w:val="both"/>
        <w:rPr>
          <w:sz w:val="26"/>
          <w:szCs w:val="26"/>
          <w:lang w:eastAsia="ar-SA"/>
        </w:rPr>
      </w:pPr>
      <w:r w:rsidRPr="00352426">
        <w:rPr>
          <w:sz w:val="26"/>
          <w:szCs w:val="26"/>
          <w:lang w:eastAsia="ar-SA"/>
        </w:rPr>
        <w:t xml:space="preserve">Приказом Субъекта контроля от 11.01.2019 г. № 7 утверждено                                   </w:t>
      </w:r>
      <w:r w:rsidR="00701178">
        <w:rPr>
          <w:sz w:val="26"/>
          <w:szCs w:val="26"/>
          <w:lang w:eastAsia="ar-SA"/>
        </w:rPr>
        <w:t>П</w:t>
      </w:r>
      <w:r w:rsidRPr="00352426">
        <w:rPr>
          <w:sz w:val="26"/>
          <w:szCs w:val="26"/>
          <w:lang w:eastAsia="ar-SA"/>
        </w:rPr>
        <w:t xml:space="preserve">оложение о проведении проверки (экспертизы) поставленных товаров (выполненных работ, оказанных услуг, результатов отдельного этапа исполнения контракта) </w:t>
      </w:r>
      <w:r>
        <w:rPr>
          <w:sz w:val="26"/>
          <w:szCs w:val="26"/>
          <w:lang w:eastAsia="ar-SA"/>
        </w:rPr>
        <w:t xml:space="preserve">               </w:t>
      </w:r>
      <w:r w:rsidRPr="00352426">
        <w:rPr>
          <w:sz w:val="26"/>
          <w:szCs w:val="26"/>
          <w:lang w:eastAsia="ar-SA"/>
        </w:rPr>
        <w:t>при осуществлении закупок товаров (работ, услуг) для обеспечения нужд МДОУ</w:t>
      </w:r>
      <w:r w:rsidR="003C625C">
        <w:rPr>
          <w:sz w:val="26"/>
          <w:szCs w:val="26"/>
          <w:lang w:eastAsia="ar-SA"/>
        </w:rPr>
        <w:t xml:space="preserve">        </w:t>
      </w:r>
      <w:r w:rsidRPr="00352426">
        <w:rPr>
          <w:sz w:val="26"/>
          <w:szCs w:val="26"/>
          <w:lang w:eastAsia="ar-SA"/>
        </w:rPr>
        <w:t xml:space="preserve"> </w:t>
      </w:r>
      <w:r w:rsidRPr="005B48FE">
        <w:rPr>
          <w:sz w:val="26"/>
          <w:szCs w:val="26"/>
          <w:lang w:eastAsia="ar-SA"/>
        </w:rPr>
        <w:t xml:space="preserve">«ДС № 28» КГО (далее </w:t>
      </w:r>
      <w:r w:rsidR="00A85AF1" w:rsidRPr="005B48FE">
        <w:rPr>
          <w:sz w:val="26"/>
          <w:szCs w:val="26"/>
          <w:lang w:eastAsia="ar-SA"/>
        </w:rPr>
        <w:t>–</w:t>
      </w:r>
      <w:r w:rsidRPr="005B48FE">
        <w:rPr>
          <w:sz w:val="26"/>
          <w:szCs w:val="26"/>
          <w:lang w:eastAsia="ar-SA"/>
        </w:rPr>
        <w:t xml:space="preserve"> Положение</w:t>
      </w:r>
      <w:r w:rsidR="00A85AF1" w:rsidRPr="005B48FE">
        <w:rPr>
          <w:sz w:val="26"/>
          <w:szCs w:val="26"/>
          <w:lang w:eastAsia="ar-SA"/>
        </w:rPr>
        <w:t xml:space="preserve"> о проведении проверки (экспертизы)</w:t>
      </w:r>
      <w:r w:rsidRPr="005B48FE">
        <w:rPr>
          <w:sz w:val="26"/>
          <w:szCs w:val="26"/>
          <w:lang w:eastAsia="ar-SA"/>
        </w:rPr>
        <w:t>) (приложение</w:t>
      </w:r>
      <w:r w:rsidR="003C625C" w:rsidRPr="005B48FE">
        <w:rPr>
          <w:sz w:val="26"/>
          <w:szCs w:val="26"/>
          <w:lang w:eastAsia="ar-SA"/>
        </w:rPr>
        <w:t xml:space="preserve"> </w:t>
      </w:r>
      <w:r w:rsidRPr="005B48FE">
        <w:rPr>
          <w:sz w:val="26"/>
          <w:szCs w:val="26"/>
          <w:lang w:eastAsia="ar-SA"/>
        </w:rPr>
        <w:t xml:space="preserve">№ </w:t>
      </w:r>
      <w:r w:rsidR="003C625C" w:rsidRPr="005B48FE">
        <w:rPr>
          <w:sz w:val="26"/>
          <w:szCs w:val="26"/>
          <w:lang w:eastAsia="ar-SA"/>
        </w:rPr>
        <w:t>33</w:t>
      </w:r>
      <w:r w:rsidRPr="005B48FE">
        <w:rPr>
          <w:sz w:val="26"/>
          <w:szCs w:val="26"/>
          <w:lang w:eastAsia="ar-SA"/>
        </w:rPr>
        <w:t>).</w:t>
      </w:r>
    </w:p>
    <w:p w:rsidR="000A4FB1" w:rsidRPr="005B48FE" w:rsidRDefault="000A4FB1" w:rsidP="00E07E09">
      <w:pPr>
        <w:ind w:firstLine="709"/>
        <w:jc w:val="both"/>
        <w:rPr>
          <w:sz w:val="26"/>
          <w:szCs w:val="26"/>
          <w:lang w:eastAsia="ar-SA"/>
        </w:rPr>
      </w:pPr>
    </w:p>
    <w:p w:rsidR="00E07E09" w:rsidRPr="005B48FE" w:rsidRDefault="00E07E09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5B48FE">
        <w:rPr>
          <w:i/>
          <w:sz w:val="26"/>
          <w:szCs w:val="26"/>
          <w:lang w:eastAsia="ar-SA"/>
        </w:rPr>
        <w:t>9.1.2. Наличие локального нормативного акта о лицах, ответственных                               за проведение экспертизы и приемку поставленного товара, выполненной работы        или оказанной услуги.</w:t>
      </w:r>
    </w:p>
    <w:p w:rsidR="000E167D" w:rsidRDefault="00E07E09" w:rsidP="000E167D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 w:rsidRPr="005B48FE">
        <w:rPr>
          <w:sz w:val="26"/>
          <w:szCs w:val="26"/>
          <w:lang w:eastAsia="ar-SA"/>
        </w:rPr>
        <w:t>Приказ</w:t>
      </w:r>
      <w:r w:rsidR="000E167D" w:rsidRPr="005B48FE">
        <w:rPr>
          <w:sz w:val="26"/>
          <w:szCs w:val="26"/>
          <w:lang w:eastAsia="ar-SA"/>
        </w:rPr>
        <w:t>ом</w:t>
      </w:r>
      <w:r w:rsidRPr="005B48FE">
        <w:rPr>
          <w:sz w:val="26"/>
          <w:szCs w:val="26"/>
          <w:lang w:eastAsia="ar-SA"/>
        </w:rPr>
        <w:t xml:space="preserve"> Субъекта контроля </w:t>
      </w:r>
      <w:r w:rsidR="000E167D" w:rsidRPr="005B48FE">
        <w:rPr>
          <w:sz w:val="26"/>
          <w:szCs w:val="26"/>
          <w:lang w:eastAsia="ar-SA"/>
        </w:rPr>
        <w:t xml:space="preserve">от 09.01.2020 г. № 9 «О назначении ответственных лиц за приемку товаров, работ, услуг предусмотренных контрактами, договорами» (приложение № </w:t>
      </w:r>
      <w:r w:rsidR="003C625C" w:rsidRPr="005B48FE">
        <w:rPr>
          <w:sz w:val="26"/>
          <w:szCs w:val="26"/>
          <w:lang w:eastAsia="ar-SA"/>
        </w:rPr>
        <w:t>34</w:t>
      </w:r>
      <w:r w:rsidR="000E167D" w:rsidRPr="005B48FE">
        <w:rPr>
          <w:sz w:val="26"/>
          <w:szCs w:val="26"/>
          <w:lang w:eastAsia="ar-SA"/>
        </w:rPr>
        <w:t>) назначены ответственные лица за приемку товаров, услуг, работ путем утверждения</w:t>
      </w:r>
      <w:r w:rsidR="000E167D">
        <w:rPr>
          <w:sz w:val="26"/>
          <w:szCs w:val="26"/>
          <w:lang w:eastAsia="ar-SA"/>
        </w:rPr>
        <w:t xml:space="preserve"> постоянного состава её работников:</w:t>
      </w:r>
    </w:p>
    <w:p w:rsidR="000E167D" w:rsidRDefault="000E167D" w:rsidP="000E167D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- заведующего хозяйством – </w:t>
      </w:r>
      <w:proofErr w:type="spellStart"/>
      <w:r>
        <w:rPr>
          <w:sz w:val="26"/>
          <w:szCs w:val="26"/>
          <w:lang w:eastAsia="ar-SA"/>
        </w:rPr>
        <w:t>Госсен</w:t>
      </w:r>
      <w:proofErr w:type="spellEnd"/>
      <w:r>
        <w:rPr>
          <w:sz w:val="26"/>
          <w:szCs w:val="26"/>
          <w:lang w:eastAsia="ar-SA"/>
        </w:rPr>
        <w:t xml:space="preserve"> Е.А. – хозяйственных товаров и услуг;</w:t>
      </w:r>
    </w:p>
    <w:p w:rsidR="000E167D" w:rsidRDefault="000E167D" w:rsidP="000E167D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кладовщика – Панову А.А. – продуктов питания;</w:t>
      </w:r>
    </w:p>
    <w:p w:rsidR="000E167D" w:rsidRDefault="000E167D" w:rsidP="000E167D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заместителя заведующего по ВМР – Анохину Е.Д. – товары и услуги для образовательного процесса».</w:t>
      </w:r>
    </w:p>
    <w:p w:rsidR="000E167D" w:rsidRDefault="000E167D" w:rsidP="000E167D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 w:rsidRPr="002074A1">
        <w:rPr>
          <w:sz w:val="26"/>
          <w:szCs w:val="26"/>
          <w:lang w:eastAsia="ar-SA"/>
        </w:rPr>
        <w:t>Приказ</w:t>
      </w:r>
      <w:r>
        <w:rPr>
          <w:sz w:val="26"/>
          <w:szCs w:val="26"/>
          <w:lang w:eastAsia="ar-SA"/>
        </w:rPr>
        <w:t>ом</w:t>
      </w:r>
      <w:r w:rsidRPr="002074A1">
        <w:rPr>
          <w:sz w:val="26"/>
          <w:szCs w:val="26"/>
          <w:lang w:eastAsia="ar-SA"/>
        </w:rPr>
        <w:t xml:space="preserve"> Субъекта контроля</w:t>
      </w:r>
      <w:r w:rsidR="00E07E09" w:rsidRPr="002074A1">
        <w:rPr>
          <w:sz w:val="26"/>
          <w:szCs w:val="26"/>
          <w:lang w:eastAsia="ar-SA"/>
        </w:rPr>
        <w:t xml:space="preserve"> от 11.01.2021 г. № 9 «О назначении ответственных лиц за приемку товаров, работ, услуг предусмотренных контрактами, договорами» </w:t>
      </w:r>
      <w:r w:rsidRPr="005B48FE">
        <w:rPr>
          <w:sz w:val="26"/>
          <w:szCs w:val="26"/>
          <w:lang w:eastAsia="ar-SA"/>
        </w:rPr>
        <w:t>(приложение №</w:t>
      </w:r>
      <w:r w:rsidR="003C625C" w:rsidRPr="005B48FE">
        <w:rPr>
          <w:sz w:val="26"/>
          <w:szCs w:val="26"/>
          <w:lang w:eastAsia="ar-SA"/>
        </w:rPr>
        <w:t xml:space="preserve"> 35</w:t>
      </w:r>
      <w:r w:rsidRPr="005B48FE">
        <w:rPr>
          <w:sz w:val="26"/>
          <w:szCs w:val="26"/>
          <w:lang w:eastAsia="ar-SA"/>
        </w:rPr>
        <w:t>)</w:t>
      </w:r>
      <w:r w:rsidRPr="005B48FE">
        <w:rPr>
          <w:i/>
          <w:sz w:val="26"/>
          <w:szCs w:val="26"/>
          <w:lang w:eastAsia="ar-SA"/>
        </w:rPr>
        <w:t xml:space="preserve"> </w:t>
      </w:r>
      <w:r w:rsidR="00E07E09" w:rsidRPr="005B48FE">
        <w:rPr>
          <w:sz w:val="26"/>
          <w:szCs w:val="26"/>
          <w:lang w:eastAsia="ar-SA"/>
        </w:rPr>
        <w:t xml:space="preserve">назначены </w:t>
      </w:r>
      <w:r w:rsidRPr="005B48FE">
        <w:rPr>
          <w:sz w:val="26"/>
          <w:szCs w:val="26"/>
          <w:lang w:eastAsia="ar-SA"/>
        </w:rPr>
        <w:t>ответственные лица за приемку товаров, услуг, работ путем утверждения постоянного состав</w:t>
      </w:r>
      <w:r>
        <w:rPr>
          <w:sz w:val="26"/>
          <w:szCs w:val="26"/>
          <w:lang w:eastAsia="ar-SA"/>
        </w:rPr>
        <w:t>а её работников:</w:t>
      </w:r>
    </w:p>
    <w:p w:rsidR="000E167D" w:rsidRDefault="000E167D" w:rsidP="000E167D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заведующего хозяйством – </w:t>
      </w:r>
      <w:proofErr w:type="spellStart"/>
      <w:r>
        <w:rPr>
          <w:sz w:val="26"/>
          <w:szCs w:val="26"/>
          <w:lang w:eastAsia="ar-SA"/>
        </w:rPr>
        <w:t>Госсен</w:t>
      </w:r>
      <w:proofErr w:type="spellEnd"/>
      <w:r>
        <w:rPr>
          <w:sz w:val="26"/>
          <w:szCs w:val="26"/>
          <w:lang w:eastAsia="ar-SA"/>
        </w:rPr>
        <w:t xml:space="preserve"> Е.А. –  при приобретении хозяйственных товаров и услуг;</w:t>
      </w:r>
    </w:p>
    <w:p w:rsidR="000E167D" w:rsidRDefault="000E167D" w:rsidP="000E167D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кладовщика – Панову А.А. – при приобретении продуктов питания;</w:t>
      </w:r>
    </w:p>
    <w:p w:rsidR="000E167D" w:rsidRPr="00262B84" w:rsidRDefault="000E167D" w:rsidP="000E167D">
      <w:pPr>
        <w:widowControl w:val="0"/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  <w:lang w:eastAsia="ar-SA"/>
        </w:rPr>
        <w:t>- заместителя заведующего по ВМР – Каюкову Л.Я. – при приобретении товаров и услуг для образовательного процесса».</w:t>
      </w:r>
    </w:p>
    <w:p w:rsidR="000E167D" w:rsidRDefault="000E167D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</w:p>
    <w:p w:rsidR="00E07E09" w:rsidRPr="00B807FA" w:rsidRDefault="00E07E09" w:rsidP="00E07E09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B807FA">
        <w:rPr>
          <w:i/>
          <w:sz w:val="26"/>
          <w:szCs w:val="26"/>
          <w:lang w:eastAsia="ar-SA"/>
        </w:rPr>
        <w:t>9.1.3. Проверка соответствия условий контракта о проведении экспертизы и приемки поставленного товара, выполненной работы  или оказанной услуги порядку, установленному локальному нормативному акту.</w:t>
      </w:r>
    </w:p>
    <w:p w:rsidR="005572C5" w:rsidRDefault="005572C5" w:rsidP="00557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C672A">
        <w:rPr>
          <w:rFonts w:ascii="Times New Roman" w:hAnsi="Times New Roman" w:cs="Times New Roman"/>
          <w:sz w:val="26"/>
          <w:szCs w:val="26"/>
          <w:lang w:eastAsia="ar-SA"/>
        </w:rPr>
        <w:t>Заказчик в пунктах 3, 4, 5 Положения о проведении проверки (экспертизы)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указал следующее:</w:t>
      </w:r>
    </w:p>
    <w:p w:rsidR="005572C5" w:rsidRDefault="005572C5" w:rsidP="00557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«В целях проведения проверки (экспертизы) силами Заказчика, руководителем назначаются ответственные лица из числа работников Заказчика, обладающие соответствующими знаниями, опытом, квалификацией для приемки поставленных товаров, выполненных работ, оказанных услуг и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проверки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предоставленных поставщиком (подрядчиком, исполнителем) результатов, предусмотренных контрактом (договором), в части их соответствия условиям и требованиям контракта (договора).</w:t>
      </w:r>
    </w:p>
    <w:p w:rsidR="005572C5" w:rsidRDefault="005572C5" w:rsidP="00557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Ответственное лицо действует на постоянной основе, так же, могут назначаться (привлекаться) специалисты для проверки результатов конкретной закупки.</w:t>
      </w:r>
    </w:p>
    <w:p w:rsidR="005572C5" w:rsidRDefault="005572C5" w:rsidP="00557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Ответственное лицо проводит проверку (экспертизу) результатов исполнения контракта (договора) и ставит отметку (печать учреждения) и удостоверяет подписью ответственного лица. Ответственное лицо имеет право запрашивать у Заказчика           и поставщика (подрядчика, исполнителя) дополнительные материалы, относящиеся        к условиям исполнения контракта и отдельным этапам исполнения контракта. Издание приказа руководителя о проведении проверки (экспертизы) в таких случаях не требуется.</w:t>
      </w:r>
    </w:p>
    <w:p w:rsidR="005572C5" w:rsidRDefault="005572C5" w:rsidP="005572C5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случае</w:t>
      </w:r>
      <w:proofErr w:type="gramStart"/>
      <w:r>
        <w:rPr>
          <w:sz w:val="26"/>
          <w:szCs w:val="26"/>
          <w:lang w:eastAsia="ar-SA"/>
        </w:rPr>
        <w:t>,</w:t>
      </w:r>
      <w:proofErr w:type="gramEnd"/>
      <w:r>
        <w:rPr>
          <w:sz w:val="26"/>
          <w:szCs w:val="26"/>
          <w:lang w:eastAsia="ar-SA"/>
        </w:rPr>
        <w:t xml:space="preserve"> </w:t>
      </w:r>
      <w:r w:rsidRPr="005572C5">
        <w:rPr>
          <w:sz w:val="26"/>
          <w:szCs w:val="26"/>
          <w:u w:val="single"/>
          <w:lang w:eastAsia="ar-SA"/>
        </w:rPr>
        <w:t>если по результатам такой проверки (экспертизы) установлены нарушения требований контракта (договора), не препятствующие приемке поставленного товара, выполненной работы или оказанной услуги,</w:t>
      </w:r>
      <w:r>
        <w:rPr>
          <w:sz w:val="26"/>
          <w:szCs w:val="26"/>
          <w:lang w:eastAsia="ar-SA"/>
        </w:rPr>
        <w:t xml:space="preserve"> </w:t>
      </w:r>
      <w:r w:rsidRPr="005572C5">
        <w:rPr>
          <w:b/>
          <w:sz w:val="26"/>
          <w:szCs w:val="26"/>
          <w:lang w:eastAsia="ar-SA"/>
        </w:rPr>
        <w:t>составляется акт,</w:t>
      </w:r>
      <w:r>
        <w:rPr>
          <w:sz w:val="26"/>
          <w:szCs w:val="26"/>
          <w:lang w:eastAsia="ar-SA"/>
        </w:rPr>
        <w:t xml:space="preserve">    в котором содержатся предложения об устранении данных нарушений, в том числе      с указанием срока их устранения (Приложение № 1 «Акт проверки (экспертизы) предоставленных поставщиком (подрядчиком, исполнителем) результатов предусмотренных контрактом»)».</w:t>
      </w:r>
    </w:p>
    <w:p w:rsidR="00262B84" w:rsidRDefault="00262B84" w:rsidP="00262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При проведении проверки применен выборочный метод</w:t>
      </w:r>
      <w:r w:rsidR="00521179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в соответствии </w:t>
      </w:r>
      <w:r w:rsidR="000A4FB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>с которым проверены контракты, заключенные</w:t>
      </w:r>
      <w:r w:rsidRPr="005670CB">
        <w:rPr>
          <w:rFonts w:ascii="Times New Roman" w:hAnsi="Times New Roman" w:cs="Times New Roman"/>
          <w:sz w:val="26"/>
          <w:szCs w:val="26"/>
          <w:lang w:eastAsia="ar-SA"/>
        </w:rPr>
        <w:t xml:space="preserve"> на основании пункта 4 части 1 статьи 93 Закона о контрактной системе:</w:t>
      </w:r>
    </w:p>
    <w:p w:rsidR="00262B84" w:rsidRDefault="00262B84" w:rsidP="00262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от 28.12.2020 г. № 50;</w:t>
      </w:r>
    </w:p>
    <w:p w:rsidR="00262B84" w:rsidRDefault="00262B84" w:rsidP="00262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от 05.07.2021 г. № 11.</w:t>
      </w:r>
    </w:p>
    <w:p w:rsidR="00DD565F" w:rsidRDefault="00DD565F" w:rsidP="00DD565F">
      <w:pPr>
        <w:widowControl w:val="0"/>
        <w:suppressAutoHyphens/>
        <w:ind w:firstLine="709"/>
        <w:jc w:val="both"/>
        <w:rPr>
          <w:i/>
          <w:sz w:val="26"/>
          <w:szCs w:val="26"/>
        </w:rPr>
      </w:pPr>
    </w:p>
    <w:p w:rsidR="000A4FB1" w:rsidRDefault="000A4FB1" w:rsidP="00DD565F">
      <w:pPr>
        <w:widowControl w:val="0"/>
        <w:suppressAutoHyphens/>
        <w:ind w:firstLine="709"/>
        <w:jc w:val="both"/>
        <w:rPr>
          <w:i/>
          <w:sz w:val="26"/>
          <w:szCs w:val="26"/>
        </w:rPr>
      </w:pPr>
    </w:p>
    <w:p w:rsidR="00DD565F" w:rsidRDefault="00DD565F" w:rsidP="00DD565F">
      <w:pPr>
        <w:widowControl w:val="0"/>
        <w:suppressAutoHyphens/>
        <w:ind w:firstLine="709"/>
        <w:jc w:val="both"/>
        <w:rPr>
          <w:i/>
          <w:sz w:val="26"/>
          <w:szCs w:val="26"/>
        </w:rPr>
      </w:pPr>
      <w:r w:rsidRPr="00262B84">
        <w:rPr>
          <w:i/>
          <w:sz w:val="26"/>
          <w:szCs w:val="26"/>
          <w:lang w:bidi="ru-RU"/>
        </w:rPr>
        <w:lastRenderedPageBreak/>
        <w:t>9.1.3.1.</w:t>
      </w:r>
      <w:r w:rsidRPr="00262B84">
        <w:rPr>
          <w:sz w:val="26"/>
          <w:szCs w:val="26"/>
          <w:lang w:bidi="ru-RU"/>
        </w:rPr>
        <w:t xml:space="preserve"> </w:t>
      </w:r>
      <w:r w:rsidRPr="00262B84">
        <w:rPr>
          <w:i/>
          <w:sz w:val="26"/>
          <w:szCs w:val="26"/>
          <w:lang w:bidi="ru-RU"/>
        </w:rPr>
        <w:t xml:space="preserve">Заказчиком заключен </w:t>
      </w:r>
      <w:r w:rsidR="001630D0">
        <w:rPr>
          <w:i/>
          <w:sz w:val="26"/>
          <w:szCs w:val="26"/>
          <w:lang w:bidi="ru-RU"/>
        </w:rPr>
        <w:t>договор</w:t>
      </w:r>
      <w:r w:rsidRPr="00262B84">
        <w:rPr>
          <w:i/>
          <w:sz w:val="26"/>
          <w:szCs w:val="26"/>
          <w:lang w:bidi="ru-RU"/>
        </w:rPr>
        <w:t xml:space="preserve"> </w:t>
      </w:r>
      <w:r w:rsidRPr="00262B84">
        <w:rPr>
          <w:i/>
          <w:sz w:val="26"/>
          <w:szCs w:val="26"/>
          <w:lang w:eastAsia="ar-SA"/>
        </w:rPr>
        <w:t>от 28.12.2020 г. № 50 на оказание услуг</w:t>
      </w:r>
      <w:r w:rsidR="00A813A0">
        <w:rPr>
          <w:i/>
          <w:sz w:val="26"/>
          <w:szCs w:val="26"/>
          <w:lang w:eastAsia="ar-SA"/>
        </w:rPr>
        <w:t xml:space="preserve">  </w:t>
      </w:r>
      <w:r w:rsidRPr="00262B84">
        <w:rPr>
          <w:i/>
          <w:sz w:val="26"/>
          <w:szCs w:val="26"/>
          <w:lang w:eastAsia="ar-SA"/>
        </w:rPr>
        <w:t xml:space="preserve"> по опиловке деревьев</w:t>
      </w:r>
      <w:r w:rsidRPr="00262B84">
        <w:rPr>
          <w:i/>
          <w:sz w:val="26"/>
          <w:szCs w:val="26"/>
        </w:rPr>
        <w:t xml:space="preserve"> на сумму 84 000 руб. 00 коп.</w:t>
      </w:r>
    </w:p>
    <w:p w:rsidR="00037BBE" w:rsidRDefault="00DD565F" w:rsidP="004C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Согласно пункту 2.2 раздела 2 «Права и обязанности сторон» договора </w:t>
      </w:r>
      <w:r w:rsidR="005572C5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>от 28.12.2020 г. № 50: «Подписать представленный Исполнителем акт приема-передачи выполненных работ в течение 3-х дней с момента получения, либо представить возражения в письменном виде».</w:t>
      </w:r>
    </w:p>
    <w:p w:rsidR="00DD565F" w:rsidRDefault="00DD565F" w:rsidP="004C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 пункте </w:t>
      </w:r>
      <w:r w:rsidR="000A6678">
        <w:rPr>
          <w:rFonts w:ascii="Times New Roman" w:hAnsi="Times New Roman" w:cs="Times New Roman"/>
          <w:sz w:val="26"/>
          <w:szCs w:val="26"/>
          <w:lang w:eastAsia="ar-SA"/>
        </w:rPr>
        <w:t>3.1 раздела 3 «Цена договора. Порядок расчетов»</w:t>
      </w:r>
      <w:r w:rsidR="000A6678" w:rsidRPr="000A667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A6678">
        <w:rPr>
          <w:rFonts w:ascii="Times New Roman" w:hAnsi="Times New Roman" w:cs="Times New Roman"/>
          <w:sz w:val="26"/>
          <w:szCs w:val="26"/>
          <w:lang w:eastAsia="ar-SA"/>
        </w:rPr>
        <w:t>договора от 28.12.2020 г. № 50: «Заказчик оплачивает выполненные работы исполнителя на основании счета и акта выполненных работ путем перечисления денежных средств на расчетный счет Исполнителя».</w:t>
      </w:r>
    </w:p>
    <w:p w:rsidR="000A6678" w:rsidRPr="001630D0" w:rsidRDefault="000A6678" w:rsidP="004C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Следовательно, документом о приемке в указанном договоре является </w:t>
      </w:r>
      <w:r w:rsidRPr="001630D0">
        <w:rPr>
          <w:rFonts w:ascii="Times New Roman" w:hAnsi="Times New Roman" w:cs="Times New Roman"/>
          <w:sz w:val="26"/>
          <w:szCs w:val="26"/>
          <w:lang w:eastAsia="ar-SA"/>
        </w:rPr>
        <w:t>акт выполненных работ.</w:t>
      </w:r>
    </w:p>
    <w:p w:rsidR="000A6678" w:rsidRDefault="000A6678" w:rsidP="004C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A6678">
        <w:rPr>
          <w:rFonts w:ascii="Times New Roman" w:hAnsi="Times New Roman" w:cs="Times New Roman"/>
          <w:sz w:val="26"/>
          <w:szCs w:val="26"/>
          <w:lang w:eastAsia="ar-SA"/>
        </w:rPr>
        <w:t>Акт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от 15.03.2021 г. № 12 составлен, подписан заведующим МДОУ «ДС № 28» Т.В. Рудневой и проставлена печать учреждения.</w:t>
      </w:r>
    </w:p>
    <w:p w:rsidR="00502818" w:rsidRPr="001C6DE7" w:rsidRDefault="00502818" w:rsidP="00CC4C7F">
      <w:pPr>
        <w:ind w:firstLine="709"/>
        <w:jc w:val="both"/>
        <w:rPr>
          <w:sz w:val="26"/>
          <w:szCs w:val="26"/>
          <w:u w:val="single"/>
          <w:lang w:eastAsia="ar-SA"/>
        </w:rPr>
      </w:pPr>
      <w:r w:rsidRPr="001C6DE7">
        <w:rPr>
          <w:sz w:val="26"/>
          <w:szCs w:val="26"/>
          <w:u w:val="single"/>
          <w:lang w:eastAsia="ar-SA"/>
        </w:rPr>
        <w:t xml:space="preserve">В нарушение пункта 5 Положения о проведении проверки (экспертизы) акт проверки (экспертизы) предоставленных исполнителем </w:t>
      </w:r>
      <w:proofErr w:type="gramStart"/>
      <w:r w:rsidRPr="001C6DE7">
        <w:rPr>
          <w:sz w:val="26"/>
          <w:szCs w:val="26"/>
          <w:u w:val="single"/>
          <w:lang w:eastAsia="ar-SA"/>
        </w:rPr>
        <w:t>результатов, предусмотренных контрактом</w:t>
      </w:r>
      <w:r w:rsidR="00723FDB" w:rsidRPr="001C6DE7">
        <w:rPr>
          <w:sz w:val="26"/>
          <w:szCs w:val="26"/>
          <w:u w:val="single"/>
          <w:lang w:eastAsia="ar-SA"/>
        </w:rPr>
        <w:t xml:space="preserve"> не составлялся</w:t>
      </w:r>
      <w:proofErr w:type="gramEnd"/>
      <w:r w:rsidR="00723FDB" w:rsidRPr="001C6DE7">
        <w:rPr>
          <w:sz w:val="26"/>
          <w:szCs w:val="26"/>
          <w:u w:val="single"/>
          <w:lang w:eastAsia="ar-SA"/>
        </w:rPr>
        <w:t>.</w:t>
      </w:r>
    </w:p>
    <w:p w:rsidR="001C6DE7" w:rsidRPr="00C73FB8" w:rsidRDefault="001C6DE7" w:rsidP="001C6DE7">
      <w:pPr>
        <w:ind w:firstLine="709"/>
        <w:jc w:val="both"/>
        <w:rPr>
          <w:sz w:val="26"/>
          <w:szCs w:val="26"/>
          <w:lang w:eastAsia="ar-SA"/>
        </w:rPr>
      </w:pPr>
      <w:r w:rsidRPr="001C6DE7">
        <w:rPr>
          <w:sz w:val="26"/>
          <w:szCs w:val="26"/>
          <w:lang w:eastAsia="ar-SA"/>
        </w:rPr>
        <w:t xml:space="preserve">Таким образом, приемка </w:t>
      </w:r>
      <w:r>
        <w:rPr>
          <w:sz w:val="26"/>
          <w:szCs w:val="26"/>
          <w:lang w:eastAsia="ar-SA"/>
        </w:rPr>
        <w:t>оказанной</w:t>
      </w:r>
      <w:r w:rsidRPr="001C6DE7">
        <w:rPr>
          <w:sz w:val="26"/>
          <w:szCs w:val="26"/>
          <w:lang w:eastAsia="ar-SA"/>
        </w:rPr>
        <w:t xml:space="preserve"> услуги при исполнении </w:t>
      </w:r>
      <w:r>
        <w:rPr>
          <w:sz w:val="26"/>
          <w:szCs w:val="26"/>
          <w:lang w:eastAsia="ar-SA"/>
        </w:rPr>
        <w:t>договора</w:t>
      </w:r>
      <w:r w:rsidRPr="001C6D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</w:t>
      </w:r>
      <w:r w:rsidRPr="001C6DE7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>28</w:t>
      </w:r>
      <w:r w:rsidRPr="001C6DE7">
        <w:rPr>
          <w:sz w:val="26"/>
          <w:szCs w:val="26"/>
          <w:lang w:eastAsia="ar-SA"/>
        </w:rPr>
        <w:t xml:space="preserve">.12.2020 г. № </w:t>
      </w:r>
      <w:r>
        <w:rPr>
          <w:sz w:val="26"/>
          <w:szCs w:val="26"/>
          <w:lang w:eastAsia="ar-SA"/>
        </w:rPr>
        <w:t xml:space="preserve">50 </w:t>
      </w:r>
      <w:r w:rsidRPr="001C6DE7">
        <w:rPr>
          <w:sz w:val="26"/>
          <w:szCs w:val="26"/>
          <w:lang w:eastAsia="ar-SA"/>
        </w:rPr>
        <w:t>осуществл</w:t>
      </w:r>
      <w:r>
        <w:rPr>
          <w:sz w:val="26"/>
          <w:szCs w:val="26"/>
          <w:lang w:eastAsia="ar-SA"/>
        </w:rPr>
        <w:t>ена</w:t>
      </w:r>
      <w:r w:rsidRPr="001C6D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не в </w:t>
      </w:r>
      <w:r w:rsidRPr="001C6DE7">
        <w:rPr>
          <w:sz w:val="26"/>
          <w:szCs w:val="26"/>
          <w:lang w:eastAsia="ar-SA"/>
        </w:rPr>
        <w:t>соответствии с Положением</w:t>
      </w:r>
      <w:r>
        <w:rPr>
          <w:sz w:val="26"/>
          <w:szCs w:val="26"/>
          <w:lang w:eastAsia="ar-SA"/>
        </w:rPr>
        <w:t xml:space="preserve"> о проведении проверки (экспертизы) и не </w:t>
      </w:r>
      <w:r w:rsidRPr="001C6DE7">
        <w:rPr>
          <w:sz w:val="26"/>
          <w:szCs w:val="26"/>
          <w:lang w:eastAsia="ar-SA"/>
        </w:rPr>
        <w:t>лиц</w:t>
      </w:r>
      <w:r>
        <w:rPr>
          <w:sz w:val="26"/>
          <w:szCs w:val="26"/>
          <w:lang w:eastAsia="ar-SA"/>
        </w:rPr>
        <w:t>о</w:t>
      </w:r>
      <w:r w:rsidRPr="001C6DE7">
        <w:rPr>
          <w:sz w:val="26"/>
          <w:szCs w:val="26"/>
          <w:lang w:eastAsia="ar-SA"/>
        </w:rPr>
        <w:t xml:space="preserve">м, определенным приказом </w:t>
      </w:r>
      <w:r w:rsidRPr="002074A1">
        <w:rPr>
          <w:sz w:val="26"/>
          <w:szCs w:val="26"/>
          <w:lang w:eastAsia="ar-SA"/>
        </w:rPr>
        <w:t xml:space="preserve">Субъекта контроля </w:t>
      </w:r>
      <w:r>
        <w:rPr>
          <w:sz w:val="26"/>
          <w:szCs w:val="26"/>
          <w:lang w:eastAsia="ar-SA"/>
        </w:rPr>
        <w:t xml:space="preserve">                о</w:t>
      </w:r>
      <w:r w:rsidRPr="002074A1">
        <w:rPr>
          <w:sz w:val="26"/>
          <w:szCs w:val="26"/>
          <w:lang w:eastAsia="ar-SA"/>
        </w:rPr>
        <w:t>т 11.01.2021 г. № 9</w:t>
      </w:r>
      <w:r>
        <w:rPr>
          <w:sz w:val="26"/>
          <w:szCs w:val="26"/>
          <w:lang w:eastAsia="ar-SA"/>
        </w:rPr>
        <w:t>.</w:t>
      </w:r>
    </w:p>
    <w:p w:rsidR="001C6DE7" w:rsidRDefault="001C6DE7" w:rsidP="00CC4C7F">
      <w:pPr>
        <w:ind w:firstLine="709"/>
        <w:jc w:val="both"/>
        <w:rPr>
          <w:sz w:val="26"/>
          <w:szCs w:val="26"/>
          <w:lang w:eastAsia="ar-SA"/>
        </w:rPr>
      </w:pPr>
    </w:p>
    <w:p w:rsidR="001630D0" w:rsidRDefault="001630D0" w:rsidP="001630D0">
      <w:pPr>
        <w:widowControl w:val="0"/>
        <w:suppressAutoHyphens/>
        <w:ind w:firstLine="709"/>
        <w:jc w:val="both"/>
        <w:rPr>
          <w:i/>
          <w:sz w:val="26"/>
          <w:szCs w:val="26"/>
        </w:rPr>
      </w:pPr>
      <w:r w:rsidRPr="00262B84">
        <w:rPr>
          <w:i/>
          <w:sz w:val="26"/>
          <w:szCs w:val="26"/>
          <w:lang w:bidi="ru-RU"/>
        </w:rPr>
        <w:t>9.1.3.</w:t>
      </w:r>
      <w:r>
        <w:rPr>
          <w:i/>
          <w:sz w:val="26"/>
          <w:szCs w:val="26"/>
          <w:lang w:bidi="ru-RU"/>
        </w:rPr>
        <w:t>2</w:t>
      </w:r>
      <w:r w:rsidRPr="00262B84">
        <w:rPr>
          <w:i/>
          <w:sz w:val="26"/>
          <w:szCs w:val="26"/>
          <w:lang w:bidi="ru-RU"/>
        </w:rPr>
        <w:t>.</w:t>
      </w:r>
      <w:r w:rsidRPr="00262B84">
        <w:rPr>
          <w:sz w:val="26"/>
          <w:szCs w:val="26"/>
          <w:lang w:bidi="ru-RU"/>
        </w:rPr>
        <w:t xml:space="preserve"> </w:t>
      </w:r>
      <w:r w:rsidRPr="00262B84">
        <w:rPr>
          <w:i/>
          <w:sz w:val="26"/>
          <w:szCs w:val="26"/>
          <w:lang w:bidi="ru-RU"/>
        </w:rPr>
        <w:t xml:space="preserve">Заказчиком заключен </w:t>
      </w:r>
      <w:r>
        <w:rPr>
          <w:i/>
          <w:sz w:val="26"/>
          <w:szCs w:val="26"/>
          <w:lang w:bidi="ru-RU"/>
        </w:rPr>
        <w:t>договор поставки</w:t>
      </w:r>
      <w:r w:rsidRPr="00262B84">
        <w:rPr>
          <w:i/>
          <w:sz w:val="26"/>
          <w:szCs w:val="26"/>
          <w:lang w:bidi="ru-RU"/>
        </w:rPr>
        <w:t xml:space="preserve"> </w:t>
      </w:r>
      <w:r w:rsidRPr="00262B84">
        <w:rPr>
          <w:i/>
          <w:sz w:val="26"/>
          <w:szCs w:val="26"/>
          <w:lang w:eastAsia="ar-SA"/>
        </w:rPr>
        <w:t xml:space="preserve">от </w:t>
      </w:r>
      <w:r>
        <w:rPr>
          <w:i/>
          <w:sz w:val="26"/>
          <w:szCs w:val="26"/>
          <w:lang w:eastAsia="ar-SA"/>
        </w:rPr>
        <w:t>05</w:t>
      </w:r>
      <w:r w:rsidRPr="00262B84">
        <w:rPr>
          <w:i/>
          <w:sz w:val="26"/>
          <w:szCs w:val="26"/>
          <w:lang w:eastAsia="ar-SA"/>
        </w:rPr>
        <w:t>.</w:t>
      </w:r>
      <w:r>
        <w:rPr>
          <w:i/>
          <w:sz w:val="26"/>
          <w:szCs w:val="26"/>
          <w:lang w:eastAsia="ar-SA"/>
        </w:rPr>
        <w:t>07</w:t>
      </w:r>
      <w:r w:rsidRPr="00262B84">
        <w:rPr>
          <w:i/>
          <w:sz w:val="26"/>
          <w:szCs w:val="26"/>
          <w:lang w:eastAsia="ar-SA"/>
        </w:rPr>
        <w:t>.202</w:t>
      </w:r>
      <w:r>
        <w:rPr>
          <w:i/>
          <w:sz w:val="26"/>
          <w:szCs w:val="26"/>
          <w:lang w:eastAsia="ar-SA"/>
        </w:rPr>
        <w:t>1</w:t>
      </w:r>
      <w:r w:rsidRPr="00262B84">
        <w:rPr>
          <w:i/>
          <w:sz w:val="26"/>
          <w:szCs w:val="26"/>
          <w:lang w:eastAsia="ar-SA"/>
        </w:rPr>
        <w:t xml:space="preserve"> г. № </w:t>
      </w:r>
      <w:r>
        <w:rPr>
          <w:i/>
          <w:sz w:val="26"/>
          <w:szCs w:val="26"/>
          <w:lang w:eastAsia="ar-SA"/>
        </w:rPr>
        <w:t>11</w:t>
      </w:r>
      <w:r w:rsidRPr="00262B84">
        <w:rPr>
          <w:i/>
          <w:sz w:val="26"/>
          <w:szCs w:val="26"/>
          <w:lang w:eastAsia="ar-SA"/>
        </w:rPr>
        <w:t xml:space="preserve"> </w:t>
      </w:r>
      <w:r w:rsidRPr="00262B84">
        <w:rPr>
          <w:i/>
          <w:sz w:val="26"/>
          <w:szCs w:val="26"/>
        </w:rPr>
        <w:t xml:space="preserve">на сумму </w:t>
      </w:r>
      <w:r>
        <w:rPr>
          <w:i/>
          <w:sz w:val="26"/>
          <w:szCs w:val="26"/>
        </w:rPr>
        <w:t xml:space="preserve"> 6 588</w:t>
      </w:r>
      <w:r w:rsidRPr="00262B84">
        <w:rPr>
          <w:i/>
          <w:sz w:val="26"/>
          <w:szCs w:val="26"/>
        </w:rPr>
        <w:t xml:space="preserve"> руб. </w:t>
      </w:r>
      <w:r>
        <w:rPr>
          <w:i/>
          <w:sz w:val="26"/>
          <w:szCs w:val="26"/>
        </w:rPr>
        <w:t>7</w:t>
      </w:r>
      <w:r w:rsidRPr="00262B84">
        <w:rPr>
          <w:i/>
          <w:sz w:val="26"/>
          <w:szCs w:val="26"/>
        </w:rPr>
        <w:t>0 коп.</w:t>
      </w:r>
    </w:p>
    <w:p w:rsidR="001630D0" w:rsidRDefault="001630D0" w:rsidP="001630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Согласно пункту 5.2 раздела 5 «Передача и приемка Товара» договора </w:t>
      </w:r>
      <w:r w:rsidR="001C6DE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>от 05.07.2021 г. № 11: «Уполномоченный представитель Покупателя обязан подписать товарную накладную, которая подтверждает приемку Товара».</w:t>
      </w:r>
    </w:p>
    <w:p w:rsidR="001630D0" w:rsidRPr="001630D0" w:rsidRDefault="001630D0" w:rsidP="001630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Следовательно, документом о приемке в указанном договоре является </w:t>
      </w:r>
      <w:r w:rsidRPr="001630D0">
        <w:rPr>
          <w:rFonts w:ascii="Times New Roman" w:hAnsi="Times New Roman" w:cs="Times New Roman"/>
          <w:sz w:val="26"/>
          <w:szCs w:val="26"/>
          <w:lang w:eastAsia="ar-SA"/>
        </w:rPr>
        <w:t>товарная накладная.</w:t>
      </w:r>
    </w:p>
    <w:p w:rsidR="001630D0" w:rsidRDefault="001630D0" w:rsidP="001630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Товарная накладная от 13.07.2021 г. № 132 составлена, подписана заведующим МДОУ «ДС № 28» Т.В. Рудневой и проставлена печать учреждения.</w:t>
      </w:r>
    </w:p>
    <w:p w:rsidR="001C6DE7" w:rsidRPr="001C6DE7" w:rsidRDefault="001C6DE7" w:rsidP="001C6DE7">
      <w:pPr>
        <w:ind w:firstLine="709"/>
        <w:jc w:val="both"/>
        <w:rPr>
          <w:sz w:val="26"/>
          <w:szCs w:val="26"/>
          <w:u w:val="single"/>
          <w:lang w:eastAsia="ar-SA"/>
        </w:rPr>
      </w:pPr>
      <w:r w:rsidRPr="001C6DE7">
        <w:rPr>
          <w:sz w:val="26"/>
          <w:szCs w:val="26"/>
          <w:u w:val="single"/>
          <w:lang w:eastAsia="ar-SA"/>
        </w:rPr>
        <w:t xml:space="preserve">В нарушение пункта 5 Положения о проведении проверки (экспертизы) акт проверки (экспертизы) предоставленных </w:t>
      </w:r>
      <w:r>
        <w:rPr>
          <w:sz w:val="26"/>
          <w:szCs w:val="26"/>
          <w:u w:val="single"/>
          <w:lang w:eastAsia="ar-SA"/>
        </w:rPr>
        <w:t>поставщиком</w:t>
      </w:r>
      <w:r w:rsidRPr="001C6DE7">
        <w:rPr>
          <w:sz w:val="26"/>
          <w:szCs w:val="26"/>
          <w:u w:val="single"/>
          <w:lang w:eastAsia="ar-SA"/>
        </w:rPr>
        <w:t xml:space="preserve"> </w:t>
      </w:r>
      <w:proofErr w:type="gramStart"/>
      <w:r w:rsidRPr="001C6DE7">
        <w:rPr>
          <w:sz w:val="26"/>
          <w:szCs w:val="26"/>
          <w:u w:val="single"/>
          <w:lang w:eastAsia="ar-SA"/>
        </w:rPr>
        <w:t>результатов, предусмотренных контрактом не составлялся</w:t>
      </w:r>
      <w:proofErr w:type="gramEnd"/>
      <w:r w:rsidRPr="001C6DE7">
        <w:rPr>
          <w:sz w:val="26"/>
          <w:szCs w:val="26"/>
          <w:u w:val="single"/>
          <w:lang w:eastAsia="ar-SA"/>
        </w:rPr>
        <w:t>.</w:t>
      </w:r>
    </w:p>
    <w:p w:rsidR="001C6DE7" w:rsidRPr="00C73FB8" w:rsidRDefault="001C6DE7" w:rsidP="001C6DE7">
      <w:pPr>
        <w:ind w:firstLine="709"/>
        <w:jc w:val="both"/>
        <w:rPr>
          <w:sz w:val="26"/>
          <w:szCs w:val="26"/>
          <w:lang w:eastAsia="ar-SA"/>
        </w:rPr>
      </w:pPr>
      <w:r w:rsidRPr="001C6DE7">
        <w:rPr>
          <w:sz w:val="26"/>
          <w:szCs w:val="26"/>
          <w:lang w:eastAsia="ar-SA"/>
        </w:rPr>
        <w:t xml:space="preserve">Таким образом, приемка </w:t>
      </w:r>
      <w:r>
        <w:rPr>
          <w:sz w:val="26"/>
          <w:szCs w:val="26"/>
          <w:lang w:eastAsia="ar-SA"/>
        </w:rPr>
        <w:t>поставленного товара</w:t>
      </w:r>
      <w:r w:rsidRPr="001C6DE7">
        <w:rPr>
          <w:sz w:val="26"/>
          <w:szCs w:val="26"/>
          <w:lang w:eastAsia="ar-SA"/>
        </w:rPr>
        <w:t xml:space="preserve"> при исполнении </w:t>
      </w:r>
      <w:r>
        <w:rPr>
          <w:sz w:val="26"/>
          <w:szCs w:val="26"/>
          <w:lang w:eastAsia="ar-SA"/>
        </w:rPr>
        <w:t>договора</w:t>
      </w:r>
      <w:r w:rsidRPr="001C6D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</w:t>
      </w:r>
      <w:r w:rsidRPr="001C6DE7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>05</w:t>
      </w:r>
      <w:r w:rsidRPr="001C6DE7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07</w:t>
      </w:r>
      <w:r w:rsidRPr="001C6DE7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1</w:t>
      </w:r>
      <w:r w:rsidRPr="001C6DE7">
        <w:rPr>
          <w:sz w:val="26"/>
          <w:szCs w:val="26"/>
          <w:lang w:eastAsia="ar-SA"/>
        </w:rPr>
        <w:t xml:space="preserve"> г. № </w:t>
      </w:r>
      <w:r>
        <w:rPr>
          <w:sz w:val="26"/>
          <w:szCs w:val="26"/>
          <w:lang w:eastAsia="ar-SA"/>
        </w:rPr>
        <w:t xml:space="preserve">11 </w:t>
      </w:r>
      <w:r w:rsidRPr="001C6DE7">
        <w:rPr>
          <w:sz w:val="26"/>
          <w:szCs w:val="26"/>
          <w:lang w:eastAsia="ar-SA"/>
        </w:rPr>
        <w:t>осуществл</w:t>
      </w:r>
      <w:r>
        <w:rPr>
          <w:sz w:val="26"/>
          <w:szCs w:val="26"/>
          <w:lang w:eastAsia="ar-SA"/>
        </w:rPr>
        <w:t>ена</w:t>
      </w:r>
      <w:r w:rsidRPr="001C6D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не в </w:t>
      </w:r>
      <w:r w:rsidRPr="001C6DE7">
        <w:rPr>
          <w:sz w:val="26"/>
          <w:szCs w:val="26"/>
          <w:lang w:eastAsia="ar-SA"/>
        </w:rPr>
        <w:t>соответствии с Положением</w:t>
      </w:r>
      <w:r>
        <w:rPr>
          <w:sz w:val="26"/>
          <w:szCs w:val="26"/>
          <w:lang w:eastAsia="ar-SA"/>
        </w:rPr>
        <w:t xml:space="preserve"> о проведении проверки (экспертизы) и не </w:t>
      </w:r>
      <w:r w:rsidRPr="001C6DE7">
        <w:rPr>
          <w:sz w:val="26"/>
          <w:szCs w:val="26"/>
          <w:lang w:eastAsia="ar-SA"/>
        </w:rPr>
        <w:t>лиц</w:t>
      </w:r>
      <w:r>
        <w:rPr>
          <w:sz w:val="26"/>
          <w:szCs w:val="26"/>
          <w:lang w:eastAsia="ar-SA"/>
        </w:rPr>
        <w:t>о</w:t>
      </w:r>
      <w:r w:rsidRPr="001C6DE7">
        <w:rPr>
          <w:sz w:val="26"/>
          <w:szCs w:val="26"/>
          <w:lang w:eastAsia="ar-SA"/>
        </w:rPr>
        <w:t xml:space="preserve">м, определенным приказом </w:t>
      </w:r>
      <w:r w:rsidRPr="002074A1">
        <w:rPr>
          <w:sz w:val="26"/>
          <w:szCs w:val="26"/>
          <w:lang w:eastAsia="ar-SA"/>
        </w:rPr>
        <w:t xml:space="preserve">Субъекта контроля </w:t>
      </w:r>
      <w:r>
        <w:rPr>
          <w:sz w:val="26"/>
          <w:szCs w:val="26"/>
          <w:lang w:eastAsia="ar-SA"/>
        </w:rPr>
        <w:t xml:space="preserve">                о</w:t>
      </w:r>
      <w:r w:rsidRPr="002074A1">
        <w:rPr>
          <w:sz w:val="26"/>
          <w:szCs w:val="26"/>
          <w:lang w:eastAsia="ar-SA"/>
        </w:rPr>
        <w:t>т 11.01.2021 г. № 9</w:t>
      </w:r>
      <w:r>
        <w:rPr>
          <w:sz w:val="26"/>
          <w:szCs w:val="26"/>
          <w:lang w:eastAsia="ar-SA"/>
        </w:rPr>
        <w:t>.</w:t>
      </w:r>
    </w:p>
    <w:p w:rsidR="00CC4C7F" w:rsidRPr="00CC4C7F" w:rsidRDefault="00CC4C7F" w:rsidP="00CC4C7F">
      <w:pPr>
        <w:ind w:firstLine="709"/>
        <w:jc w:val="both"/>
        <w:rPr>
          <w:sz w:val="26"/>
          <w:szCs w:val="26"/>
          <w:lang w:eastAsia="ar-SA"/>
        </w:rPr>
      </w:pPr>
    </w:p>
    <w:p w:rsidR="005F66F6" w:rsidRPr="00220456" w:rsidRDefault="005F66F6" w:rsidP="005F66F6">
      <w:pPr>
        <w:widowControl w:val="0"/>
        <w:ind w:firstLine="709"/>
        <w:jc w:val="both"/>
        <w:rPr>
          <w:i/>
          <w:sz w:val="26"/>
          <w:szCs w:val="26"/>
          <w:lang w:eastAsia="ar-SA"/>
        </w:rPr>
      </w:pPr>
      <w:r w:rsidRPr="00220456">
        <w:rPr>
          <w:i/>
          <w:sz w:val="26"/>
          <w:szCs w:val="26"/>
          <w:lang w:eastAsia="ar-SA"/>
        </w:rPr>
        <w:t>9.1.4. Проверка проведения экспертизы и приемки поставленного товара, выполненной работы или оказанной услуги при исполнении контракта.</w:t>
      </w:r>
    </w:p>
    <w:p w:rsidR="005F66F6" w:rsidRPr="00220456" w:rsidRDefault="005F66F6" w:rsidP="005F6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456">
        <w:rPr>
          <w:rFonts w:ascii="Times New Roman" w:hAnsi="Times New Roman" w:cs="Times New Roman"/>
          <w:sz w:val="26"/>
          <w:szCs w:val="26"/>
          <w:lang w:eastAsia="ar-SA"/>
        </w:rPr>
        <w:t>Согласно части 3 статьи 94</w:t>
      </w:r>
      <w:r w:rsidRPr="00220456">
        <w:rPr>
          <w:rFonts w:ascii="Times New Roman" w:hAnsi="Times New Roman" w:cs="Times New Roman"/>
          <w:bCs/>
          <w:kern w:val="36"/>
          <w:sz w:val="26"/>
          <w:szCs w:val="26"/>
        </w:rPr>
        <w:t xml:space="preserve"> Закона о контрактной системе</w:t>
      </w:r>
      <w:r w:rsidRPr="0022045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436B1">
        <w:rPr>
          <w:rFonts w:ascii="Times New Roman" w:hAnsi="Times New Roman" w:cs="Times New Roman"/>
          <w:b/>
          <w:sz w:val="26"/>
          <w:szCs w:val="26"/>
          <w:lang w:eastAsia="ar-SA"/>
        </w:rPr>
        <w:t>д</w:t>
      </w:r>
      <w:r w:rsidRPr="002436B1">
        <w:rPr>
          <w:rFonts w:ascii="Times New Roman" w:hAnsi="Times New Roman" w:cs="Times New Roman"/>
          <w:b/>
          <w:sz w:val="26"/>
          <w:szCs w:val="26"/>
        </w:rPr>
        <w:t>ля проверки предоставленных</w:t>
      </w:r>
      <w:r w:rsidRPr="00220456">
        <w:rPr>
          <w:rFonts w:ascii="Times New Roman" w:hAnsi="Times New Roman" w:cs="Times New Roman"/>
          <w:sz w:val="26"/>
          <w:szCs w:val="26"/>
        </w:rPr>
        <w:t xml:space="preserve"> поставщиком (подрядчиком, исполнителем) </w:t>
      </w:r>
      <w:r w:rsidRPr="002436B1">
        <w:rPr>
          <w:rFonts w:ascii="Times New Roman" w:hAnsi="Times New Roman" w:cs="Times New Roman"/>
          <w:b/>
          <w:sz w:val="26"/>
          <w:szCs w:val="26"/>
        </w:rPr>
        <w:t>результатов,</w:t>
      </w:r>
      <w:r w:rsidRPr="00220456">
        <w:rPr>
          <w:rFonts w:ascii="Times New Roman" w:hAnsi="Times New Roman" w:cs="Times New Roman"/>
          <w:sz w:val="26"/>
          <w:szCs w:val="26"/>
        </w:rPr>
        <w:t xml:space="preserve"> предусмотренных контрактом, в части их соответствия условиям контракта </w:t>
      </w:r>
      <w:r w:rsidRPr="002436B1">
        <w:rPr>
          <w:rFonts w:ascii="Times New Roman" w:hAnsi="Times New Roman" w:cs="Times New Roman"/>
          <w:b/>
          <w:sz w:val="26"/>
          <w:szCs w:val="26"/>
        </w:rPr>
        <w:t>заказчик обязан провести экспертизу.</w:t>
      </w:r>
      <w:r w:rsidRPr="00220456">
        <w:rPr>
          <w:rFonts w:ascii="Times New Roman" w:hAnsi="Times New Roman" w:cs="Times New Roman"/>
          <w:sz w:val="26"/>
          <w:szCs w:val="26"/>
        </w:rPr>
        <w:t xml:space="preserve">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r w:rsidRPr="00220456">
        <w:rPr>
          <w:rFonts w:ascii="Times New Roman" w:hAnsi="Times New Roman" w:cs="Times New Roman"/>
          <w:bCs/>
          <w:kern w:val="36"/>
          <w:sz w:val="26"/>
          <w:szCs w:val="26"/>
        </w:rPr>
        <w:t>Законом о контрактной системе</w:t>
      </w:r>
      <w:r w:rsidRPr="00220456">
        <w:rPr>
          <w:rFonts w:ascii="Times New Roman" w:hAnsi="Times New Roman" w:cs="Times New Roman"/>
          <w:sz w:val="26"/>
          <w:szCs w:val="26"/>
        </w:rPr>
        <w:t>.</w:t>
      </w:r>
    </w:p>
    <w:p w:rsidR="005F66F6" w:rsidRPr="00220456" w:rsidRDefault="005F66F6" w:rsidP="005F66F6">
      <w:pPr>
        <w:widowControl w:val="0"/>
        <w:tabs>
          <w:tab w:val="left" w:pos="540"/>
        </w:tabs>
        <w:autoSpaceDE w:val="0"/>
        <w:ind w:right="40" w:firstLine="709"/>
        <w:contextualSpacing/>
        <w:jc w:val="both"/>
        <w:rPr>
          <w:sz w:val="26"/>
          <w:szCs w:val="26"/>
        </w:rPr>
      </w:pPr>
      <w:proofErr w:type="gramStart"/>
      <w:r w:rsidRPr="00220456">
        <w:rPr>
          <w:sz w:val="26"/>
          <w:szCs w:val="26"/>
        </w:rPr>
        <w:lastRenderedPageBreak/>
        <w:t>Согласно части 7 статьи 94 Закона о контрактной системе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</w:t>
      </w:r>
      <w:proofErr w:type="gramEnd"/>
      <w:r w:rsidRPr="00220456">
        <w:rPr>
          <w:sz w:val="26"/>
          <w:szCs w:val="26"/>
        </w:rPr>
        <w:t xml:space="preserve"> </w:t>
      </w:r>
      <w:proofErr w:type="gramStart"/>
      <w:r w:rsidRPr="00220456">
        <w:rPr>
          <w:sz w:val="26"/>
          <w:szCs w:val="26"/>
        </w:rPr>
        <w:t>же</w:t>
      </w:r>
      <w:proofErr w:type="gramEnd"/>
      <w:r w:rsidRPr="00220456">
        <w:rPr>
          <w:sz w:val="26"/>
          <w:szCs w:val="26"/>
        </w:rPr>
        <w:t xml:space="preserve"> сроки заказчиком направляется в письменной форме мотивированный отказ от подписания такого документа.</w:t>
      </w:r>
    </w:p>
    <w:p w:rsidR="00486099" w:rsidRDefault="005F66F6" w:rsidP="0078540E">
      <w:pPr>
        <w:spacing w:line="100" w:lineRule="atLeast"/>
        <w:ind w:firstLine="709"/>
        <w:jc w:val="both"/>
        <w:rPr>
          <w:sz w:val="26"/>
          <w:szCs w:val="26"/>
        </w:rPr>
      </w:pPr>
      <w:r w:rsidRPr="0078540E">
        <w:rPr>
          <w:sz w:val="26"/>
          <w:szCs w:val="26"/>
        </w:rPr>
        <w:t>При проведении проверки применен выборочный метод</w:t>
      </w:r>
      <w:r w:rsidR="00486099">
        <w:rPr>
          <w:sz w:val="26"/>
          <w:szCs w:val="26"/>
        </w:rPr>
        <w:t xml:space="preserve"> в </w:t>
      </w:r>
      <w:proofErr w:type="gramStart"/>
      <w:r w:rsidR="00486099">
        <w:rPr>
          <w:sz w:val="26"/>
          <w:szCs w:val="26"/>
        </w:rPr>
        <w:t>соответствии</w:t>
      </w:r>
      <w:proofErr w:type="gramEnd"/>
      <w:r w:rsidR="00486099">
        <w:rPr>
          <w:sz w:val="26"/>
          <w:szCs w:val="26"/>
        </w:rPr>
        <w:t xml:space="preserve">                  с которым </w:t>
      </w:r>
      <w:r w:rsidR="002436B1" w:rsidRPr="0078540E">
        <w:rPr>
          <w:sz w:val="26"/>
          <w:szCs w:val="26"/>
        </w:rPr>
        <w:t>проверен</w:t>
      </w:r>
      <w:r w:rsidR="00486099">
        <w:rPr>
          <w:sz w:val="26"/>
          <w:szCs w:val="26"/>
        </w:rPr>
        <w:t>ы</w:t>
      </w:r>
      <w:r w:rsidR="002436B1" w:rsidRPr="0078540E">
        <w:rPr>
          <w:sz w:val="26"/>
          <w:szCs w:val="26"/>
        </w:rPr>
        <w:t xml:space="preserve"> </w:t>
      </w:r>
      <w:r w:rsidRPr="00486099">
        <w:rPr>
          <w:sz w:val="26"/>
          <w:szCs w:val="26"/>
        </w:rPr>
        <w:t>контрак</w:t>
      </w:r>
      <w:r w:rsidR="00486099">
        <w:rPr>
          <w:sz w:val="26"/>
          <w:szCs w:val="26"/>
        </w:rPr>
        <w:t>ты:</w:t>
      </w:r>
    </w:p>
    <w:p w:rsidR="008F2717" w:rsidRPr="000A4FB1" w:rsidRDefault="00486099" w:rsidP="0078540E">
      <w:pPr>
        <w:spacing w:line="100" w:lineRule="atLeast"/>
        <w:ind w:firstLine="709"/>
        <w:jc w:val="both"/>
        <w:rPr>
          <w:sz w:val="26"/>
          <w:szCs w:val="26"/>
        </w:rPr>
      </w:pPr>
      <w:r w:rsidRPr="000A4FB1">
        <w:rPr>
          <w:sz w:val="26"/>
          <w:szCs w:val="26"/>
        </w:rPr>
        <w:t>-</w:t>
      </w:r>
      <w:r w:rsidR="002436B1" w:rsidRPr="000A4FB1">
        <w:rPr>
          <w:sz w:val="26"/>
          <w:szCs w:val="26"/>
        </w:rPr>
        <w:t xml:space="preserve"> от 01.06.2020 г. № Ф.2020.28-215</w:t>
      </w:r>
      <w:r w:rsidR="000A4FB1" w:rsidRPr="000A4FB1">
        <w:rPr>
          <w:sz w:val="26"/>
          <w:szCs w:val="26"/>
        </w:rPr>
        <w:t xml:space="preserve"> (№ 3741101355220000016)</w:t>
      </w:r>
      <w:r w:rsidR="008F2717" w:rsidRPr="000A4FB1">
        <w:rPr>
          <w:sz w:val="26"/>
          <w:szCs w:val="26"/>
        </w:rPr>
        <w:t>;</w:t>
      </w:r>
    </w:p>
    <w:p w:rsidR="000A4FB1" w:rsidRDefault="000A4FB1" w:rsidP="0078540E">
      <w:pPr>
        <w:spacing w:line="100" w:lineRule="atLeast"/>
        <w:ind w:firstLine="709"/>
        <w:jc w:val="both"/>
        <w:rPr>
          <w:i/>
          <w:sz w:val="26"/>
          <w:szCs w:val="26"/>
        </w:rPr>
      </w:pPr>
      <w:r w:rsidRPr="00BD41D9">
        <w:rPr>
          <w:sz w:val="26"/>
          <w:szCs w:val="26"/>
          <w:lang w:eastAsia="ar-SA"/>
        </w:rPr>
        <w:t>- от 29.06.2021 г. № Ф.2021.28-286</w:t>
      </w:r>
      <w:r>
        <w:rPr>
          <w:sz w:val="26"/>
          <w:szCs w:val="26"/>
          <w:lang w:eastAsia="ar-SA"/>
        </w:rPr>
        <w:t xml:space="preserve"> (№ 3741101355221000018).</w:t>
      </w:r>
    </w:p>
    <w:p w:rsidR="00C9746B" w:rsidRPr="00C9746B" w:rsidRDefault="00C9746B" w:rsidP="0078540E">
      <w:pPr>
        <w:spacing w:line="100" w:lineRule="atLeast"/>
        <w:ind w:firstLine="709"/>
        <w:jc w:val="both"/>
        <w:rPr>
          <w:sz w:val="26"/>
          <w:szCs w:val="26"/>
        </w:rPr>
      </w:pPr>
      <w:r w:rsidRPr="00C9746B">
        <w:rPr>
          <w:sz w:val="26"/>
          <w:szCs w:val="26"/>
        </w:rPr>
        <w:t xml:space="preserve">При </w:t>
      </w:r>
      <w:r>
        <w:rPr>
          <w:sz w:val="26"/>
          <w:szCs w:val="26"/>
        </w:rPr>
        <w:t>проверке нарушений проведения экспертизы и приемки выявлено следующее.</w:t>
      </w:r>
    </w:p>
    <w:p w:rsidR="00486099" w:rsidRDefault="00486099" w:rsidP="00486099">
      <w:pPr>
        <w:spacing w:line="100" w:lineRule="atLeast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9.1.4.1 Заказчиком заключен контракт </w:t>
      </w:r>
      <w:r w:rsidRPr="0078540E">
        <w:rPr>
          <w:i/>
          <w:sz w:val="26"/>
          <w:szCs w:val="26"/>
        </w:rPr>
        <w:t>от 01.06.2020 г. № Ф.2020.28-215</w:t>
      </w:r>
      <w:r w:rsidR="000A4FB1">
        <w:rPr>
          <w:i/>
          <w:sz w:val="26"/>
          <w:szCs w:val="26"/>
        </w:rPr>
        <w:t xml:space="preserve">            </w:t>
      </w:r>
      <w:r w:rsidRPr="0078540E">
        <w:rPr>
          <w:i/>
          <w:sz w:val="26"/>
          <w:szCs w:val="26"/>
        </w:rPr>
        <w:t xml:space="preserve"> </w:t>
      </w:r>
      <w:r w:rsidR="000A4FB1" w:rsidRPr="000A4FB1">
        <w:rPr>
          <w:i/>
          <w:sz w:val="26"/>
          <w:szCs w:val="26"/>
        </w:rPr>
        <w:t>(№ 3741101355220000016)</w:t>
      </w:r>
      <w:r>
        <w:rPr>
          <w:i/>
          <w:sz w:val="26"/>
          <w:szCs w:val="26"/>
        </w:rPr>
        <w:t xml:space="preserve"> </w:t>
      </w:r>
      <w:r w:rsidRPr="0078540E">
        <w:rPr>
          <w:i/>
          <w:sz w:val="26"/>
          <w:szCs w:val="26"/>
          <w:lang w:eastAsia="zh-CN"/>
        </w:rPr>
        <w:t xml:space="preserve">на </w:t>
      </w:r>
      <w:r w:rsidRPr="0078540E">
        <w:rPr>
          <w:i/>
          <w:sz w:val="26"/>
          <w:szCs w:val="26"/>
        </w:rPr>
        <w:t>выполнение работ по замене оконных блоков на ПВХ</w:t>
      </w:r>
      <w:r w:rsidR="000A4FB1">
        <w:rPr>
          <w:i/>
          <w:sz w:val="26"/>
          <w:szCs w:val="26"/>
        </w:rPr>
        <w:t xml:space="preserve">        </w:t>
      </w:r>
      <w:r w:rsidRPr="0078540E">
        <w:rPr>
          <w:i/>
          <w:sz w:val="26"/>
          <w:szCs w:val="26"/>
        </w:rPr>
        <w:t xml:space="preserve"> </w:t>
      </w:r>
      <w:r w:rsidRPr="0078540E">
        <w:rPr>
          <w:i/>
          <w:sz w:val="26"/>
          <w:szCs w:val="26"/>
          <w:shd w:val="clear" w:color="auto" w:fill="FFFFFF"/>
        </w:rPr>
        <w:t>на сумму 178 612</w:t>
      </w:r>
      <w:r w:rsidRPr="0078540E">
        <w:rPr>
          <w:i/>
          <w:sz w:val="26"/>
          <w:szCs w:val="26"/>
          <w:lang w:eastAsia="zh-CN"/>
        </w:rPr>
        <w:t xml:space="preserve"> </w:t>
      </w:r>
      <w:r w:rsidRPr="0078540E">
        <w:rPr>
          <w:i/>
          <w:sz w:val="26"/>
          <w:szCs w:val="26"/>
          <w:lang w:eastAsia="ar-SA"/>
        </w:rPr>
        <w:t>руб. 62 коп.</w:t>
      </w:r>
      <w:r w:rsidRPr="0078540E">
        <w:rPr>
          <w:i/>
          <w:color w:val="FF0000"/>
          <w:sz w:val="26"/>
          <w:szCs w:val="26"/>
        </w:rPr>
        <w:t xml:space="preserve"> </w:t>
      </w:r>
    </w:p>
    <w:p w:rsidR="00B120B8" w:rsidRDefault="00B120B8" w:rsidP="00B120B8">
      <w:pPr>
        <w:ind w:firstLine="709"/>
        <w:jc w:val="both"/>
        <w:rPr>
          <w:bCs/>
          <w:iCs/>
          <w:sz w:val="26"/>
          <w:szCs w:val="26"/>
        </w:rPr>
      </w:pPr>
      <w:proofErr w:type="gramStart"/>
      <w:r w:rsidRPr="00D63676">
        <w:rPr>
          <w:sz w:val="26"/>
          <w:szCs w:val="26"/>
        </w:rPr>
        <w:t>Согласно пункту 1.1</w:t>
      </w:r>
      <w:r>
        <w:rPr>
          <w:sz w:val="26"/>
          <w:szCs w:val="26"/>
        </w:rPr>
        <w:t xml:space="preserve"> К</w:t>
      </w:r>
      <w:r w:rsidRPr="00D63676">
        <w:rPr>
          <w:sz w:val="26"/>
          <w:szCs w:val="26"/>
        </w:rPr>
        <w:t>онтракта</w:t>
      </w:r>
      <w:r>
        <w:rPr>
          <w:sz w:val="26"/>
          <w:szCs w:val="26"/>
        </w:rPr>
        <w:t xml:space="preserve"> </w:t>
      </w:r>
      <w:r w:rsidR="008373E1">
        <w:rPr>
          <w:sz w:val="26"/>
          <w:szCs w:val="26"/>
        </w:rPr>
        <w:t xml:space="preserve">от 01.06.2020 г. </w:t>
      </w:r>
      <w:r>
        <w:rPr>
          <w:sz w:val="26"/>
          <w:szCs w:val="26"/>
        </w:rPr>
        <w:t>№ Ф.2020.28-215</w:t>
      </w:r>
      <w:r w:rsidRPr="00D63676">
        <w:rPr>
          <w:sz w:val="26"/>
          <w:szCs w:val="26"/>
        </w:rPr>
        <w:t xml:space="preserve"> </w:t>
      </w:r>
      <w:r w:rsidRPr="00D63676">
        <w:rPr>
          <w:rFonts w:eastAsia="Calibri"/>
          <w:sz w:val="26"/>
          <w:szCs w:val="26"/>
        </w:rPr>
        <w:t>Подрядчик обязуется в обусловленный контрактом срок</w:t>
      </w:r>
      <w:r w:rsidRPr="00184713">
        <w:rPr>
          <w:rFonts w:eastAsia="Calibri"/>
          <w:color w:val="FF0000"/>
          <w:sz w:val="26"/>
          <w:szCs w:val="26"/>
        </w:rPr>
        <w:t xml:space="preserve"> </w:t>
      </w:r>
      <w:r w:rsidRPr="00D63676">
        <w:rPr>
          <w:rFonts w:eastAsia="Calibri"/>
          <w:sz w:val="26"/>
          <w:szCs w:val="26"/>
        </w:rPr>
        <w:t xml:space="preserve">выполнить </w:t>
      </w:r>
      <w:r w:rsidRPr="00D63676">
        <w:rPr>
          <w:bCs/>
          <w:iCs/>
          <w:sz w:val="26"/>
          <w:szCs w:val="26"/>
        </w:rPr>
        <w:t>р</w:t>
      </w:r>
      <w:r>
        <w:rPr>
          <w:bCs/>
          <w:iCs/>
          <w:sz w:val="26"/>
          <w:szCs w:val="26"/>
        </w:rPr>
        <w:t xml:space="preserve">аботы по замене оконных блоков на ПВХ для Заказчика согласно Технического задания (Приложение № 1 </w:t>
      </w:r>
      <w:r w:rsidR="008373E1">
        <w:rPr>
          <w:bCs/>
          <w:iCs/>
          <w:sz w:val="26"/>
          <w:szCs w:val="26"/>
        </w:rPr>
        <w:t xml:space="preserve">              </w:t>
      </w:r>
      <w:r>
        <w:rPr>
          <w:bCs/>
          <w:iCs/>
          <w:sz w:val="26"/>
          <w:szCs w:val="26"/>
        </w:rPr>
        <w:t>к контракту), локальным сметам (Приложение № 2 к контракту), ведомостям объемов работ (Приложение № 3 к контракту), локально ресурсными сметными расчетами (Приложение № 4 к контракту) (далее – работы) и сдать их результат</w:t>
      </w:r>
      <w:proofErr w:type="gramEnd"/>
      <w:r>
        <w:rPr>
          <w:bCs/>
          <w:iCs/>
          <w:sz w:val="26"/>
          <w:szCs w:val="26"/>
        </w:rPr>
        <w:t xml:space="preserve"> Заказчику,                а Заказчик обязуется принять оплатить выполненные работы в порядке и на условиях, предусмотренных Контрактом.</w:t>
      </w:r>
    </w:p>
    <w:p w:rsidR="00B120B8" w:rsidRDefault="00B120B8" w:rsidP="00B120B8">
      <w:pPr>
        <w:tabs>
          <w:tab w:val="left" w:pos="709"/>
        </w:tabs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>Перечень работ и требования к работам определены Техническим заданием (Приложение № 1 к контракту) локальными сметами (Приложение № 2 к контракту), ведомостями объемов работ (Приложение № 3 к контракту)</w:t>
      </w:r>
      <w:r w:rsidR="0001255D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локальн</w:t>
      </w:r>
      <w:r w:rsidR="0001255D"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 xml:space="preserve"> ресурсным</w:t>
      </w:r>
      <w:r w:rsidR="0001255D">
        <w:rPr>
          <w:bCs/>
          <w:iCs/>
          <w:sz w:val="26"/>
          <w:szCs w:val="26"/>
        </w:rPr>
        <w:t>и</w:t>
      </w:r>
      <w:r>
        <w:rPr>
          <w:bCs/>
          <w:iCs/>
          <w:sz w:val="26"/>
          <w:szCs w:val="26"/>
        </w:rPr>
        <w:t xml:space="preserve"> сметным</w:t>
      </w:r>
      <w:r w:rsidR="0001255D">
        <w:rPr>
          <w:bCs/>
          <w:iCs/>
          <w:sz w:val="26"/>
          <w:szCs w:val="26"/>
        </w:rPr>
        <w:t>и</w:t>
      </w:r>
      <w:r>
        <w:rPr>
          <w:bCs/>
          <w:iCs/>
          <w:sz w:val="26"/>
          <w:szCs w:val="26"/>
        </w:rPr>
        <w:t xml:space="preserve"> расчет</w:t>
      </w:r>
      <w:r w:rsidR="0001255D"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 xml:space="preserve">ми (Приложения </w:t>
      </w:r>
      <w:r w:rsidR="0001255D">
        <w:rPr>
          <w:bCs/>
          <w:iCs/>
          <w:sz w:val="26"/>
          <w:szCs w:val="26"/>
        </w:rPr>
        <w:t>№ 4</w:t>
      </w:r>
      <w:r>
        <w:rPr>
          <w:bCs/>
          <w:iCs/>
          <w:sz w:val="26"/>
          <w:szCs w:val="26"/>
        </w:rPr>
        <w:t xml:space="preserve"> к </w:t>
      </w:r>
      <w:r w:rsidR="0001255D">
        <w:rPr>
          <w:bCs/>
          <w:iCs/>
          <w:sz w:val="26"/>
          <w:szCs w:val="26"/>
        </w:rPr>
        <w:t>контракту</w:t>
      </w:r>
      <w:r>
        <w:rPr>
          <w:bCs/>
          <w:iCs/>
          <w:sz w:val="26"/>
          <w:szCs w:val="26"/>
        </w:rPr>
        <w:t>).</w:t>
      </w:r>
    </w:p>
    <w:p w:rsidR="00B120B8" w:rsidRDefault="00B120B8" w:rsidP="00B120B8">
      <w:pPr>
        <w:tabs>
          <w:tab w:val="left" w:pos="709"/>
        </w:tabs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Пунктом 5.1. Контракта </w:t>
      </w:r>
      <w:r w:rsidR="008373E1">
        <w:rPr>
          <w:sz w:val="26"/>
          <w:szCs w:val="26"/>
        </w:rPr>
        <w:t>от 01.06.2020 г. № Ф.2020.28-215</w:t>
      </w:r>
      <w:r>
        <w:rPr>
          <w:bCs/>
          <w:iCs/>
          <w:sz w:val="26"/>
          <w:szCs w:val="26"/>
        </w:rPr>
        <w:t xml:space="preserve"> установлен срок выполнения работ: в течение</w:t>
      </w:r>
      <w:r w:rsidR="00A813A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20 рабочих дней с момента заключения контракта.</w:t>
      </w:r>
    </w:p>
    <w:p w:rsidR="0001255D" w:rsidRPr="003A7EC8" w:rsidRDefault="0001255D" w:rsidP="0001255D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01255D">
        <w:rPr>
          <w:b/>
          <w:bCs/>
          <w:iCs/>
          <w:sz w:val="26"/>
          <w:szCs w:val="26"/>
        </w:rPr>
        <w:t>Заказчик обязан принять работы рабочей комиссией</w:t>
      </w:r>
      <w:r>
        <w:rPr>
          <w:bCs/>
          <w:iCs/>
          <w:sz w:val="26"/>
          <w:szCs w:val="26"/>
        </w:rPr>
        <w:t xml:space="preserve">, создаваемой Заказчиком, в течение трех рабочих дней с момента </w:t>
      </w:r>
      <w:r w:rsidRPr="003A7EC8">
        <w:rPr>
          <w:bCs/>
          <w:iCs/>
          <w:sz w:val="26"/>
          <w:szCs w:val="26"/>
        </w:rPr>
        <w:t xml:space="preserve">предъявления Подрядчиком акта приемки выполненных работ (форма № КС-2), справки о стоимости выполненных работ и затрат (форма № КС-3), </w:t>
      </w:r>
      <w:r w:rsidRPr="0001255D">
        <w:rPr>
          <w:b/>
          <w:bCs/>
          <w:iCs/>
          <w:sz w:val="26"/>
          <w:szCs w:val="26"/>
        </w:rPr>
        <w:t>акта о приемке работ рабочей комиссией</w:t>
      </w:r>
      <w:r w:rsidRPr="003A7EC8">
        <w:rPr>
          <w:bCs/>
          <w:iCs/>
          <w:sz w:val="26"/>
          <w:szCs w:val="26"/>
        </w:rPr>
        <w:t xml:space="preserve"> при отсутствии претензий относительно качества и других характеристик работ (пункт </w:t>
      </w:r>
      <w:r>
        <w:rPr>
          <w:bCs/>
          <w:iCs/>
          <w:sz w:val="26"/>
          <w:szCs w:val="26"/>
        </w:rPr>
        <w:t>2.3.4</w:t>
      </w:r>
      <w:r w:rsidRPr="003A7EC8">
        <w:rPr>
          <w:bCs/>
          <w:iCs/>
          <w:sz w:val="26"/>
          <w:szCs w:val="26"/>
        </w:rPr>
        <w:t xml:space="preserve"> Контракта).</w:t>
      </w:r>
    </w:p>
    <w:p w:rsidR="0001255D" w:rsidRDefault="0001255D" w:rsidP="0001255D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Таким образом, приемка работ осуществляется рабочей комиссией, создаваемой Заказчиком.</w:t>
      </w:r>
    </w:p>
    <w:p w:rsidR="0001255D" w:rsidRDefault="0001255D" w:rsidP="0001255D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920C2">
        <w:rPr>
          <w:rFonts w:eastAsia="Calibri"/>
          <w:sz w:val="26"/>
          <w:szCs w:val="26"/>
          <w:lang w:eastAsia="en-US"/>
        </w:rPr>
        <w:t xml:space="preserve">Выполненные работы приняты </w:t>
      </w:r>
      <w:r>
        <w:rPr>
          <w:rFonts w:eastAsia="Calibri"/>
          <w:sz w:val="26"/>
          <w:szCs w:val="26"/>
          <w:lang w:eastAsia="en-US"/>
        </w:rPr>
        <w:t>Заказчиком</w:t>
      </w:r>
      <w:r w:rsidRPr="004920C2">
        <w:rPr>
          <w:rFonts w:eastAsia="Calibri"/>
          <w:sz w:val="26"/>
          <w:szCs w:val="26"/>
          <w:lang w:eastAsia="en-US"/>
        </w:rPr>
        <w:t xml:space="preserve"> </w:t>
      </w:r>
      <w:r w:rsidRPr="004920C2">
        <w:rPr>
          <w:sz w:val="26"/>
          <w:szCs w:val="26"/>
        </w:rPr>
        <w:t>по акт</w:t>
      </w:r>
      <w:r>
        <w:rPr>
          <w:sz w:val="26"/>
          <w:szCs w:val="26"/>
        </w:rPr>
        <w:t>ам</w:t>
      </w:r>
      <w:r w:rsidRPr="004920C2">
        <w:rPr>
          <w:sz w:val="26"/>
          <w:szCs w:val="26"/>
        </w:rPr>
        <w:t xml:space="preserve"> о приемке выполненных работ (форма № КС-2) от </w:t>
      </w:r>
      <w:r>
        <w:rPr>
          <w:sz w:val="26"/>
          <w:szCs w:val="26"/>
        </w:rPr>
        <w:t>22</w:t>
      </w:r>
      <w:r w:rsidRPr="004920C2">
        <w:rPr>
          <w:sz w:val="26"/>
          <w:szCs w:val="26"/>
        </w:rPr>
        <w:t>.06.2020 № 1</w:t>
      </w:r>
      <w:r>
        <w:rPr>
          <w:sz w:val="26"/>
          <w:szCs w:val="26"/>
        </w:rPr>
        <w:t xml:space="preserve"> и от 22.06.2020 № 2</w:t>
      </w:r>
      <w:r w:rsidRPr="004920C2">
        <w:rPr>
          <w:sz w:val="26"/>
          <w:szCs w:val="26"/>
        </w:rPr>
        <w:t xml:space="preserve">, справке о стоимости выполненных работ (форма № КС-3) от </w:t>
      </w:r>
      <w:r>
        <w:rPr>
          <w:sz w:val="26"/>
          <w:szCs w:val="26"/>
        </w:rPr>
        <w:t>22</w:t>
      </w:r>
      <w:r w:rsidRPr="004920C2">
        <w:rPr>
          <w:sz w:val="26"/>
          <w:szCs w:val="26"/>
        </w:rPr>
        <w:t xml:space="preserve">.06.2020 </w:t>
      </w:r>
      <w:r>
        <w:rPr>
          <w:sz w:val="26"/>
          <w:szCs w:val="26"/>
        </w:rPr>
        <w:t>№ 11</w:t>
      </w:r>
      <w:r w:rsidRPr="004920C2">
        <w:rPr>
          <w:sz w:val="26"/>
          <w:szCs w:val="26"/>
        </w:rPr>
        <w:t xml:space="preserve">, которые от лица </w:t>
      </w:r>
      <w:r>
        <w:rPr>
          <w:sz w:val="26"/>
          <w:szCs w:val="26"/>
        </w:rPr>
        <w:t>Заказчика</w:t>
      </w:r>
      <w:r w:rsidRPr="004920C2">
        <w:rPr>
          <w:sz w:val="26"/>
          <w:szCs w:val="26"/>
        </w:rPr>
        <w:t xml:space="preserve"> подписаны заведующ</w:t>
      </w:r>
      <w:r>
        <w:rPr>
          <w:sz w:val="26"/>
          <w:szCs w:val="26"/>
        </w:rPr>
        <w:t>им</w:t>
      </w:r>
      <w:r w:rsidRPr="004920C2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4920C2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4920C2">
        <w:rPr>
          <w:sz w:val="26"/>
          <w:szCs w:val="26"/>
        </w:rPr>
        <w:t xml:space="preserve">. </w:t>
      </w:r>
      <w:r>
        <w:rPr>
          <w:sz w:val="26"/>
          <w:szCs w:val="26"/>
        </w:rPr>
        <w:t>Рудневой</w:t>
      </w:r>
      <w:r w:rsidRPr="002D5AC3">
        <w:rPr>
          <w:sz w:val="26"/>
          <w:szCs w:val="26"/>
        </w:rPr>
        <w:t>.</w:t>
      </w:r>
      <w:r w:rsidR="008373E1" w:rsidRPr="008373E1">
        <w:rPr>
          <w:bCs/>
          <w:iCs/>
          <w:sz w:val="26"/>
          <w:szCs w:val="26"/>
        </w:rPr>
        <w:t xml:space="preserve"> </w:t>
      </w:r>
    </w:p>
    <w:p w:rsidR="0001255D" w:rsidRDefault="0001255D" w:rsidP="0001255D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2D5AC3">
        <w:rPr>
          <w:sz w:val="26"/>
          <w:szCs w:val="26"/>
        </w:rPr>
        <w:t xml:space="preserve"> </w:t>
      </w:r>
      <w:r w:rsidRPr="002D5AC3">
        <w:rPr>
          <w:sz w:val="26"/>
          <w:szCs w:val="26"/>
          <w:u w:val="single"/>
        </w:rPr>
        <w:t xml:space="preserve">В нарушение </w:t>
      </w:r>
      <w:r w:rsidR="008373E1">
        <w:rPr>
          <w:sz w:val="26"/>
          <w:szCs w:val="26"/>
          <w:u w:val="single"/>
        </w:rPr>
        <w:t>части 7</w:t>
      </w:r>
      <w:r w:rsidR="008373E1" w:rsidRPr="008373E1">
        <w:rPr>
          <w:bCs/>
          <w:iCs/>
          <w:sz w:val="26"/>
          <w:szCs w:val="26"/>
          <w:u w:val="single"/>
        </w:rPr>
        <w:t xml:space="preserve"> статьи 94 Закона о контрактной системе, требований</w:t>
      </w:r>
      <w:r w:rsidR="008373E1">
        <w:rPr>
          <w:sz w:val="26"/>
          <w:szCs w:val="26"/>
          <w:u w:val="single"/>
        </w:rPr>
        <w:t xml:space="preserve"> </w:t>
      </w:r>
      <w:r w:rsidRPr="002D5AC3">
        <w:rPr>
          <w:sz w:val="26"/>
          <w:szCs w:val="26"/>
          <w:u w:val="single"/>
        </w:rPr>
        <w:t xml:space="preserve">пункта </w:t>
      </w:r>
      <w:r>
        <w:rPr>
          <w:sz w:val="26"/>
          <w:szCs w:val="26"/>
          <w:u w:val="single"/>
        </w:rPr>
        <w:t>2.3.4</w:t>
      </w:r>
      <w:r w:rsidRPr="002D5AC3">
        <w:rPr>
          <w:sz w:val="26"/>
          <w:szCs w:val="26"/>
          <w:u w:val="single"/>
        </w:rPr>
        <w:t xml:space="preserve"> </w:t>
      </w:r>
      <w:r w:rsidRPr="008373E1">
        <w:rPr>
          <w:sz w:val="26"/>
          <w:szCs w:val="26"/>
          <w:u w:val="single"/>
        </w:rPr>
        <w:t>Контракта</w:t>
      </w:r>
      <w:r w:rsidR="008373E1" w:rsidRPr="008373E1">
        <w:rPr>
          <w:sz w:val="26"/>
          <w:szCs w:val="26"/>
          <w:u w:val="single"/>
        </w:rPr>
        <w:t xml:space="preserve"> от 01.06.2020 г. № Ф.2020.28-215</w:t>
      </w:r>
      <w:r w:rsidRPr="002D5AC3">
        <w:rPr>
          <w:sz w:val="26"/>
          <w:szCs w:val="26"/>
          <w:u w:val="single"/>
        </w:rPr>
        <w:t xml:space="preserve"> акт о приемке работ рабочей комиссией не составлялся</w:t>
      </w:r>
      <w:r>
        <w:rPr>
          <w:sz w:val="26"/>
          <w:szCs w:val="26"/>
          <w:u w:val="single"/>
        </w:rPr>
        <w:t>.</w:t>
      </w:r>
    </w:p>
    <w:p w:rsidR="0001255D" w:rsidRPr="00672087" w:rsidRDefault="0001255D" w:rsidP="0001255D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u w:val="single"/>
        </w:rPr>
      </w:pPr>
      <w:r w:rsidRPr="00551B0C">
        <w:rPr>
          <w:sz w:val="26"/>
          <w:szCs w:val="26"/>
          <w:u w:val="single"/>
        </w:rPr>
        <w:lastRenderedPageBreak/>
        <w:t xml:space="preserve">В нарушение части 3 статьи 94 Закона о контрактной системе, </w:t>
      </w:r>
      <w:r w:rsidRPr="00672087">
        <w:rPr>
          <w:sz w:val="26"/>
          <w:szCs w:val="26"/>
          <w:u w:val="single"/>
        </w:rPr>
        <w:t>экспертиза результатов</w:t>
      </w:r>
      <w:r w:rsidR="004E678B">
        <w:rPr>
          <w:sz w:val="26"/>
          <w:szCs w:val="26"/>
          <w:u w:val="single"/>
        </w:rPr>
        <w:t>, предусмотренных контрактом (приемка товара)</w:t>
      </w:r>
      <w:r w:rsidRPr="00672087">
        <w:rPr>
          <w:sz w:val="26"/>
          <w:szCs w:val="26"/>
          <w:u w:val="single"/>
        </w:rPr>
        <w:t xml:space="preserve"> по Контракту</w:t>
      </w:r>
      <w:r w:rsidR="008373E1" w:rsidRPr="00672087">
        <w:rPr>
          <w:sz w:val="26"/>
          <w:szCs w:val="26"/>
          <w:u w:val="single"/>
        </w:rPr>
        <w:t xml:space="preserve"> от 01.06.2020 г. № Ф.2020.28-215</w:t>
      </w:r>
      <w:r w:rsidRPr="00672087">
        <w:rPr>
          <w:sz w:val="26"/>
          <w:szCs w:val="26"/>
          <w:u w:val="single"/>
        </w:rPr>
        <w:t>, не проведена.</w:t>
      </w:r>
    </w:p>
    <w:p w:rsidR="008F2717" w:rsidRDefault="008F2717" w:rsidP="008F2717">
      <w:pPr>
        <w:spacing w:line="100" w:lineRule="atLeast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9.1.4.2 Заказчиком заключен контракт </w:t>
      </w:r>
      <w:r w:rsidRPr="0078540E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29</w:t>
      </w:r>
      <w:r w:rsidRPr="0078540E">
        <w:rPr>
          <w:i/>
          <w:sz w:val="26"/>
          <w:szCs w:val="26"/>
        </w:rPr>
        <w:t>.06.202</w:t>
      </w:r>
      <w:r>
        <w:rPr>
          <w:i/>
          <w:sz w:val="26"/>
          <w:szCs w:val="26"/>
        </w:rPr>
        <w:t>1</w:t>
      </w:r>
      <w:r w:rsidRPr="0078540E">
        <w:rPr>
          <w:i/>
          <w:sz w:val="26"/>
          <w:szCs w:val="26"/>
        </w:rPr>
        <w:t xml:space="preserve"> г. № Ф.202</w:t>
      </w:r>
      <w:r>
        <w:rPr>
          <w:i/>
          <w:sz w:val="26"/>
          <w:szCs w:val="26"/>
        </w:rPr>
        <w:t>1</w:t>
      </w:r>
      <w:r w:rsidRPr="0078540E">
        <w:rPr>
          <w:i/>
          <w:sz w:val="26"/>
          <w:szCs w:val="26"/>
        </w:rPr>
        <w:t>.28-2</w:t>
      </w:r>
      <w:r>
        <w:rPr>
          <w:i/>
          <w:sz w:val="26"/>
          <w:szCs w:val="26"/>
        </w:rPr>
        <w:t>86</w:t>
      </w:r>
      <w:r w:rsidRPr="0078540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</w:t>
      </w:r>
      <w:r w:rsidR="00021AA1" w:rsidRPr="00021AA1">
        <w:rPr>
          <w:i/>
          <w:sz w:val="26"/>
          <w:szCs w:val="26"/>
          <w:lang w:eastAsia="ar-SA"/>
        </w:rPr>
        <w:t>(№ 3741101355221000018)</w:t>
      </w:r>
      <w:r w:rsidR="00021AA1">
        <w:rPr>
          <w:sz w:val="26"/>
          <w:szCs w:val="26"/>
          <w:lang w:eastAsia="ar-SA"/>
        </w:rPr>
        <w:t xml:space="preserve"> </w:t>
      </w:r>
      <w:r w:rsidRPr="0078540E">
        <w:rPr>
          <w:i/>
          <w:sz w:val="26"/>
          <w:szCs w:val="26"/>
          <w:lang w:eastAsia="zh-CN"/>
        </w:rPr>
        <w:t xml:space="preserve">на </w:t>
      </w:r>
      <w:r>
        <w:rPr>
          <w:i/>
          <w:sz w:val="26"/>
          <w:szCs w:val="26"/>
        </w:rPr>
        <w:t>поставку рыбы мороженой</w:t>
      </w:r>
      <w:r w:rsidRPr="0078540E">
        <w:rPr>
          <w:i/>
          <w:sz w:val="26"/>
          <w:szCs w:val="26"/>
        </w:rPr>
        <w:t xml:space="preserve"> </w:t>
      </w:r>
      <w:r w:rsidRPr="0078540E">
        <w:rPr>
          <w:i/>
          <w:sz w:val="26"/>
          <w:szCs w:val="26"/>
          <w:shd w:val="clear" w:color="auto" w:fill="FFFFFF"/>
        </w:rPr>
        <w:t>на сумму 1</w:t>
      </w:r>
      <w:r>
        <w:rPr>
          <w:i/>
          <w:sz w:val="26"/>
          <w:szCs w:val="26"/>
          <w:shd w:val="clear" w:color="auto" w:fill="FFFFFF"/>
        </w:rPr>
        <w:t>5</w:t>
      </w:r>
      <w:r w:rsidRPr="0078540E">
        <w:rPr>
          <w:i/>
          <w:sz w:val="26"/>
          <w:szCs w:val="26"/>
          <w:shd w:val="clear" w:color="auto" w:fill="FFFFFF"/>
        </w:rPr>
        <w:t xml:space="preserve">7 </w:t>
      </w:r>
      <w:r>
        <w:rPr>
          <w:i/>
          <w:sz w:val="26"/>
          <w:szCs w:val="26"/>
          <w:shd w:val="clear" w:color="auto" w:fill="FFFFFF"/>
        </w:rPr>
        <w:t>418</w:t>
      </w:r>
      <w:r w:rsidRPr="0078540E">
        <w:rPr>
          <w:i/>
          <w:sz w:val="26"/>
          <w:szCs w:val="26"/>
          <w:lang w:eastAsia="zh-CN"/>
        </w:rPr>
        <w:t xml:space="preserve"> </w:t>
      </w:r>
      <w:r w:rsidRPr="0078540E">
        <w:rPr>
          <w:i/>
          <w:sz w:val="26"/>
          <w:szCs w:val="26"/>
          <w:lang w:eastAsia="ar-SA"/>
        </w:rPr>
        <w:t>руб. 2</w:t>
      </w:r>
      <w:r>
        <w:rPr>
          <w:i/>
          <w:sz w:val="26"/>
          <w:szCs w:val="26"/>
          <w:lang w:eastAsia="ar-SA"/>
        </w:rPr>
        <w:t>5</w:t>
      </w:r>
      <w:r w:rsidRPr="0078540E">
        <w:rPr>
          <w:i/>
          <w:sz w:val="26"/>
          <w:szCs w:val="26"/>
          <w:lang w:eastAsia="ar-SA"/>
        </w:rPr>
        <w:t xml:space="preserve"> коп.</w:t>
      </w:r>
      <w:r w:rsidRPr="0078540E">
        <w:rPr>
          <w:i/>
          <w:color w:val="FF0000"/>
          <w:sz w:val="26"/>
          <w:szCs w:val="26"/>
        </w:rPr>
        <w:t xml:space="preserve"> </w:t>
      </w:r>
    </w:p>
    <w:p w:rsidR="005D1C66" w:rsidRDefault="008F2717" w:rsidP="0001255D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Согласно пункт</w:t>
      </w:r>
      <w:r w:rsidR="00C9746B">
        <w:rPr>
          <w:bCs/>
          <w:iCs/>
          <w:sz w:val="26"/>
          <w:szCs w:val="26"/>
        </w:rPr>
        <w:t xml:space="preserve">у 3.3.раздела </w:t>
      </w:r>
      <w:r w:rsidR="00C9746B">
        <w:rPr>
          <w:bCs/>
          <w:iCs/>
          <w:sz w:val="26"/>
          <w:szCs w:val="26"/>
          <w:lang w:val="en-US"/>
        </w:rPr>
        <w:t>III</w:t>
      </w:r>
      <w:r w:rsidR="00C9746B">
        <w:rPr>
          <w:bCs/>
          <w:iCs/>
          <w:sz w:val="26"/>
          <w:szCs w:val="26"/>
        </w:rPr>
        <w:t xml:space="preserve"> «Порядок, сроки и условия поставки и приемки товара» </w:t>
      </w:r>
      <w:r w:rsidR="00672087">
        <w:rPr>
          <w:bCs/>
          <w:iCs/>
          <w:sz w:val="26"/>
          <w:szCs w:val="26"/>
        </w:rPr>
        <w:t>К</w:t>
      </w:r>
      <w:r w:rsidR="00C9746B">
        <w:rPr>
          <w:bCs/>
          <w:iCs/>
          <w:sz w:val="26"/>
          <w:szCs w:val="26"/>
        </w:rPr>
        <w:t>онтракта от 29.06.2021 г. № Ф.2021.28-286 установлено следующее: «</w:t>
      </w:r>
      <w:r w:rsidR="005D1C66">
        <w:rPr>
          <w:bCs/>
          <w:iCs/>
          <w:sz w:val="26"/>
          <w:szCs w:val="26"/>
        </w:rPr>
        <w:t>В день доставки Товара по адресу поставки Товара, указанному в соответствии с условиями контракта Поставщик обязан передать Заказчику/Получателю подписанные со своей стороны товарную накладную по форме № ТОРГ-12 в 2 (двух) экземплярах                  (по 1 (одному) экземпляру для каждой из Сторон) и счет.</w:t>
      </w:r>
    </w:p>
    <w:p w:rsidR="005D1C66" w:rsidRDefault="005D1C66" w:rsidP="005D1C66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Для проверки поставленного Товара в части</w:t>
      </w:r>
      <w:r>
        <w:rPr>
          <w:sz w:val="28"/>
          <w:szCs w:val="28"/>
        </w:rPr>
        <w:t xml:space="preserve"> </w:t>
      </w:r>
      <w:r w:rsidRPr="005D1C66">
        <w:rPr>
          <w:sz w:val="26"/>
          <w:szCs w:val="26"/>
        </w:rPr>
        <w:t xml:space="preserve">соответствия </w:t>
      </w:r>
      <w:r>
        <w:rPr>
          <w:sz w:val="26"/>
          <w:szCs w:val="26"/>
        </w:rPr>
        <w:t xml:space="preserve">Товара </w:t>
      </w:r>
      <w:r w:rsidRPr="005D1C66">
        <w:rPr>
          <w:sz w:val="26"/>
          <w:szCs w:val="26"/>
        </w:rPr>
        <w:t xml:space="preserve">условиям Контракта Заказчик обязан </w:t>
      </w:r>
      <w:r>
        <w:rPr>
          <w:sz w:val="26"/>
          <w:szCs w:val="26"/>
        </w:rPr>
        <w:t>проводить</w:t>
      </w:r>
      <w:r w:rsidRPr="005D1C66">
        <w:rPr>
          <w:sz w:val="26"/>
          <w:szCs w:val="26"/>
        </w:rPr>
        <w:t xml:space="preserve"> экспертизу. Экспертиза </w:t>
      </w:r>
      <w:r>
        <w:rPr>
          <w:sz w:val="26"/>
          <w:szCs w:val="26"/>
        </w:rPr>
        <w:t>поставленного Товара</w:t>
      </w:r>
      <w:r w:rsidRPr="005D1C66">
        <w:rPr>
          <w:sz w:val="26"/>
          <w:szCs w:val="26"/>
        </w:rPr>
        <w:t xml:space="preserve"> может проводиться Заказчиком своими силами</w:t>
      </w:r>
      <w:r>
        <w:rPr>
          <w:sz w:val="26"/>
          <w:szCs w:val="26"/>
        </w:rPr>
        <w:t>,</w:t>
      </w:r>
      <w:r w:rsidRPr="005D1C66">
        <w:rPr>
          <w:sz w:val="26"/>
          <w:szCs w:val="26"/>
        </w:rPr>
        <w:t xml:space="preserve"> или к ее проведению могут привлекаться эксперты </w:t>
      </w:r>
      <w:r>
        <w:rPr>
          <w:sz w:val="26"/>
          <w:szCs w:val="26"/>
        </w:rPr>
        <w:t>(</w:t>
      </w:r>
      <w:r w:rsidRPr="005D1C66">
        <w:rPr>
          <w:sz w:val="26"/>
          <w:szCs w:val="26"/>
        </w:rPr>
        <w:t>экспертные организации</w:t>
      </w:r>
      <w:r>
        <w:rPr>
          <w:sz w:val="26"/>
          <w:szCs w:val="26"/>
        </w:rPr>
        <w:t>)</w:t>
      </w:r>
      <w:r w:rsidRPr="005D1C66">
        <w:rPr>
          <w:sz w:val="26"/>
          <w:szCs w:val="26"/>
        </w:rPr>
        <w:t xml:space="preserve"> на основании контрактов, заключенных в соответствии с Федеральным законом о контрактной системе. </w:t>
      </w:r>
    </w:p>
    <w:p w:rsidR="005D1C66" w:rsidRDefault="005D1C66" w:rsidP="005D1C66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Заказчик вправе для проведения экспертизы Товара осуществлять выборочную проверку качества и безопасности Товара до 3 процентов от количества партии каждого наименования Товара для подтверждения его соответствия условиям контракта в момент передачи Товара Заказчику.</w:t>
      </w:r>
    </w:p>
    <w:p w:rsidR="00683870" w:rsidRPr="005D1C66" w:rsidRDefault="00683870" w:rsidP="005D1C66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                        на основании заключения по результатам экспертизы, проведенной путем выборочной проверки качества и безопасности Товара, Заказчик подписывает </w:t>
      </w:r>
      <w:r w:rsidRPr="00683870">
        <w:rPr>
          <w:b/>
          <w:sz w:val="26"/>
          <w:szCs w:val="26"/>
        </w:rPr>
        <w:t>документ</w:t>
      </w:r>
      <w:r>
        <w:rPr>
          <w:b/>
          <w:sz w:val="26"/>
          <w:szCs w:val="26"/>
        </w:rPr>
        <w:t xml:space="preserve">                         </w:t>
      </w:r>
      <w:r w:rsidRPr="00683870">
        <w:rPr>
          <w:b/>
          <w:sz w:val="26"/>
          <w:szCs w:val="26"/>
        </w:rPr>
        <w:t xml:space="preserve"> о приемке</w:t>
      </w:r>
      <w:r>
        <w:rPr>
          <w:b/>
          <w:sz w:val="26"/>
          <w:szCs w:val="26"/>
        </w:rPr>
        <w:t xml:space="preserve"> </w:t>
      </w:r>
      <w:r w:rsidRPr="00683870">
        <w:rPr>
          <w:b/>
          <w:sz w:val="26"/>
          <w:szCs w:val="26"/>
        </w:rPr>
        <w:t>– акт о приемке</w:t>
      </w:r>
      <w:r>
        <w:rPr>
          <w:sz w:val="26"/>
          <w:szCs w:val="26"/>
        </w:rPr>
        <w:t xml:space="preserve"> на основании которого Заказчик подписывает товарную накладную по форме № ТОРГ-12 документ течение 3 (трех) рабочих дней с момента доставки Товара.</w:t>
      </w:r>
      <w:proofErr w:type="gramEnd"/>
    </w:p>
    <w:p w:rsidR="0001255D" w:rsidRDefault="00683870" w:rsidP="0001255D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Однако, акт о приемке, указанный в пункте 3.3. </w:t>
      </w:r>
      <w:r w:rsidR="00672087">
        <w:rPr>
          <w:bCs/>
          <w:iCs/>
          <w:sz w:val="26"/>
          <w:szCs w:val="26"/>
        </w:rPr>
        <w:t>К</w:t>
      </w:r>
      <w:r>
        <w:rPr>
          <w:bCs/>
          <w:iCs/>
          <w:sz w:val="26"/>
          <w:szCs w:val="26"/>
        </w:rPr>
        <w:t>онтракта от 29.06.2021 г.              № Ф.2021.28-286 Заказчиком не оформлен.</w:t>
      </w:r>
    </w:p>
    <w:p w:rsidR="00683870" w:rsidRDefault="00683870" w:rsidP="00683870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Заказчиком в качестве документа о приемке по </w:t>
      </w:r>
      <w:r w:rsidR="00672087">
        <w:rPr>
          <w:bCs/>
          <w:iCs/>
          <w:sz w:val="26"/>
          <w:szCs w:val="26"/>
        </w:rPr>
        <w:t>К</w:t>
      </w:r>
      <w:r>
        <w:rPr>
          <w:bCs/>
          <w:iCs/>
          <w:sz w:val="26"/>
          <w:szCs w:val="26"/>
        </w:rPr>
        <w:t xml:space="preserve">онтракту от 29.06.2021 г.                  № Ф.2021.28-286 принят универсальный передаточный документ (экспертиза </w:t>
      </w:r>
      <w:r w:rsidR="008373E1">
        <w:rPr>
          <w:bCs/>
          <w:iCs/>
          <w:sz w:val="26"/>
          <w:szCs w:val="26"/>
        </w:rPr>
        <w:t xml:space="preserve">                  </w:t>
      </w:r>
      <w:r>
        <w:rPr>
          <w:bCs/>
          <w:iCs/>
          <w:sz w:val="26"/>
          <w:szCs w:val="26"/>
        </w:rPr>
        <w:t>и приемка не проведена 05.07.2021 г., 08.07.2021 г., 15.07.2021 г., 19.07.2021 г.</w:t>
      </w:r>
      <w:r w:rsidR="008373E1">
        <w:rPr>
          <w:bCs/>
          <w:iCs/>
          <w:sz w:val="26"/>
          <w:szCs w:val="26"/>
        </w:rPr>
        <w:t>, 22.07.2021 г., 02.08.2021 г.).</w:t>
      </w:r>
    </w:p>
    <w:p w:rsidR="008373E1" w:rsidRDefault="008373E1" w:rsidP="00683870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</w:rPr>
        <w:t xml:space="preserve">Таким образом, </w:t>
      </w:r>
      <w:r w:rsidRPr="008373E1">
        <w:rPr>
          <w:bCs/>
          <w:iCs/>
          <w:sz w:val="26"/>
          <w:szCs w:val="26"/>
          <w:u w:val="single"/>
        </w:rPr>
        <w:t xml:space="preserve">в нарушение части 7 статьи 94 Закона о контрактной системе, требований пункта 3.3. </w:t>
      </w:r>
      <w:r w:rsidR="00672087">
        <w:rPr>
          <w:bCs/>
          <w:iCs/>
          <w:sz w:val="26"/>
          <w:szCs w:val="26"/>
          <w:u w:val="single"/>
        </w:rPr>
        <w:t>К</w:t>
      </w:r>
      <w:r w:rsidRPr="008373E1">
        <w:rPr>
          <w:bCs/>
          <w:iCs/>
          <w:sz w:val="26"/>
          <w:szCs w:val="26"/>
          <w:u w:val="single"/>
        </w:rPr>
        <w:t>онтракта от 29.06.2021 г. № Ф.2021.28-286, акт о приемке Заказчиком не оформлен</w:t>
      </w:r>
      <w:r>
        <w:rPr>
          <w:bCs/>
          <w:iCs/>
          <w:sz w:val="26"/>
          <w:szCs w:val="26"/>
          <w:u w:val="single"/>
        </w:rPr>
        <w:t>.</w:t>
      </w:r>
    </w:p>
    <w:p w:rsidR="008373E1" w:rsidRPr="008373E1" w:rsidRDefault="008373E1" w:rsidP="008373E1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u w:val="single"/>
        </w:rPr>
      </w:pPr>
      <w:r w:rsidRPr="00551B0C">
        <w:rPr>
          <w:sz w:val="26"/>
          <w:szCs w:val="26"/>
          <w:u w:val="single"/>
        </w:rPr>
        <w:t xml:space="preserve">В нарушение части 3 статьи 94 Закона о контрактной системе, </w:t>
      </w:r>
      <w:r w:rsidRPr="008373E1">
        <w:rPr>
          <w:sz w:val="26"/>
          <w:szCs w:val="26"/>
          <w:u w:val="single"/>
        </w:rPr>
        <w:t xml:space="preserve">экспертиза </w:t>
      </w:r>
      <w:r w:rsidR="004E678B">
        <w:rPr>
          <w:sz w:val="26"/>
          <w:szCs w:val="26"/>
          <w:u w:val="single"/>
        </w:rPr>
        <w:t>результатов, предусмотренных контрактом (приемка товара)</w:t>
      </w:r>
      <w:r w:rsidRPr="008373E1">
        <w:rPr>
          <w:sz w:val="26"/>
          <w:szCs w:val="26"/>
          <w:u w:val="single"/>
        </w:rPr>
        <w:t xml:space="preserve"> по </w:t>
      </w:r>
      <w:r w:rsidRPr="00672087">
        <w:rPr>
          <w:sz w:val="26"/>
          <w:szCs w:val="26"/>
          <w:u w:val="single"/>
        </w:rPr>
        <w:t>Контракту</w:t>
      </w:r>
      <w:r w:rsidR="00672087" w:rsidRPr="00672087">
        <w:rPr>
          <w:bCs/>
          <w:iCs/>
          <w:sz w:val="26"/>
          <w:szCs w:val="26"/>
          <w:u w:val="single"/>
        </w:rPr>
        <w:t xml:space="preserve"> </w:t>
      </w:r>
      <w:r w:rsidR="0050301F">
        <w:rPr>
          <w:bCs/>
          <w:iCs/>
          <w:sz w:val="26"/>
          <w:szCs w:val="26"/>
          <w:u w:val="single"/>
        </w:rPr>
        <w:t xml:space="preserve">                       </w:t>
      </w:r>
      <w:r w:rsidR="00672087" w:rsidRPr="00672087">
        <w:rPr>
          <w:bCs/>
          <w:iCs/>
          <w:sz w:val="26"/>
          <w:szCs w:val="26"/>
          <w:u w:val="single"/>
        </w:rPr>
        <w:t>от 29.06.2021 г. № Ф.2021.28-286</w:t>
      </w:r>
      <w:r w:rsidRPr="00672087">
        <w:rPr>
          <w:sz w:val="26"/>
          <w:szCs w:val="26"/>
          <w:u w:val="single"/>
        </w:rPr>
        <w:t>,</w:t>
      </w:r>
      <w:r w:rsidRPr="008373E1">
        <w:rPr>
          <w:sz w:val="26"/>
          <w:szCs w:val="26"/>
          <w:u w:val="single"/>
        </w:rPr>
        <w:t xml:space="preserve"> не проведена.</w:t>
      </w:r>
    </w:p>
    <w:p w:rsidR="008373E1" w:rsidRDefault="008373E1" w:rsidP="00683870">
      <w:pPr>
        <w:tabs>
          <w:tab w:val="left" w:pos="709"/>
        </w:tabs>
        <w:ind w:firstLine="709"/>
        <w:contextualSpacing/>
        <w:jc w:val="both"/>
        <w:rPr>
          <w:bCs/>
          <w:iCs/>
          <w:sz w:val="26"/>
          <w:szCs w:val="26"/>
        </w:rPr>
      </w:pPr>
    </w:p>
    <w:p w:rsidR="005F66F6" w:rsidRPr="00CC4C7F" w:rsidRDefault="005F66F6" w:rsidP="00683870">
      <w:pPr>
        <w:tabs>
          <w:tab w:val="left" w:pos="709"/>
        </w:tabs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CC4C7F">
        <w:rPr>
          <w:i/>
          <w:sz w:val="26"/>
          <w:szCs w:val="26"/>
          <w:lang w:eastAsia="ar-SA"/>
        </w:rPr>
        <w:t>9.1.5. Проверка проведения экспертизы поставленного товара, выполненной работы или оказанной услуги экспертами, экспертными организациями, привлеченными в порядке, установленном частью 4 статьи 94 Закона о контрактной системе.</w:t>
      </w:r>
    </w:p>
    <w:p w:rsidR="008C39AC" w:rsidRPr="00CC4C7F" w:rsidRDefault="008C39AC" w:rsidP="008C3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C7F">
        <w:rPr>
          <w:sz w:val="26"/>
          <w:szCs w:val="26"/>
        </w:rPr>
        <w:t>Экспертиза поставленного товара, выполненной работы или оказанной услуги экспертами, экспертными организациями не осуществлялась, ввиду отсутствия необходимости.</w:t>
      </w:r>
    </w:p>
    <w:p w:rsidR="003C625C" w:rsidRDefault="003C625C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F66F6" w:rsidRPr="00CC4C7F" w:rsidRDefault="005F66F6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C4C7F">
        <w:rPr>
          <w:i/>
          <w:sz w:val="26"/>
          <w:szCs w:val="26"/>
        </w:rPr>
        <w:lastRenderedPageBreak/>
        <w:t>9.1.6. Проверка порядка и срока оплаты поставленного товара, выполненной работы (ее результатов), оказанной услуги, отдельных этапов исполнения контракта.</w:t>
      </w:r>
    </w:p>
    <w:p w:rsidR="00021AA1" w:rsidRDefault="005F66F6" w:rsidP="003E6992">
      <w:pPr>
        <w:widowControl w:val="0"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CC4C7F">
        <w:rPr>
          <w:sz w:val="26"/>
          <w:szCs w:val="26"/>
          <w:lang w:eastAsia="ar-SA"/>
        </w:rPr>
        <w:t>При проведении проверки применен выборочный метод, в ходе которого проверены следующ</w:t>
      </w:r>
      <w:r w:rsidR="00E42099">
        <w:rPr>
          <w:sz w:val="26"/>
          <w:szCs w:val="26"/>
          <w:lang w:eastAsia="ar-SA"/>
        </w:rPr>
        <w:t>и</w:t>
      </w:r>
      <w:r w:rsidRPr="00CC4C7F">
        <w:rPr>
          <w:sz w:val="26"/>
          <w:szCs w:val="26"/>
          <w:lang w:eastAsia="ar-SA"/>
        </w:rPr>
        <w:t>е контракты</w:t>
      </w:r>
      <w:r w:rsidR="00CC4C7F" w:rsidRPr="00CC4C7F">
        <w:rPr>
          <w:sz w:val="26"/>
          <w:szCs w:val="26"/>
          <w:lang w:eastAsia="ar-SA"/>
        </w:rPr>
        <w:t xml:space="preserve"> (договоры)</w:t>
      </w:r>
      <w:r w:rsidRPr="00CC4C7F">
        <w:rPr>
          <w:sz w:val="26"/>
          <w:szCs w:val="26"/>
          <w:lang w:eastAsia="ar-SA"/>
        </w:rPr>
        <w:t>:</w:t>
      </w:r>
    </w:p>
    <w:p w:rsidR="00021AA1" w:rsidRPr="000A4FB1" w:rsidRDefault="00021AA1" w:rsidP="00021AA1">
      <w:pPr>
        <w:spacing w:line="100" w:lineRule="atLeast"/>
        <w:ind w:firstLine="709"/>
        <w:jc w:val="both"/>
        <w:rPr>
          <w:sz w:val="26"/>
          <w:szCs w:val="26"/>
        </w:rPr>
      </w:pPr>
      <w:r w:rsidRPr="000A4FB1">
        <w:rPr>
          <w:sz w:val="26"/>
          <w:szCs w:val="26"/>
        </w:rPr>
        <w:t>- от 01.06.2020 г. № Ф.2020.28-215 (№ 3741101355220000016);</w:t>
      </w:r>
    </w:p>
    <w:p w:rsidR="003C7341" w:rsidRPr="00352611" w:rsidRDefault="00021AA1" w:rsidP="003E6992">
      <w:pPr>
        <w:widowControl w:val="0"/>
        <w:spacing w:line="100" w:lineRule="atLeas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ar-SA"/>
        </w:rPr>
        <w:t>-</w:t>
      </w:r>
      <w:r w:rsidR="00220456">
        <w:rPr>
          <w:sz w:val="26"/>
          <w:szCs w:val="26"/>
          <w:lang w:eastAsia="ar-SA"/>
        </w:rPr>
        <w:t xml:space="preserve"> </w:t>
      </w:r>
      <w:r w:rsidR="003C7341" w:rsidRPr="00CC4C7F">
        <w:rPr>
          <w:sz w:val="26"/>
          <w:szCs w:val="26"/>
        </w:rPr>
        <w:t xml:space="preserve">от 28.12.2020 г. № </w:t>
      </w:r>
      <w:r w:rsidR="00CC4C7F">
        <w:rPr>
          <w:sz w:val="26"/>
          <w:szCs w:val="26"/>
        </w:rPr>
        <w:t>50</w:t>
      </w:r>
      <w:r w:rsidR="00220456">
        <w:rPr>
          <w:sz w:val="26"/>
          <w:szCs w:val="26"/>
        </w:rPr>
        <w:t>.</w:t>
      </w:r>
    </w:p>
    <w:p w:rsidR="005F66F6" w:rsidRPr="00220456" w:rsidRDefault="005F66F6" w:rsidP="003C7341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220456">
        <w:rPr>
          <w:sz w:val="26"/>
          <w:szCs w:val="26"/>
          <w:shd w:val="clear" w:color="auto" w:fill="FFFFFF"/>
        </w:rPr>
        <w:t>Нарушения не выявлены.</w:t>
      </w:r>
    </w:p>
    <w:p w:rsidR="005F66F6" w:rsidRPr="0050023F" w:rsidRDefault="005F66F6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ar-SA"/>
        </w:rPr>
      </w:pPr>
      <w:r w:rsidRPr="0050023F">
        <w:rPr>
          <w:i/>
          <w:sz w:val="26"/>
          <w:szCs w:val="26"/>
          <w:lang w:eastAsia="ar-SA"/>
        </w:rPr>
        <w:t>9.1.7. Проверка использования результатов закупок.</w:t>
      </w:r>
    </w:p>
    <w:p w:rsidR="00DD5372" w:rsidRDefault="00DD5372" w:rsidP="00DD5372">
      <w:pPr>
        <w:keepLines/>
        <w:tabs>
          <w:tab w:val="num" w:pos="709"/>
        </w:tabs>
        <w:autoSpaceDN w:val="0"/>
        <w:jc w:val="both"/>
        <w:outlineLvl w:val="1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ab/>
        <w:t>При осмотре товаров, выполненных работ установлено, что поставленные товары, выполненные работы используются по назначению, что соответствует целям закупок.</w:t>
      </w:r>
    </w:p>
    <w:p w:rsidR="00DD5372" w:rsidRDefault="00DD5372" w:rsidP="00DD5372">
      <w:pPr>
        <w:keepLines/>
        <w:tabs>
          <w:tab w:val="num" w:pos="709"/>
        </w:tabs>
        <w:autoSpaceDN w:val="0"/>
        <w:jc w:val="both"/>
        <w:outlineLvl w:val="1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ab/>
        <w:t>На основании изложенного, при проверке соответствия использования поставленного товара, выполненной работы (ее результата) или оказанной услуги целям осуществления закупки нарушений Законодательства Российской Федерации о контрактной системе не выявлено.</w:t>
      </w:r>
    </w:p>
    <w:p w:rsidR="003C625C" w:rsidRDefault="003C625C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F66F6" w:rsidRPr="008A4CA7" w:rsidRDefault="005F66F6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A4CA7">
        <w:rPr>
          <w:i/>
          <w:sz w:val="26"/>
          <w:szCs w:val="26"/>
        </w:rPr>
        <w:t>9.2. Изменение контракта.</w:t>
      </w:r>
    </w:p>
    <w:p w:rsidR="005F66F6" w:rsidRPr="008A4CA7" w:rsidRDefault="005F66F6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A4CA7">
        <w:rPr>
          <w:i/>
          <w:sz w:val="26"/>
          <w:szCs w:val="26"/>
        </w:rPr>
        <w:t>9.2.1. Проверка изменений условий контракта на соответствие требованиям статьи 95 Закона о контрактной системе.</w:t>
      </w:r>
    </w:p>
    <w:p w:rsidR="00685B9B" w:rsidRDefault="00685B9B" w:rsidP="007C67DB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 проведении проверки применен выборочный метод, в соответствии </w:t>
      </w:r>
      <w:r w:rsidR="003C625C">
        <w:rPr>
          <w:sz w:val="26"/>
          <w:szCs w:val="26"/>
          <w:lang w:eastAsia="ar-SA"/>
        </w:rPr>
        <w:t xml:space="preserve">                  </w:t>
      </w:r>
      <w:r>
        <w:rPr>
          <w:sz w:val="26"/>
          <w:szCs w:val="26"/>
          <w:lang w:eastAsia="ar-SA"/>
        </w:rPr>
        <w:t>с которым проверены контракты с изменениями:</w:t>
      </w:r>
    </w:p>
    <w:p w:rsidR="008A4CA7" w:rsidRDefault="00685B9B" w:rsidP="007C67DB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от 28.01.2021г. № </w:t>
      </w:r>
      <w:r w:rsidR="008A4CA7">
        <w:rPr>
          <w:sz w:val="26"/>
          <w:szCs w:val="26"/>
          <w:lang w:eastAsia="ar-SA"/>
        </w:rPr>
        <w:t>ЧЛБ-312-07453-20 (№ 3741101355221000003);</w:t>
      </w:r>
    </w:p>
    <w:p w:rsidR="008A4CA7" w:rsidRDefault="008A4CA7" w:rsidP="007C67DB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11.03.2021г. № 900082К (№ 3741101355221000005);</w:t>
      </w:r>
    </w:p>
    <w:p w:rsidR="008A4CA7" w:rsidRDefault="008A4CA7" w:rsidP="007C67DB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02.02.2021г. № 770 (№ 3741101355221000004);</w:t>
      </w:r>
    </w:p>
    <w:p w:rsidR="008A4CA7" w:rsidRDefault="008A4CA7" w:rsidP="007C67DB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от 28.01.2021г. № 74020311001395 (№ 3741101355221000001).</w:t>
      </w:r>
    </w:p>
    <w:p w:rsidR="005F66F6" w:rsidRPr="00685B9B" w:rsidRDefault="008A4CA7" w:rsidP="007C67DB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Нарушений не выявлено.</w:t>
      </w:r>
      <w:r w:rsidR="00685B9B">
        <w:rPr>
          <w:sz w:val="26"/>
          <w:szCs w:val="26"/>
          <w:lang w:eastAsia="ar-SA"/>
        </w:rPr>
        <w:t xml:space="preserve"> </w:t>
      </w:r>
    </w:p>
    <w:p w:rsidR="003C625C" w:rsidRDefault="003C625C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ar-SA"/>
        </w:rPr>
      </w:pPr>
    </w:p>
    <w:p w:rsidR="005F66F6" w:rsidRPr="005D377F" w:rsidRDefault="005F66F6" w:rsidP="005F66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D377F">
        <w:rPr>
          <w:i/>
          <w:sz w:val="26"/>
          <w:szCs w:val="26"/>
          <w:lang w:eastAsia="ar-SA"/>
        </w:rPr>
        <w:t>9.3. Расторжение контракта</w:t>
      </w:r>
      <w:r w:rsidRPr="005D377F">
        <w:rPr>
          <w:i/>
          <w:sz w:val="26"/>
          <w:szCs w:val="26"/>
        </w:rPr>
        <w:t>.</w:t>
      </w:r>
    </w:p>
    <w:p w:rsidR="00CD318E" w:rsidRDefault="00CD318E" w:rsidP="00CD31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части 8 статьи 95 закона о контрактной системе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</w:t>
      </w:r>
      <w:r w:rsidR="00A813A0">
        <w:rPr>
          <w:sz w:val="26"/>
          <w:szCs w:val="26"/>
        </w:rPr>
        <w:t xml:space="preserve">      </w:t>
      </w:r>
      <w:r>
        <w:rPr>
          <w:sz w:val="26"/>
          <w:szCs w:val="26"/>
        </w:rPr>
        <w:t>с гражданским законодательством.</w:t>
      </w:r>
    </w:p>
    <w:p w:rsidR="00CD318E" w:rsidRDefault="00CD318E" w:rsidP="00CD31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Очевидно, что расторгнуть можно только тот контракт, действие которого </w:t>
      </w:r>
      <w:r w:rsidR="005D377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не прекратилось. Согласно пункту 3 статьи 425 Гражданского кодекса РФ </w:t>
      </w:r>
      <w:r w:rsidR="005D377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при отсутствии в законе или договоре указания о том, что </w:t>
      </w:r>
      <w:r w:rsidRPr="00561B8E">
        <w:rPr>
          <w:sz w:val="26"/>
          <w:szCs w:val="26"/>
        </w:rPr>
        <w:t>окончание срока действия договора влечет прекращение обязатель</w:t>
      </w:r>
      <w:proofErr w:type="gramStart"/>
      <w:r w:rsidRPr="00561B8E">
        <w:rPr>
          <w:sz w:val="26"/>
          <w:szCs w:val="26"/>
        </w:rPr>
        <w:t>ств ст</w:t>
      </w:r>
      <w:proofErr w:type="gramEnd"/>
      <w:r w:rsidRPr="00561B8E">
        <w:rPr>
          <w:sz w:val="26"/>
          <w:szCs w:val="26"/>
        </w:rPr>
        <w:t xml:space="preserve">орон </w:t>
      </w:r>
      <w:r>
        <w:rPr>
          <w:sz w:val="26"/>
          <w:szCs w:val="26"/>
        </w:rPr>
        <w:t>по нему, такой</w:t>
      </w:r>
      <w:r w:rsidRPr="00561B8E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 xml:space="preserve"> приз</w:t>
      </w:r>
      <w:r w:rsidRPr="00561B8E">
        <w:rPr>
          <w:sz w:val="26"/>
          <w:szCs w:val="26"/>
        </w:rPr>
        <w:t>нается действующим до определенного в нем момента окончания исполнения сторонами обязательства.</w:t>
      </w:r>
    </w:p>
    <w:p w:rsidR="00CD318E" w:rsidRDefault="00CD318E" w:rsidP="00CD31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проверяемом периоде у Субъекта контроля выявлены нарушения срока расторжения в 29 договорах (контрактах).</w:t>
      </w:r>
    </w:p>
    <w:p w:rsidR="00CD318E" w:rsidRDefault="00CD318E" w:rsidP="00CD318E">
      <w:pPr>
        <w:ind w:firstLine="709"/>
        <w:jc w:val="both"/>
        <w:rPr>
          <w:sz w:val="26"/>
          <w:szCs w:val="26"/>
        </w:rPr>
      </w:pPr>
    </w:p>
    <w:tbl>
      <w:tblPr>
        <w:tblStyle w:val="25"/>
        <w:tblW w:w="9747" w:type="dxa"/>
        <w:tblLook w:val="04A0" w:firstRow="1" w:lastRow="0" w:firstColumn="1" w:lastColumn="0" w:noHBand="0" w:noVBand="1"/>
      </w:tblPr>
      <w:tblGrid>
        <w:gridCol w:w="552"/>
        <w:gridCol w:w="1257"/>
        <w:gridCol w:w="1843"/>
        <w:gridCol w:w="1146"/>
        <w:gridCol w:w="1253"/>
        <w:gridCol w:w="1220"/>
        <w:gridCol w:w="1220"/>
        <w:gridCol w:w="1256"/>
      </w:tblGrid>
      <w:tr w:rsidR="00CD318E" w:rsidRPr="00CD318E" w:rsidTr="00A813A0">
        <w:trPr>
          <w:trHeight w:val="303"/>
        </w:trPr>
        <w:tc>
          <w:tcPr>
            <w:tcW w:w="552" w:type="dxa"/>
            <w:vMerge w:val="restart"/>
          </w:tcPr>
          <w:p w:rsidR="00CD318E" w:rsidRPr="00CD318E" w:rsidRDefault="00CD318E" w:rsidP="00CD318E">
            <w:pPr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 xml:space="preserve">№ </w:t>
            </w:r>
            <w:proofErr w:type="gramStart"/>
            <w:r w:rsidRPr="00CD318E">
              <w:rPr>
                <w:sz w:val="20"/>
                <w:szCs w:val="20"/>
              </w:rPr>
              <w:t>п</w:t>
            </w:r>
            <w:proofErr w:type="gramEnd"/>
            <w:r w:rsidRPr="00CD318E">
              <w:rPr>
                <w:sz w:val="20"/>
                <w:szCs w:val="20"/>
              </w:rPr>
              <w:t>/п</w:t>
            </w:r>
          </w:p>
        </w:tc>
        <w:tc>
          <w:tcPr>
            <w:tcW w:w="3100" w:type="dxa"/>
            <w:gridSpan w:val="2"/>
          </w:tcPr>
          <w:p w:rsidR="00672873" w:rsidRDefault="00672873" w:rsidP="00CD318E">
            <w:pPr>
              <w:jc w:val="center"/>
              <w:rPr>
                <w:sz w:val="20"/>
                <w:szCs w:val="20"/>
              </w:rPr>
            </w:pPr>
          </w:p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Договор (контракт)</w:t>
            </w:r>
          </w:p>
        </w:tc>
        <w:tc>
          <w:tcPr>
            <w:tcW w:w="1146" w:type="dxa"/>
            <w:vMerge w:val="restart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№ закупки (при наличии)</w:t>
            </w:r>
          </w:p>
        </w:tc>
        <w:tc>
          <w:tcPr>
            <w:tcW w:w="1253" w:type="dxa"/>
            <w:vMerge w:val="restart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Сумма договора (контракта), руб.</w:t>
            </w:r>
            <w:r w:rsidR="00672873">
              <w:rPr>
                <w:sz w:val="20"/>
                <w:szCs w:val="20"/>
              </w:rPr>
              <w:t xml:space="preserve"> </w:t>
            </w:r>
            <w:r w:rsidRPr="00CD318E">
              <w:rPr>
                <w:sz w:val="20"/>
                <w:szCs w:val="20"/>
              </w:rPr>
              <w:t>коп.</w:t>
            </w:r>
          </w:p>
        </w:tc>
        <w:tc>
          <w:tcPr>
            <w:tcW w:w="1220" w:type="dxa"/>
            <w:vMerge w:val="restart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Срок действия договора (контракта)</w:t>
            </w:r>
          </w:p>
        </w:tc>
        <w:tc>
          <w:tcPr>
            <w:tcW w:w="2476" w:type="dxa"/>
            <w:gridSpan w:val="2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 xml:space="preserve">Документ о расторжении договора (контракта) </w:t>
            </w:r>
            <w:r w:rsidR="00672873">
              <w:rPr>
                <w:sz w:val="20"/>
                <w:szCs w:val="20"/>
              </w:rPr>
              <w:t xml:space="preserve">     </w:t>
            </w:r>
            <w:r w:rsidRPr="00CD318E">
              <w:rPr>
                <w:sz w:val="20"/>
                <w:szCs w:val="20"/>
              </w:rPr>
              <w:t>(при наличии)</w:t>
            </w:r>
          </w:p>
        </w:tc>
      </w:tr>
      <w:tr w:rsidR="00CD318E" w:rsidRPr="00CD318E" w:rsidTr="00A813A0">
        <w:tc>
          <w:tcPr>
            <w:tcW w:w="552" w:type="dxa"/>
            <w:vMerge/>
          </w:tcPr>
          <w:p w:rsidR="00CD318E" w:rsidRPr="00CD318E" w:rsidRDefault="00CD318E" w:rsidP="00CD318E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1843" w:type="dxa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№</w:t>
            </w:r>
          </w:p>
        </w:tc>
        <w:tc>
          <w:tcPr>
            <w:tcW w:w="1146" w:type="dxa"/>
            <w:vMerge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Дата</w:t>
            </w:r>
          </w:p>
        </w:tc>
        <w:tc>
          <w:tcPr>
            <w:tcW w:w="1256" w:type="dxa"/>
          </w:tcPr>
          <w:p w:rsidR="00CD318E" w:rsidRPr="00CD318E" w:rsidRDefault="00CD318E" w:rsidP="00CD318E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Сумма, руб.</w:t>
            </w:r>
            <w:r w:rsidR="00672873">
              <w:rPr>
                <w:sz w:val="20"/>
                <w:szCs w:val="20"/>
              </w:rPr>
              <w:t xml:space="preserve"> </w:t>
            </w:r>
            <w:r w:rsidRPr="00CD318E">
              <w:rPr>
                <w:sz w:val="20"/>
                <w:szCs w:val="20"/>
              </w:rPr>
              <w:t>коп.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31.12.2019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1381978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21 100,00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31.03.2020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25.08.2020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2 532,00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31.12.2019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1385756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87 580,00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31.08.2020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28.09.2020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45 467,00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14.11.2019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2019.454743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1213317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16 099,20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28.02.2020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16.03.2020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14 254,50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02.08.2019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991127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69 870,00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01.03.2020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12.03.2020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68 180,00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14.08.2019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22-04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1024886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42 874,50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28.02.2020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12.03.2020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36 570,25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28.08.2019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24-04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1045959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17 920,50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28.02.2020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17.03.2020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14 540,00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10.09.2019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1072435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21 200,00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28.02.2020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17.03.2020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11 558,05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01.10.2019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27-04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1128765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63 150,00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28.02.2020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25.05.2020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47 855,86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29.11.2019</w:t>
            </w:r>
          </w:p>
        </w:tc>
        <w:tc>
          <w:tcPr>
            <w:tcW w:w="184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30-04</w:t>
            </w:r>
          </w:p>
        </w:tc>
        <w:tc>
          <w:tcPr>
            <w:tcW w:w="114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1258596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17 330,00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28.02.2020</w:t>
            </w:r>
          </w:p>
        </w:tc>
        <w:tc>
          <w:tcPr>
            <w:tcW w:w="1220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12.03.2020</w:t>
            </w:r>
          </w:p>
        </w:tc>
        <w:tc>
          <w:tcPr>
            <w:tcW w:w="125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14 717,80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19.08.2019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74020311001395</w:t>
            </w:r>
          </w:p>
        </w:tc>
        <w:tc>
          <w:tcPr>
            <w:tcW w:w="1146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132 196,46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31.12.2019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26.02.2020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124 946,28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21.01.2020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7-04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1398940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50 389,80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31.08.2020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12.01.2021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32 602,00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30.06.2020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2020.501611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1824033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32 394,00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30.10.2020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12.01.2021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32 092,74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13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2020.501931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1824165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7 650,60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30.10.2020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12.01.2021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7 554,97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14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03.07.2020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2020.503817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1824129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10 675,00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30.04.2021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10 571,30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15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2020.507411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1834191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12 920,00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30.10.2020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06.04.2021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11 141,60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16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03.07.2020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2020.508165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1834224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6 800,00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30.10.2020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12.01.2021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6 426,00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17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08.07.2020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2020.516621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1834957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15 960,00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30.10.2020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06.04.2021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11 346,00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18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27.07.2020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2020.570788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1865880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12 163,00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04.03.2021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11 626,00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19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27.07.2020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2020.570989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1869189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31 316,50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04.03.2021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28 039,50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20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30.07.2020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2020.582155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1881361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15 260,00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30.10.2020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12.01.2021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8 393,00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21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2020.731367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1999758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126 800,00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09.04.2021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105 602,21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22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24.09.2020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2020.756463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2011592</w:t>
            </w:r>
          </w:p>
        </w:tc>
        <w:tc>
          <w:tcPr>
            <w:tcW w:w="125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15 250,00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06.04.2021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14 896,20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23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05.11.2020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2020.897226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2142934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5 346,00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04.03.2021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4 309,00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24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02.12.2020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2020.994280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2235817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19 760,00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15.03.2021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17 290,00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25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03.12.2020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2020.994968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14 500,00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26.02.2021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21.04.2021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13 390,00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26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20.01.2021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2021.36116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2409706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24 800,00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30.06.2021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02.08.2021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24 440,00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27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05.03.2021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2021.359321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2723089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101 500,00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30.06.2021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02.08.2021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79 090,60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28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22.03.2021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2021.294687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92 880,00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30.06.2021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02.08.2021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80 496,00</w:t>
            </w:r>
          </w:p>
        </w:tc>
      </w:tr>
      <w:tr w:rsidR="00CD318E" w:rsidRPr="00CD318E" w:rsidTr="00A813A0">
        <w:tc>
          <w:tcPr>
            <w:tcW w:w="552" w:type="dxa"/>
          </w:tcPr>
          <w:p w:rsidR="00CD318E" w:rsidRPr="00CD318E" w:rsidRDefault="00CD318E" w:rsidP="005D377F">
            <w:pPr>
              <w:jc w:val="center"/>
              <w:rPr>
                <w:sz w:val="20"/>
                <w:szCs w:val="20"/>
              </w:rPr>
            </w:pPr>
            <w:r w:rsidRPr="00CD318E">
              <w:rPr>
                <w:sz w:val="20"/>
                <w:szCs w:val="20"/>
              </w:rPr>
              <w:t>29</w:t>
            </w:r>
          </w:p>
        </w:tc>
        <w:tc>
          <w:tcPr>
            <w:tcW w:w="1257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07.06.2021</w:t>
            </w:r>
          </w:p>
        </w:tc>
        <w:tc>
          <w:tcPr>
            <w:tcW w:w="1843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1-04</w:t>
            </w:r>
          </w:p>
        </w:tc>
        <w:tc>
          <w:tcPr>
            <w:tcW w:w="114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6 900,00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30.06.2021</w:t>
            </w:r>
          </w:p>
        </w:tc>
        <w:tc>
          <w:tcPr>
            <w:tcW w:w="1220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02.08.2021</w:t>
            </w:r>
          </w:p>
        </w:tc>
        <w:tc>
          <w:tcPr>
            <w:tcW w:w="1256" w:type="dxa"/>
            <w:vAlign w:val="center"/>
          </w:tcPr>
          <w:p w:rsidR="00CD318E" w:rsidRPr="00CD318E" w:rsidRDefault="00CD318E" w:rsidP="005D377F">
            <w:pPr>
              <w:jc w:val="center"/>
              <w:rPr>
                <w:sz w:val="22"/>
                <w:szCs w:val="22"/>
              </w:rPr>
            </w:pPr>
            <w:r w:rsidRPr="00CD318E">
              <w:rPr>
                <w:sz w:val="22"/>
                <w:szCs w:val="22"/>
              </w:rPr>
              <w:t>2 070,00</w:t>
            </w:r>
          </w:p>
        </w:tc>
      </w:tr>
    </w:tbl>
    <w:p w:rsidR="00CD318E" w:rsidRPr="00CD318E" w:rsidRDefault="00CD318E" w:rsidP="005F66F6">
      <w:pPr>
        <w:widowControl w:val="0"/>
        <w:tabs>
          <w:tab w:val="left" w:pos="540"/>
        </w:tabs>
        <w:autoSpaceDE w:val="0"/>
        <w:ind w:firstLine="709"/>
        <w:jc w:val="both"/>
        <w:rPr>
          <w:i/>
          <w:sz w:val="26"/>
          <w:szCs w:val="26"/>
          <w:lang w:eastAsia="ar-SA"/>
        </w:rPr>
      </w:pPr>
    </w:p>
    <w:p w:rsidR="005F66F6" w:rsidRPr="00672873" w:rsidRDefault="005F66F6" w:rsidP="005F66F6">
      <w:pPr>
        <w:widowControl w:val="0"/>
        <w:tabs>
          <w:tab w:val="left" w:pos="540"/>
        </w:tabs>
        <w:autoSpaceDE w:val="0"/>
        <w:ind w:firstLine="709"/>
        <w:jc w:val="both"/>
        <w:rPr>
          <w:i/>
          <w:sz w:val="26"/>
          <w:szCs w:val="26"/>
          <w:lang w:eastAsia="ar-SA"/>
        </w:rPr>
      </w:pPr>
      <w:r w:rsidRPr="00672873">
        <w:rPr>
          <w:i/>
          <w:sz w:val="26"/>
          <w:szCs w:val="26"/>
          <w:lang w:eastAsia="ar-SA"/>
        </w:rPr>
        <w:t>9.4. Проверка направления сведений в реестр недобросовестных поставщиков, результат.</w:t>
      </w:r>
    </w:p>
    <w:p w:rsidR="00D374D5" w:rsidRDefault="00D374D5" w:rsidP="00D374D5">
      <w:pPr>
        <w:ind w:firstLine="709"/>
        <w:jc w:val="both"/>
        <w:rPr>
          <w:sz w:val="26"/>
          <w:szCs w:val="26"/>
          <w:lang w:eastAsia="ar-SA"/>
        </w:rPr>
      </w:pPr>
      <w:r w:rsidRPr="00672873">
        <w:rPr>
          <w:sz w:val="26"/>
          <w:szCs w:val="26"/>
        </w:rPr>
        <w:t xml:space="preserve">В проверяемом периоде </w:t>
      </w:r>
      <w:r w:rsidRPr="00672873">
        <w:rPr>
          <w:sz w:val="26"/>
          <w:szCs w:val="26"/>
          <w:lang w:eastAsia="ar-SA"/>
        </w:rPr>
        <w:t>сведения в реестр недобросовестных поставщиков Заказчиком не направлялись, в виду отсутствия оснований.</w:t>
      </w:r>
    </w:p>
    <w:p w:rsidR="003C625C" w:rsidRPr="00672873" w:rsidRDefault="003C625C" w:rsidP="00D374D5">
      <w:pPr>
        <w:ind w:firstLine="709"/>
        <w:jc w:val="both"/>
        <w:rPr>
          <w:sz w:val="26"/>
          <w:szCs w:val="26"/>
          <w:lang w:eastAsia="ar-SA"/>
        </w:rPr>
      </w:pPr>
    </w:p>
    <w:p w:rsidR="005F66F6" w:rsidRPr="002170FE" w:rsidRDefault="005F66F6" w:rsidP="005F66F6">
      <w:pPr>
        <w:widowControl w:val="0"/>
        <w:ind w:firstLine="709"/>
        <w:jc w:val="both"/>
        <w:rPr>
          <w:b/>
          <w:sz w:val="26"/>
          <w:szCs w:val="26"/>
        </w:rPr>
      </w:pPr>
      <w:r w:rsidRPr="002170FE">
        <w:rPr>
          <w:b/>
          <w:sz w:val="26"/>
          <w:szCs w:val="26"/>
        </w:rPr>
        <w:t>Х. Реестр контрактов, заключенных заказчиками.</w:t>
      </w:r>
    </w:p>
    <w:p w:rsidR="002170FE" w:rsidRPr="002170FE" w:rsidRDefault="002170FE" w:rsidP="002170FE">
      <w:pPr>
        <w:ind w:firstLine="720"/>
        <w:jc w:val="both"/>
        <w:rPr>
          <w:bCs/>
          <w:sz w:val="26"/>
          <w:szCs w:val="26"/>
        </w:rPr>
      </w:pPr>
      <w:r w:rsidRPr="002170FE">
        <w:rPr>
          <w:bCs/>
          <w:sz w:val="26"/>
          <w:szCs w:val="26"/>
        </w:rPr>
        <w:t>Статьей 103 Закона о контрактной системе предусмотрено ведение реестра контрактов, заключенных заказчиками. Правила ведения реестра контрактов, заключенных заказчиками, утверждены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</w:t>
      </w:r>
      <w:r>
        <w:rPr>
          <w:bCs/>
          <w:sz w:val="26"/>
          <w:szCs w:val="26"/>
        </w:rPr>
        <w:t xml:space="preserve"> именуется </w:t>
      </w:r>
      <w:r w:rsidRPr="002170FE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2170FE">
        <w:rPr>
          <w:bCs/>
          <w:sz w:val="26"/>
          <w:szCs w:val="26"/>
        </w:rPr>
        <w:t xml:space="preserve">Постановление № 1084). </w:t>
      </w:r>
    </w:p>
    <w:p w:rsidR="002170FE" w:rsidRPr="002170FE" w:rsidRDefault="002170FE" w:rsidP="002170FE">
      <w:pPr>
        <w:ind w:firstLine="720"/>
        <w:jc w:val="both"/>
        <w:rPr>
          <w:bCs/>
          <w:sz w:val="26"/>
          <w:szCs w:val="26"/>
        </w:rPr>
      </w:pPr>
      <w:proofErr w:type="gramStart"/>
      <w:r w:rsidRPr="002170FE">
        <w:rPr>
          <w:bCs/>
          <w:sz w:val="26"/>
          <w:szCs w:val="26"/>
        </w:rPr>
        <w:t xml:space="preserve">Порядок формирования информации, а также обмена информацией                          и документами между заказчиком и Федеральным казначейством для ведения реестра контрактов утвержден приказом Минфина России от 19 июля 2019 года № 113н           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 (далее </w:t>
      </w:r>
      <w:r>
        <w:rPr>
          <w:bCs/>
          <w:sz w:val="26"/>
          <w:szCs w:val="26"/>
        </w:rPr>
        <w:t xml:space="preserve">именуется </w:t>
      </w:r>
      <w:r w:rsidRPr="002170FE">
        <w:rPr>
          <w:bCs/>
          <w:sz w:val="26"/>
          <w:szCs w:val="26"/>
        </w:rPr>
        <w:t>– Порядок формирования информации).</w:t>
      </w:r>
      <w:proofErr w:type="gramEnd"/>
    </w:p>
    <w:p w:rsidR="005F66F6" w:rsidRPr="002170FE" w:rsidRDefault="005F66F6" w:rsidP="005F66F6">
      <w:pPr>
        <w:widowControl w:val="0"/>
        <w:tabs>
          <w:tab w:val="left" w:pos="742"/>
        </w:tabs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2170FE">
        <w:rPr>
          <w:sz w:val="26"/>
          <w:szCs w:val="26"/>
          <w:shd w:val="clear" w:color="auto" w:fill="FFFFFF"/>
        </w:rPr>
        <w:t xml:space="preserve">В соответствии с пунктами </w:t>
      </w:r>
      <w:r w:rsidR="002025CB">
        <w:rPr>
          <w:sz w:val="26"/>
          <w:szCs w:val="26"/>
          <w:shd w:val="clear" w:color="auto" w:fill="FFFFFF"/>
        </w:rPr>
        <w:t xml:space="preserve">8, </w:t>
      </w:r>
      <w:r w:rsidRPr="002170FE">
        <w:rPr>
          <w:sz w:val="26"/>
          <w:szCs w:val="26"/>
          <w:shd w:val="clear" w:color="auto" w:fill="FFFFFF"/>
        </w:rPr>
        <w:t>9, 10</w:t>
      </w:r>
      <w:r w:rsidR="002025CB">
        <w:rPr>
          <w:sz w:val="26"/>
          <w:szCs w:val="26"/>
          <w:shd w:val="clear" w:color="auto" w:fill="FFFFFF"/>
        </w:rPr>
        <w:t>, 11</w:t>
      </w:r>
      <w:r w:rsidRPr="002170FE">
        <w:rPr>
          <w:sz w:val="26"/>
          <w:szCs w:val="26"/>
          <w:shd w:val="clear" w:color="auto" w:fill="FFFFFF"/>
        </w:rPr>
        <w:t xml:space="preserve"> и 13 части 2, части 3 статьи 103 Закона               о контрактной системе копия заключенного контракта, информация                                об изменении, исполнении</w:t>
      </w:r>
      <w:r w:rsidR="002025CB">
        <w:rPr>
          <w:sz w:val="26"/>
          <w:szCs w:val="26"/>
          <w:shd w:val="clear" w:color="auto" w:fill="FFFFFF"/>
        </w:rPr>
        <w:t>, расторжении</w:t>
      </w:r>
      <w:r w:rsidRPr="002170FE">
        <w:rPr>
          <w:sz w:val="26"/>
          <w:szCs w:val="26"/>
          <w:shd w:val="clear" w:color="auto" w:fill="FFFFFF"/>
        </w:rPr>
        <w:t xml:space="preserve"> контракта, и документ о приемке </w:t>
      </w:r>
      <w:r w:rsidR="002025CB">
        <w:rPr>
          <w:sz w:val="26"/>
          <w:szCs w:val="26"/>
          <w:shd w:val="clear" w:color="auto" w:fill="FFFFFF"/>
        </w:rPr>
        <w:t xml:space="preserve">поставленного товара, выполненных работ, </w:t>
      </w:r>
      <w:r w:rsidRPr="002170FE">
        <w:rPr>
          <w:sz w:val="26"/>
          <w:szCs w:val="26"/>
          <w:shd w:val="clear" w:color="auto" w:fill="FFFFFF"/>
        </w:rPr>
        <w:t xml:space="preserve">оказанных услуг контракта включается </w:t>
      </w:r>
      <w:r w:rsidR="00672873">
        <w:rPr>
          <w:sz w:val="26"/>
          <w:szCs w:val="26"/>
          <w:shd w:val="clear" w:color="auto" w:fill="FFFFFF"/>
        </w:rPr>
        <w:t xml:space="preserve">          </w:t>
      </w:r>
      <w:r w:rsidRPr="002170FE">
        <w:rPr>
          <w:sz w:val="26"/>
          <w:szCs w:val="26"/>
          <w:shd w:val="clear" w:color="auto" w:fill="FFFFFF"/>
        </w:rPr>
        <w:t xml:space="preserve">в реестр контрактов в течение 5 рабочих дней. </w:t>
      </w:r>
    </w:p>
    <w:p w:rsidR="005F66F6" w:rsidRPr="00220456" w:rsidRDefault="005F66F6" w:rsidP="002170FE">
      <w:pPr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2170FE">
        <w:rPr>
          <w:sz w:val="26"/>
          <w:szCs w:val="26"/>
          <w:shd w:val="clear" w:color="auto" w:fill="FFFFFF"/>
        </w:rPr>
        <w:lastRenderedPageBreak/>
        <w:t xml:space="preserve">В </w:t>
      </w:r>
      <w:r w:rsidRPr="00220456">
        <w:rPr>
          <w:sz w:val="26"/>
          <w:szCs w:val="26"/>
          <w:shd w:val="clear" w:color="auto" w:fill="FFFFFF"/>
        </w:rPr>
        <w:t>силу подпункта «и» пункта 2 Постановлени</w:t>
      </w:r>
      <w:r w:rsidR="002170FE" w:rsidRPr="00220456">
        <w:rPr>
          <w:sz w:val="26"/>
          <w:szCs w:val="26"/>
          <w:shd w:val="clear" w:color="auto" w:fill="FFFFFF"/>
        </w:rPr>
        <w:t>я</w:t>
      </w:r>
      <w:r w:rsidRPr="00220456">
        <w:rPr>
          <w:sz w:val="26"/>
          <w:szCs w:val="26"/>
          <w:shd w:val="clear" w:color="auto" w:fill="FFFFFF"/>
        </w:rPr>
        <w:t xml:space="preserve"> № 1084 в реестр контрактов включаются копия заключенного контракта, подписанная электронной подписью</w:t>
      </w:r>
      <w:r w:rsidR="00E42099" w:rsidRPr="00220456">
        <w:rPr>
          <w:sz w:val="26"/>
          <w:szCs w:val="26"/>
          <w:shd w:val="clear" w:color="auto" w:fill="FFFFFF"/>
        </w:rPr>
        <w:t>, вид которой предусмотрен Федеральным законом, заказчика</w:t>
      </w:r>
      <w:r w:rsidRPr="00220456">
        <w:rPr>
          <w:sz w:val="26"/>
          <w:szCs w:val="26"/>
          <w:shd w:val="clear" w:color="auto" w:fill="FFFFFF"/>
        </w:rPr>
        <w:t>.</w:t>
      </w:r>
    </w:p>
    <w:p w:rsidR="002025CB" w:rsidRPr="00220456" w:rsidRDefault="002025CB" w:rsidP="002025CB">
      <w:pPr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220456">
        <w:rPr>
          <w:sz w:val="26"/>
          <w:szCs w:val="26"/>
          <w:shd w:val="clear" w:color="auto" w:fill="FFFFFF"/>
        </w:rPr>
        <w:t xml:space="preserve">В силу подпункта «з» пункта 2 Постановления № 1084 в реестр контрактов включается </w:t>
      </w:r>
      <w:r w:rsidRPr="00220456">
        <w:rPr>
          <w:bCs/>
          <w:sz w:val="26"/>
          <w:szCs w:val="26"/>
          <w:shd w:val="clear" w:color="auto" w:fill="FFFFFF"/>
        </w:rPr>
        <w:t>информация об изменении контракта с указанием условий контракта, которые были изменены.</w:t>
      </w:r>
    </w:p>
    <w:p w:rsidR="002025CB" w:rsidRPr="00220456" w:rsidRDefault="002025CB" w:rsidP="002170FE">
      <w:pPr>
        <w:spacing w:line="100" w:lineRule="atLeast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220456">
        <w:rPr>
          <w:sz w:val="26"/>
          <w:szCs w:val="26"/>
          <w:shd w:val="clear" w:color="auto" w:fill="FFFFFF"/>
        </w:rPr>
        <w:t>В силу подпункта «к» пункта 2 Постановлени</w:t>
      </w:r>
      <w:r w:rsidR="001750D6" w:rsidRPr="00220456">
        <w:rPr>
          <w:sz w:val="26"/>
          <w:szCs w:val="26"/>
          <w:shd w:val="clear" w:color="auto" w:fill="FFFFFF"/>
        </w:rPr>
        <w:t>я</w:t>
      </w:r>
      <w:r w:rsidRPr="00220456">
        <w:rPr>
          <w:sz w:val="26"/>
          <w:szCs w:val="26"/>
          <w:shd w:val="clear" w:color="auto" w:fill="FFFFFF"/>
        </w:rPr>
        <w:t xml:space="preserve"> № 1084 в реестр контрактов включается </w:t>
      </w:r>
      <w:r w:rsidRPr="00220456">
        <w:rPr>
          <w:bCs/>
          <w:sz w:val="26"/>
          <w:szCs w:val="26"/>
          <w:shd w:val="clear" w:color="auto" w:fill="FFFFFF"/>
        </w:rPr>
        <w:t>информация об исполнении контракта</w:t>
      </w:r>
      <w:r w:rsidR="00E42099" w:rsidRPr="00220456">
        <w:rPr>
          <w:bCs/>
          <w:sz w:val="26"/>
          <w:szCs w:val="26"/>
          <w:shd w:val="clear" w:color="auto" w:fill="FFFFFF"/>
        </w:rPr>
        <w:t>.</w:t>
      </w:r>
    </w:p>
    <w:p w:rsidR="001750D6" w:rsidRPr="00220456" w:rsidRDefault="001750D6" w:rsidP="001750D6">
      <w:pPr>
        <w:spacing w:line="100" w:lineRule="atLeast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220456">
        <w:rPr>
          <w:sz w:val="26"/>
          <w:szCs w:val="26"/>
          <w:shd w:val="clear" w:color="auto" w:fill="FFFFFF"/>
        </w:rPr>
        <w:t xml:space="preserve">В силу подпункта «л» пункта 2 Постановления № 1084 в реестр контрактов включается </w:t>
      </w:r>
      <w:r w:rsidRPr="00220456">
        <w:rPr>
          <w:bCs/>
          <w:sz w:val="26"/>
          <w:szCs w:val="26"/>
          <w:shd w:val="clear" w:color="auto" w:fill="FFFFFF"/>
        </w:rPr>
        <w:t xml:space="preserve">информация о расторжении контракта с указанием оснований </w:t>
      </w:r>
      <w:r w:rsidR="00672873">
        <w:rPr>
          <w:bCs/>
          <w:sz w:val="26"/>
          <w:szCs w:val="26"/>
          <w:shd w:val="clear" w:color="auto" w:fill="FFFFFF"/>
        </w:rPr>
        <w:t xml:space="preserve">                       </w:t>
      </w:r>
      <w:r w:rsidRPr="00220456">
        <w:rPr>
          <w:bCs/>
          <w:sz w:val="26"/>
          <w:szCs w:val="26"/>
          <w:shd w:val="clear" w:color="auto" w:fill="FFFFFF"/>
        </w:rPr>
        <w:t>его расторжения.</w:t>
      </w:r>
    </w:p>
    <w:p w:rsidR="001750D6" w:rsidRPr="001750D6" w:rsidRDefault="001750D6" w:rsidP="001750D6">
      <w:pPr>
        <w:tabs>
          <w:tab w:val="left" w:pos="742"/>
        </w:tabs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220456">
        <w:rPr>
          <w:sz w:val="26"/>
          <w:szCs w:val="26"/>
          <w:shd w:val="clear" w:color="auto" w:fill="FFFFFF"/>
        </w:rPr>
        <w:t>В силу подпункта «н» пункта 2 Постановления</w:t>
      </w:r>
      <w:r w:rsidRPr="001750D6">
        <w:rPr>
          <w:sz w:val="26"/>
          <w:szCs w:val="26"/>
          <w:shd w:val="clear" w:color="auto" w:fill="FFFFFF"/>
        </w:rPr>
        <w:t xml:space="preserve"> № 1084 в реестр контрактов включа</w:t>
      </w:r>
      <w:r w:rsidR="009E1A18">
        <w:rPr>
          <w:sz w:val="26"/>
          <w:szCs w:val="26"/>
          <w:shd w:val="clear" w:color="auto" w:fill="FFFFFF"/>
        </w:rPr>
        <w:t xml:space="preserve">ется </w:t>
      </w:r>
      <w:r w:rsidRPr="001750D6">
        <w:rPr>
          <w:sz w:val="26"/>
          <w:szCs w:val="26"/>
          <w:shd w:val="clear" w:color="auto" w:fill="FFFFFF"/>
        </w:rPr>
        <w:t>документ о приемке</w:t>
      </w:r>
      <w:r w:rsidR="009E1A18">
        <w:rPr>
          <w:sz w:val="26"/>
          <w:szCs w:val="26"/>
          <w:shd w:val="clear" w:color="auto" w:fill="FFFFFF"/>
        </w:rPr>
        <w:t xml:space="preserve"> (в случае принятия решения о пр</w:t>
      </w:r>
      <w:r w:rsidR="00E42099">
        <w:rPr>
          <w:sz w:val="26"/>
          <w:szCs w:val="26"/>
          <w:shd w:val="clear" w:color="auto" w:fill="FFFFFF"/>
        </w:rPr>
        <w:t>и</w:t>
      </w:r>
      <w:r w:rsidR="009E1A18">
        <w:rPr>
          <w:sz w:val="26"/>
          <w:szCs w:val="26"/>
          <w:shd w:val="clear" w:color="auto" w:fill="FFFFFF"/>
        </w:rPr>
        <w:t>емке поставленного товара, выполненной работы, оказанной услуги)</w:t>
      </w:r>
      <w:r w:rsidRPr="001750D6">
        <w:rPr>
          <w:sz w:val="26"/>
          <w:szCs w:val="26"/>
          <w:shd w:val="clear" w:color="auto" w:fill="FFFFFF"/>
        </w:rPr>
        <w:t>.</w:t>
      </w:r>
    </w:p>
    <w:p w:rsidR="001750D6" w:rsidRPr="001750D6" w:rsidRDefault="001750D6" w:rsidP="001750D6">
      <w:pPr>
        <w:tabs>
          <w:tab w:val="left" w:pos="742"/>
        </w:tabs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1750D6">
        <w:rPr>
          <w:sz w:val="26"/>
          <w:szCs w:val="26"/>
          <w:shd w:val="clear" w:color="auto" w:fill="FFFFFF"/>
        </w:rPr>
        <w:t xml:space="preserve">В соответствии с пунктом 12 Постановления № 1084 Заказчик формирует </w:t>
      </w:r>
      <w:r w:rsidR="00672873">
        <w:rPr>
          <w:sz w:val="26"/>
          <w:szCs w:val="26"/>
          <w:shd w:val="clear" w:color="auto" w:fill="FFFFFF"/>
        </w:rPr>
        <w:t xml:space="preserve">               </w:t>
      </w:r>
      <w:r w:rsidRPr="001750D6">
        <w:rPr>
          <w:sz w:val="26"/>
          <w:szCs w:val="26"/>
          <w:shd w:val="clear" w:color="auto" w:fill="FFFFFF"/>
        </w:rPr>
        <w:t xml:space="preserve">и направляет в Федеральное казначейство в течение пяти рабочих дней,                                   в соответствии с действующей редакцией Постановления № 1084, информацию                и документы, указанные в подпунктах «з», «и», «к», «л» и «н» пункта </w:t>
      </w:r>
      <w:r w:rsidR="00672873">
        <w:rPr>
          <w:sz w:val="26"/>
          <w:szCs w:val="26"/>
          <w:shd w:val="clear" w:color="auto" w:fill="FFFFFF"/>
        </w:rPr>
        <w:t xml:space="preserve">                                 </w:t>
      </w:r>
      <w:r w:rsidRPr="001750D6">
        <w:rPr>
          <w:sz w:val="26"/>
          <w:szCs w:val="26"/>
          <w:shd w:val="clear" w:color="auto" w:fill="FFFFFF"/>
        </w:rPr>
        <w:t>2 Постановления № 1084.</w:t>
      </w:r>
    </w:p>
    <w:p w:rsidR="005F66F6" w:rsidRPr="001750D6" w:rsidRDefault="005F66F6" w:rsidP="005F66F6">
      <w:pPr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120CCC">
        <w:rPr>
          <w:sz w:val="26"/>
          <w:szCs w:val="26"/>
          <w:shd w:val="clear" w:color="auto" w:fill="FFFFFF"/>
        </w:rPr>
        <w:t>10.1.</w:t>
      </w:r>
      <w:r w:rsidRPr="001750D6">
        <w:rPr>
          <w:sz w:val="26"/>
          <w:szCs w:val="26"/>
          <w:shd w:val="clear" w:color="auto" w:fill="FFFFFF"/>
        </w:rPr>
        <w:t xml:space="preserve"> В соответствии с пунктом 9 части 2, частью 3 статьи 103 Закона </w:t>
      </w:r>
      <w:r w:rsidR="001750D6" w:rsidRPr="001750D6">
        <w:rPr>
          <w:sz w:val="26"/>
          <w:szCs w:val="26"/>
          <w:shd w:val="clear" w:color="auto" w:fill="FFFFFF"/>
        </w:rPr>
        <w:t xml:space="preserve">                       </w:t>
      </w:r>
      <w:r w:rsidRPr="001750D6">
        <w:rPr>
          <w:sz w:val="26"/>
          <w:szCs w:val="26"/>
          <w:shd w:val="clear" w:color="auto" w:fill="FFFFFF"/>
        </w:rPr>
        <w:t xml:space="preserve">о контрактной системе, подпунктом «и» пункта 2 Постановления № 1084 Заказчик </w:t>
      </w:r>
      <w:r w:rsidR="001750D6" w:rsidRPr="001750D6">
        <w:rPr>
          <w:sz w:val="26"/>
          <w:szCs w:val="26"/>
          <w:shd w:val="clear" w:color="auto" w:fill="FFFFFF"/>
        </w:rPr>
        <w:t xml:space="preserve">         </w:t>
      </w:r>
      <w:r w:rsidRPr="001750D6">
        <w:rPr>
          <w:sz w:val="26"/>
          <w:szCs w:val="26"/>
          <w:shd w:val="clear" w:color="auto" w:fill="FFFFFF"/>
        </w:rPr>
        <w:t xml:space="preserve">в течение 5 рабочих дней </w:t>
      </w:r>
      <w:proofErr w:type="gramStart"/>
      <w:r w:rsidRPr="001750D6">
        <w:rPr>
          <w:sz w:val="26"/>
          <w:szCs w:val="26"/>
          <w:shd w:val="clear" w:color="auto" w:fill="FFFFFF"/>
        </w:rPr>
        <w:t>с даты заключения</w:t>
      </w:r>
      <w:proofErr w:type="gramEnd"/>
      <w:r w:rsidRPr="001750D6">
        <w:rPr>
          <w:sz w:val="26"/>
          <w:szCs w:val="26"/>
          <w:shd w:val="clear" w:color="auto" w:fill="FFFFFF"/>
        </w:rPr>
        <w:t xml:space="preserve"> контракта направляет                 </w:t>
      </w:r>
      <w:r w:rsidR="00434F79" w:rsidRPr="001750D6">
        <w:rPr>
          <w:sz w:val="26"/>
          <w:szCs w:val="26"/>
          <w:shd w:val="clear" w:color="auto" w:fill="FFFFFF"/>
        </w:rPr>
        <w:t xml:space="preserve">                         </w:t>
      </w:r>
      <w:r w:rsidRPr="001750D6">
        <w:rPr>
          <w:sz w:val="26"/>
          <w:szCs w:val="26"/>
          <w:shd w:val="clear" w:color="auto" w:fill="FFFFFF"/>
        </w:rPr>
        <w:t xml:space="preserve">в Федеральное казначейство для размещения в реестре контрактов копию заключенного контракта, подписанную электронной подписью заказчика. </w:t>
      </w:r>
    </w:p>
    <w:p w:rsidR="005F66F6" w:rsidRPr="001750D6" w:rsidRDefault="005F66F6" w:rsidP="005F66F6">
      <w:pPr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1750D6">
        <w:rPr>
          <w:sz w:val="26"/>
          <w:szCs w:val="26"/>
          <w:shd w:val="clear" w:color="auto" w:fill="FFFFFF"/>
        </w:rPr>
        <w:t>При выборочной проверке своевременности направления в Федеральное казначейство копий контрактов,</w:t>
      </w:r>
      <w:r w:rsidRPr="001750D6">
        <w:rPr>
          <w:sz w:val="26"/>
          <w:szCs w:val="26"/>
        </w:rPr>
        <w:t xml:space="preserve"> </w:t>
      </w:r>
      <w:r w:rsidR="00E42099">
        <w:rPr>
          <w:sz w:val="26"/>
          <w:szCs w:val="26"/>
        </w:rPr>
        <w:t xml:space="preserve">проверены </w:t>
      </w:r>
      <w:r w:rsidR="00E42099" w:rsidRPr="00CC4C7F">
        <w:rPr>
          <w:sz w:val="26"/>
          <w:szCs w:val="26"/>
          <w:lang w:eastAsia="ar-SA"/>
        </w:rPr>
        <w:t>следующ</w:t>
      </w:r>
      <w:r w:rsidR="00E42099">
        <w:rPr>
          <w:sz w:val="26"/>
          <w:szCs w:val="26"/>
          <w:lang w:eastAsia="ar-SA"/>
        </w:rPr>
        <w:t>и</w:t>
      </w:r>
      <w:r w:rsidR="00E42099" w:rsidRPr="00CC4C7F">
        <w:rPr>
          <w:sz w:val="26"/>
          <w:szCs w:val="26"/>
          <w:lang w:eastAsia="ar-SA"/>
        </w:rPr>
        <w:t>е контракты (договоры)</w:t>
      </w:r>
      <w:r w:rsidRPr="001750D6">
        <w:rPr>
          <w:sz w:val="26"/>
          <w:szCs w:val="26"/>
          <w:shd w:val="clear" w:color="auto" w:fill="FFFFFF"/>
        </w:rPr>
        <w:t xml:space="preserve">: </w:t>
      </w:r>
    </w:p>
    <w:p w:rsidR="0050301F" w:rsidRPr="000A4FB1" w:rsidRDefault="0050301F" w:rsidP="0050301F">
      <w:pPr>
        <w:spacing w:line="100" w:lineRule="atLeast"/>
        <w:ind w:firstLine="709"/>
        <w:jc w:val="both"/>
        <w:rPr>
          <w:sz w:val="26"/>
          <w:szCs w:val="26"/>
        </w:rPr>
      </w:pPr>
      <w:r w:rsidRPr="000A4FB1">
        <w:rPr>
          <w:sz w:val="26"/>
          <w:szCs w:val="26"/>
        </w:rPr>
        <w:t>- от 01.06.2020 г. № Ф.2020.28-215 (№ 3741101355220000016);</w:t>
      </w:r>
    </w:p>
    <w:p w:rsidR="00E535D3" w:rsidRPr="00B641F8" w:rsidRDefault="00E535D3" w:rsidP="00F71158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02.02.2021 г. № 770</w:t>
      </w:r>
      <w:r w:rsidR="0050301F">
        <w:rPr>
          <w:sz w:val="26"/>
          <w:szCs w:val="26"/>
        </w:rPr>
        <w:t xml:space="preserve"> (№ 3741101355221000004)</w:t>
      </w:r>
      <w:r>
        <w:rPr>
          <w:sz w:val="26"/>
          <w:szCs w:val="26"/>
        </w:rPr>
        <w:t>;</w:t>
      </w:r>
    </w:p>
    <w:p w:rsidR="00B641F8" w:rsidRPr="00B641F8" w:rsidRDefault="00B641F8" w:rsidP="00F71158">
      <w:pPr>
        <w:widowControl w:val="0"/>
        <w:spacing w:line="100" w:lineRule="atLeast"/>
        <w:ind w:firstLine="709"/>
        <w:jc w:val="both"/>
        <w:rPr>
          <w:color w:val="FF0000"/>
          <w:sz w:val="26"/>
          <w:szCs w:val="26"/>
        </w:rPr>
      </w:pPr>
      <w:r w:rsidRPr="00406E84">
        <w:rPr>
          <w:sz w:val="26"/>
          <w:szCs w:val="26"/>
        </w:rPr>
        <w:t xml:space="preserve">- </w:t>
      </w:r>
      <w:r>
        <w:rPr>
          <w:sz w:val="26"/>
          <w:szCs w:val="26"/>
        </w:rPr>
        <w:t>от 11.03.2021 г. № 9</w:t>
      </w:r>
      <w:r w:rsidR="001B5843">
        <w:rPr>
          <w:sz w:val="26"/>
          <w:szCs w:val="26"/>
        </w:rPr>
        <w:t>00</w:t>
      </w:r>
      <w:r>
        <w:rPr>
          <w:sz w:val="26"/>
          <w:szCs w:val="26"/>
        </w:rPr>
        <w:t>82К</w:t>
      </w:r>
      <w:r w:rsidR="0050301F">
        <w:rPr>
          <w:sz w:val="26"/>
          <w:szCs w:val="26"/>
        </w:rPr>
        <w:t xml:space="preserve"> (№ 3741101355221000005)</w:t>
      </w:r>
      <w:r>
        <w:rPr>
          <w:sz w:val="26"/>
          <w:szCs w:val="26"/>
        </w:rPr>
        <w:t>;</w:t>
      </w:r>
    </w:p>
    <w:p w:rsidR="0050023F" w:rsidRDefault="00F71158" w:rsidP="00565F3B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482EA0">
        <w:rPr>
          <w:sz w:val="26"/>
          <w:szCs w:val="26"/>
        </w:rPr>
        <w:t xml:space="preserve">- от </w:t>
      </w:r>
      <w:r w:rsidR="00482EA0" w:rsidRPr="00482EA0">
        <w:rPr>
          <w:sz w:val="26"/>
          <w:szCs w:val="26"/>
        </w:rPr>
        <w:t>29</w:t>
      </w:r>
      <w:r w:rsidRPr="00482EA0">
        <w:rPr>
          <w:sz w:val="26"/>
          <w:szCs w:val="26"/>
        </w:rPr>
        <w:t>.</w:t>
      </w:r>
      <w:r w:rsidR="00482EA0" w:rsidRPr="00482EA0">
        <w:rPr>
          <w:sz w:val="26"/>
          <w:szCs w:val="26"/>
        </w:rPr>
        <w:t>06</w:t>
      </w:r>
      <w:r w:rsidRPr="00482EA0">
        <w:rPr>
          <w:sz w:val="26"/>
          <w:szCs w:val="26"/>
        </w:rPr>
        <w:t>.202</w:t>
      </w:r>
      <w:r w:rsidR="00482EA0" w:rsidRPr="00482EA0">
        <w:rPr>
          <w:sz w:val="26"/>
          <w:szCs w:val="26"/>
        </w:rPr>
        <w:t>1</w:t>
      </w:r>
      <w:r w:rsidRPr="00482EA0">
        <w:rPr>
          <w:sz w:val="26"/>
          <w:szCs w:val="26"/>
        </w:rPr>
        <w:t xml:space="preserve"> г. № </w:t>
      </w:r>
      <w:r w:rsidR="00482EA0" w:rsidRPr="00482EA0">
        <w:rPr>
          <w:sz w:val="26"/>
          <w:szCs w:val="26"/>
        </w:rPr>
        <w:t>Ф.2021.28-286</w:t>
      </w:r>
      <w:r w:rsidR="0050301F">
        <w:rPr>
          <w:sz w:val="26"/>
          <w:szCs w:val="26"/>
        </w:rPr>
        <w:t xml:space="preserve"> </w:t>
      </w:r>
      <w:r w:rsidR="0050301F" w:rsidRPr="0050301F">
        <w:rPr>
          <w:sz w:val="26"/>
          <w:szCs w:val="26"/>
          <w:lang w:eastAsia="ar-SA"/>
        </w:rPr>
        <w:t>(№ 3741101355221000018)</w:t>
      </w:r>
      <w:r w:rsidR="00E535D3" w:rsidRPr="0050301F">
        <w:rPr>
          <w:sz w:val="26"/>
          <w:szCs w:val="26"/>
        </w:rPr>
        <w:t>.</w:t>
      </w:r>
      <w:r w:rsidR="005D377F">
        <w:rPr>
          <w:sz w:val="26"/>
          <w:szCs w:val="26"/>
        </w:rPr>
        <w:t xml:space="preserve"> </w:t>
      </w:r>
    </w:p>
    <w:p w:rsidR="00565F3B" w:rsidRDefault="001750D6" w:rsidP="00565F3B">
      <w:pPr>
        <w:widowControl w:val="0"/>
        <w:spacing w:line="100" w:lineRule="atLeast"/>
        <w:ind w:firstLine="709"/>
        <w:jc w:val="both"/>
        <w:rPr>
          <w:sz w:val="26"/>
          <w:szCs w:val="26"/>
          <w:lang w:eastAsia="zh-CN"/>
        </w:rPr>
      </w:pPr>
      <w:r w:rsidRPr="006466DC">
        <w:rPr>
          <w:sz w:val="26"/>
          <w:szCs w:val="26"/>
          <w:lang w:eastAsia="zh-CN"/>
        </w:rPr>
        <w:t>Н</w:t>
      </w:r>
      <w:r w:rsidR="002627B5" w:rsidRPr="006466DC">
        <w:rPr>
          <w:sz w:val="26"/>
          <w:szCs w:val="26"/>
          <w:lang w:eastAsia="zh-CN"/>
        </w:rPr>
        <w:t xml:space="preserve">арушения </w:t>
      </w:r>
      <w:r w:rsidR="006466DC" w:rsidRPr="006466DC">
        <w:rPr>
          <w:sz w:val="26"/>
          <w:szCs w:val="26"/>
          <w:lang w:eastAsia="zh-CN"/>
        </w:rPr>
        <w:t xml:space="preserve">не </w:t>
      </w:r>
      <w:r w:rsidR="002627B5" w:rsidRPr="006466DC">
        <w:rPr>
          <w:sz w:val="26"/>
          <w:szCs w:val="26"/>
          <w:lang w:eastAsia="zh-CN"/>
        </w:rPr>
        <w:t>выявлены.</w:t>
      </w:r>
    </w:p>
    <w:p w:rsidR="005F66F6" w:rsidRPr="006466DC" w:rsidRDefault="005F66F6" w:rsidP="005F66F6">
      <w:pPr>
        <w:tabs>
          <w:tab w:val="left" w:pos="742"/>
        </w:tabs>
        <w:spacing w:line="100" w:lineRule="atLeast"/>
        <w:ind w:firstLine="709"/>
        <w:jc w:val="both"/>
        <w:rPr>
          <w:sz w:val="26"/>
          <w:szCs w:val="26"/>
          <w:shd w:val="clear" w:color="auto" w:fill="FFFFFF"/>
          <w:lang w:eastAsia="ar-SA"/>
        </w:rPr>
      </w:pPr>
      <w:r w:rsidRPr="00120CCC">
        <w:rPr>
          <w:sz w:val="26"/>
          <w:szCs w:val="26"/>
          <w:shd w:val="clear" w:color="auto" w:fill="FFFFFF"/>
        </w:rPr>
        <w:t>10.2.</w:t>
      </w:r>
      <w:r w:rsidRPr="006466DC">
        <w:rPr>
          <w:sz w:val="26"/>
          <w:szCs w:val="26"/>
          <w:shd w:val="clear" w:color="auto" w:fill="FFFFFF"/>
        </w:rPr>
        <w:t xml:space="preserve"> В соответствии с пунктом 10 части 2, частью 3 статьи                                    103 Закона о контрактной сис</w:t>
      </w:r>
      <w:r w:rsidR="00434F79" w:rsidRPr="006466DC">
        <w:rPr>
          <w:sz w:val="26"/>
          <w:szCs w:val="26"/>
          <w:shd w:val="clear" w:color="auto" w:fill="FFFFFF"/>
        </w:rPr>
        <w:t xml:space="preserve">теме, подпунктом «к» пункта 2, </w:t>
      </w:r>
      <w:r w:rsidRPr="006466DC">
        <w:rPr>
          <w:sz w:val="26"/>
          <w:szCs w:val="26"/>
          <w:shd w:val="clear" w:color="auto" w:fill="FFFFFF"/>
        </w:rPr>
        <w:t xml:space="preserve">пункта 12 Постановления № 1084 Заказчик в течение 5 рабочих дней со дня исполнения контракта формирует </w:t>
      </w:r>
      <w:r w:rsidR="00A813A0">
        <w:rPr>
          <w:sz w:val="26"/>
          <w:szCs w:val="26"/>
          <w:shd w:val="clear" w:color="auto" w:fill="FFFFFF"/>
        </w:rPr>
        <w:t xml:space="preserve">    </w:t>
      </w:r>
      <w:r w:rsidRPr="006466DC">
        <w:rPr>
          <w:sz w:val="26"/>
          <w:szCs w:val="26"/>
          <w:shd w:val="clear" w:color="auto" w:fill="FFFFFF"/>
        </w:rPr>
        <w:t xml:space="preserve">и направляет в Федеральное казначейство информацию об исполнении контракта, </w:t>
      </w:r>
      <w:r w:rsidR="00A813A0">
        <w:rPr>
          <w:sz w:val="26"/>
          <w:szCs w:val="26"/>
          <w:shd w:val="clear" w:color="auto" w:fill="FFFFFF"/>
        </w:rPr>
        <w:t xml:space="preserve">       </w:t>
      </w:r>
      <w:r w:rsidRPr="006466DC">
        <w:rPr>
          <w:sz w:val="26"/>
          <w:szCs w:val="26"/>
          <w:shd w:val="clear" w:color="auto" w:fill="FFFFFF"/>
        </w:rPr>
        <w:t xml:space="preserve">в том числе информацию об оплате. </w:t>
      </w:r>
    </w:p>
    <w:p w:rsidR="006466DC" w:rsidRPr="001750D6" w:rsidRDefault="005F66F6" w:rsidP="006466DC">
      <w:pPr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6466DC">
        <w:rPr>
          <w:sz w:val="26"/>
          <w:szCs w:val="26"/>
          <w:shd w:val="clear" w:color="auto" w:fill="FFFFFF"/>
        </w:rPr>
        <w:t xml:space="preserve">При выборочной проверке своевременности направления в Федеральное казначейство информации об оплате </w:t>
      </w:r>
      <w:r w:rsidR="006466DC" w:rsidRPr="006466DC">
        <w:rPr>
          <w:sz w:val="26"/>
          <w:szCs w:val="26"/>
        </w:rPr>
        <w:t xml:space="preserve">проверены </w:t>
      </w:r>
      <w:r w:rsidR="006466DC" w:rsidRPr="00CC4C7F">
        <w:rPr>
          <w:sz w:val="26"/>
          <w:szCs w:val="26"/>
          <w:lang w:eastAsia="ar-SA"/>
        </w:rPr>
        <w:t>следующ</w:t>
      </w:r>
      <w:r w:rsidR="006466DC">
        <w:rPr>
          <w:sz w:val="26"/>
          <w:szCs w:val="26"/>
          <w:lang w:eastAsia="ar-SA"/>
        </w:rPr>
        <w:t>и</w:t>
      </w:r>
      <w:r w:rsidR="006466DC" w:rsidRPr="00CC4C7F">
        <w:rPr>
          <w:sz w:val="26"/>
          <w:szCs w:val="26"/>
          <w:lang w:eastAsia="ar-SA"/>
        </w:rPr>
        <w:t>е контракты (договоры)</w:t>
      </w:r>
      <w:r w:rsidR="006466DC" w:rsidRPr="001750D6">
        <w:rPr>
          <w:sz w:val="26"/>
          <w:szCs w:val="26"/>
          <w:shd w:val="clear" w:color="auto" w:fill="FFFFFF"/>
        </w:rPr>
        <w:t xml:space="preserve">: </w:t>
      </w:r>
    </w:p>
    <w:p w:rsidR="0050301F" w:rsidRPr="000A4FB1" w:rsidRDefault="0050301F" w:rsidP="0050301F">
      <w:pPr>
        <w:spacing w:line="100" w:lineRule="atLeast"/>
        <w:ind w:firstLine="709"/>
        <w:jc w:val="both"/>
        <w:rPr>
          <w:sz w:val="26"/>
          <w:szCs w:val="26"/>
        </w:rPr>
      </w:pPr>
      <w:r w:rsidRPr="000A4FB1">
        <w:rPr>
          <w:sz w:val="26"/>
          <w:szCs w:val="26"/>
        </w:rPr>
        <w:t>- от 01.06.2020 г. № Ф.2020.28-215 (№ 3741101355220000016);</w:t>
      </w:r>
    </w:p>
    <w:p w:rsidR="0050301F" w:rsidRPr="00B641F8" w:rsidRDefault="0050301F" w:rsidP="0050301F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02.02.2021 г. № 770 (№ 3741101355221000004);</w:t>
      </w:r>
    </w:p>
    <w:p w:rsidR="0050301F" w:rsidRPr="00B641F8" w:rsidRDefault="0050301F" w:rsidP="0050301F">
      <w:pPr>
        <w:widowControl w:val="0"/>
        <w:spacing w:line="100" w:lineRule="atLeast"/>
        <w:ind w:firstLine="709"/>
        <w:jc w:val="both"/>
        <w:rPr>
          <w:color w:val="FF0000"/>
          <w:sz w:val="26"/>
          <w:szCs w:val="26"/>
        </w:rPr>
      </w:pPr>
      <w:r w:rsidRPr="00406E84">
        <w:rPr>
          <w:sz w:val="26"/>
          <w:szCs w:val="26"/>
        </w:rPr>
        <w:t xml:space="preserve">- </w:t>
      </w:r>
      <w:r>
        <w:rPr>
          <w:sz w:val="26"/>
          <w:szCs w:val="26"/>
        </w:rPr>
        <w:t>от 11.03.2021 г. № 90082К (№ 3741101355221000005);</w:t>
      </w:r>
    </w:p>
    <w:p w:rsidR="0050301F" w:rsidRDefault="0050301F" w:rsidP="0050301F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482EA0">
        <w:rPr>
          <w:sz w:val="26"/>
          <w:szCs w:val="26"/>
        </w:rPr>
        <w:t>- от 29.06.2021 г. № Ф.2021.28-286</w:t>
      </w:r>
      <w:r>
        <w:rPr>
          <w:sz w:val="26"/>
          <w:szCs w:val="26"/>
        </w:rPr>
        <w:t xml:space="preserve"> </w:t>
      </w:r>
      <w:r w:rsidRPr="0050301F">
        <w:rPr>
          <w:sz w:val="26"/>
          <w:szCs w:val="26"/>
          <w:lang w:eastAsia="ar-SA"/>
        </w:rPr>
        <w:t>(№ 3741101355221000018)</w:t>
      </w:r>
      <w:r w:rsidRPr="0050301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93B52" w:rsidRDefault="006466DC" w:rsidP="00593B5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zh-CN"/>
        </w:rPr>
      </w:pPr>
      <w:r w:rsidRPr="00DA515F">
        <w:rPr>
          <w:sz w:val="26"/>
          <w:szCs w:val="26"/>
          <w:lang w:eastAsia="zh-CN"/>
        </w:rPr>
        <w:t>Выявлены н</w:t>
      </w:r>
      <w:r w:rsidR="00C85CE4" w:rsidRPr="00DA515F">
        <w:rPr>
          <w:sz w:val="26"/>
          <w:szCs w:val="26"/>
          <w:lang w:eastAsia="zh-CN"/>
        </w:rPr>
        <w:t>арушения</w:t>
      </w:r>
      <w:r w:rsidR="00593B52">
        <w:rPr>
          <w:sz w:val="26"/>
          <w:szCs w:val="26"/>
          <w:lang w:eastAsia="zh-CN"/>
        </w:rPr>
        <w:t xml:space="preserve"> при направлении в Федеральное казначейство </w:t>
      </w:r>
      <w:r w:rsidR="00593B52" w:rsidRPr="006466DC">
        <w:rPr>
          <w:sz w:val="26"/>
          <w:szCs w:val="26"/>
          <w:shd w:val="clear" w:color="auto" w:fill="FFFFFF"/>
        </w:rPr>
        <w:t>информации об оплате</w:t>
      </w:r>
      <w:r w:rsidR="00593B52">
        <w:rPr>
          <w:sz w:val="26"/>
          <w:szCs w:val="26"/>
          <w:shd w:val="clear" w:color="auto" w:fill="FFFFFF"/>
        </w:rPr>
        <w:t>:</w:t>
      </w:r>
      <w:r w:rsidR="00593B52" w:rsidRPr="00593B52">
        <w:rPr>
          <w:color w:val="FF0000"/>
          <w:sz w:val="26"/>
          <w:szCs w:val="26"/>
          <w:lang w:eastAsia="zh-CN"/>
        </w:rPr>
        <w:t xml:space="preserve"> </w:t>
      </w:r>
    </w:p>
    <w:p w:rsidR="00DA515F" w:rsidRPr="00DA515F" w:rsidRDefault="00DA515F" w:rsidP="00DA515F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A515F">
        <w:rPr>
          <w:sz w:val="26"/>
          <w:szCs w:val="26"/>
          <w:lang w:eastAsia="zh-CN"/>
        </w:rPr>
        <w:t xml:space="preserve">- </w:t>
      </w:r>
      <w:r w:rsidRPr="00DA515F">
        <w:rPr>
          <w:i/>
          <w:sz w:val="26"/>
          <w:szCs w:val="26"/>
        </w:rPr>
        <w:t>Заказчиком 01.06.2020 г. заключен контракт № Ф.2020.28-215</w:t>
      </w:r>
      <w:r w:rsidRPr="00DA515F">
        <w:rPr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 xml:space="preserve">                                      </w:t>
      </w:r>
      <w:r w:rsidRPr="00DA515F">
        <w:rPr>
          <w:i/>
          <w:sz w:val="26"/>
          <w:szCs w:val="26"/>
        </w:rPr>
        <w:t xml:space="preserve"> </w:t>
      </w:r>
      <w:r w:rsidR="0050301F" w:rsidRPr="000A4FB1">
        <w:rPr>
          <w:i/>
          <w:sz w:val="26"/>
          <w:szCs w:val="26"/>
        </w:rPr>
        <w:t>(№ 3741101355220000016)</w:t>
      </w:r>
      <w:r w:rsidR="0050301F">
        <w:rPr>
          <w:i/>
          <w:sz w:val="26"/>
          <w:szCs w:val="26"/>
        </w:rPr>
        <w:t xml:space="preserve"> </w:t>
      </w:r>
      <w:r w:rsidRPr="00DA515F">
        <w:rPr>
          <w:i/>
          <w:sz w:val="26"/>
          <w:szCs w:val="26"/>
          <w:lang w:eastAsia="zh-CN"/>
        </w:rPr>
        <w:t xml:space="preserve">на </w:t>
      </w:r>
      <w:r w:rsidRPr="00DA515F">
        <w:rPr>
          <w:i/>
          <w:sz w:val="26"/>
          <w:szCs w:val="26"/>
        </w:rPr>
        <w:t xml:space="preserve">выполнение работ по замене оконных блоков на ПВХ </w:t>
      </w:r>
      <w:r w:rsidR="0050301F">
        <w:rPr>
          <w:i/>
          <w:sz w:val="26"/>
          <w:szCs w:val="26"/>
        </w:rPr>
        <w:t xml:space="preserve">            </w:t>
      </w:r>
      <w:r w:rsidRPr="00DA515F">
        <w:rPr>
          <w:i/>
          <w:sz w:val="26"/>
          <w:szCs w:val="26"/>
          <w:shd w:val="clear" w:color="auto" w:fill="FFFFFF"/>
        </w:rPr>
        <w:t>на сумму 178 612</w:t>
      </w:r>
      <w:r w:rsidRPr="00DA515F">
        <w:rPr>
          <w:sz w:val="26"/>
          <w:szCs w:val="26"/>
          <w:lang w:eastAsia="zh-CN"/>
        </w:rPr>
        <w:t xml:space="preserve"> </w:t>
      </w:r>
      <w:r w:rsidRPr="00DA515F">
        <w:rPr>
          <w:i/>
          <w:sz w:val="26"/>
          <w:szCs w:val="26"/>
          <w:lang w:eastAsia="ar-SA"/>
        </w:rPr>
        <w:t xml:space="preserve">руб. 62 коп. </w:t>
      </w:r>
    </w:p>
    <w:p w:rsidR="00B0750F" w:rsidRDefault="00B0750F" w:rsidP="00206692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0750F">
        <w:rPr>
          <w:bCs/>
          <w:sz w:val="26"/>
          <w:szCs w:val="26"/>
        </w:rPr>
        <w:lastRenderedPageBreak/>
        <w:t>Согласно информации</w:t>
      </w:r>
      <w:r>
        <w:rPr>
          <w:bCs/>
          <w:sz w:val="26"/>
          <w:szCs w:val="26"/>
        </w:rPr>
        <w:t>, размещенной в ЕИС от 21.07.2020 г. оплата по Контракту произведена Заказчиком в размере 178 612 руб. 62 коп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латежным поручением                от 10.07.2020 № 47231.</w:t>
      </w:r>
    </w:p>
    <w:p w:rsidR="00B0750F" w:rsidRDefault="00B0750F" w:rsidP="00206692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Следовательно, </w:t>
      </w:r>
      <w:r w:rsidRPr="00B0750F">
        <w:rPr>
          <w:bCs/>
          <w:sz w:val="26"/>
          <w:szCs w:val="26"/>
        </w:rPr>
        <w:t>информаци</w:t>
      </w:r>
      <w:r>
        <w:rPr>
          <w:bCs/>
          <w:sz w:val="26"/>
          <w:szCs w:val="26"/>
        </w:rPr>
        <w:t>я</w:t>
      </w:r>
      <w:r w:rsidRPr="00B0750F">
        <w:rPr>
          <w:bCs/>
          <w:sz w:val="26"/>
          <w:szCs w:val="26"/>
        </w:rPr>
        <w:t xml:space="preserve"> об исполнении контракта</w:t>
      </w:r>
      <w:r>
        <w:rPr>
          <w:bCs/>
          <w:sz w:val="26"/>
          <w:szCs w:val="26"/>
        </w:rPr>
        <w:t>, в том числе об оплате должна быть направлена в Федеральное казначейство для размещения в реестре контрактов ЕИС в сфере закупок не позднее 17.07.2020 г.</w:t>
      </w:r>
    </w:p>
    <w:p w:rsidR="00120CCC" w:rsidRDefault="00120CCC" w:rsidP="00120CCC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120CCC">
        <w:rPr>
          <w:sz w:val="26"/>
          <w:szCs w:val="26"/>
          <w:lang w:eastAsia="ar-SA"/>
        </w:rPr>
        <w:t>Однако</w:t>
      </w:r>
      <w:proofErr w:type="gramStart"/>
      <w:r w:rsidRPr="00120CCC">
        <w:rPr>
          <w:sz w:val="26"/>
          <w:szCs w:val="26"/>
          <w:lang w:eastAsia="ar-SA"/>
        </w:rPr>
        <w:t>,</w:t>
      </w:r>
      <w:proofErr w:type="gramEnd"/>
      <w:r w:rsidRPr="00120CCC">
        <w:rPr>
          <w:sz w:val="26"/>
          <w:szCs w:val="26"/>
          <w:lang w:eastAsia="ar-SA"/>
        </w:rPr>
        <w:t xml:space="preserve"> Заказчиком указанная информация направлена </w:t>
      </w:r>
      <w:r w:rsidRPr="00120CCC">
        <w:rPr>
          <w:sz w:val="26"/>
          <w:szCs w:val="26"/>
          <w:lang w:eastAsia="zh-CN"/>
        </w:rPr>
        <w:t>в Федеральное казначейство 21.07.2020 г.</w:t>
      </w:r>
    </w:p>
    <w:p w:rsidR="00120CCC" w:rsidRPr="00120CCC" w:rsidRDefault="00120CCC" w:rsidP="00120CCC">
      <w:pPr>
        <w:widowControl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Срок нарушения составил 2 рабочих дня.</w:t>
      </w:r>
    </w:p>
    <w:p w:rsidR="00120CCC" w:rsidRPr="00352611" w:rsidRDefault="00120CCC" w:rsidP="00120CCC">
      <w:pPr>
        <w:widowControl w:val="0"/>
        <w:ind w:firstLine="709"/>
        <w:jc w:val="both"/>
        <w:rPr>
          <w:color w:val="FF0000"/>
          <w:kern w:val="2"/>
          <w:sz w:val="26"/>
          <w:szCs w:val="26"/>
          <w:lang w:eastAsia="ar-SA"/>
        </w:rPr>
      </w:pPr>
      <w:r>
        <w:rPr>
          <w:bCs/>
          <w:sz w:val="26"/>
          <w:szCs w:val="26"/>
        </w:rPr>
        <w:t>Таким образом</w:t>
      </w:r>
      <w:r w:rsidRPr="00120CCC">
        <w:rPr>
          <w:kern w:val="2"/>
          <w:sz w:val="26"/>
          <w:szCs w:val="26"/>
          <w:lang w:eastAsia="ar-SA"/>
        </w:rPr>
        <w:t xml:space="preserve">, </w:t>
      </w:r>
      <w:r w:rsidRPr="00120CCC">
        <w:rPr>
          <w:kern w:val="2"/>
          <w:sz w:val="26"/>
          <w:szCs w:val="26"/>
          <w:u w:val="single"/>
          <w:lang w:eastAsia="ar-SA"/>
        </w:rPr>
        <w:t xml:space="preserve">в нарушение </w:t>
      </w:r>
      <w:r w:rsidRPr="00120CCC">
        <w:rPr>
          <w:sz w:val="26"/>
          <w:szCs w:val="26"/>
          <w:u w:val="single"/>
          <w:lang w:eastAsia="ar-SA"/>
        </w:rPr>
        <w:t>пункта 10 части 2, части 3 статьи 103 Закона                о контрактной системе, подпункта «к» пункта 2 Постановления № 1084,</w:t>
      </w:r>
      <w:r w:rsidRPr="00120CCC">
        <w:rPr>
          <w:sz w:val="26"/>
          <w:szCs w:val="26"/>
          <w:u w:val="single"/>
          <w:lang w:eastAsia="zh-CN"/>
        </w:rPr>
        <w:t xml:space="preserve"> информация об оплате, </w:t>
      </w:r>
      <w:r w:rsidRPr="00120CCC">
        <w:rPr>
          <w:sz w:val="26"/>
          <w:szCs w:val="26"/>
          <w:u w:val="single"/>
        </w:rPr>
        <w:t xml:space="preserve">направлена Заказчиком </w:t>
      </w:r>
      <w:r w:rsidRPr="00120CCC">
        <w:rPr>
          <w:sz w:val="26"/>
          <w:szCs w:val="26"/>
          <w:u w:val="single"/>
          <w:lang w:eastAsia="ar-SA"/>
        </w:rPr>
        <w:t xml:space="preserve">в Федеральное казначейство для включения в реестр контрактов </w:t>
      </w:r>
      <w:r w:rsidRPr="00120CCC">
        <w:rPr>
          <w:sz w:val="26"/>
          <w:szCs w:val="26"/>
          <w:u w:val="single"/>
          <w:lang w:eastAsia="zh-CN"/>
        </w:rPr>
        <w:t>с нарушением срока, предусмотренного законодательством Российской Федерации о контрактной системе в сфере закупок</w:t>
      </w:r>
      <w:r w:rsidR="00367CEC">
        <w:rPr>
          <w:sz w:val="26"/>
          <w:szCs w:val="26"/>
          <w:lang w:eastAsia="zh-CN"/>
        </w:rPr>
        <w:t>.</w:t>
      </w:r>
    </w:p>
    <w:p w:rsidR="00206692" w:rsidRDefault="00206692" w:rsidP="00206692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6"/>
          <w:szCs w:val="26"/>
          <w:u w:val="single"/>
          <w:lang w:eastAsia="ar-SA"/>
        </w:rPr>
      </w:pPr>
      <w:r w:rsidRPr="0029768A">
        <w:rPr>
          <w:bCs/>
          <w:sz w:val="26"/>
          <w:szCs w:val="26"/>
          <w:u w:val="single"/>
        </w:rPr>
        <w:t>В нарушение пункта 36 Порядка формирования информации при формировании информации об исполнении контракта</w:t>
      </w:r>
      <w:r w:rsidR="000111F5">
        <w:rPr>
          <w:bCs/>
          <w:sz w:val="26"/>
          <w:szCs w:val="26"/>
          <w:u w:val="single"/>
        </w:rPr>
        <w:t xml:space="preserve"> от 21.07.2020 г.</w:t>
      </w:r>
      <w:r w:rsidRPr="0029768A">
        <w:rPr>
          <w:bCs/>
          <w:sz w:val="26"/>
          <w:szCs w:val="26"/>
          <w:u w:val="single"/>
        </w:rPr>
        <w:t xml:space="preserve"> </w:t>
      </w:r>
      <w:r w:rsidRPr="0029768A">
        <w:rPr>
          <w:rFonts w:eastAsia="Calibri"/>
          <w:sz w:val="26"/>
          <w:szCs w:val="26"/>
          <w:u w:val="single"/>
          <w:lang w:eastAsia="ar-SA"/>
        </w:rPr>
        <w:t xml:space="preserve">неправильно указан </w:t>
      </w:r>
      <w:r w:rsidR="000111F5">
        <w:rPr>
          <w:rFonts w:eastAsia="Calibri"/>
          <w:sz w:val="26"/>
          <w:szCs w:val="26"/>
          <w:u w:val="single"/>
          <w:lang w:eastAsia="ar-SA"/>
        </w:rPr>
        <w:t xml:space="preserve">номер </w:t>
      </w:r>
      <w:r w:rsidR="000111F5" w:rsidRPr="00B0750F">
        <w:rPr>
          <w:rFonts w:eastAsia="Calibri"/>
          <w:sz w:val="26"/>
          <w:szCs w:val="26"/>
          <w:u w:val="single"/>
          <w:lang w:eastAsia="ar-SA"/>
        </w:rPr>
        <w:t xml:space="preserve">платежного </w:t>
      </w:r>
      <w:r w:rsidRPr="00B0750F">
        <w:rPr>
          <w:rFonts w:eastAsia="Calibri"/>
          <w:sz w:val="26"/>
          <w:szCs w:val="26"/>
          <w:u w:val="single"/>
          <w:lang w:eastAsia="ar-SA"/>
        </w:rPr>
        <w:t>поручени</w:t>
      </w:r>
      <w:r w:rsidR="000111F5" w:rsidRPr="00B0750F">
        <w:rPr>
          <w:rFonts w:eastAsia="Calibri"/>
          <w:sz w:val="26"/>
          <w:szCs w:val="26"/>
          <w:u w:val="single"/>
          <w:lang w:eastAsia="ar-SA"/>
        </w:rPr>
        <w:t>я</w:t>
      </w:r>
      <w:r w:rsidR="00B0750F">
        <w:rPr>
          <w:rFonts w:eastAsia="Calibri"/>
          <w:sz w:val="26"/>
          <w:szCs w:val="26"/>
          <w:u w:val="single"/>
          <w:lang w:eastAsia="ar-SA"/>
        </w:rPr>
        <w:t xml:space="preserve"> </w:t>
      </w:r>
      <w:r w:rsidR="00410449" w:rsidRPr="00410449">
        <w:rPr>
          <w:rFonts w:eastAsia="Calibri"/>
          <w:b/>
          <w:sz w:val="26"/>
          <w:szCs w:val="26"/>
          <w:u w:val="single"/>
          <w:lang w:eastAsia="ar-SA"/>
        </w:rPr>
        <w:t xml:space="preserve">№ 599 </w:t>
      </w:r>
      <w:r w:rsidR="00410449">
        <w:rPr>
          <w:rFonts w:eastAsia="Calibri"/>
          <w:sz w:val="26"/>
          <w:szCs w:val="26"/>
          <w:u w:val="single"/>
          <w:lang w:eastAsia="ar-SA"/>
        </w:rPr>
        <w:t>(</w:t>
      </w:r>
      <w:r w:rsidR="00646662">
        <w:rPr>
          <w:rFonts w:eastAsia="Calibri"/>
          <w:sz w:val="26"/>
          <w:szCs w:val="26"/>
          <w:u w:val="single"/>
          <w:lang w:eastAsia="ar-SA"/>
        </w:rPr>
        <w:t xml:space="preserve">так как, </w:t>
      </w:r>
      <w:r w:rsidR="00410449">
        <w:rPr>
          <w:rFonts w:eastAsia="Calibri"/>
          <w:sz w:val="26"/>
          <w:szCs w:val="26"/>
          <w:u w:val="single"/>
          <w:lang w:eastAsia="ar-SA"/>
        </w:rPr>
        <w:t xml:space="preserve">это номер заявки на выплату от 10.07.2020 </w:t>
      </w:r>
      <w:r w:rsidR="00646662">
        <w:rPr>
          <w:rFonts w:eastAsia="Calibri"/>
          <w:sz w:val="26"/>
          <w:szCs w:val="26"/>
          <w:u w:val="single"/>
          <w:lang w:eastAsia="ar-SA"/>
        </w:rPr>
        <w:t xml:space="preserve">         </w:t>
      </w:r>
      <w:r w:rsidRPr="00B0750F">
        <w:rPr>
          <w:rFonts w:eastAsia="Calibri"/>
          <w:sz w:val="26"/>
          <w:szCs w:val="26"/>
          <w:u w:val="single"/>
          <w:lang w:eastAsia="ar-SA"/>
        </w:rPr>
        <w:t>№</w:t>
      </w:r>
      <w:r w:rsidR="00B0750F">
        <w:rPr>
          <w:rFonts w:eastAsia="Calibri"/>
          <w:sz w:val="26"/>
          <w:szCs w:val="26"/>
          <w:u w:val="single"/>
          <w:lang w:eastAsia="ar-SA"/>
        </w:rPr>
        <w:t xml:space="preserve"> </w:t>
      </w:r>
      <w:r w:rsidR="00410449">
        <w:rPr>
          <w:rFonts w:eastAsia="Calibri"/>
          <w:sz w:val="26"/>
          <w:szCs w:val="26"/>
          <w:u w:val="single"/>
          <w:lang w:eastAsia="ar-SA"/>
        </w:rPr>
        <w:t>599</w:t>
      </w:r>
      <w:r w:rsidR="00120CCC">
        <w:rPr>
          <w:rFonts w:eastAsia="Calibri"/>
          <w:sz w:val="26"/>
          <w:szCs w:val="26"/>
          <w:u w:val="single"/>
          <w:lang w:eastAsia="ar-SA"/>
        </w:rPr>
        <w:t>)</w:t>
      </w:r>
      <w:r w:rsidR="00B0750F">
        <w:rPr>
          <w:rFonts w:eastAsia="Calibri"/>
          <w:sz w:val="26"/>
          <w:szCs w:val="26"/>
          <w:u w:val="single"/>
          <w:lang w:eastAsia="ar-SA"/>
        </w:rPr>
        <w:t>.</w:t>
      </w:r>
    </w:p>
    <w:p w:rsidR="001B5843" w:rsidRPr="00DA515F" w:rsidRDefault="001B5843" w:rsidP="001B5843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A515F">
        <w:rPr>
          <w:sz w:val="26"/>
          <w:szCs w:val="26"/>
          <w:lang w:eastAsia="zh-CN"/>
        </w:rPr>
        <w:t xml:space="preserve">- </w:t>
      </w:r>
      <w:r w:rsidRPr="00DA515F">
        <w:rPr>
          <w:i/>
          <w:sz w:val="26"/>
          <w:szCs w:val="26"/>
        </w:rPr>
        <w:t xml:space="preserve">Заказчиком </w:t>
      </w:r>
      <w:r>
        <w:rPr>
          <w:i/>
          <w:sz w:val="26"/>
          <w:szCs w:val="26"/>
        </w:rPr>
        <w:t>11</w:t>
      </w:r>
      <w:r w:rsidRPr="00DA515F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3</w:t>
      </w:r>
      <w:r w:rsidRPr="00DA515F">
        <w:rPr>
          <w:i/>
          <w:sz w:val="26"/>
          <w:szCs w:val="26"/>
        </w:rPr>
        <w:t>.202</w:t>
      </w:r>
      <w:r>
        <w:rPr>
          <w:i/>
          <w:sz w:val="26"/>
          <w:szCs w:val="26"/>
        </w:rPr>
        <w:t>1</w:t>
      </w:r>
      <w:r w:rsidRPr="00DA515F">
        <w:rPr>
          <w:i/>
          <w:sz w:val="26"/>
          <w:szCs w:val="26"/>
        </w:rPr>
        <w:t xml:space="preserve"> г. заключен </w:t>
      </w:r>
      <w:r>
        <w:rPr>
          <w:i/>
          <w:sz w:val="26"/>
          <w:szCs w:val="26"/>
        </w:rPr>
        <w:t xml:space="preserve">договор </w:t>
      </w:r>
      <w:r w:rsidRPr="00DA515F">
        <w:rPr>
          <w:i/>
          <w:sz w:val="26"/>
          <w:szCs w:val="26"/>
        </w:rPr>
        <w:t xml:space="preserve">№ </w:t>
      </w:r>
      <w:r>
        <w:rPr>
          <w:i/>
          <w:sz w:val="26"/>
          <w:szCs w:val="26"/>
        </w:rPr>
        <w:t>90082К холодного водоснабжения и водоотведения</w:t>
      </w:r>
      <w:r w:rsidRPr="00DA515F">
        <w:rPr>
          <w:i/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>на сумму 17</w:t>
      </w:r>
      <w:r>
        <w:rPr>
          <w:i/>
          <w:sz w:val="26"/>
          <w:szCs w:val="26"/>
          <w:shd w:val="clear" w:color="auto" w:fill="FFFFFF"/>
        </w:rPr>
        <w:t>4</w:t>
      </w:r>
      <w:r w:rsidRPr="00DA515F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069</w:t>
      </w:r>
      <w:r w:rsidRPr="00DA515F">
        <w:rPr>
          <w:sz w:val="26"/>
          <w:szCs w:val="26"/>
          <w:lang w:eastAsia="zh-CN"/>
        </w:rPr>
        <w:t xml:space="preserve"> </w:t>
      </w:r>
      <w:r w:rsidRPr="00DA515F">
        <w:rPr>
          <w:i/>
          <w:sz w:val="26"/>
          <w:szCs w:val="26"/>
          <w:lang w:eastAsia="ar-SA"/>
        </w:rPr>
        <w:t>руб. 6</w:t>
      </w:r>
      <w:r>
        <w:rPr>
          <w:i/>
          <w:sz w:val="26"/>
          <w:szCs w:val="26"/>
          <w:lang w:eastAsia="ar-SA"/>
        </w:rPr>
        <w:t>0</w:t>
      </w:r>
      <w:r w:rsidRPr="00DA515F">
        <w:rPr>
          <w:i/>
          <w:sz w:val="26"/>
          <w:szCs w:val="26"/>
          <w:lang w:eastAsia="ar-SA"/>
        </w:rPr>
        <w:t xml:space="preserve"> коп. </w:t>
      </w:r>
    </w:p>
    <w:p w:rsidR="001B5843" w:rsidRDefault="001B5843" w:rsidP="001B5843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0750F">
        <w:rPr>
          <w:bCs/>
          <w:sz w:val="26"/>
          <w:szCs w:val="26"/>
        </w:rPr>
        <w:t>Согласно информации</w:t>
      </w:r>
      <w:r>
        <w:rPr>
          <w:bCs/>
          <w:sz w:val="26"/>
          <w:szCs w:val="26"/>
        </w:rPr>
        <w:t>, размещенной в ЕИС от 09.07.2021 г. оплата по Договору произведена Заказчиком в размере 9 032 руб. 14 коп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латежным поручением                от 17.06.2021 № 38634.</w:t>
      </w:r>
    </w:p>
    <w:p w:rsidR="001B5843" w:rsidRDefault="001B5843" w:rsidP="001B5843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Следовательно, </w:t>
      </w:r>
      <w:r w:rsidRPr="00B0750F">
        <w:rPr>
          <w:bCs/>
          <w:sz w:val="26"/>
          <w:szCs w:val="26"/>
        </w:rPr>
        <w:t>информаци</w:t>
      </w:r>
      <w:r>
        <w:rPr>
          <w:bCs/>
          <w:sz w:val="26"/>
          <w:szCs w:val="26"/>
        </w:rPr>
        <w:t>я</w:t>
      </w:r>
      <w:r w:rsidRPr="00B0750F">
        <w:rPr>
          <w:bCs/>
          <w:sz w:val="26"/>
          <w:szCs w:val="26"/>
        </w:rPr>
        <w:t xml:space="preserve"> об исполнении контракта</w:t>
      </w:r>
      <w:r>
        <w:rPr>
          <w:bCs/>
          <w:sz w:val="26"/>
          <w:szCs w:val="26"/>
        </w:rPr>
        <w:t xml:space="preserve">, в том числе об оплате должна быть направлена в Федеральное казначейство для размещения в реестре контрактов ЕИС в сфере закупок не позднее </w:t>
      </w:r>
      <w:r w:rsidR="00F407C2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>.0</w:t>
      </w:r>
      <w:r w:rsidR="00F407C2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.202</w:t>
      </w:r>
      <w:r w:rsidR="00F407C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г.</w:t>
      </w:r>
    </w:p>
    <w:p w:rsidR="001B5843" w:rsidRDefault="001B5843" w:rsidP="001B5843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120CCC">
        <w:rPr>
          <w:sz w:val="26"/>
          <w:szCs w:val="26"/>
          <w:lang w:eastAsia="ar-SA"/>
        </w:rPr>
        <w:t>Однако</w:t>
      </w:r>
      <w:proofErr w:type="gramStart"/>
      <w:r w:rsidRPr="00120CCC">
        <w:rPr>
          <w:sz w:val="26"/>
          <w:szCs w:val="26"/>
          <w:lang w:eastAsia="ar-SA"/>
        </w:rPr>
        <w:t>,</w:t>
      </w:r>
      <w:proofErr w:type="gramEnd"/>
      <w:r w:rsidRPr="00120CCC">
        <w:rPr>
          <w:sz w:val="26"/>
          <w:szCs w:val="26"/>
          <w:lang w:eastAsia="ar-SA"/>
        </w:rPr>
        <w:t xml:space="preserve"> Заказчиком указанная информация направлена </w:t>
      </w:r>
      <w:r w:rsidRPr="00120CCC">
        <w:rPr>
          <w:sz w:val="26"/>
          <w:szCs w:val="26"/>
          <w:lang w:eastAsia="zh-CN"/>
        </w:rPr>
        <w:t xml:space="preserve">в Федеральное казначейство </w:t>
      </w:r>
      <w:r w:rsidR="00F407C2">
        <w:rPr>
          <w:sz w:val="26"/>
          <w:szCs w:val="26"/>
          <w:lang w:eastAsia="zh-CN"/>
        </w:rPr>
        <w:t>09</w:t>
      </w:r>
      <w:r w:rsidRPr="00120CCC">
        <w:rPr>
          <w:sz w:val="26"/>
          <w:szCs w:val="26"/>
          <w:lang w:eastAsia="zh-CN"/>
        </w:rPr>
        <w:t>.07.202</w:t>
      </w:r>
      <w:r w:rsidR="00F407C2">
        <w:rPr>
          <w:sz w:val="26"/>
          <w:szCs w:val="26"/>
          <w:lang w:eastAsia="zh-CN"/>
        </w:rPr>
        <w:t>1</w:t>
      </w:r>
      <w:r w:rsidRPr="00120CCC">
        <w:rPr>
          <w:sz w:val="26"/>
          <w:szCs w:val="26"/>
          <w:lang w:eastAsia="zh-CN"/>
        </w:rPr>
        <w:t xml:space="preserve"> г.</w:t>
      </w:r>
    </w:p>
    <w:p w:rsidR="001B5843" w:rsidRPr="00120CCC" w:rsidRDefault="001B5843" w:rsidP="001B5843">
      <w:pPr>
        <w:widowControl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Срок нарушения составил </w:t>
      </w:r>
      <w:r w:rsidR="00F407C2">
        <w:rPr>
          <w:sz w:val="26"/>
          <w:szCs w:val="26"/>
          <w:lang w:eastAsia="zh-CN"/>
        </w:rPr>
        <w:t>11</w:t>
      </w:r>
      <w:r>
        <w:rPr>
          <w:sz w:val="26"/>
          <w:szCs w:val="26"/>
          <w:lang w:eastAsia="zh-CN"/>
        </w:rPr>
        <w:t xml:space="preserve"> рабочих дн</w:t>
      </w:r>
      <w:r w:rsidR="00F407C2">
        <w:rPr>
          <w:sz w:val="26"/>
          <w:szCs w:val="26"/>
          <w:lang w:eastAsia="zh-CN"/>
        </w:rPr>
        <w:t>ей</w:t>
      </w:r>
      <w:r>
        <w:rPr>
          <w:sz w:val="26"/>
          <w:szCs w:val="26"/>
          <w:lang w:eastAsia="zh-CN"/>
        </w:rPr>
        <w:t>.</w:t>
      </w:r>
    </w:p>
    <w:p w:rsidR="001B5843" w:rsidRPr="00352611" w:rsidRDefault="001B5843" w:rsidP="001B5843">
      <w:pPr>
        <w:widowControl w:val="0"/>
        <w:ind w:firstLine="709"/>
        <w:jc w:val="both"/>
        <w:rPr>
          <w:color w:val="FF0000"/>
          <w:kern w:val="2"/>
          <w:sz w:val="26"/>
          <w:szCs w:val="26"/>
          <w:lang w:eastAsia="ar-SA"/>
        </w:rPr>
      </w:pPr>
      <w:r>
        <w:rPr>
          <w:bCs/>
          <w:sz w:val="26"/>
          <w:szCs w:val="26"/>
        </w:rPr>
        <w:t>Таким образом</w:t>
      </w:r>
      <w:r w:rsidRPr="00120CCC">
        <w:rPr>
          <w:kern w:val="2"/>
          <w:sz w:val="26"/>
          <w:szCs w:val="26"/>
          <w:lang w:eastAsia="ar-SA"/>
        </w:rPr>
        <w:t xml:space="preserve">, </w:t>
      </w:r>
      <w:r w:rsidRPr="00120CCC">
        <w:rPr>
          <w:kern w:val="2"/>
          <w:sz w:val="26"/>
          <w:szCs w:val="26"/>
          <w:u w:val="single"/>
          <w:lang w:eastAsia="ar-SA"/>
        </w:rPr>
        <w:t xml:space="preserve">в нарушение </w:t>
      </w:r>
      <w:r w:rsidRPr="00120CCC">
        <w:rPr>
          <w:sz w:val="26"/>
          <w:szCs w:val="26"/>
          <w:u w:val="single"/>
          <w:lang w:eastAsia="ar-SA"/>
        </w:rPr>
        <w:t>пункта 10 части 2, части 3 статьи 103 Закона                о контрактной системе, подпункта «к» пункта 2 Постановления № 1084,</w:t>
      </w:r>
      <w:r w:rsidRPr="00120CCC">
        <w:rPr>
          <w:sz w:val="26"/>
          <w:szCs w:val="26"/>
          <w:u w:val="single"/>
          <w:lang w:eastAsia="zh-CN"/>
        </w:rPr>
        <w:t xml:space="preserve"> информация об оплате, </w:t>
      </w:r>
      <w:r w:rsidRPr="00120CCC">
        <w:rPr>
          <w:sz w:val="26"/>
          <w:szCs w:val="26"/>
          <w:u w:val="single"/>
        </w:rPr>
        <w:t xml:space="preserve">направлена Заказчиком </w:t>
      </w:r>
      <w:r w:rsidRPr="00120CCC">
        <w:rPr>
          <w:sz w:val="26"/>
          <w:szCs w:val="26"/>
          <w:u w:val="single"/>
          <w:lang w:eastAsia="ar-SA"/>
        </w:rPr>
        <w:t xml:space="preserve">в Федеральное казначейство для включения </w:t>
      </w:r>
      <w:r w:rsidR="00A813A0">
        <w:rPr>
          <w:sz w:val="26"/>
          <w:szCs w:val="26"/>
          <w:u w:val="single"/>
          <w:lang w:eastAsia="ar-SA"/>
        </w:rPr>
        <w:t xml:space="preserve">             </w:t>
      </w:r>
      <w:r w:rsidRPr="00120CCC">
        <w:rPr>
          <w:sz w:val="26"/>
          <w:szCs w:val="26"/>
          <w:u w:val="single"/>
          <w:lang w:eastAsia="ar-SA"/>
        </w:rPr>
        <w:t xml:space="preserve">в реестре контрактов </w:t>
      </w:r>
      <w:r w:rsidRPr="00120CCC">
        <w:rPr>
          <w:sz w:val="26"/>
          <w:szCs w:val="26"/>
          <w:u w:val="single"/>
          <w:lang w:eastAsia="zh-CN"/>
        </w:rPr>
        <w:t>с нарушением срока, предусмотренного законодательством Российской Федерации о контрактной системе в сфере закупок</w:t>
      </w:r>
      <w:r w:rsidRPr="00120CCC">
        <w:rPr>
          <w:sz w:val="26"/>
          <w:szCs w:val="26"/>
          <w:lang w:eastAsia="zh-CN"/>
        </w:rPr>
        <w:t>.</w:t>
      </w:r>
    </w:p>
    <w:p w:rsidR="00662977" w:rsidRPr="00DA515F" w:rsidRDefault="00662977" w:rsidP="00662977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A515F">
        <w:rPr>
          <w:sz w:val="26"/>
          <w:szCs w:val="26"/>
          <w:lang w:eastAsia="zh-CN"/>
        </w:rPr>
        <w:t xml:space="preserve">- </w:t>
      </w:r>
      <w:r w:rsidRPr="00DA515F">
        <w:rPr>
          <w:i/>
          <w:sz w:val="26"/>
          <w:szCs w:val="26"/>
        </w:rPr>
        <w:t xml:space="preserve">Заказчиком </w:t>
      </w:r>
      <w:r>
        <w:rPr>
          <w:i/>
          <w:sz w:val="26"/>
          <w:szCs w:val="26"/>
        </w:rPr>
        <w:t>29</w:t>
      </w:r>
      <w:r w:rsidRPr="00DA515F">
        <w:rPr>
          <w:i/>
          <w:sz w:val="26"/>
          <w:szCs w:val="26"/>
        </w:rPr>
        <w:t>.06.202</w:t>
      </w:r>
      <w:r>
        <w:rPr>
          <w:i/>
          <w:sz w:val="26"/>
          <w:szCs w:val="26"/>
        </w:rPr>
        <w:t>1</w:t>
      </w:r>
      <w:r w:rsidRPr="00DA515F">
        <w:rPr>
          <w:i/>
          <w:sz w:val="26"/>
          <w:szCs w:val="26"/>
        </w:rPr>
        <w:t xml:space="preserve"> г. заключен контракт № Ф.202</w:t>
      </w:r>
      <w:r>
        <w:rPr>
          <w:i/>
          <w:sz w:val="26"/>
          <w:szCs w:val="26"/>
        </w:rPr>
        <w:t>1</w:t>
      </w:r>
      <w:r w:rsidRPr="00DA515F">
        <w:rPr>
          <w:i/>
          <w:sz w:val="26"/>
          <w:szCs w:val="26"/>
        </w:rPr>
        <w:t>.28-2</w:t>
      </w:r>
      <w:r>
        <w:rPr>
          <w:i/>
          <w:sz w:val="26"/>
          <w:szCs w:val="26"/>
        </w:rPr>
        <w:t>86</w:t>
      </w:r>
      <w:r w:rsidRPr="00DA515F">
        <w:rPr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 xml:space="preserve">                                      </w:t>
      </w:r>
      <w:r w:rsidRPr="00DA515F">
        <w:rPr>
          <w:i/>
          <w:sz w:val="26"/>
          <w:szCs w:val="26"/>
        </w:rPr>
        <w:t xml:space="preserve"> </w:t>
      </w:r>
      <w:r w:rsidR="006D376C" w:rsidRPr="006D376C">
        <w:rPr>
          <w:i/>
          <w:sz w:val="26"/>
          <w:szCs w:val="26"/>
          <w:lang w:eastAsia="ar-SA"/>
        </w:rPr>
        <w:t>(№ 3741101355221000018)</w:t>
      </w:r>
      <w:r w:rsidR="006D376C">
        <w:rPr>
          <w:sz w:val="26"/>
          <w:szCs w:val="26"/>
          <w:lang w:eastAsia="ar-SA"/>
        </w:rPr>
        <w:t xml:space="preserve"> </w:t>
      </w:r>
      <w:r w:rsidRPr="00DA515F">
        <w:rPr>
          <w:i/>
          <w:sz w:val="26"/>
          <w:szCs w:val="26"/>
          <w:lang w:eastAsia="zh-CN"/>
        </w:rPr>
        <w:t xml:space="preserve">на </w:t>
      </w:r>
      <w:r>
        <w:rPr>
          <w:i/>
          <w:sz w:val="26"/>
          <w:szCs w:val="26"/>
        </w:rPr>
        <w:t>поставку рыбы мороженой</w:t>
      </w:r>
      <w:r w:rsidRPr="00DA515F">
        <w:rPr>
          <w:i/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 xml:space="preserve">на сумму </w:t>
      </w:r>
      <w:r>
        <w:rPr>
          <w:i/>
          <w:sz w:val="26"/>
          <w:szCs w:val="26"/>
          <w:shd w:val="clear" w:color="auto" w:fill="FFFFFF"/>
        </w:rPr>
        <w:t>157</w:t>
      </w:r>
      <w:r w:rsidRPr="00DA515F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418</w:t>
      </w:r>
      <w:r w:rsidRPr="00DA515F">
        <w:rPr>
          <w:sz w:val="26"/>
          <w:szCs w:val="26"/>
          <w:lang w:eastAsia="zh-CN"/>
        </w:rPr>
        <w:t xml:space="preserve"> </w:t>
      </w:r>
      <w:r w:rsidRPr="00DA515F">
        <w:rPr>
          <w:i/>
          <w:sz w:val="26"/>
          <w:szCs w:val="26"/>
          <w:lang w:eastAsia="ar-SA"/>
        </w:rPr>
        <w:t xml:space="preserve">руб. </w:t>
      </w:r>
      <w:r>
        <w:rPr>
          <w:i/>
          <w:sz w:val="26"/>
          <w:szCs w:val="26"/>
          <w:lang w:eastAsia="ar-SA"/>
        </w:rPr>
        <w:t>25</w:t>
      </w:r>
      <w:r w:rsidRPr="00DA515F">
        <w:rPr>
          <w:i/>
          <w:sz w:val="26"/>
          <w:szCs w:val="26"/>
          <w:lang w:eastAsia="ar-SA"/>
        </w:rPr>
        <w:t xml:space="preserve"> коп. </w:t>
      </w:r>
    </w:p>
    <w:p w:rsidR="00662977" w:rsidRDefault="00662977" w:rsidP="00662977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0750F">
        <w:rPr>
          <w:bCs/>
          <w:sz w:val="26"/>
          <w:szCs w:val="26"/>
        </w:rPr>
        <w:t>Согласно информации</w:t>
      </w:r>
      <w:r>
        <w:rPr>
          <w:bCs/>
          <w:sz w:val="26"/>
          <w:szCs w:val="26"/>
        </w:rPr>
        <w:t>, размещенной в ЕИС от 2</w:t>
      </w:r>
      <w:r w:rsidR="00F26968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.07.202</w:t>
      </w:r>
      <w:r w:rsidR="00F2696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г. оплата по Контракту произведена Заказчиком в размере </w:t>
      </w:r>
      <w:r w:rsidR="00F26968">
        <w:rPr>
          <w:bCs/>
          <w:sz w:val="26"/>
          <w:szCs w:val="26"/>
        </w:rPr>
        <w:t>1 800</w:t>
      </w:r>
      <w:r>
        <w:rPr>
          <w:bCs/>
          <w:sz w:val="26"/>
          <w:szCs w:val="26"/>
        </w:rPr>
        <w:t xml:space="preserve"> руб. </w:t>
      </w:r>
      <w:r w:rsidR="00F26968">
        <w:rPr>
          <w:bCs/>
          <w:sz w:val="26"/>
          <w:szCs w:val="26"/>
        </w:rPr>
        <w:t>00</w:t>
      </w:r>
      <w:r>
        <w:rPr>
          <w:bCs/>
          <w:sz w:val="26"/>
          <w:szCs w:val="26"/>
        </w:rPr>
        <w:t xml:space="preserve"> коп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латежным поручением                от 1</w:t>
      </w:r>
      <w:r w:rsidR="00F26968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.07.202</w:t>
      </w:r>
      <w:r w:rsidR="00F2696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 w:rsidR="00BF5D51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 4</w:t>
      </w:r>
      <w:r w:rsidR="00F26968">
        <w:rPr>
          <w:bCs/>
          <w:sz w:val="26"/>
          <w:szCs w:val="26"/>
        </w:rPr>
        <w:t>9348</w:t>
      </w:r>
      <w:r>
        <w:rPr>
          <w:bCs/>
          <w:sz w:val="26"/>
          <w:szCs w:val="26"/>
        </w:rPr>
        <w:t>.</w:t>
      </w:r>
    </w:p>
    <w:p w:rsidR="00662977" w:rsidRDefault="00662977" w:rsidP="00662977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Следовательно, </w:t>
      </w:r>
      <w:r w:rsidRPr="00B0750F">
        <w:rPr>
          <w:bCs/>
          <w:sz w:val="26"/>
          <w:szCs w:val="26"/>
        </w:rPr>
        <w:t>информаци</w:t>
      </w:r>
      <w:r>
        <w:rPr>
          <w:bCs/>
          <w:sz w:val="26"/>
          <w:szCs w:val="26"/>
        </w:rPr>
        <w:t>я</w:t>
      </w:r>
      <w:r w:rsidRPr="00B0750F">
        <w:rPr>
          <w:bCs/>
          <w:sz w:val="26"/>
          <w:szCs w:val="26"/>
        </w:rPr>
        <w:t xml:space="preserve"> об исполнении контракта</w:t>
      </w:r>
      <w:r>
        <w:rPr>
          <w:bCs/>
          <w:sz w:val="26"/>
          <w:szCs w:val="26"/>
        </w:rPr>
        <w:t xml:space="preserve">, в том числе об оплате должна быть направлена в Федеральное казначейство для размещения в реестре контрактов ЕИС в сфере закупок не позднее </w:t>
      </w:r>
      <w:r w:rsidR="00F26968"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>.07.202</w:t>
      </w:r>
      <w:r w:rsidR="00F2696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г.</w:t>
      </w:r>
    </w:p>
    <w:p w:rsidR="00662977" w:rsidRDefault="00662977" w:rsidP="00662977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120CCC">
        <w:rPr>
          <w:sz w:val="26"/>
          <w:szCs w:val="26"/>
          <w:lang w:eastAsia="ar-SA"/>
        </w:rPr>
        <w:t>Однако</w:t>
      </w:r>
      <w:proofErr w:type="gramStart"/>
      <w:r w:rsidRPr="00120CCC">
        <w:rPr>
          <w:sz w:val="26"/>
          <w:szCs w:val="26"/>
          <w:lang w:eastAsia="ar-SA"/>
        </w:rPr>
        <w:t>,</w:t>
      </w:r>
      <w:proofErr w:type="gramEnd"/>
      <w:r w:rsidRPr="00120CCC">
        <w:rPr>
          <w:sz w:val="26"/>
          <w:szCs w:val="26"/>
          <w:lang w:eastAsia="ar-SA"/>
        </w:rPr>
        <w:t xml:space="preserve"> Заказчиком указанная информация направлена </w:t>
      </w:r>
      <w:r w:rsidRPr="00120CCC">
        <w:rPr>
          <w:sz w:val="26"/>
          <w:szCs w:val="26"/>
          <w:lang w:eastAsia="zh-CN"/>
        </w:rPr>
        <w:t>в Федеральное казначейство 2</w:t>
      </w:r>
      <w:r w:rsidR="00F26968">
        <w:rPr>
          <w:sz w:val="26"/>
          <w:szCs w:val="26"/>
          <w:lang w:eastAsia="zh-CN"/>
        </w:rPr>
        <w:t>4</w:t>
      </w:r>
      <w:r w:rsidRPr="00120CCC">
        <w:rPr>
          <w:sz w:val="26"/>
          <w:szCs w:val="26"/>
          <w:lang w:eastAsia="zh-CN"/>
        </w:rPr>
        <w:t>.07.202</w:t>
      </w:r>
      <w:r w:rsidR="00F26968">
        <w:rPr>
          <w:sz w:val="26"/>
          <w:szCs w:val="26"/>
          <w:lang w:eastAsia="zh-CN"/>
        </w:rPr>
        <w:t>1</w:t>
      </w:r>
      <w:r w:rsidRPr="00120CCC">
        <w:rPr>
          <w:sz w:val="26"/>
          <w:szCs w:val="26"/>
          <w:lang w:eastAsia="zh-CN"/>
        </w:rPr>
        <w:t xml:space="preserve"> г.</w:t>
      </w:r>
    </w:p>
    <w:p w:rsidR="00662977" w:rsidRPr="00120CCC" w:rsidRDefault="00662977" w:rsidP="00662977">
      <w:pPr>
        <w:widowControl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Срок нарушения составил </w:t>
      </w:r>
      <w:r w:rsidR="00F26968">
        <w:rPr>
          <w:sz w:val="26"/>
          <w:szCs w:val="26"/>
          <w:lang w:eastAsia="zh-CN"/>
        </w:rPr>
        <w:t>1</w:t>
      </w:r>
      <w:r>
        <w:rPr>
          <w:sz w:val="26"/>
          <w:szCs w:val="26"/>
          <w:lang w:eastAsia="zh-CN"/>
        </w:rPr>
        <w:t xml:space="preserve"> д</w:t>
      </w:r>
      <w:r w:rsidR="00F26968">
        <w:rPr>
          <w:sz w:val="26"/>
          <w:szCs w:val="26"/>
          <w:lang w:eastAsia="zh-CN"/>
        </w:rPr>
        <w:t>е</w:t>
      </w:r>
      <w:r>
        <w:rPr>
          <w:sz w:val="26"/>
          <w:szCs w:val="26"/>
          <w:lang w:eastAsia="zh-CN"/>
        </w:rPr>
        <w:t>н</w:t>
      </w:r>
      <w:r w:rsidR="00F26968">
        <w:rPr>
          <w:sz w:val="26"/>
          <w:szCs w:val="26"/>
          <w:lang w:eastAsia="zh-CN"/>
        </w:rPr>
        <w:t>ь</w:t>
      </w:r>
      <w:r>
        <w:rPr>
          <w:sz w:val="26"/>
          <w:szCs w:val="26"/>
          <w:lang w:eastAsia="zh-CN"/>
        </w:rPr>
        <w:t>.</w:t>
      </w:r>
    </w:p>
    <w:p w:rsidR="00662977" w:rsidRPr="00352611" w:rsidRDefault="00662977" w:rsidP="00662977">
      <w:pPr>
        <w:widowControl w:val="0"/>
        <w:ind w:firstLine="709"/>
        <w:jc w:val="both"/>
        <w:rPr>
          <w:color w:val="FF0000"/>
          <w:kern w:val="2"/>
          <w:sz w:val="26"/>
          <w:szCs w:val="26"/>
          <w:lang w:eastAsia="ar-SA"/>
        </w:rPr>
      </w:pPr>
      <w:r>
        <w:rPr>
          <w:bCs/>
          <w:sz w:val="26"/>
          <w:szCs w:val="26"/>
        </w:rPr>
        <w:t>Таким образом</w:t>
      </w:r>
      <w:r w:rsidRPr="00120CCC">
        <w:rPr>
          <w:kern w:val="2"/>
          <w:sz w:val="26"/>
          <w:szCs w:val="26"/>
          <w:lang w:eastAsia="ar-SA"/>
        </w:rPr>
        <w:t xml:space="preserve">, </w:t>
      </w:r>
      <w:r w:rsidRPr="00120CCC">
        <w:rPr>
          <w:kern w:val="2"/>
          <w:sz w:val="26"/>
          <w:szCs w:val="26"/>
          <w:u w:val="single"/>
          <w:lang w:eastAsia="ar-SA"/>
        </w:rPr>
        <w:t xml:space="preserve">в нарушение </w:t>
      </w:r>
      <w:r w:rsidRPr="00120CCC">
        <w:rPr>
          <w:sz w:val="26"/>
          <w:szCs w:val="26"/>
          <w:u w:val="single"/>
          <w:lang w:eastAsia="ar-SA"/>
        </w:rPr>
        <w:t>пункта 10 части 2, части 3 статьи 103 Закона                о контрактной системе, подпункта «к» пункта 2 Постановления № 1084,</w:t>
      </w:r>
      <w:r w:rsidRPr="00120CCC">
        <w:rPr>
          <w:sz w:val="26"/>
          <w:szCs w:val="26"/>
          <w:u w:val="single"/>
          <w:lang w:eastAsia="zh-CN"/>
        </w:rPr>
        <w:t xml:space="preserve"> информация об оплате, </w:t>
      </w:r>
      <w:r w:rsidRPr="00120CCC">
        <w:rPr>
          <w:sz w:val="26"/>
          <w:szCs w:val="26"/>
          <w:u w:val="single"/>
        </w:rPr>
        <w:t xml:space="preserve">направлена Заказчиком </w:t>
      </w:r>
      <w:r w:rsidRPr="00120CCC">
        <w:rPr>
          <w:sz w:val="26"/>
          <w:szCs w:val="26"/>
          <w:u w:val="single"/>
          <w:lang w:eastAsia="ar-SA"/>
        </w:rPr>
        <w:t xml:space="preserve">в Федеральное казначейство для включения </w:t>
      </w:r>
      <w:r w:rsidR="00A813A0">
        <w:rPr>
          <w:sz w:val="26"/>
          <w:szCs w:val="26"/>
          <w:u w:val="single"/>
          <w:lang w:eastAsia="ar-SA"/>
        </w:rPr>
        <w:t xml:space="preserve">             </w:t>
      </w:r>
      <w:r w:rsidRPr="00120CCC">
        <w:rPr>
          <w:sz w:val="26"/>
          <w:szCs w:val="26"/>
          <w:u w:val="single"/>
          <w:lang w:eastAsia="ar-SA"/>
        </w:rPr>
        <w:lastRenderedPageBreak/>
        <w:t xml:space="preserve">в реестре контрактов </w:t>
      </w:r>
      <w:r w:rsidRPr="00120CCC">
        <w:rPr>
          <w:sz w:val="26"/>
          <w:szCs w:val="26"/>
          <w:u w:val="single"/>
          <w:lang w:eastAsia="zh-CN"/>
        </w:rPr>
        <w:t>с нарушением срока, предусмотренного законодательством Российской Федерации о контрактной системе в сфере закупок</w:t>
      </w:r>
      <w:r w:rsidRPr="00120CCC">
        <w:rPr>
          <w:sz w:val="26"/>
          <w:szCs w:val="26"/>
          <w:lang w:eastAsia="zh-CN"/>
        </w:rPr>
        <w:t xml:space="preserve">.  </w:t>
      </w:r>
    </w:p>
    <w:p w:rsidR="00286A59" w:rsidRPr="00593B52" w:rsidRDefault="00286A59" w:rsidP="00286A59">
      <w:pPr>
        <w:tabs>
          <w:tab w:val="left" w:pos="742"/>
        </w:tabs>
        <w:spacing w:line="100" w:lineRule="atLeast"/>
        <w:ind w:firstLine="709"/>
        <w:jc w:val="both"/>
        <w:rPr>
          <w:sz w:val="26"/>
          <w:szCs w:val="26"/>
          <w:shd w:val="clear" w:color="auto" w:fill="FFFFFF"/>
          <w:lang w:eastAsia="ar-SA"/>
        </w:rPr>
      </w:pPr>
      <w:r>
        <w:rPr>
          <w:sz w:val="26"/>
          <w:szCs w:val="26"/>
          <w:shd w:val="clear" w:color="auto" w:fill="FFFFFF"/>
        </w:rPr>
        <w:t>10.3</w:t>
      </w:r>
      <w:proofErr w:type="gramStart"/>
      <w:r w:rsidRPr="00286A59">
        <w:rPr>
          <w:sz w:val="26"/>
          <w:szCs w:val="26"/>
          <w:shd w:val="clear" w:color="auto" w:fill="FFFFFF"/>
        </w:rPr>
        <w:t xml:space="preserve"> </w:t>
      </w:r>
      <w:r w:rsidRPr="00593B52">
        <w:rPr>
          <w:sz w:val="26"/>
          <w:szCs w:val="26"/>
          <w:shd w:val="clear" w:color="auto" w:fill="FFFFFF"/>
        </w:rPr>
        <w:t>В</w:t>
      </w:r>
      <w:proofErr w:type="gramEnd"/>
      <w:r w:rsidRPr="00593B52">
        <w:rPr>
          <w:sz w:val="26"/>
          <w:szCs w:val="26"/>
          <w:shd w:val="clear" w:color="auto" w:fill="FFFFFF"/>
        </w:rPr>
        <w:t xml:space="preserve"> соответствии с пунктом </w:t>
      </w:r>
      <w:r>
        <w:rPr>
          <w:sz w:val="26"/>
          <w:szCs w:val="26"/>
          <w:shd w:val="clear" w:color="auto" w:fill="FFFFFF"/>
        </w:rPr>
        <w:t>8</w:t>
      </w:r>
      <w:r w:rsidRPr="00593B52">
        <w:rPr>
          <w:sz w:val="26"/>
          <w:szCs w:val="26"/>
          <w:shd w:val="clear" w:color="auto" w:fill="FFFFFF"/>
        </w:rPr>
        <w:t xml:space="preserve"> части 2, частью 3 статьи 103 Закона                      о контрактной системе, подпунктом «</w:t>
      </w:r>
      <w:r>
        <w:rPr>
          <w:sz w:val="26"/>
          <w:szCs w:val="26"/>
          <w:shd w:val="clear" w:color="auto" w:fill="FFFFFF"/>
        </w:rPr>
        <w:t>з</w:t>
      </w:r>
      <w:r w:rsidRPr="00593B52">
        <w:rPr>
          <w:sz w:val="26"/>
          <w:szCs w:val="26"/>
          <w:shd w:val="clear" w:color="auto" w:fill="FFFFFF"/>
        </w:rPr>
        <w:t>» пункта 2</w:t>
      </w:r>
      <w:r>
        <w:rPr>
          <w:sz w:val="26"/>
          <w:szCs w:val="26"/>
          <w:shd w:val="clear" w:color="auto" w:fill="FFFFFF"/>
        </w:rPr>
        <w:t>, пункта 12</w:t>
      </w:r>
      <w:r w:rsidRPr="00593B52">
        <w:rPr>
          <w:sz w:val="26"/>
          <w:szCs w:val="26"/>
          <w:shd w:val="clear" w:color="auto" w:fill="FFFFFF"/>
        </w:rPr>
        <w:t xml:space="preserve"> Постановления № 1084 Заказчик в течение 5 рабочих дней направляет в Федеральное казначейство </w:t>
      </w:r>
      <w:r>
        <w:rPr>
          <w:sz w:val="26"/>
          <w:szCs w:val="26"/>
          <w:shd w:val="clear" w:color="auto" w:fill="FFFFFF"/>
        </w:rPr>
        <w:t>информацию об изменении контракта с указанием условий контракта, которые были изменены</w:t>
      </w:r>
      <w:r w:rsidRPr="00593B52">
        <w:rPr>
          <w:sz w:val="26"/>
          <w:szCs w:val="26"/>
          <w:shd w:val="clear" w:color="auto" w:fill="FFFFFF"/>
        </w:rPr>
        <w:t xml:space="preserve">. </w:t>
      </w:r>
    </w:p>
    <w:p w:rsidR="00B641F8" w:rsidRPr="001750D6" w:rsidRDefault="00B641F8" w:rsidP="00B641F8">
      <w:pPr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6466DC">
        <w:rPr>
          <w:sz w:val="26"/>
          <w:szCs w:val="26"/>
          <w:shd w:val="clear" w:color="auto" w:fill="FFFFFF"/>
        </w:rPr>
        <w:t xml:space="preserve">При выборочной проверке своевременности направления в Федеральное казначейство </w:t>
      </w:r>
      <w:r>
        <w:rPr>
          <w:sz w:val="26"/>
          <w:szCs w:val="26"/>
          <w:shd w:val="clear" w:color="auto" w:fill="FFFFFF"/>
        </w:rPr>
        <w:t>информации об изменении контракта</w:t>
      </w:r>
      <w:r w:rsidRPr="006466DC">
        <w:rPr>
          <w:sz w:val="26"/>
          <w:szCs w:val="26"/>
        </w:rPr>
        <w:t xml:space="preserve"> проверены </w:t>
      </w:r>
      <w:r w:rsidRPr="00CC4C7F">
        <w:rPr>
          <w:sz w:val="26"/>
          <w:szCs w:val="26"/>
          <w:lang w:eastAsia="ar-SA"/>
        </w:rPr>
        <w:t>следующ</w:t>
      </w:r>
      <w:r>
        <w:rPr>
          <w:sz w:val="26"/>
          <w:szCs w:val="26"/>
          <w:lang w:eastAsia="ar-SA"/>
        </w:rPr>
        <w:t>и</w:t>
      </w:r>
      <w:r w:rsidRPr="00CC4C7F">
        <w:rPr>
          <w:sz w:val="26"/>
          <w:szCs w:val="26"/>
          <w:lang w:eastAsia="ar-SA"/>
        </w:rPr>
        <w:t>е контракты (договоры)</w:t>
      </w:r>
      <w:r w:rsidRPr="001750D6">
        <w:rPr>
          <w:sz w:val="26"/>
          <w:szCs w:val="26"/>
          <w:shd w:val="clear" w:color="auto" w:fill="FFFFFF"/>
        </w:rPr>
        <w:t xml:space="preserve">: </w:t>
      </w:r>
    </w:p>
    <w:p w:rsidR="00286A59" w:rsidRDefault="00B641F8" w:rsidP="00286A59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6A59">
        <w:rPr>
          <w:sz w:val="26"/>
          <w:szCs w:val="26"/>
        </w:rPr>
        <w:t>от 02.02.2021 г. № 770 .</w:t>
      </w:r>
    </w:p>
    <w:p w:rsidR="00B641F8" w:rsidRPr="00B641F8" w:rsidRDefault="00B641F8" w:rsidP="00B641F8">
      <w:pPr>
        <w:widowControl w:val="0"/>
        <w:spacing w:line="100" w:lineRule="atLeast"/>
        <w:ind w:firstLine="709"/>
        <w:jc w:val="both"/>
        <w:rPr>
          <w:color w:val="FF0000"/>
          <w:sz w:val="26"/>
          <w:szCs w:val="26"/>
        </w:rPr>
      </w:pPr>
      <w:r w:rsidRPr="00B641F8">
        <w:rPr>
          <w:sz w:val="26"/>
          <w:szCs w:val="26"/>
        </w:rPr>
        <w:t xml:space="preserve">- </w:t>
      </w:r>
      <w:r>
        <w:rPr>
          <w:sz w:val="26"/>
          <w:szCs w:val="26"/>
        </w:rPr>
        <w:t>от 11.03.2021 г. № 9</w:t>
      </w:r>
      <w:r w:rsidR="00F407C2">
        <w:rPr>
          <w:sz w:val="26"/>
          <w:szCs w:val="26"/>
        </w:rPr>
        <w:t>00</w:t>
      </w:r>
      <w:r>
        <w:rPr>
          <w:sz w:val="26"/>
          <w:szCs w:val="26"/>
        </w:rPr>
        <w:t>82К;</w:t>
      </w:r>
    </w:p>
    <w:p w:rsidR="00286A59" w:rsidRDefault="00286A59" w:rsidP="005F66F6">
      <w:pPr>
        <w:tabs>
          <w:tab w:val="left" w:pos="742"/>
        </w:tabs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Нарушения не выявлены.</w:t>
      </w:r>
    </w:p>
    <w:p w:rsidR="005F66F6" w:rsidRPr="00593B52" w:rsidRDefault="005F66F6" w:rsidP="005F66F6">
      <w:pPr>
        <w:tabs>
          <w:tab w:val="left" w:pos="742"/>
        </w:tabs>
        <w:spacing w:line="100" w:lineRule="atLeast"/>
        <w:ind w:firstLine="709"/>
        <w:jc w:val="both"/>
        <w:rPr>
          <w:sz w:val="26"/>
          <w:szCs w:val="26"/>
          <w:shd w:val="clear" w:color="auto" w:fill="FFFFFF"/>
          <w:lang w:eastAsia="ar-SA"/>
        </w:rPr>
      </w:pPr>
      <w:r w:rsidRPr="00593B52">
        <w:rPr>
          <w:sz w:val="26"/>
          <w:szCs w:val="26"/>
          <w:shd w:val="clear" w:color="auto" w:fill="FFFFFF"/>
        </w:rPr>
        <w:t>10.</w:t>
      </w:r>
      <w:r w:rsidR="00286A59">
        <w:rPr>
          <w:sz w:val="26"/>
          <w:szCs w:val="26"/>
          <w:shd w:val="clear" w:color="auto" w:fill="FFFFFF"/>
        </w:rPr>
        <w:t>4</w:t>
      </w:r>
      <w:r w:rsidRPr="00593B52">
        <w:rPr>
          <w:sz w:val="26"/>
          <w:szCs w:val="26"/>
          <w:shd w:val="clear" w:color="auto" w:fill="FFFFFF"/>
        </w:rPr>
        <w:t xml:space="preserve">. В соответствии с пунктом 13 части 2, частью 3 статьи 103 Закона </w:t>
      </w:r>
      <w:r w:rsidR="00120CCC" w:rsidRPr="00593B52">
        <w:rPr>
          <w:sz w:val="26"/>
          <w:szCs w:val="26"/>
          <w:shd w:val="clear" w:color="auto" w:fill="FFFFFF"/>
        </w:rPr>
        <w:t xml:space="preserve">                     </w:t>
      </w:r>
      <w:r w:rsidRPr="00593B52">
        <w:rPr>
          <w:sz w:val="26"/>
          <w:szCs w:val="26"/>
          <w:shd w:val="clear" w:color="auto" w:fill="FFFFFF"/>
        </w:rPr>
        <w:t>о контрактной системе, подпунктом «н» пункта 2 Постановления № 1084 Заказчик</w:t>
      </w:r>
      <w:r w:rsidR="00593B52" w:rsidRPr="00593B52">
        <w:rPr>
          <w:sz w:val="26"/>
          <w:szCs w:val="26"/>
          <w:shd w:val="clear" w:color="auto" w:fill="FFFFFF"/>
        </w:rPr>
        <w:t xml:space="preserve">           </w:t>
      </w:r>
      <w:r w:rsidRPr="00593B52">
        <w:rPr>
          <w:sz w:val="26"/>
          <w:szCs w:val="26"/>
          <w:shd w:val="clear" w:color="auto" w:fill="FFFFFF"/>
        </w:rPr>
        <w:t xml:space="preserve"> в течение 5 рабочих дней </w:t>
      </w:r>
      <w:r w:rsidR="00434F79" w:rsidRPr="00593B52">
        <w:rPr>
          <w:sz w:val="26"/>
          <w:szCs w:val="26"/>
          <w:shd w:val="clear" w:color="auto" w:fill="FFFFFF"/>
        </w:rPr>
        <w:t xml:space="preserve">со дня приемки </w:t>
      </w:r>
      <w:r w:rsidR="00593B52" w:rsidRPr="00593B52">
        <w:rPr>
          <w:sz w:val="26"/>
          <w:szCs w:val="26"/>
          <w:shd w:val="clear" w:color="auto" w:fill="FFFFFF"/>
        </w:rPr>
        <w:t xml:space="preserve">выполненных работ </w:t>
      </w:r>
      <w:r w:rsidR="00434F79" w:rsidRPr="00593B52">
        <w:rPr>
          <w:sz w:val="26"/>
          <w:szCs w:val="26"/>
          <w:shd w:val="clear" w:color="auto" w:fill="FFFFFF"/>
        </w:rPr>
        <w:t xml:space="preserve">формирует </w:t>
      </w:r>
      <w:r w:rsidRPr="00593B52">
        <w:rPr>
          <w:sz w:val="26"/>
          <w:szCs w:val="26"/>
          <w:shd w:val="clear" w:color="auto" w:fill="FFFFFF"/>
        </w:rPr>
        <w:t xml:space="preserve">и направляет в Федеральное казначейство документ о приемке. </w:t>
      </w:r>
    </w:p>
    <w:p w:rsidR="00593B52" w:rsidRPr="001750D6" w:rsidRDefault="00593B52" w:rsidP="00593B52">
      <w:pPr>
        <w:spacing w:line="10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6466DC">
        <w:rPr>
          <w:sz w:val="26"/>
          <w:szCs w:val="26"/>
          <w:shd w:val="clear" w:color="auto" w:fill="FFFFFF"/>
        </w:rPr>
        <w:t xml:space="preserve">При выборочной проверке своевременности направления в Федеральное казначейство </w:t>
      </w:r>
      <w:r>
        <w:rPr>
          <w:sz w:val="26"/>
          <w:szCs w:val="26"/>
          <w:shd w:val="clear" w:color="auto" w:fill="FFFFFF"/>
        </w:rPr>
        <w:t>документ</w:t>
      </w:r>
      <w:r w:rsidR="00410449">
        <w:rPr>
          <w:sz w:val="26"/>
          <w:szCs w:val="26"/>
          <w:shd w:val="clear" w:color="auto" w:fill="FFFFFF"/>
        </w:rPr>
        <w:t>ов</w:t>
      </w:r>
      <w:r>
        <w:rPr>
          <w:sz w:val="26"/>
          <w:szCs w:val="26"/>
          <w:shd w:val="clear" w:color="auto" w:fill="FFFFFF"/>
        </w:rPr>
        <w:t xml:space="preserve"> о пр</w:t>
      </w:r>
      <w:r w:rsidR="00410449"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>емке</w:t>
      </w:r>
      <w:r w:rsidRPr="006466DC">
        <w:rPr>
          <w:sz w:val="26"/>
          <w:szCs w:val="26"/>
          <w:shd w:val="clear" w:color="auto" w:fill="FFFFFF"/>
        </w:rPr>
        <w:t xml:space="preserve"> </w:t>
      </w:r>
      <w:r w:rsidRPr="006466DC">
        <w:rPr>
          <w:sz w:val="26"/>
          <w:szCs w:val="26"/>
        </w:rPr>
        <w:t xml:space="preserve">проверены </w:t>
      </w:r>
      <w:r w:rsidRPr="00CC4C7F">
        <w:rPr>
          <w:sz w:val="26"/>
          <w:szCs w:val="26"/>
          <w:lang w:eastAsia="ar-SA"/>
        </w:rPr>
        <w:t>следующ</w:t>
      </w:r>
      <w:r>
        <w:rPr>
          <w:sz w:val="26"/>
          <w:szCs w:val="26"/>
          <w:lang w:eastAsia="ar-SA"/>
        </w:rPr>
        <w:t>и</w:t>
      </w:r>
      <w:r w:rsidRPr="00CC4C7F">
        <w:rPr>
          <w:sz w:val="26"/>
          <w:szCs w:val="26"/>
          <w:lang w:eastAsia="ar-SA"/>
        </w:rPr>
        <w:t>е контракты (договоры)</w:t>
      </w:r>
      <w:r w:rsidRPr="001750D6">
        <w:rPr>
          <w:sz w:val="26"/>
          <w:szCs w:val="26"/>
          <w:shd w:val="clear" w:color="auto" w:fill="FFFFFF"/>
        </w:rPr>
        <w:t xml:space="preserve">: </w:t>
      </w:r>
    </w:p>
    <w:p w:rsidR="00593B52" w:rsidRDefault="00593B52" w:rsidP="00593B52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750D6">
        <w:rPr>
          <w:sz w:val="26"/>
          <w:szCs w:val="26"/>
        </w:rPr>
        <w:t>- от 01.06.2020 г. № Ф.2020.28-215</w:t>
      </w:r>
      <w:r w:rsidRPr="0025453E">
        <w:rPr>
          <w:sz w:val="26"/>
          <w:szCs w:val="26"/>
        </w:rPr>
        <w:t>;</w:t>
      </w:r>
    </w:p>
    <w:p w:rsidR="00593B52" w:rsidRDefault="00593B52" w:rsidP="00593B52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02.02.2021 г. № 770;</w:t>
      </w:r>
    </w:p>
    <w:p w:rsidR="00B641F8" w:rsidRPr="00B641F8" w:rsidRDefault="00B641F8" w:rsidP="00B641F8">
      <w:pPr>
        <w:widowControl w:val="0"/>
        <w:spacing w:line="100" w:lineRule="atLeast"/>
        <w:ind w:firstLine="709"/>
        <w:jc w:val="both"/>
        <w:rPr>
          <w:color w:val="FF0000"/>
          <w:sz w:val="26"/>
          <w:szCs w:val="26"/>
        </w:rPr>
      </w:pPr>
      <w:r w:rsidRPr="00B641F8">
        <w:rPr>
          <w:sz w:val="26"/>
          <w:szCs w:val="26"/>
        </w:rPr>
        <w:t xml:space="preserve">- </w:t>
      </w:r>
      <w:r>
        <w:rPr>
          <w:sz w:val="26"/>
          <w:szCs w:val="26"/>
        </w:rPr>
        <w:t>от 11.03.2021 г. № 9</w:t>
      </w:r>
      <w:r w:rsidR="00F407C2">
        <w:rPr>
          <w:sz w:val="26"/>
          <w:szCs w:val="26"/>
        </w:rPr>
        <w:t>00</w:t>
      </w:r>
      <w:r>
        <w:rPr>
          <w:sz w:val="26"/>
          <w:szCs w:val="26"/>
        </w:rPr>
        <w:t>82К;</w:t>
      </w:r>
    </w:p>
    <w:p w:rsidR="00593B52" w:rsidRDefault="00593B52" w:rsidP="00593B52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482EA0">
        <w:rPr>
          <w:sz w:val="26"/>
          <w:szCs w:val="26"/>
        </w:rPr>
        <w:t>- от 29.06.2021 г. № Ф.2021.28-286</w:t>
      </w:r>
      <w:r>
        <w:rPr>
          <w:sz w:val="26"/>
          <w:szCs w:val="26"/>
        </w:rPr>
        <w:t>.</w:t>
      </w:r>
    </w:p>
    <w:p w:rsidR="00593B52" w:rsidRDefault="00593B52" w:rsidP="00593B5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zh-CN"/>
        </w:rPr>
      </w:pPr>
      <w:r w:rsidRPr="00DA515F">
        <w:rPr>
          <w:sz w:val="26"/>
          <w:szCs w:val="26"/>
          <w:lang w:eastAsia="zh-CN"/>
        </w:rPr>
        <w:t>Выявлены нарушения</w:t>
      </w:r>
      <w:r>
        <w:rPr>
          <w:sz w:val="26"/>
          <w:szCs w:val="26"/>
          <w:lang w:eastAsia="zh-CN"/>
        </w:rPr>
        <w:t xml:space="preserve"> при направлении в Федеральное казначейство </w:t>
      </w:r>
      <w:r>
        <w:rPr>
          <w:sz w:val="26"/>
          <w:szCs w:val="26"/>
          <w:shd w:val="clear" w:color="auto" w:fill="FFFFFF"/>
        </w:rPr>
        <w:t>докуме</w:t>
      </w:r>
      <w:r w:rsidR="00410449">
        <w:rPr>
          <w:sz w:val="26"/>
          <w:szCs w:val="26"/>
          <w:shd w:val="clear" w:color="auto" w:fill="FFFFFF"/>
        </w:rPr>
        <w:t>н</w:t>
      </w:r>
      <w:r>
        <w:rPr>
          <w:sz w:val="26"/>
          <w:szCs w:val="26"/>
          <w:shd w:val="clear" w:color="auto" w:fill="FFFFFF"/>
        </w:rPr>
        <w:t>тов о пр</w:t>
      </w:r>
      <w:r w:rsidR="00410449">
        <w:rPr>
          <w:sz w:val="26"/>
          <w:szCs w:val="26"/>
          <w:shd w:val="clear" w:color="auto" w:fill="FFFFFF"/>
        </w:rPr>
        <w:t>ие</w:t>
      </w:r>
      <w:r>
        <w:rPr>
          <w:sz w:val="26"/>
          <w:szCs w:val="26"/>
          <w:shd w:val="clear" w:color="auto" w:fill="FFFFFF"/>
        </w:rPr>
        <w:t>мке:</w:t>
      </w:r>
      <w:r w:rsidRPr="00593B52">
        <w:rPr>
          <w:color w:val="FF0000"/>
          <w:sz w:val="26"/>
          <w:szCs w:val="26"/>
          <w:lang w:eastAsia="zh-CN"/>
        </w:rPr>
        <w:t xml:space="preserve"> </w:t>
      </w:r>
    </w:p>
    <w:p w:rsidR="00593B52" w:rsidRPr="00DA515F" w:rsidRDefault="00593B52" w:rsidP="00593B52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A515F">
        <w:rPr>
          <w:sz w:val="26"/>
          <w:szCs w:val="26"/>
          <w:lang w:eastAsia="zh-CN"/>
        </w:rPr>
        <w:t xml:space="preserve">- </w:t>
      </w:r>
      <w:r w:rsidRPr="00DA515F">
        <w:rPr>
          <w:i/>
          <w:sz w:val="26"/>
          <w:szCs w:val="26"/>
        </w:rPr>
        <w:t>Заказчиком 01.06.2020 г. заключен контракт № Ф.2020.28-215</w:t>
      </w:r>
      <w:r w:rsidRPr="00DA515F">
        <w:rPr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 xml:space="preserve">                                      </w:t>
      </w:r>
      <w:r w:rsidRPr="00DA515F">
        <w:rPr>
          <w:i/>
          <w:sz w:val="26"/>
          <w:szCs w:val="26"/>
        </w:rPr>
        <w:t xml:space="preserve">(№ 3741101355220000016) </w:t>
      </w:r>
      <w:r w:rsidRPr="00DA515F">
        <w:rPr>
          <w:i/>
          <w:sz w:val="26"/>
          <w:szCs w:val="26"/>
          <w:lang w:eastAsia="zh-CN"/>
        </w:rPr>
        <w:t xml:space="preserve">на </w:t>
      </w:r>
      <w:r w:rsidRPr="00DA515F">
        <w:rPr>
          <w:i/>
          <w:sz w:val="26"/>
          <w:szCs w:val="26"/>
        </w:rPr>
        <w:t xml:space="preserve">выполнение работ по замене оконных блоков на ПВХ         </w:t>
      </w:r>
      <w:r w:rsidRPr="00DA515F">
        <w:rPr>
          <w:i/>
          <w:sz w:val="26"/>
          <w:szCs w:val="26"/>
          <w:shd w:val="clear" w:color="auto" w:fill="FFFFFF"/>
        </w:rPr>
        <w:t>на сумму 178 612</w:t>
      </w:r>
      <w:r w:rsidRPr="00DA515F">
        <w:rPr>
          <w:sz w:val="26"/>
          <w:szCs w:val="26"/>
          <w:lang w:eastAsia="zh-CN"/>
        </w:rPr>
        <w:t xml:space="preserve"> </w:t>
      </w:r>
      <w:r w:rsidRPr="00DA515F">
        <w:rPr>
          <w:i/>
          <w:sz w:val="26"/>
          <w:szCs w:val="26"/>
          <w:lang w:eastAsia="ar-SA"/>
        </w:rPr>
        <w:t xml:space="preserve">руб. 62 коп. </w:t>
      </w:r>
    </w:p>
    <w:p w:rsidR="00410449" w:rsidRDefault="00593B52" w:rsidP="00593B52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0750F">
        <w:rPr>
          <w:bCs/>
          <w:sz w:val="26"/>
          <w:szCs w:val="26"/>
        </w:rPr>
        <w:t>Согласно информации</w:t>
      </w:r>
      <w:r>
        <w:rPr>
          <w:bCs/>
          <w:sz w:val="26"/>
          <w:szCs w:val="26"/>
        </w:rPr>
        <w:t xml:space="preserve">, размещенной в ЕИС от 21.07.2020 г. </w:t>
      </w:r>
      <w:r w:rsidR="00410449">
        <w:rPr>
          <w:bCs/>
          <w:sz w:val="26"/>
          <w:szCs w:val="26"/>
        </w:rPr>
        <w:t xml:space="preserve">дата подписания </w:t>
      </w:r>
      <w:r>
        <w:rPr>
          <w:bCs/>
          <w:sz w:val="26"/>
          <w:szCs w:val="26"/>
        </w:rPr>
        <w:t xml:space="preserve"> Заказчиком </w:t>
      </w:r>
      <w:r w:rsidR="00410449">
        <w:rPr>
          <w:bCs/>
          <w:sz w:val="26"/>
          <w:szCs w:val="26"/>
        </w:rPr>
        <w:t>документа о приемке работ- 22</w:t>
      </w:r>
      <w:r>
        <w:rPr>
          <w:bCs/>
          <w:sz w:val="26"/>
          <w:szCs w:val="26"/>
        </w:rPr>
        <w:t>.0</w:t>
      </w:r>
      <w:r w:rsidR="0041044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.2020</w:t>
      </w:r>
      <w:r w:rsidR="00410449">
        <w:rPr>
          <w:bCs/>
          <w:sz w:val="26"/>
          <w:szCs w:val="26"/>
        </w:rPr>
        <w:t xml:space="preserve"> г.</w:t>
      </w:r>
    </w:p>
    <w:p w:rsidR="00593B52" w:rsidRDefault="00593B52" w:rsidP="00593B52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Следовательно, </w:t>
      </w:r>
      <w:r w:rsidR="00410449">
        <w:rPr>
          <w:bCs/>
          <w:sz w:val="26"/>
          <w:szCs w:val="26"/>
        </w:rPr>
        <w:t>документ</w:t>
      </w:r>
      <w:r>
        <w:rPr>
          <w:bCs/>
          <w:sz w:val="26"/>
          <w:szCs w:val="26"/>
        </w:rPr>
        <w:t xml:space="preserve"> о</w:t>
      </w:r>
      <w:r w:rsidR="00410449">
        <w:rPr>
          <w:bCs/>
          <w:sz w:val="26"/>
          <w:szCs w:val="26"/>
        </w:rPr>
        <w:t xml:space="preserve"> приемке должен</w:t>
      </w:r>
      <w:r>
        <w:rPr>
          <w:bCs/>
          <w:sz w:val="26"/>
          <w:szCs w:val="26"/>
        </w:rPr>
        <w:t xml:space="preserve"> быть направлен в Федеральное казначейство для размещения в реестре контрактов ЕИС в сфере закупок не позднее </w:t>
      </w:r>
      <w:r w:rsidR="00410449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>.0</w:t>
      </w:r>
      <w:r w:rsidR="0041044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.2020 г.</w:t>
      </w:r>
    </w:p>
    <w:p w:rsidR="00593B52" w:rsidRDefault="00593B52" w:rsidP="00593B52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120CCC">
        <w:rPr>
          <w:sz w:val="26"/>
          <w:szCs w:val="26"/>
          <w:lang w:eastAsia="ar-SA"/>
        </w:rPr>
        <w:t>Однако</w:t>
      </w:r>
      <w:proofErr w:type="gramStart"/>
      <w:r w:rsidRPr="00120CCC">
        <w:rPr>
          <w:sz w:val="26"/>
          <w:szCs w:val="26"/>
          <w:lang w:eastAsia="ar-SA"/>
        </w:rPr>
        <w:t>,</w:t>
      </w:r>
      <w:proofErr w:type="gramEnd"/>
      <w:r w:rsidRPr="00120CCC">
        <w:rPr>
          <w:sz w:val="26"/>
          <w:szCs w:val="26"/>
          <w:lang w:eastAsia="ar-SA"/>
        </w:rPr>
        <w:t xml:space="preserve"> Заказчиком </w:t>
      </w:r>
      <w:r w:rsidR="00410449">
        <w:rPr>
          <w:sz w:val="26"/>
          <w:szCs w:val="26"/>
          <w:lang w:eastAsia="ar-SA"/>
        </w:rPr>
        <w:t>документ о приемке</w:t>
      </w:r>
      <w:r w:rsidRPr="00120CCC">
        <w:rPr>
          <w:sz w:val="26"/>
          <w:szCs w:val="26"/>
          <w:lang w:eastAsia="ar-SA"/>
        </w:rPr>
        <w:t xml:space="preserve"> направлен </w:t>
      </w:r>
      <w:r w:rsidRPr="00120CCC">
        <w:rPr>
          <w:sz w:val="26"/>
          <w:szCs w:val="26"/>
          <w:lang w:eastAsia="zh-CN"/>
        </w:rPr>
        <w:t>в Федеральное казначейство 21.07.2020 г.</w:t>
      </w:r>
    </w:p>
    <w:p w:rsidR="00593B52" w:rsidRDefault="00593B52" w:rsidP="00593B52">
      <w:pPr>
        <w:widowControl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Срок нарушения составил </w:t>
      </w:r>
      <w:r w:rsidR="00410449">
        <w:rPr>
          <w:sz w:val="26"/>
          <w:szCs w:val="26"/>
          <w:lang w:eastAsia="zh-CN"/>
        </w:rPr>
        <w:t>14</w:t>
      </w:r>
      <w:r>
        <w:rPr>
          <w:sz w:val="26"/>
          <w:szCs w:val="26"/>
          <w:lang w:eastAsia="zh-CN"/>
        </w:rPr>
        <w:t xml:space="preserve"> рабочих дн</w:t>
      </w:r>
      <w:r w:rsidR="00410449">
        <w:rPr>
          <w:sz w:val="26"/>
          <w:szCs w:val="26"/>
          <w:lang w:eastAsia="zh-CN"/>
        </w:rPr>
        <w:t>ей</w:t>
      </w:r>
      <w:r>
        <w:rPr>
          <w:sz w:val="26"/>
          <w:szCs w:val="26"/>
          <w:lang w:eastAsia="zh-CN"/>
        </w:rPr>
        <w:t>.</w:t>
      </w:r>
    </w:p>
    <w:p w:rsidR="00410449" w:rsidRPr="00352611" w:rsidRDefault="00410449" w:rsidP="00410449">
      <w:pPr>
        <w:widowControl w:val="0"/>
        <w:ind w:firstLine="709"/>
        <w:jc w:val="both"/>
        <w:rPr>
          <w:color w:val="FF0000"/>
          <w:kern w:val="2"/>
          <w:sz w:val="26"/>
          <w:szCs w:val="26"/>
          <w:lang w:eastAsia="ar-SA"/>
        </w:rPr>
      </w:pPr>
      <w:r>
        <w:rPr>
          <w:bCs/>
          <w:sz w:val="26"/>
          <w:szCs w:val="26"/>
        </w:rPr>
        <w:t>Таким образом</w:t>
      </w:r>
      <w:r w:rsidRPr="00120CCC">
        <w:rPr>
          <w:kern w:val="2"/>
          <w:sz w:val="26"/>
          <w:szCs w:val="26"/>
          <w:lang w:eastAsia="ar-SA"/>
        </w:rPr>
        <w:t xml:space="preserve">, </w:t>
      </w:r>
      <w:r w:rsidRPr="00120CCC">
        <w:rPr>
          <w:kern w:val="2"/>
          <w:sz w:val="26"/>
          <w:szCs w:val="26"/>
          <w:u w:val="single"/>
          <w:lang w:eastAsia="ar-SA"/>
        </w:rPr>
        <w:t xml:space="preserve">в нарушение </w:t>
      </w:r>
      <w:r w:rsidRPr="00120CCC">
        <w:rPr>
          <w:sz w:val="26"/>
          <w:szCs w:val="26"/>
          <w:u w:val="single"/>
          <w:lang w:eastAsia="ar-SA"/>
        </w:rPr>
        <w:t>пункта 1</w:t>
      </w:r>
      <w:r>
        <w:rPr>
          <w:sz w:val="26"/>
          <w:szCs w:val="26"/>
          <w:u w:val="single"/>
          <w:lang w:eastAsia="ar-SA"/>
        </w:rPr>
        <w:t>3</w:t>
      </w:r>
      <w:r w:rsidRPr="00120CCC">
        <w:rPr>
          <w:sz w:val="26"/>
          <w:szCs w:val="26"/>
          <w:u w:val="single"/>
          <w:lang w:eastAsia="ar-SA"/>
        </w:rPr>
        <w:t xml:space="preserve"> части 2, части 3 статьи 103 Закона                о контрактной системе, подпункта «</w:t>
      </w:r>
      <w:r>
        <w:rPr>
          <w:sz w:val="26"/>
          <w:szCs w:val="26"/>
          <w:u w:val="single"/>
          <w:lang w:eastAsia="ar-SA"/>
        </w:rPr>
        <w:t>н</w:t>
      </w:r>
      <w:r w:rsidRPr="00120CCC">
        <w:rPr>
          <w:sz w:val="26"/>
          <w:szCs w:val="26"/>
          <w:u w:val="single"/>
          <w:lang w:eastAsia="ar-SA"/>
        </w:rPr>
        <w:t>» пункта 2 Постановления № 1084,</w:t>
      </w:r>
      <w:r w:rsidRPr="00120CCC">
        <w:rPr>
          <w:sz w:val="26"/>
          <w:szCs w:val="26"/>
          <w:u w:val="single"/>
          <w:lang w:eastAsia="zh-CN"/>
        </w:rPr>
        <w:t xml:space="preserve"> </w:t>
      </w:r>
      <w:r>
        <w:rPr>
          <w:sz w:val="26"/>
          <w:szCs w:val="26"/>
          <w:u w:val="single"/>
          <w:lang w:eastAsia="zh-CN"/>
        </w:rPr>
        <w:t>документ</w:t>
      </w:r>
      <w:r w:rsidR="00C0798D">
        <w:rPr>
          <w:sz w:val="26"/>
          <w:szCs w:val="26"/>
          <w:u w:val="single"/>
          <w:lang w:eastAsia="zh-CN"/>
        </w:rPr>
        <w:t xml:space="preserve">            </w:t>
      </w:r>
      <w:r>
        <w:rPr>
          <w:sz w:val="26"/>
          <w:szCs w:val="26"/>
          <w:u w:val="single"/>
          <w:lang w:eastAsia="zh-CN"/>
        </w:rPr>
        <w:t xml:space="preserve"> о приемке</w:t>
      </w:r>
      <w:r w:rsidRPr="00120CCC">
        <w:rPr>
          <w:sz w:val="26"/>
          <w:szCs w:val="26"/>
          <w:u w:val="single"/>
          <w:lang w:eastAsia="zh-CN"/>
        </w:rPr>
        <w:t xml:space="preserve"> </w:t>
      </w:r>
      <w:r w:rsidRPr="00120CCC">
        <w:rPr>
          <w:sz w:val="26"/>
          <w:szCs w:val="26"/>
          <w:u w:val="single"/>
        </w:rPr>
        <w:t xml:space="preserve">направлен Заказчиком </w:t>
      </w:r>
      <w:r w:rsidRPr="00120CCC">
        <w:rPr>
          <w:sz w:val="26"/>
          <w:szCs w:val="26"/>
          <w:u w:val="single"/>
          <w:lang w:eastAsia="ar-SA"/>
        </w:rPr>
        <w:t xml:space="preserve">в Федеральное казначейство для включения в реестре контрактов </w:t>
      </w:r>
      <w:r w:rsidRPr="00120CCC">
        <w:rPr>
          <w:sz w:val="26"/>
          <w:szCs w:val="26"/>
          <w:u w:val="single"/>
          <w:lang w:eastAsia="zh-CN"/>
        </w:rPr>
        <w:t>с нарушением срока, предусмотренного законодательством Российской Федерации о контрактной системе в сфере закупок</w:t>
      </w:r>
      <w:r w:rsidRPr="00120CCC">
        <w:rPr>
          <w:sz w:val="26"/>
          <w:szCs w:val="26"/>
          <w:lang w:eastAsia="zh-CN"/>
        </w:rPr>
        <w:t xml:space="preserve">.  </w:t>
      </w:r>
    </w:p>
    <w:p w:rsidR="00410449" w:rsidRDefault="00410449" w:rsidP="00410449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6"/>
          <w:szCs w:val="26"/>
          <w:u w:val="single"/>
          <w:lang w:eastAsia="ar-SA"/>
        </w:rPr>
      </w:pPr>
      <w:proofErr w:type="gramStart"/>
      <w:r w:rsidRPr="0029768A">
        <w:rPr>
          <w:bCs/>
          <w:sz w:val="26"/>
          <w:szCs w:val="26"/>
          <w:u w:val="single"/>
        </w:rPr>
        <w:t>В нарушение пункта 36 Порядка формирования информации при формировании информации об исполнении контракта</w:t>
      </w:r>
      <w:r>
        <w:rPr>
          <w:bCs/>
          <w:sz w:val="26"/>
          <w:szCs w:val="26"/>
          <w:u w:val="single"/>
        </w:rPr>
        <w:t xml:space="preserve"> от 21.07.2020 г.</w:t>
      </w:r>
      <w:r w:rsidRPr="0029768A">
        <w:rPr>
          <w:bCs/>
          <w:sz w:val="26"/>
          <w:szCs w:val="26"/>
          <w:u w:val="single"/>
        </w:rPr>
        <w:t xml:space="preserve"> </w:t>
      </w:r>
      <w:r w:rsidRPr="0029768A">
        <w:rPr>
          <w:rFonts w:eastAsia="Calibri"/>
          <w:sz w:val="26"/>
          <w:szCs w:val="26"/>
          <w:u w:val="single"/>
          <w:lang w:eastAsia="ar-SA"/>
        </w:rPr>
        <w:t>неправильно указан</w:t>
      </w:r>
      <w:r w:rsidR="00646662">
        <w:rPr>
          <w:rFonts w:eastAsia="Calibri"/>
          <w:sz w:val="26"/>
          <w:szCs w:val="26"/>
          <w:u w:val="single"/>
          <w:lang w:eastAsia="ar-SA"/>
        </w:rPr>
        <w:t>ы</w:t>
      </w:r>
      <w:r w:rsidRPr="0029768A">
        <w:rPr>
          <w:rFonts w:eastAsia="Calibri"/>
          <w:sz w:val="26"/>
          <w:szCs w:val="26"/>
          <w:u w:val="single"/>
          <w:lang w:eastAsia="ar-SA"/>
        </w:rPr>
        <w:t xml:space="preserve"> </w:t>
      </w:r>
      <w:r w:rsidR="00646662">
        <w:rPr>
          <w:rFonts w:eastAsia="Calibri"/>
          <w:sz w:val="26"/>
          <w:szCs w:val="26"/>
          <w:u w:val="single"/>
          <w:lang w:eastAsia="ar-SA"/>
        </w:rPr>
        <w:t xml:space="preserve">код </w:t>
      </w:r>
      <w:r w:rsidR="00C0798D">
        <w:rPr>
          <w:rFonts w:eastAsia="Calibri"/>
          <w:sz w:val="26"/>
          <w:szCs w:val="26"/>
          <w:u w:val="single"/>
          <w:lang w:eastAsia="ar-SA"/>
        </w:rPr>
        <w:t xml:space="preserve">                 </w:t>
      </w:r>
      <w:r w:rsidR="00646662">
        <w:rPr>
          <w:rFonts w:eastAsia="Calibri"/>
          <w:sz w:val="26"/>
          <w:szCs w:val="26"/>
          <w:u w:val="single"/>
          <w:lang w:eastAsia="ar-SA"/>
        </w:rPr>
        <w:t>и наименование документа о приемке выполненной работы – Универсальный передаточный документ (37) (</w:t>
      </w:r>
      <w:r w:rsidR="00C0798D">
        <w:rPr>
          <w:rFonts w:eastAsia="Calibri"/>
          <w:sz w:val="26"/>
          <w:szCs w:val="26"/>
          <w:u w:val="single"/>
          <w:lang w:eastAsia="ar-SA"/>
        </w:rPr>
        <w:t>д</w:t>
      </w:r>
      <w:r w:rsidR="00C0798D" w:rsidRPr="00C0798D">
        <w:rPr>
          <w:sz w:val="26"/>
          <w:szCs w:val="26"/>
          <w:u w:val="single"/>
        </w:rPr>
        <w:t>окументом о приемке в указанном контракте является</w:t>
      </w:r>
      <w:r w:rsidR="00C0798D" w:rsidRPr="00C0798D">
        <w:rPr>
          <w:rFonts w:eastAsia="Calibri"/>
          <w:sz w:val="26"/>
          <w:szCs w:val="26"/>
          <w:u w:val="single"/>
          <w:lang w:eastAsia="ar-SA"/>
        </w:rPr>
        <w:t xml:space="preserve"> </w:t>
      </w:r>
      <w:r w:rsidR="00646662">
        <w:rPr>
          <w:rFonts w:eastAsia="Calibri"/>
          <w:sz w:val="26"/>
          <w:szCs w:val="26"/>
          <w:u w:val="single"/>
          <w:lang w:eastAsia="ar-SA"/>
        </w:rPr>
        <w:t>- Акт о приемке выполненных работ (12).</w:t>
      </w:r>
      <w:proofErr w:type="gramEnd"/>
    </w:p>
    <w:p w:rsidR="00F407C2" w:rsidRPr="00DA515F" w:rsidRDefault="00F407C2" w:rsidP="00F407C2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A515F">
        <w:rPr>
          <w:sz w:val="26"/>
          <w:szCs w:val="26"/>
          <w:lang w:eastAsia="zh-CN"/>
        </w:rPr>
        <w:lastRenderedPageBreak/>
        <w:t xml:space="preserve">- </w:t>
      </w:r>
      <w:r w:rsidRPr="00DA515F">
        <w:rPr>
          <w:i/>
          <w:sz w:val="26"/>
          <w:szCs w:val="26"/>
        </w:rPr>
        <w:t xml:space="preserve">Заказчиком </w:t>
      </w:r>
      <w:r>
        <w:rPr>
          <w:i/>
          <w:sz w:val="26"/>
          <w:szCs w:val="26"/>
        </w:rPr>
        <w:t>11</w:t>
      </w:r>
      <w:r w:rsidRPr="00DA515F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3</w:t>
      </w:r>
      <w:r w:rsidRPr="00DA515F">
        <w:rPr>
          <w:i/>
          <w:sz w:val="26"/>
          <w:szCs w:val="26"/>
        </w:rPr>
        <w:t>.202</w:t>
      </w:r>
      <w:r>
        <w:rPr>
          <w:i/>
          <w:sz w:val="26"/>
          <w:szCs w:val="26"/>
        </w:rPr>
        <w:t>1</w:t>
      </w:r>
      <w:r w:rsidRPr="00DA515F">
        <w:rPr>
          <w:i/>
          <w:sz w:val="26"/>
          <w:szCs w:val="26"/>
        </w:rPr>
        <w:t xml:space="preserve"> г. заключен </w:t>
      </w:r>
      <w:r>
        <w:rPr>
          <w:i/>
          <w:sz w:val="26"/>
          <w:szCs w:val="26"/>
        </w:rPr>
        <w:t xml:space="preserve">договор </w:t>
      </w:r>
      <w:r w:rsidRPr="00DA515F">
        <w:rPr>
          <w:i/>
          <w:sz w:val="26"/>
          <w:szCs w:val="26"/>
        </w:rPr>
        <w:t xml:space="preserve">№ </w:t>
      </w:r>
      <w:r>
        <w:rPr>
          <w:i/>
          <w:sz w:val="26"/>
          <w:szCs w:val="26"/>
        </w:rPr>
        <w:t xml:space="preserve">90082К холодного водоснабжения </w:t>
      </w:r>
      <w:r w:rsidRPr="006D376C">
        <w:rPr>
          <w:i/>
          <w:sz w:val="26"/>
          <w:szCs w:val="26"/>
        </w:rPr>
        <w:t>и водоотведения</w:t>
      </w:r>
      <w:r w:rsidR="006D376C" w:rsidRPr="006D376C">
        <w:rPr>
          <w:i/>
          <w:sz w:val="26"/>
          <w:szCs w:val="26"/>
        </w:rPr>
        <w:t xml:space="preserve"> </w:t>
      </w:r>
      <w:r w:rsidR="006D376C" w:rsidRPr="006D376C">
        <w:rPr>
          <w:i/>
          <w:sz w:val="26"/>
          <w:szCs w:val="26"/>
          <w:lang w:eastAsia="ar-SA"/>
        </w:rPr>
        <w:t>(№ 3741101355221000005)</w:t>
      </w:r>
      <w:r w:rsidRPr="006D376C">
        <w:rPr>
          <w:i/>
          <w:sz w:val="26"/>
          <w:szCs w:val="26"/>
        </w:rPr>
        <w:t xml:space="preserve"> </w:t>
      </w:r>
      <w:r w:rsidRPr="006D376C">
        <w:rPr>
          <w:i/>
          <w:sz w:val="26"/>
          <w:szCs w:val="26"/>
          <w:shd w:val="clear" w:color="auto" w:fill="FFFFFF"/>
        </w:rPr>
        <w:t xml:space="preserve">на сумму </w:t>
      </w:r>
      <w:r w:rsidRPr="00DA515F">
        <w:rPr>
          <w:i/>
          <w:sz w:val="26"/>
          <w:szCs w:val="26"/>
          <w:shd w:val="clear" w:color="auto" w:fill="FFFFFF"/>
        </w:rPr>
        <w:t>17</w:t>
      </w:r>
      <w:r>
        <w:rPr>
          <w:i/>
          <w:sz w:val="26"/>
          <w:szCs w:val="26"/>
          <w:shd w:val="clear" w:color="auto" w:fill="FFFFFF"/>
        </w:rPr>
        <w:t>4</w:t>
      </w:r>
      <w:r w:rsidRPr="00DA515F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069</w:t>
      </w:r>
      <w:r w:rsidRPr="00DA515F">
        <w:rPr>
          <w:sz w:val="26"/>
          <w:szCs w:val="26"/>
          <w:lang w:eastAsia="zh-CN"/>
        </w:rPr>
        <w:t xml:space="preserve"> </w:t>
      </w:r>
      <w:r w:rsidRPr="00DA515F">
        <w:rPr>
          <w:i/>
          <w:sz w:val="26"/>
          <w:szCs w:val="26"/>
          <w:lang w:eastAsia="ar-SA"/>
        </w:rPr>
        <w:t>руб. 6</w:t>
      </w:r>
      <w:r>
        <w:rPr>
          <w:i/>
          <w:sz w:val="26"/>
          <w:szCs w:val="26"/>
          <w:lang w:eastAsia="ar-SA"/>
        </w:rPr>
        <w:t>0</w:t>
      </w:r>
      <w:r w:rsidR="003C625C">
        <w:rPr>
          <w:i/>
          <w:sz w:val="26"/>
          <w:szCs w:val="26"/>
          <w:lang w:eastAsia="ar-SA"/>
        </w:rPr>
        <w:t xml:space="preserve"> коп.</w:t>
      </w:r>
    </w:p>
    <w:p w:rsidR="00F407C2" w:rsidRPr="00C24BF1" w:rsidRDefault="00F407C2" w:rsidP="00F407C2">
      <w:pPr>
        <w:tabs>
          <w:tab w:val="left" w:pos="0"/>
          <w:tab w:val="left" w:pos="709"/>
        </w:tabs>
        <w:ind w:firstLine="720"/>
        <w:jc w:val="both"/>
        <w:rPr>
          <w:sz w:val="26"/>
          <w:szCs w:val="26"/>
        </w:rPr>
      </w:pPr>
      <w:r w:rsidRPr="00C24BF1">
        <w:rPr>
          <w:bCs/>
          <w:sz w:val="26"/>
          <w:szCs w:val="26"/>
        </w:rPr>
        <w:t xml:space="preserve">Информация об исполнении контракта, в части размещения документа                    о приемке </w:t>
      </w:r>
      <w:r w:rsidRPr="00C24BF1">
        <w:rPr>
          <w:sz w:val="26"/>
          <w:szCs w:val="26"/>
        </w:rPr>
        <w:t>размещена в ЕИС 09</w:t>
      </w:r>
      <w:r w:rsidRPr="00C24BF1">
        <w:rPr>
          <w:rFonts w:eastAsia="Calibri"/>
          <w:sz w:val="26"/>
          <w:szCs w:val="26"/>
        </w:rPr>
        <w:t xml:space="preserve"> июля 2021 года в установленный законодательством срок. </w:t>
      </w:r>
      <w:r w:rsidRPr="00C24BF1">
        <w:rPr>
          <w:sz w:val="26"/>
          <w:szCs w:val="26"/>
        </w:rPr>
        <w:t xml:space="preserve">   </w:t>
      </w:r>
    </w:p>
    <w:p w:rsidR="00F407C2" w:rsidRPr="00C24BF1" w:rsidRDefault="00F407C2" w:rsidP="00F407C2">
      <w:pPr>
        <w:tabs>
          <w:tab w:val="left" w:pos="0"/>
          <w:tab w:val="left" w:pos="709"/>
        </w:tabs>
        <w:ind w:firstLine="720"/>
        <w:jc w:val="both"/>
        <w:rPr>
          <w:sz w:val="26"/>
          <w:szCs w:val="26"/>
        </w:rPr>
      </w:pPr>
      <w:r w:rsidRPr="00C24BF1">
        <w:rPr>
          <w:sz w:val="26"/>
          <w:szCs w:val="26"/>
        </w:rPr>
        <w:t>При проверке размещения в ЕИС прикрепленной копии документа о приемке      не представляется возможным открыть файл документа, в связи с его архивацией – «</w:t>
      </w:r>
      <w:r w:rsidRPr="00C24BF1">
        <w:rPr>
          <w:sz w:val="26"/>
          <w:szCs w:val="26"/>
          <w:lang w:val="en-US"/>
        </w:rPr>
        <w:t>RAR</w:t>
      </w:r>
      <w:r w:rsidRPr="00C24BF1">
        <w:rPr>
          <w:sz w:val="26"/>
          <w:szCs w:val="26"/>
        </w:rPr>
        <w:t xml:space="preserve"> архив».</w:t>
      </w:r>
    </w:p>
    <w:p w:rsidR="00F407C2" w:rsidRPr="00C24BF1" w:rsidRDefault="00F407C2" w:rsidP="00F407C2">
      <w:pPr>
        <w:tabs>
          <w:tab w:val="left" w:pos="0"/>
          <w:tab w:val="left" w:pos="709"/>
        </w:tabs>
        <w:ind w:firstLine="720"/>
        <w:jc w:val="both"/>
        <w:rPr>
          <w:bCs/>
          <w:sz w:val="26"/>
          <w:szCs w:val="26"/>
        </w:rPr>
      </w:pPr>
      <w:proofErr w:type="gramStart"/>
      <w:r w:rsidRPr="00C24BF1">
        <w:rPr>
          <w:sz w:val="26"/>
          <w:szCs w:val="26"/>
          <w:u w:val="single"/>
        </w:rPr>
        <w:t xml:space="preserve">В нарушение требований пункта 5 </w:t>
      </w:r>
      <w:r w:rsidRPr="00C24BF1">
        <w:rPr>
          <w:bCs/>
          <w:sz w:val="26"/>
          <w:szCs w:val="26"/>
          <w:u w:val="single"/>
        </w:rPr>
        <w:t>Порядка формирования информации электронные документы и электронные образы документов должны иметь распространенные отк</w:t>
      </w:r>
      <w:r w:rsidR="00C24BF1" w:rsidRPr="00C24BF1">
        <w:rPr>
          <w:bCs/>
          <w:sz w:val="26"/>
          <w:szCs w:val="26"/>
          <w:u w:val="single"/>
        </w:rPr>
        <w:t>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документов, и не должны быть зашифрованы или защищены средствами, не позволяющими осуществить ознакомление с их содержимым              без дополнительных программных или технологических средств.</w:t>
      </w:r>
      <w:proofErr w:type="gramEnd"/>
    </w:p>
    <w:p w:rsidR="00F26968" w:rsidRPr="00DA515F" w:rsidRDefault="00F26968" w:rsidP="00F26968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A515F">
        <w:rPr>
          <w:sz w:val="26"/>
          <w:szCs w:val="26"/>
          <w:lang w:eastAsia="zh-CN"/>
        </w:rPr>
        <w:t xml:space="preserve">- </w:t>
      </w:r>
      <w:r w:rsidRPr="00DA515F">
        <w:rPr>
          <w:i/>
          <w:sz w:val="26"/>
          <w:szCs w:val="26"/>
        </w:rPr>
        <w:t xml:space="preserve">Заказчиком </w:t>
      </w:r>
      <w:r>
        <w:rPr>
          <w:i/>
          <w:sz w:val="26"/>
          <w:szCs w:val="26"/>
        </w:rPr>
        <w:t>29</w:t>
      </w:r>
      <w:r w:rsidRPr="00DA515F">
        <w:rPr>
          <w:i/>
          <w:sz w:val="26"/>
          <w:szCs w:val="26"/>
        </w:rPr>
        <w:t>.06.202</w:t>
      </w:r>
      <w:r>
        <w:rPr>
          <w:i/>
          <w:sz w:val="26"/>
          <w:szCs w:val="26"/>
        </w:rPr>
        <w:t>1</w:t>
      </w:r>
      <w:r w:rsidRPr="00DA515F">
        <w:rPr>
          <w:i/>
          <w:sz w:val="26"/>
          <w:szCs w:val="26"/>
        </w:rPr>
        <w:t xml:space="preserve"> г. заключен контракт № Ф.202</w:t>
      </w:r>
      <w:r>
        <w:rPr>
          <w:i/>
          <w:sz w:val="26"/>
          <w:szCs w:val="26"/>
        </w:rPr>
        <w:t>1</w:t>
      </w:r>
      <w:r w:rsidRPr="00DA515F">
        <w:rPr>
          <w:i/>
          <w:sz w:val="26"/>
          <w:szCs w:val="26"/>
        </w:rPr>
        <w:t>.28-2</w:t>
      </w:r>
      <w:r>
        <w:rPr>
          <w:i/>
          <w:sz w:val="26"/>
          <w:szCs w:val="26"/>
        </w:rPr>
        <w:t>86</w:t>
      </w:r>
      <w:r w:rsidRPr="00DA515F">
        <w:rPr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 xml:space="preserve">                                      </w:t>
      </w:r>
      <w:r w:rsidRPr="00DA515F">
        <w:rPr>
          <w:i/>
          <w:sz w:val="26"/>
          <w:szCs w:val="26"/>
        </w:rPr>
        <w:t xml:space="preserve"> </w:t>
      </w:r>
      <w:r w:rsidR="006D376C" w:rsidRPr="006D376C">
        <w:rPr>
          <w:i/>
          <w:sz w:val="26"/>
          <w:szCs w:val="26"/>
          <w:lang w:eastAsia="ar-SA"/>
        </w:rPr>
        <w:t>(№ 3741101355221000018)</w:t>
      </w:r>
      <w:r w:rsidR="006D376C">
        <w:rPr>
          <w:sz w:val="26"/>
          <w:szCs w:val="26"/>
          <w:lang w:eastAsia="ar-SA"/>
        </w:rPr>
        <w:t xml:space="preserve"> </w:t>
      </w:r>
      <w:r w:rsidRPr="006D376C">
        <w:rPr>
          <w:i/>
          <w:sz w:val="26"/>
          <w:szCs w:val="26"/>
          <w:lang w:eastAsia="zh-CN"/>
        </w:rPr>
        <w:t xml:space="preserve">на </w:t>
      </w:r>
      <w:r>
        <w:rPr>
          <w:i/>
          <w:sz w:val="26"/>
          <w:szCs w:val="26"/>
        </w:rPr>
        <w:t>поставку рыбы мороженой</w:t>
      </w:r>
      <w:r w:rsidRPr="00DA515F">
        <w:rPr>
          <w:i/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 xml:space="preserve">на сумму </w:t>
      </w:r>
      <w:r>
        <w:rPr>
          <w:i/>
          <w:sz w:val="26"/>
          <w:szCs w:val="26"/>
          <w:shd w:val="clear" w:color="auto" w:fill="FFFFFF"/>
        </w:rPr>
        <w:t>157</w:t>
      </w:r>
      <w:r w:rsidRPr="00DA515F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418</w:t>
      </w:r>
      <w:r w:rsidRPr="00DA515F">
        <w:rPr>
          <w:sz w:val="26"/>
          <w:szCs w:val="26"/>
          <w:lang w:eastAsia="zh-CN"/>
        </w:rPr>
        <w:t xml:space="preserve"> </w:t>
      </w:r>
      <w:r w:rsidRPr="00DA515F">
        <w:rPr>
          <w:i/>
          <w:sz w:val="26"/>
          <w:szCs w:val="26"/>
          <w:lang w:eastAsia="ar-SA"/>
        </w:rPr>
        <w:t xml:space="preserve">руб. </w:t>
      </w:r>
      <w:r>
        <w:rPr>
          <w:i/>
          <w:sz w:val="26"/>
          <w:szCs w:val="26"/>
          <w:lang w:eastAsia="ar-SA"/>
        </w:rPr>
        <w:t>25</w:t>
      </w:r>
      <w:r w:rsidRPr="00DA515F">
        <w:rPr>
          <w:i/>
          <w:sz w:val="26"/>
          <w:szCs w:val="26"/>
          <w:lang w:eastAsia="ar-SA"/>
        </w:rPr>
        <w:t xml:space="preserve"> коп. </w:t>
      </w:r>
    </w:p>
    <w:p w:rsidR="00F26968" w:rsidRDefault="00F26968" w:rsidP="00F26968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0750F">
        <w:rPr>
          <w:bCs/>
          <w:sz w:val="26"/>
          <w:szCs w:val="26"/>
        </w:rPr>
        <w:t>Согласно информации</w:t>
      </w:r>
      <w:r>
        <w:rPr>
          <w:bCs/>
          <w:sz w:val="26"/>
          <w:szCs w:val="26"/>
        </w:rPr>
        <w:t>, размещенной в ЕИС от 24.07.2010 г. дата подписания  Заказчиком документа о приемке товаров</w:t>
      </w:r>
      <w:r w:rsidR="00BF5D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15.07.2021 г.</w:t>
      </w:r>
    </w:p>
    <w:p w:rsidR="00F26968" w:rsidRDefault="00F26968" w:rsidP="00F26968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Следовательно, документ о приемке должен быть направлен в Федеральное казначейство для размещения в реестре контрактов ЕИС в сфере закупок не позднее 22.07.2021 г.</w:t>
      </w:r>
    </w:p>
    <w:p w:rsidR="00F26968" w:rsidRDefault="00F26968" w:rsidP="00F26968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120CCC">
        <w:rPr>
          <w:sz w:val="26"/>
          <w:szCs w:val="26"/>
          <w:lang w:eastAsia="ar-SA"/>
        </w:rPr>
        <w:t>Однако</w:t>
      </w:r>
      <w:proofErr w:type="gramStart"/>
      <w:r w:rsidRPr="00120CCC">
        <w:rPr>
          <w:sz w:val="26"/>
          <w:szCs w:val="26"/>
          <w:lang w:eastAsia="ar-SA"/>
        </w:rPr>
        <w:t>,</w:t>
      </w:r>
      <w:proofErr w:type="gramEnd"/>
      <w:r w:rsidRPr="00120CCC">
        <w:rPr>
          <w:sz w:val="26"/>
          <w:szCs w:val="26"/>
          <w:lang w:eastAsia="ar-SA"/>
        </w:rPr>
        <w:t xml:space="preserve"> Заказчиком </w:t>
      </w:r>
      <w:r>
        <w:rPr>
          <w:sz w:val="26"/>
          <w:szCs w:val="26"/>
          <w:lang w:eastAsia="ar-SA"/>
        </w:rPr>
        <w:t>документ о приемке</w:t>
      </w:r>
      <w:r w:rsidRPr="00120CCC">
        <w:rPr>
          <w:sz w:val="26"/>
          <w:szCs w:val="26"/>
          <w:lang w:eastAsia="ar-SA"/>
        </w:rPr>
        <w:t xml:space="preserve"> направлен </w:t>
      </w:r>
      <w:r w:rsidRPr="00120CCC">
        <w:rPr>
          <w:sz w:val="26"/>
          <w:szCs w:val="26"/>
          <w:lang w:eastAsia="zh-CN"/>
        </w:rPr>
        <w:t>в Федеральное казначейство 2</w:t>
      </w:r>
      <w:r>
        <w:rPr>
          <w:sz w:val="26"/>
          <w:szCs w:val="26"/>
          <w:lang w:eastAsia="zh-CN"/>
        </w:rPr>
        <w:t>4</w:t>
      </w:r>
      <w:r w:rsidRPr="00120CCC">
        <w:rPr>
          <w:sz w:val="26"/>
          <w:szCs w:val="26"/>
          <w:lang w:eastAsia="zh-CN"/>
        </w:rPr>
        <w:t>.07.202</w:t>
      </w:r>
      <w:r>
        <w:rPr>
          <w:sz w:val="26"/>
          <w:szCs w:val="26"/>
          <w:lang w:eastAsia="zh-CN"/>
        </w:rPr>
        <w:t>1</w:t>
      </w:r>
      <w:r w:rsidRPr="00120CCC">
        <w:rPr>
          <w:sz w:val="26"/>
          <w:szCs w:val="26"/>
          <w:lang w:eastAsia="zh-CN"/>
        </w:rPr>
        <w:t xml:space="preserve"> г.</w:t>
      </w:r>
    </w:p>
    <w:p w:rsidR="00F26968" w:rsidRDefault="00F26968" w:rsidP="00F26968">
      <w:pPr>
        <w:widowControl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Срок нарушения составил 2 дня (1 день из них рабочий).</w:t>
      </w:r>
    </w:p>
    <w:p w:rsidR="00F26968" w:rsidRPr="00352611" w:rsidRDefault="00F26968" w:rsidP="00F26968">
      <w:pPr>
        <w:widowControl w:val="0"/>
        <w:ind w:firstLine="709"/>
        <w:jc w:val="both"/>
        <w:rPr>
          <w:color w:val="FF0000"/>
          <w:kern w:val="2"/>
          <w:sz w:val="26"/>
          <w:szCs w:val="26"/>
          <w:lang w:eastAsia="ar-SA"/>
        </w:rPr>
      </w:pPr>
      <w:r>
        <w:rPr>
          <w:bCs/>
          <w:sz w:val="26"/>
          <w:szCs w:val="26"/>
        </w:rPr>
        <w:t>Таким образом</w:t>
      </w:r>
      <w:r w:rsidRPr="00120CCC">
        <w:rPr>
          <w:kern w:val="2"/>
          <w:sz w:val="26"/>
          <w:szCs w:val="26"/>
          <w:lang w:eastAsia="ar-SA"/>
        </w:rPr>
        <w:t xml:space="preserve">, </w:t>
      </w:r>
      <w:r w:rsidRPr="00120CCC">
        <w:rPr>
          <w:kern w:val="2"/>
          <w:sz w:val="26"/>
          <w:szCs w:val="26"/>
          <w:u w:val="single"/>
          <w:lang w:eastAsia="ar-SA"/>
        </w:rPr>
        <w:t xml:space="preserve">в нарушение </w:t>
      </w:r>
      <w:r w:rsidRPr="00120CCC">
        <w:rPr>
          <w:sz w:val="26"/>
          <w:szCs w:val="26"/>
          <w:u w:val="single"/>
          <w:lang w:eastAsia="ar-SA"/>
        </w:rPr>
        <w:t>пункта 1</w:t>
      </w:r>
      <w:r>
        <w:rPr>
          <w:sz w:val="26"/>
          <w:szCs w:val="26"/>
          <w:u w:val="single"/>
          <w:lang w:eastAsia="ar-SA"/>
        </w:rPr>
        <w:t>3</w:t>
      </w:r>
      <w:r w:rsidRPr="00120CCC">
        <w:rPr>
          <w:sz w:val="26"/>
          <w:szCs w:val="26"/>
          <w:u w:val="single"/>
          <w:lang w:eastAsia="ar-SA"/>
        </w:rPr>
        <w:t xml:space="preserve"> части 2, части 3 статьи 103 Закона                о контрактной системе, подпункта «</w:t>
      </w:r>
      <w:r>
        <w:rPr>
          <w:sz w:val="26"/>
          <w:szCs w:val="26"/>
          <w:u w:val="single"/>
          <w:lang w:eastAsia="ar-SA"/>
        </w:rPr>
        <w:t>н</w:t>
      </w:r>
      <w:r w:rsidRPr="00120CCC">
        <w:rPr>
          <w:sz w:val="26"/>
          <w:szCs w:val="26"/>
          <w:u w:val="single"/>
          <w:lang w:eastAsia="ar-SA"/>
        </w:rPr>
        <w:t>» пункта 2 Постановления № 1084,</w:t>
      </w:r>
      <w:r w:rsidRPr="00120CCC">
        <w:rPr>
          <w:sz w:val="26"/>
          <w:szCs w:val="26"/>
          <w:u w:val="single"/>
          <w:lang w:eastAsia="zh-CN"/>
        </w:rPr>
        <w:t xml:space="preserve"> </w:t>
      </w:r>
      <w:r>
        <w:rPr>
          <w:sz w:val="26"/>
          <w:szCs w:val="26"/>
          <w:u w:val="single"/>
          <w:lang w:eastAsia="zh-CN"/>
        </w:rPr>
        <w:t>документ              о приемке</w:t>
      </w:r>
      <w:r w:rsidRPr="00120CCC">
        <w:rPr>
          <w:sz w:val="26"/>
          <w:szCs w:val="26"/>
          <w:u w:val="single"/>
          <w:lang w:eastAsia="zh-CN"/>
        </w:rPr>
        <w:t xml:space="preserve"> </w:t>
      </w:r>
      <w:r w:rsidRPr="00120CCC">
        <w:rPr>
          <w:sz w:val="26"/>
          <w:szCs w:val="26"/>
          <w:u w:val="single"/>
        </w:rPr>
        <w:t xml:space="preserve">направлен Заказчиком </w:t>
      </w:r>
      <w:r w:rsidRPr="00120CCC">
        <w:rPr>
          <w:sz w:val="26"/>
          <w:szCs w:val="26"/>
          <w:u w:val="single"/>
          <w:lang w:eastAsia="ar-SA"/>
        </w:rPr>
        <w:t xml:space="preserve">в Федеральное казначейство для включения в реестре контрактов </w:t>
      </w:r>
      <w:r w:rsidRPr="00120CCC">
        <w:rPr>
          <w:sz w:val="26"/>
          <w:szCs w:val="26"/>
          <w:u w:val="single"/>
          <w:lang w:eastAsia="zh-CN"/>
        </w:rPr>
        <w:t>с нарушением срока, предусмотренного законодательством Российской Федерации о контрактной системе в сфере закупок</w:t>
      </w:r>
      <w:r w:rsidR="00BF5D51">
        <w:rPr>
          <w:sz w:val="26"/>
          <w:szCs w:val="26"/>
          <w:lang w:eastAsia="zh-CN"/>
        </w:rPr>
        <w:t>.</w:t>
      </w:r>
    </w:p>
    <w:p w:rsidR="00F26968" w:rsidRPr="00B0750F" w:rsidRDefault="00F26968" w:rsidP="00F26968">
      <w:pPr>
        <w:tabs>
          <w:tab w:val="left" w:pos="993"/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 w:rsidRPr="0029768A">
        <w:rPr>
          <w:bCs/>
          <w:sz w:val="26"/>
          <w:szCs w:val="26"/>
          <w:u w:val="single"/>
        </w:rPr>
        <w:t>В нарушение пункта 36 Порядка формирования информации при формировании информации об исполнении контракта</w:t>
      </w:r>
      <w:r>
        <w:rPr>
          <w:bCs/>
          <w:sz w:val="26"/>
          <w:szCs w:val="26"/>
          <w:u w:val="single"/>
        </w:rPr>
        <w:t xml:space="preserve"> </w:t>
      </w:r>
      <w:r w:rsidRPr="0029768A">
        <w:rPr>
          <w:rFonts w:eastAsia="Calibri"/>
          <w:sz w:val="26"/>
          <w:szCs w:val="26"/>
          <w:u w:val="single"/>
          <w:lang w:eastAsia="ar-SA"/>
        </w:rPr>
        <w:t>неправильно указан</w:t>
      </w:r>
      <w:r>
        <w:rPr>
          <w:rFonts w:eastAsia="Calibri"/>
          <w:sz w:val="26"/>
          <w:szCs w:val="26"/>
          <w:u w:val="single"/>
          <w:lang w:eastAsia="ar-SA"/>
        </w:rPr>
        <w:t>ы</w:t>
      </w:r>
      <w:r w:rsidRPr="0029768A">
        <w:rPr>
          <w:rFonts w:eastAsia="Calibri"/>
          <w:sz w:val="26"/>
          <w:szCs w:val="26"/>
          <w:u w:val="single"/>
          <w:lang w:eastAsia="ar-SA"/>
        </w:rPr>
        <w:t xml:space="preserve"> </w:t>
      </w:r>
      <w:r>
        <w:rPr>
          <w:rFonts w:eastAsia="Calibri"/>
          <w:sz w:val="26"/>
          <w:szCs w:val="26"/>
          <w:u w:val="single"/>
          <w:lang w:eastAsia="ar-SA"/>
        </w:rPr>
        <w:t xml:space="preserve">код и наименование документа о приемке поставленного товара – Универсальный передаточный документ </w:t>
      </w:r>
      <w:r w:rsidRPr="00C0798D">
        <w:rPr>
          <w:rFonts w:eastAsia="Calibri"/>
          <w:sz w:val="26"/>
          <w:szCs w:val="26"/>
          <w:u w:val="single"/>
          <w:lang w:eastAsia="ar-SA"/>
        </w:rPr>
        <w:t>(</w:t>
      </w:r>
      <w:r w:rsidR="00C0798D">
        <w:rPr>
          <w:rFonts w:eastAsia="Calibri"/>
          <w:sz w:val="26"/>
          <w:szCs w:val="26"/>
          <w:u w:val="single"/>
          <w:lang w:eastAsia="ar-SA"/>
        </w:rPr>
        <w:t>д</w:t>
      </w:r>
      <w:r w:rsidR="00C0798D" w:rsidRPr="00C0798D">
        <w:rPr>
          <w:sz w:val="26"/>
          <w:szCs w:val="26"/>
          <w:u w:val="single"/>
        </w:rPr>
        <w:t>окументом о приемке в указанном контракте является</w:t>
      </w:r>
      <w:r w:rsidR="00C0798D" w:rsidRPr="00C0798D">
        <w:rPr>
          <w:rFonts w:eastAsia="Calibri"/>
          <w:sz w:val="26"/>
          <w:szCs w:val="26"/>
          <w:u w:val="single"/>
          <w:lang w:eastAsia="ar-SA"/>
        </w:rPr>
        <w:t xml:space="preserve"> </w:t>
      </w:r>
      <w:r>
        <w:rPr>
          <w:rFonts w:eastAsia="Calibri"/>
          <w:sz w:val="26"/>
          <w:szCs w:val="26"/>
          <w:u w:val="single"/>
          <w:lang w:eastAsia="ar-SA"/>
        </w:rPr>
        <w:t xml:space="preserve">– Товарная накладная </w:t>
      </w:r>
      <w:r w:rsidR="00C0798D">
        <w:rPr>
          <w:rFonts w:eastAsia="Calibri"/>
          <w:sz w:val="26"/>
          <w:szCs w:val="26"/>
          <w:u w:val="single"/>
          <w:lang w:eastAsia="ar-SA"/>
        </w:rPr>
        <w:t xml:space="preserve">                  </w:t>
      </w:r>
      <w:r>
        <w:rPr>
          <w:rFonts w:eastAsia="Calibri"/>
          <w:sz w:val="26"/>
          <w:szCs w:val="26"/>
          <w:u w:val="single"/>
          <w:lang w:eastAsia="ar-SA"/>
        </w:rPr>
        <w:t>по форме № ТОРГ -12/Акт сдачи-приемки Товара).</w:t>
      </w:r>
    </w:p>
    <w:p w:rsidR="00916F72" w:rsidRPr="00DA515F" w:rsidRDefault="00916F72" w:rsidP="00916F72">
      <w:pPr>
        <w:tabs>
          <w:tab w:val="left" w:pos="-142"/>
          <w:tab w:val="left" w:pos="142"/>
          <w:tab w:val="left" w:pos="709"/>
        </w:tabs>
        <w:suppressAutoHyphens/>
        <w:autoSpaceDE w:val="0"/>
        <w:ind w:firstLine="709"/>
        <w:jc w:val="both"/>
        <w:rPr>
          <w:i/>
          <w:sz w:val="26"/>
          <w:szCs w:val="26"/>
        </w:rPr>
      </w:pPr>
      <w:r w:rsidRPr="00DA515F">
        <w:rPr>
          <w:sz w:val="26"/>
          <w:szCs w:val="26"/>
          <w:lang w:eastAsia="zh-CN"/>
        </w:rPr>
        <w:t xml:space="preserve">- </w:t>
      </w:r>
      <w:r w:rsidRPr="00DA515F">
        <w:rPr>
          <w:i/>
          <w:sz w:val="26"/>
          <w:szCs w:val="26"/>
        </w:rPr>
        <w:t xml:space="preserve">Заказчиком </w:t>
      </w:r>
      <w:r>
        <w:rPr>
          <w:i/>
          <w:sz w:val="26"/>
          <w:szCs w:val="26"/>
        </w:rPr>
        <w:t>02</w:t>
      </w:r>
      <w:r w:rsidRPr="00DA515F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2</w:t>
      </w:r>
      <w:r w:rsidRPr="00DA515F">
        <w:rPr>
          <w:i/>
          <w:sz w:val="26"/>
          <w:szCs w:val="26"/>
        </w:rPr>
        <w:t>.202</w:t>
      </w:r>
      <w:r>
        <w:rPr>
          <w:i/>
          <w:sz w:val="26"/>
          <w:szCs w:val="26"/>
        </w:rPr>
        <w:t>1</w:t>
      </w:r>
      <w:r w:rsidRPr="00DA515F">
        <w:rPr>
          <w:i/>
          <w:sz w:val="26"/>
          <w:szCs w:val="26"/>
        </w:rPr>
        <w:t xml:space="preserve"> г. заключен </w:t>
      </w:r>
      <w:r>
        <w:rPr>
          <w:i/>
          <w:sz w:val="26"/>
          <w:szCs w:val="26"/>
        </w:rPr>
        <w:t>договор на теплоснабжение</w:t>
      </w:r>
      <w:r w:rsidRPr="00DA515F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 xml:space="preserve"> 770</w:t>
      </w:r>
      <w:r w:rsidRPr="00DA515F">
        <w:rPr>
          <w:sz w:val="26"/>
          <w:szCs w:val="26"/>
        </w:rPr>
        <w:t xml:space="preserve"> </w:t>
      </w:r>
      <w:r w:rsidRPr="00DA515F">
        <w:rPr>
          <w:i/>
          <w:sz w:val="26"/>
          <w:szCs w:val="26"/>
          <w:shd w:val="clear" w:color="auto" w:fill="FFFFFF"/>
        </w:rPr>
        <w:t xml:space="preserve">                                      </w:t>
      </w:r>
      <w:r w:rsidRPr="00DA515F">
        <w:rPr>
          <w:i/>
          <w:sz w:val="26"/>
          <w:szCs w:val="26"/>
        </w:rPr>
        <w:t xml:space="preserve"> </w:t>
      </w:r>
      <w:r w:rsidR="0050301F">
        <w:rPr>
          <w:i/>
          <w:sz w:val="26"/>
          <w:szCs w:val="26"/>
        </w:rPr>
        <w:t xml:space="preserve">(№ 3741101355221000004) </w:t>
      </w:r>
      <w:r w:rsidRPr="00DA515F">
        <w:rPr>
          <w:i/>
          <w:sz w:val="26"/>
          <w:szCs w:val="26"/>
          <w:shd w:val="clear" w:color="auto" w:fill="FFFFFF"/>
        </w:rPr>
        <w:t xml:space="preserve">на сумму </w:t>
      </w:r>
      <w:r>
        <w:rPr>
          <w:i/>
          <w:sz w:val="26"/>
          <w:szCs w:val="26"/>
          <w:shd w:val="clear" w:color="auto" w:fill="FFFFFF"/>
        </w:rPr>
        <w:t>672 851</w:t>
      </w:r>
      <w:r w:rsidRPr="00DA515F">
        <w:rPr>
          <w:sz w:val="26"/>
          <w:szCs w:val="26"/>
          <w:lang w:eastAsia="zh-CN"/>
        </w:rPr>
        <w:t xml:space="preserve"> </w:t>
      </w:r>
      <w:r w:rsidRPr="00DA515F">
        <w:rPr>
          <w:i/>
          <w:sz w:val="26"/>
          <w:szCs w:val="26"/>
          <w:lang w:eastAsia="ar-SA"/>
        </w:rPr>
        <w:t>руб.</w:t>
      </w:r>
      <w:r>
        <w:rPr>
          <w:i/>
          <w:sz w:val="26"/>
          <w:szCs w:val="26"/>
          <w:lang w:eastAsia="ar-SA"/>
        </w:rPr>
        <w:t xml:space="preserve"> 77</w:t>
      </w:r>
      <w:r w:rsidRPr="00DA515F">
        <w:rPr>
          <w:i/>
          <w:sz w:val="26"/>
          <w:szCs w:val="26"/>
          <w:lang w:eastAsia="ar-SA"/>
        </w:rPr>
        <w:t xml:space="preserve"> коп. </w:t>
      </w:r>
    </w:p>
    <w:p w:rsidR="00916F72" w:rsidRPr="00063B91" w:rsidRDefault="00916F72" w:rsidP="00916F72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63B91">
        <w:rPr>
          <w:bCs/>
          <w:sz w:val="26"/>
          <w:szCs w:val="26"/>
        </w:rPr>
        <w:t xml:space="preserve">Согласно информации, размещенной в ЕИС от </w:t>
      </w:r>
      <w:r w:rsidR="00A66474" w:rsidRPr="00063B91">
        <w:rPr>
          <w:bCs/>
          <w:sz w:val="26"/>
          <w:szCs w:val="26"/>
        </w:rPr>
        <w:t>18</w:t>
      </w:r>
      <w:r w:rsidRPr="00063B91">
        <w:rPr>
          <w:bCs/>
          <w:sz w:val="26"/>
          <w:szCs w:val="26"/>
        </w:rPr>
        <w:t>.0</w:t>
      </w:r>
      <w:r w:rsidR="00A66474" w:rsidRPr="00063B91">
        <w:rPr>
          <w:bCs/>
          <w:sz w:val="26"/>
          <w:szCs w:val="26"/>
        </w:rPr>
        <w:t>2</w:t>
      </w:r>
      <w:r w:rsidRPr="00063B91">
        <w:rPr>
          <w:bCs/>
          <w:sz w:val="26"/>
          <w:szCs w:val="26"/>
        </w:rPr>
        <w:t>.20</w:t>
      </w:r>
      <w:r w:rsidR="00A66474" w:rsidRPr="00063B91">
        <w:rPr>
          <w:bCs/>
          <w:sz w:val="26"/>
          <w:szCs w:val="26"/>
        </w:rPr>
        <w:t>2</w:t>
      </w:r>
      <w:r w:rsidRPr="00063B91">
        <w:rPr>
          <w:bCs/>
          <w:sz w:val="26"/>
          <w:szCs w:val="26"/>
        </w:rPr>
        <w:t xml:space="preserve">1 г. дата подписания  Заказчиком документа о приемке </w:t>
      </w:r>
      <w:r w:rsidR="00A66474" w:rsidRPr="00063B91">
        <w:rPr>
          <w:bCs/>
          <w:sz w:val="26"/>
          <w:szCs w:val="26"/>
        </w:rPr>
        <w:t>оказанных услуг</w:t>
      </w:r>
      <w:r w:rsidRPr="00063B91">
        <w:rPr>
          <w:bCs/>
          <w:sz w:val="26"/>
          <w:szCs w:val="26"/>
        </w:rPr>
        <w:t xml:space="preserve"> 1</w:t>
      </w:r>
      <w:r w:rsidR="00A66474" w:rsidRPr="00063B91">
        <w:rPr>
          <w:bCs/>
          <w:sz w:val="26"/>
          <w:szCs w:val="26"/>
        </w:rPr>
        <w:t>1</w:t>
      </w:r>
      <w:r w:rsidRPr="00063B91">
        <w:rPr>
          <w:bCs/>
          <w:sz w:val="26"/>
          <w:szCs w:val="26"/>
        </w:rPr>
        <w:t>.0</w:t>
      </w:r>
      <w:r w:rsidR="00A66474" w:rsidRPr="00063B91">
        <w:rPr>
          <w:bCs/>
          <w:sz w:val="26"/>
          <w:szCs w:val="26"/>
        </w:rPr>
        <w:t>2</w:t>
      </w:r>
      <w:r w:rsidRPr="00063B91">
        <w:rPr>
          <w:bCs/>
          <w:sz w:val="26"/>
          <w:szCs w:val="26"/>
        </w:rPr>
        <w:t>.2021 г.</w:t>
      </w:r>
    </w:p>
    <w:p w:rsidR="00A66474" w:rsidRPr="00063B91" w:rsidRDefault="00A66474" w:rsidP="00916F72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63B91">
        <w:rPr>
          <w:bCs/>
          <w:sz w:val="26"/>
          <w:szCs w:val="26"/>
        </w:rPr>
        <w:t>На акте оказанных услуг от 31.01.2021 г. № 1252 имеется отметка «Получен 11.02.2021 г.».</w:t>
      </w:r>
    </w:p>
    <w:p w:rsidR="00A66474" w:rsidRPr="00A66474" w:rsidRDefault="005B48FE" w:rsidP="00A66474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Члены инспекции</w:t>
      </w:r>
      <w:r w:rsidR="00A66474" w:rsidRPr="00A66474">
        <w:rPr>
          <w:rFonts w:eastAsia="Calibri"/>
          <w:color w:val="00B050"/>
          <w:sz w:val="26"/>
          <w:szCs w:val="26"/>
          <w:lang w:eastAsia="ar-SA"/>
        </w:rPr>
        <w:t xml:space="preserve"> </w:t>
      </w:r>
      <w:r w:rsidR="00A66474" w:rsidRPr="00A66474">
        <w:rPr>
          <w:rFonts w:eastAsia="Calibri"/>
          <w:sz w:val="26"/>
          <w:szCs w:val="26"/>
          <w:lang w:eastAsia="ar-SA"/>
        </w:rPr>
        <w:t>подверга</w:t>
      </w:r>
      <w:r>
        <w:rPr>
          <w:rFonts w:eastAsia="Calibri"/>
          <w:sz w:val="26"/>
          <w:szCs w:val="26"/>
          <w:lang w:eastAsia="ar-SA"/>
        </w:rPr>
        <w:t>ю</w:t>
      </w:r>
      <w:r w:rsidR="00A66474" w:rsidRPr="00A66474">
        <w:rPr>
          <w:rFonts w:eastAsia="Calibri"/>
          <w:sz w:val="26"/>
          <w:szCs w:val="26"/>
          <w:lang w:eastAsia="ar-SA"/>
        </w:rPr>
        <w:t>т сомнению достоверность даты</w:t>
      </w:r>
      <w:r w:rsidR="00415BDB">
        <w:rPr>
          <w:rFonts w:eastAsia="Calibri"/>
          <w:sz w:val="26"/>
          <w:szCs w:val="26"/>
          <w:lang w:eastAsia="ar-SA"/>
        </w:rPr>
        <w:t xml:space="preserve"> получения</w:t>
      </w:r>
      <w:r w:rsidR="00A66474">
        <w:rPr>
          <w:rFonts w:eastAsia="Calibri"/>
          <w:sz w:val="26"/>
          <w:szCs w:val="26"/>
          <w:lang w:eastAsia="ar-SA"/>
        </w:rPr>
        <w:t xml:space="preserve">, так как отметка, проставленная на акте, не содержит </w:t>
      </w:r>
      <w:r w:rsidR="00A66474" w:rsidRPr="00A66474">
        <w:rPr>
          <w:rFonts w:eastAsia="Calibri"/>
          <w:sz w:val="26"/>
          <w:szCs w:val="26"/>
          <w:lang w:eastAsia="ar-SA"/>
        </w:rPr>
        <w:t>уникального регистрационного номера документа</w:t>
      </w:r>
      <w:r w:rsidR="00A66474" w:rsidRPr="00A66474">
        <w:rPr>
          <w:b/>
          <w:color w:val="00B050"/>
          <w:sz w:val="26"/>
          <w:szCs w:val="26"/>
          <w:shd w:val="clear" w:color="auto" w:fill="FFFFFF"/>
        </w:rPr>
        <w:t xml:space="preserve"> </w:t>
      </w:r>
      <w:r w:rsidR="00A66474" w:rsidRPr="00A66474">
        <w:rPr>
          <w:sz w:val="26"/>
          <w:szCs w:val="26"/>
          <w:shd w:val="clear" w:color="auto" w:fill="FFFFFF"/>
        </w:rPr>
        <w:t>(даты поступления и регистрационного (входящего) номера документа).</w:t>
      </w:r>
    </w:p>
    <w:p w:rsidR="00415BDB" w:rsidRDefault="005B48FE" w:rsidP="00415B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Члены инспекции</w:t>
      </w:r>
      <w:r w:rsidR="00415BDB" w:rsidRPr="00415BDB">
        <w:rPr>
          <w:bCs/>
          <w:sz w:val="26"/>
          <w:szCs w:val="26"/>
        </w:rPr>
        <w:t xml:space="preserve"> рекоменду</w:t>
      </w:r>
      <w:r>
        <w:rPr>
          <w:bCs/>
          <w:sz w:val="26"/>
          <w:szCs w:val="26"/>
        </w:rPr>
        <w:t>ю</w:t>
      </w:r>
      <w:r w:rsidR="00415BDB" w:rsidRPr="00415BDB">
        <w:rPr>
          <w:bCs/>
          <w:sz w:val="26"/>
          <w:szCs w:val="26"/>
        </w:rPr>
        <w:t xml:space="preserve">т всю </w:t>
      </w:r>
      <w:r w:rsidR="00415BDB" w:rsidRPr="00415BDB">
        <w:rPr>
          <w:sz w:val="26"/>
          <w:szCs w:val="26"/>
          <w:shd w:val="clear" w:color="auto" w:fill="FFFFFF"/>
        </w:rPr>
        <w:t xml:space="preserve">поступающую документацию (входящую), требующую учета, исполнения и использования в справочных целях, подвергать регистрации на бумажных носителях, например «Журнал учета входящих </w:t>
      </w:r>
      <w:r w:rsidR="00415BDB" w:rsidRPr="00415BDB">
        <w:rPr>
          <w:sz w:val="26"/>
          <w:szCs w:val="26"/>
          <w:shd w:val="clear" w:color="auto" w:fill="FFFFFF"/>
        </w:rPr>
        <w:lastRenderedPageBreak/>
        <w:t>документов». На каждый поступивший документ в правой нижней части лицевой стороны первой страницы документа проставлять регистрационный штамп, в котором указывать дату поступления и регистрационный (входящий) номер документа.</w:t>
      </w:r>
    </w:p>
    <w:p w:rsidR="00A66F93" w:rsidRDefault="00A66F93" w:rsidP="00415B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10.5. В соответствии с пунктом 11 части 2, частью 3 статьи 103 Закона </w:t>
      </w:r>
      <w:r w:rsidR="00690FDB">
        <w:rPr>
          <w:sz w:val="26"/>
          <w:szCs w:val="26"/>
          <w:shd w:val="clear" w:color="auto" w:fill="FFFFFF"/>
        </w:rPr>
        <w:t xml:space="preserve">                    </w:t>
      </w:r>
      <w:r>
        <w:rPr>
          <w:sz w:val="26"/>
          <w:szCs w:val="26"/>
          <w:shd w:val="clear" w:color="auto" w:fill="FFFFFF"/>
        </w:rPr>
        <w:t>о контрактной системе, подпунктом «л» пункта 2, пункта 12 Постановления № 1084 Заказчик в течение 5 рабочих дней направляет в Федеральное казначейство информацию о расторжении контракта с указанием оснований его расторжения.</w:t>
      </w:r>
    </w:p>
    <w:p w:rsidR="00E62AC4" w:rsidRDefault="00B05E31" w:rsidP="00310156">
      <w:pPr>
        <w:spacing w:line="1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B05E31">
        <w:rPr>
          <w:color w:val="000000"/>
          <w:sz w:val="26"/>
          <w:szCs w:val="26"/>
        </w:rPr>
        <w:t>При выборочной</w:t>
      </w:r>
      <w:r>
        <w:rPr>
          <w:color w:val="000000"/>
          <w:sz w:val="26"/>
          <w:szCs w:val="26"/>
        </w:rPr>
        <w:t xml:space="preserve"> проверке своевременности направления в Федеральное казначейство информации о расторжении контракта </w:t>
      </w:r>
      <w:r w:rsidR="00867762">
        <w:rPr>
          <w:color w:val="000000"/>
          <w:sz w:val="26"/>
          <w:szCs w:val="26"/>
        </w:rPr>
        <w:t>от 14.12.2020г. № Ф.2021.28-710 (</w:t>
      </w:r>
      <w:r w:rsidR="00021AA1">
        <w:rPr>
          <w:color w:val="000000"/>
          <w:sz w:val="26"/>
          <w:szCs w:val="26"/>
        </w:rPr>
        <w:t xml:space="preserve">№ </w:t>
      </w:r>
      <w:r w:rsidR="00867762">
        <w:rPr>
          <w:color w:val="000000"/>
          <w:sz w:val="26"/>
          <w:szCs w:val="26"/>
        </w:rPr>
        <w:t>3741101355220000040) нарушения не выявлены.</w:t>
      </w:r>
    </w:p>
    <w:p w:rsidR="00CD3504" w:rsidRDefault="00CD3504" w:rsidP="00310156">
      <w:pPr>
        <w:spacing w:line="100" w:lineRule="atLeast"/>
        <w:jc w:val="both"/>
        <w:rPr>
          <w:color w:val="000000"/>
          <w:sz w:val="26"/>
          <w:szCs w:val="26"/>
        </w:rPr>
      </w:pPr>
    </w:p>
    <w:p w:rsidR="00CD3504" w:rsidRDefault="00CD3504" w:rsidP="00310156">
      <w:pPr>
        <w:spacing w:line="100" w:lineRule="atLeast"/>
        <w:jc w:val="both"/>
        <w:rPr>
          <w:color w:val="000000"/>
          <w:sz w:val="26"/>
          <w:szCs w:val="26"/>
        </w:rPr>
      </w:pPr>
    </w:p>
    <w:p w:rsidR="00CD3504" w:rsidRDefault="00CD3504" w:rsidP="00CD3504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Заключение</w:t>
      </w:r>
    </w:p>
    <w:p w:rsidR="00CD3504" w:rsidRDefault="00CD3504" w:rsidP="00CD3504">
      <w:pPr>
        <w:spacing w:line="100" w:lineRule="atLeast"/>
        <w:jc w:val="center"/>
        <w:rPr>
          <w:b/>
          <w:color w:val="000000"/>
          <w:sz w:val="26"/>
          <w:szCs w:val="26"/>
        </w:rPr>
      </w:pPr>
    </w:p>
    <w:p w:rsidR="00CD3504" w:rsidRDefault="00CD3504" w:rsidP="004727C7">
      <w:pPr>
        <w:pStyle w:val="a4"/>
        <w:numPr>
          <w:ilvl w:val="0"/>
          <w:numId w:val="10"/>
        </w:numPr>
        <w:spacing w:line="100" w:lineRule="atLeast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ходе проверки в действиях Заказчика выявлены нарушения </w:t>
      </w:r>
      <w:r w:rsidR="0074477F">
        <w:rPr>
          <w:color w:val="000000"/>
          <w:sz w:val="26"/>
          <w:szCs w:val="26"/>
        </w:rPr>
        <w:t xml:space="preserve">требований статьи 6, статьи 7, пункта 9 части 1 статьи 31, части 2, 13.1 статьи 34, части 4 статьи 65, части 3, 7 статьи 94, пункта 10, 13 части 2 и части 3 статьи </w:t>
      </w:r>
      <w:r w:rsidR="0074477F" w:rsidRPr="00690FDB">
        <w:rPr>
          <w:sz w:val="26"/>
          <w:szCs w:val="26"/>
        </w:rPr>
        <w:t>103</w:t>
      </w:r>
      <w:r w:rsidR="00690FDB">
        <w:rPr>
          <w:sz w:val="26"/>
          <w:szCs w:val="26"/>
        </w:rPr>
        <w:t xml:space="preserve"> </w:t>
      </w:r>
      <w:r w:rsidR="0074477F" w:rsidRPr="00690FDB">
        <w:rPr>
          <w:sz w:val="26"/>
          <w:szCs w:val="26"/>
        </w:rPr>
        <w:t>Закона о контрактной системе</w:t>
      </w:r>
      <w:r w:rsidR="0074477F">
        <w:rPr>
          <w:color w:val="000000"/>
          <w:sz w:val="26"/>
          <w:szCs w:val="26"/>
        </w:rPr>
        <w:t>, подпункта «к», «н» пункта 2 Постановления № 1084.</w:t>
      </w:r>
      <w:proofErr w:type="gramEnd"/>
    </w:p>
    <w:p w:rsidR="00574347" w:rsidRDefault="00574347" w:rsidP="004727C7">
      <w:pPr>
        <w:pStyle w:val="a4"/>
        <w:numPr>
          <w:ilvl w:val="0"/>
          <w:numId w:val="10"/>
        </w:numPr>
        <w:spacing w:line="100" w:lineRule="atLeast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Предписание об устранении выявленных нарушений законодательства Российской Федерации о контрактной системе в сфере закупок не выдавать.</w:t>
      </w:r>
    </w:p>
    <w:p w:rsidR="00574347" w:rsidRDefault="00574347" w:rsidP="004727C7">
      <w:pPr>
        <w:spacing w:line="100" w:lineRule="atLeast"/>
        <w:ind w:firstLine="709"/>
        <w:rPr>
          <w:color w:val="000000"/>
          <w:sz w:val="26"/>
          <w:szCs w:val="26"/>
        </w:rPr>
      </w:pPr>
    </w:p>
    <w:p w:rsidR="00574347" w:rsidRDefault="00574347" w:rsidP="004727C7">
      <w:pPr>
        <w:spacing w:line="100" w:lineRule="atLeast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Приложения</w:t>
      </w:r>
    </w:p>
    <w:p w:rsidR="00690FDB" w:rsidRDefault="00690FDB" w:rsidP="004727C7">
      <w:pPr>
        <w:spacing w:line="100" w:lineRule="atLeast"/>
        <w:ind w:firstLine="709"/>
        <w:jc w:val="both"/>
        <w:rPr>
          <w:b/>
          <w:color w:val="000000"/>
          <w:sz w:val="26"/>
          <w:szCs w:val="26"/>
        </w:rPr>
      </w:pPr>
    </w:p>
    <w:p w:rsidR="00690FDB" w:rsidRDefault="0075413B" w:rsidP="004727C7">
      <w:pPr>
        <w:pStyle w:val="a4"/>
        <w:spacing w:line="100" w:lineRule="atLeast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1-3.  Таблицы Заказчика на 13 листах.</w:t>
      </w:r>
    </w:p>
    <w:p w:rsidR="0075413B" w:rsidRDefault="0075413B" w:rsidP="00E00808">
      <w:pPr>
        <w:tabs>
          <w:tab w:val="left" w:pos="1134"/>
        </w:tabs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Копия распоряжения о назначении руководителя Заказчика на 1 листе.</w:t>
      </w:r>
    </w:p>
    <w:p w:rsidR="0075413B" w:rsidRDefault="0075413B" w:rsidP="00E00808">
      <w:pPr>
        <w:tabs>
          <w:tab w:val="left" w:pos="1134"/>
        </w:tabs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Копия безвозмездного договора № 2 о бухгалтерском обслуживании </w:t>
      </w:r>
      <w:r w:rsidR="009B74B3"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>на 4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Копия безвозмездного договора № 5 о бухгалтерском обслуживании </w:t>
      </w:r>
      <w:r w:rsidR="009B74B3"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>на 3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Копия Устава на 14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Копия отчета об исполнении бюджета за 2020 год на 4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Копия отчета об исполнении бюджета за 2020 год на 4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Копия отчета об исполнении бюджета за 2020 год на 4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Копия отчета об исполнении бюджета на 01.07.2021 год на 4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Копия отчета об исполнении бюджета на 01.07.2021 год на 3 листах.</w:t>
      </w:r>
    </w:p>
    <w:p w:rsidR="0075413B" w:rsidRDefault="0075413B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Копия отчета об исполнении бюджета на 01.07.2021 год на 4 листах.</w:t>
      </w:r>
    </w:p>
    <w:p w:rsidR="0075413B" w:rsidRDefault="0075413B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Письмо Заказчика о привлечении к административной ответственности </w:t>
      </w:r>
      <w:r w:rsidR="009B74B3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на 1 листе.</w:t>
      </w:r>
    </w:p>
    <w:p w:rsidR="0075413B" w:rsidRDefault="00182D84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Копия приказа о приеме специалиста в сфере закупок на 1 листе.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</w:t>
      </w:r>
      <w:r w:rsidR="009B74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Копия приказа о назначении ответственных за осуществление закупок </w:t>
      </w:r>
      <w:r w:rsidR="009B74B3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>на 1 листе.</w:t>
      </w:r>
    </w:p>
    <w:p w:rsidR="00182D84" w:rsidRDefault="00182D84" w:rsidP="004727C7">
      <w:pPr>
        <w:spacing w:line="100" w:lineRule="atLeast"/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17. Копия диплома о высшем образовании специалиста в сфере закупок </w:t>
      </w:r>
      <w:r w:rsidR="009B74B3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на 1 листе.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 Копия удостоверения о повышении квалификации специалиста в сфере закупок на 1 листе.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 Копия должностной инструкции специалиста в сфере закупок на 5 листах.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 Копия приказа о наделении права пользования ЭЦП на 2020 год на 1 листе.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 Копия приказа о наделении права пользования ЭЦП на 2021 год на 1 листе.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22. Копия заявки участника на 1 листе.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 Запрос о предоставлении информации на 1 листе.</w:t>
      </w:r>
    </w:p>
    <w:p w:rsidR="00182D84" w:rsidRDefault="00182D84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 </w:t>
      </w:r>
      <w:r w:rsidR="00BC59CA">
        <w:rPr>
          <w:color w:val="000000"/>
          <w:sz w:val="26"/>
          <w:szCs w:val="26"/>
        </w:rPr>
        <w:t>Копия паспорта специалиста в сфере закупок на 2 листах.</w:t>
      </w:r>
    </w:p>
    <w:p w:rsidR="00BC59CA" w:rsidRDefault="00BC59CA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 Запрос о предоставлении пояснений на 2 листах.</w:t>
      </w:r>
    </w:p>
    <w:p w:rsidR="00BC59CA" w:rsidRDefault="00BC59CA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 Пояснения на 3 листах.</w:t>
      </w:r>
    </w:p>
    <w:p w:rsidR="00BC59CA" w:rsidRDefault="00BC59CA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 </w:t>
      </w:r>
      <w:r w:rsidR="000B43A8">
        <w:rPr>
          <w:color w:val="000000"/>
          <w:sz w:val="26"/>
          <w:szCs w:val="26"/>
        </w:rPr>
        <w:t>Копии документов об оказании услуг по опиловке деревьев на 7 листах.</w:t>
      </w:r>
    </w:p>
    <w:p w:rsidR="000B43A8" w:rsidRDefault="000B43A8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 Копия договора поставки</w:t>
      </w:r>
      <w:r w:rsidR="00DE7DB2">
        <w:rPr>
          <w:color w:val="000000"/>
          <w:sz w:val="26"/>
          <w:szCs w:val="26"/>
        </w:rPr>
        <w:t xml:space="preserve"> игрушек</w:t>
      </w:r>
      <w:r>
        <w:rPr>
          <w:color w:val="000000"/>
          <w:sz w:val="26"/>
          <w:szCs w:val="26"/>
        </w:rPr>
        <w:t xml:space="preserve"> на 6 листах.</w:t>
      </w:r>
    </w:p>
    <w:p w:rsidR="000B43A8" w:rsidRDefault="000B43A8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29. Копия договора по </w:t>
      </w:r>
      <w:proofErr w:type="spellStart"/>
      <w:r>
        <w:rPr>
          <w:color w:val="000000"/>
          <w:sz w:val="26"/>
          <w:szCs w:val="26"/>
        </w:rPr>
        <w:t>акарицидной</w:t>
      </w:r>
      <w:proofErr w:type="spellEnd"/>
      <w:r>
        <w:rPr>
          <w:color w:val="000000"/>
          <w:sz w:val="26"/>
          <w:szCs w:val="26"/>
        </w:rPr>
        <w:t xml:space="preserve"> обработке территории на 8 листах.</w:t>
      </w:r>
    </w:p>
    <w:p w:rsidR="000B43A8" w:rsidRDefault="000B43A8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 Копия договора об оказании телепатических услуг связи на 6 листах.</w:t>
      </w:r>
    </w:p>
    <w:p w:rsidR="000B43A8" w:rsidRDefault="00DE7DB2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31. </w:t>
      </w:r>
      <w:r w:rsidR="00834390">
        <w:rPr>
          <w:color w:val="000000"/>
          <w:sz w:val="26"/>
          <w:szCs w:val="26"/>
        </w:rPr>
        <w:t>Копия договора на проверку электропроводок на 2 листах.</w:t>
      </w:r>
    </w:p>
    <w:p w:rsidR="00834390" w:rsidRDefault="00834390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32. </w:t>
      </w:r>
      <w:r w:rsidR="00633049">
        <w:rPr>
          <w:color w:val="000000"/>
          <w:sz w:val="26"/>
          <w:szCs w:val="26"/>
        </w:rPr>
        <w:t>Копии документов на поставку продукции на 7 листах.</w:t>
      </w:r>
    </w:p>
    <w:p w:rsidR="00633049" w:rsidRDefault="00633049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33. Копия положения о проведении проверки (экспертизы) на 4 листах.</w:t>
      </w:r>
    </w:p>
    <w:p w:rsidR="00633049" w:rsidRDefault="00633049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34. Копия приказа о назначении ответственных лиц за приемку на 2020 год </w:t>
      </w:r>
      <w:r w:rsidR="009B74B3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на 1 листе.</w:t>
      </w:r>
    </w:p>
    <w:p w:rsidR="00633049" w:rsidRDefault="00633049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35. Копия приказа о назначении ответственных лиц за приемку на 2021 год </w:t>
      </w:r>
      <w:r w:rsidR="009B74B3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на 1 листе.</w:t>
      </w:r>
    </w:p>
    <w:p w:rsidR="00633049" w:rsidRDefault="00633049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182D84" w:rsidRDefault="000D04AF" w:rsidP="004727C7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Акт составлен в 1 экземпляре на 36 листах с приложениями на </w:t>
      </w:r>
      <w:r w:rsidR="00293A5C">
        <w:rPr>
          <w:color w:val="000000"/>
          <w:sz w:val="26"/>
          <w:szCs w:val="26"/>
        </w:rPr>
        <w:t>121 листе.</w:t>
      </w:r>
    </w:p>
    <w:p w:rsidR="00182D84" w:rsidRDefault="00182D84" w:rsidP="004727C7">
      <w:pPr>
        <w:spacing w:line="100" w:lineRule="atLeast"/>
        <w:ind w:left="360" w:firstLine="709"/>
        <w:jc w:val="both"/>
        <w:rPr>
          <w:color w:val="000000"/>
          <w:sz w:val="26"/>
          <w:szCs w:val="26"/>
        </w:rPr>
      </w:pPr>
    </w:p>
    <w:p w:rsidR="0075413B" w:rsidRPr="0075413B" w:rsidRDefault="0075413B" w:rsidP="004727C7">
      <w:pPr>
        <w:spacing w:line="100" w:lineRule="atLeast"/>
        <w:ind w:left="360" w:firstLine="709"/>
        <w:jc w:val="both"/>
        <w:rPr>
          <w:color w:val="000000"/>
          <w:sz w:val="26"/>
          <w:szCs w:val="26"/>
        </w:rPr>
      </w:pPr>
    </w:p>
    <w:p w:rsidR="00CD3504" w:rsidRDefault="00CD3504" w:rsidP="00CD3504">
      <w:pPr>
        <w:spacing w:line="100" w:lineRule="atLeast"/>
        <w:rPr>
          <w:color w:val="000000"/>
          <w:sz w:val="26"/>
          <w:szCs w:val="26"/>
        </w:rPr>
      </w:pPr>
    </w:p>
    <w:p w:rsidR="002B68E3" w:rsidRDefault="002B68E3" w:rsidP="00CD3504">
      <w:pPr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инспекции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А.В. Лашко</w:t>
      </w:r>
    </w:p>
    <w:p w:rsidR="002B68E3" w:rsidRDefault="002B68E3" w:rsidP="00CD3504">
      <w:pPr>
        <w:spacing w:line="100" w:lineRule="atLeast"/>
        <w:rPr>
          <w:color w:val="000000"/>
          <w:sz w:val="26"/>
          <w:szCs w:val="26"/>
        </w:rPr>
      </w:pPr>
    </w:p>
    <w:p w:rsidR="002B68E3" w:rsidRDefault="002B68E3" w:rsidP="00CD3504">
      <w:pPr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инспекции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К.С. Москвичева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2B68E3" w:rsidRPr="00CD3504" w:rsidRDefault="002B68E3" w:rsidP="00CD3504">
      <w:pPr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О.В. </w:t>
      </w:r>
      <w:proofErr w:type="spellStart"/>
      <w:r>
        <w:rPr>
          <w:color w:val="000000"/>
          <w:sz w:val="26"/>
          <w:szCs w:val="26"/>
        </w:rPr>
        <w:t>Кустова</w:t>
      </w:r>
      <w:proofErr w:type="spellEnd"/>
    </w:p>
    <w:sectPr w:rsidR="002B68E3" w:rsidRPr="00CD3504" w:rsidSect="00E00808">
      <w:headerReference w:type="default" r:id="rId11"/>
      <w:pgSz w:w="11906" w:h="16838"/>
      <w:pgMar w:top="992" w:right="851" w:bottom="1418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84" w:rsidRDefault="00182D84" w:rsidP="0004322C">
      <w:r>
        <w:separator/>
      </w:r>
    </w:p>
  </w:endnote>
  <w:endnote w:type="continuationSeparator" w:id="0">
    <w:p w:rsidR="00182D84" w:rsidRDefault="00182D84" w:rsidP="000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84" w:rsidRDefault="00182D84" w:rsidP="0004322C">
      <w:r>
        <w:separator/>
      </w:r>
    </w:p>
  </w:footnote>
  <w:footnote w:type="continuationSeparator" w:id="0">
    <w:p w:rsidR="00182D84" w:rsidRDefault="00182D84" w:rsidP="0004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84" w:rsidRPr="0068595A" w:rsidRDefault="00182D84" w:rsidP="00597ABC">
    <w:pPr>
      <w:pStyle w:val="a8"/>
      <w:jc w:val="center"/>
      <w:rPr>
        <w:sz w:val="28"/>
        <w:szCs w:val="28"/>
      </w:rPr>
    </w:pPr>
    <w:r w:rsidRPr="0068595A">
      <w:rPr>
        <w:sz w:val="28"/>
        <w:szCs w:val="28"/>
      </w:rPr>
      <w:fldChar w:fldCharType="begin"/>
    </w:r>
    <w:r w:rsidRPr="0068595A">
      <w:rPr>
        <w:sz w:val="28"/>
        <w:szCs w:val="28"/>
      </w:rPr>
      <w:instrText xml:space="preserve"> PAGE   \* MERGEFORMAT </w:instrText>
    </w:r>
    <w:r w:rsidRPr="0068595A">
      <w:rPr>
        <w:sz w:val="28"/>
        <w:szCs w:val="28"/>
      </w:rPr>
      <w:fldChar w:fldCharType="separate"/>
    </w:r>
    <w:r w:rsidR="00E00808">
      <w:rPr>
        <w:noProof/>
        <w:sz w:val="28"/>
        <w:szCs w:val="28"/>
      </w:rPr>
      <w:t>36</w:t>
    </w:r>
    <w:r w:rsidRPr="0068595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BE4180"/>
    <w:multiLevelType w:val="hybridMultilevel"/>
    <w:tmpl w:val="AFDCF9AC"/>
    <w:lvl w:ilvl="0" w:tplc="1EF02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5881"/>
    <w:multiLevelType w:val="hybridMultilevel"/>
    <w:tmpl w:val="B2284706"/>
    <w:lvl w:ilvl="0" w:tplc="46605E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7B0"/>
    <w:multiLevelType w:val="hybridMultilevel"/>
    <w:tmpl w:val="9B72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0FDA"/>
    <w:multiLevelType w:val="hybridMultilevel"/>
    <w:tmpl w:val="62945CCA"/>
    <w:lvl w:ilvl="0" w:tplc="0B88A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1A0BF0"/>
    <w:multiLevelType w:val="hybridMultilevel"/>
    <w:tmpl w:val="47D04A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0DF3"/>
    <w:multiLevelType w:val="hybridMultilevel"/>
    <w:tmpl w:val="508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4AE2"/>
    <w:multiLevelType w:val="hybridMultilevel"/>
    <w:tmpl w:val="905A4B5A"/>
    <w:lvl w:ilvl="0" w:tplc="53B6C7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2D0F2F"/>
    <w:multiLevelType w:val="hybridMultilevel"/>
    <w:tmpl w:val="F270758C"/>
    <w:lvl w:ilvl="0" w:tplc="E334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54"/>
    <w:rsid w:val="00000550"/>
    <w:rsid w:val="000009A3"/>
    <w:rsid w:val="00000B35"/>
    <w:rsid w:val="00000BF3"/>
    <w:rsid w:val="0000177E"/>
    <w:rsid w:val="000018BA"/>
    <w:rsid w:val="00001C73"/>
    <w:rsid w:val="000021D6"/>
    <w:rsid w:val="00002505"/>
    <w:rsid w:val="00002787"/>
    <w:rsid w:val="00002A17"/>
    <w:rsid w:val="00002F4A"/>
    <w:rsid w:val="00002F6F"/>
    <w:rsid w:val="000030B4"/>
    <w:rsid w:val="0000353F"/>
    <w:rsid w:val="000036CD"/>
    <w:rsid w:val="0000392F"/>
    <w:rsid w:val="00003EE1"/>
    <w:rsid w:val="00004002"/>
    <w:rsid w:val="000047F6"/>
    <w:rsid w:val="0000492E"/>
    <w:rsid w:val="00004C2C"/>
    <w:rsid w:val="00004CF5"/>
    <w:rsid w:val="00004DBC"/>
    <w:rsid w:val="00005073"/>
    <w:rsid w:val="0000510D"/>
    <w:rsid w:val="00005323"/>
    <w:rsid w:val="00005986"/>
    <w:rsid w:val="00005D3F"/>
    <w:rsid w:val="00005D5E"/>
    <w:rsid w:val="00005E60"/>
    <w:rsid w:val="000060F7"/>
    <w:rsid w:val="000061C9"/>
    <w:rsid w:val="00006314"/>
    <w:rsid w:val="00006A1F"/>
    <w:rsid w:val="00006B3E"/>
    <w:rsid w:val="00006D10"/>
    <w:rsid w:val="00007247"/>
    <w:rsid w:val="0000763C"/>
    <w:rsid w:val="00007721"/>
    <w:rsid w:val="00007C4D"/>
    <w:rsid w:val="00007C54"/>
    <w:rsid w:val="00007EB6"/>
    <w:rsid w:val="00007F94"/>
    <w:rsid w:val="00010185"/>
    <w:rsid w:val="000101E1"/>
    <w:rsid w:val="00010271"/>
    <w:rsid w:val="000107EB"/>
    <w:rsid w:val="00011083"/>
    <w:rsid w:val="000111DA"/>
    <w:rsid w:val="000111F5"/>
    <w:rsid w:val="000114E7"/>
    <w:rsid w:val="0001166B"/>
    <w:rsid w:val="000116F2"/>
    <w:rsid w:val="00011C83"/>
    <w:rsid w:val="000120C6"/>
    <w:rsid w:val="00012268"/>
    <w:rsid w:val="00012347"/>
    <w:rsid w:val="0001255D"/>
    <w:rsid w:val="000127E0"/>
    <w:rsid w:val="00012822"/>
    <w:rsid w:val="00012B04"/>
    <w:rsid w:val="00012C84"/>
    <w:rsid w:val="0001303C"/>
    <w:rsid w:val="00013A7F"/>
    <w:rsid w:val="00013A9F"/>
    <w:rsid w:val="0001407C"/>
    <w:rsid w:val="00014267"/>
    <w:rsid w:val="0001427E"/>
    <w:rsid w:val="0001461C"/>
    <w:rsid w:val="000146E0"/>
    <w:rsid w:val="00014E16"/>
    <w:rsid w:val="00014E89"/>
    <w:rsid w:val="0001512F"/>
    <w:rsid w:val="00015415"/>
    <w:rsid w:val="00015620"/>
    <w:rsid w:val="00015A2E"/>
    <w:rsid w:val="00015DC7"/>
    <w:rsid w:val="00015FF6"/>
    <w:rsid w:val="00016047"/>
    <w:rsid w:val="000164A4"/>
    <w:rsid w:val="0001666C"/>
    <w:rsid w:val="000166D6"/>
    <w:rsid w:val="0001674B"/>
    <w:rsid w:val="000167C8"/>
    <w:rsid w:val="00016CE9"/>
    <w:rsid w:val="00016E43"/>
    <w:rsid w:val="0001712C"/>
    <w:rsid w:val="000173B5"/>
    <w:rsid w:val="000175AD"/>
    <w:rsid w:val="0001763E"/>
    <w:rsid w:val="000177D5"/>
    <w:rsid w:val="00017821"/>
    <w:rsid w:val="000179AB"/>
    <w:rsid w:val="000201F3"/>
    <w:rsid w:val="000209ED"/>
    <w:rsid w:val="00020BE9"/>
    <w:rsid w:val="00020DEF"/>
    <w:rsid w:val="00020E8F"/>
    <w:rsid w:val="0002105E"/>
    <w:rsid w:val="000211BD"/>
    <w:rsid w:val="000212E0"/>
    <w:rsid w:val="000215DC"/>
    <w:rsid w:val="00021666"/>
    <w:rsid w:val="0002170E"/>
    <w:rsid w:val="00021AA1"/>
    <w:rsid w:val="0002210B"/>
    <w:rsid w:val="0002215A"/>
    <w:rsid w:val="0002293F"/>
    <w:rsid w:val="00022B59"/>
    <w:rsid w:val="00022C14"/>
    <w:rsid w:val="00023061"/>
    <w:rsid w:val="00023D78"/>
    <w:rsid w:val="00023DCB"/>
    <w:rsid w:val="00023DF1"/>
    <w:rsid w:val="00023EB0"/>
    <w:rsid w:val="00023FDC"/>
    <w:rsid w:val="00024111"/>
    <w:rsid w:val="000243ED"/>
    <w:rsid w:val="00024C44"/>
    <w:rsid w:val="00024D00"/>
    <w:rsid w:val="00024D8B"/>
    <w:rsid w:val="00024ECE"/>
    <w:rsid w:val="00024EF8"/>
    <w:rsid w:val="00024F2C"/>
    <w:rsid w:val="00025160"/>
    <w:rsid w:val="000251E0"/>
    <w:rsid w:val="00025362"/>
    <w:rsid w:val="0002560A"/>
    <w:rsid w:val="00025CAE"/>
    <w:rsid w:val="00025D4E"/>
    <w:rsid w:val="00025D62"/>
    <w:rsid w:val="0002632B"/>
    <w:rsid w:val="00026351"/>
    <w:rsid w:val="000267B6"/>
    <w:rsid w:val="000267C2"/>
    <w:rsid w:val="000268D8"/>
    <w:rsid w:val="00026B41"/>
    <w:rsid w:val="00026BCA"/>
    <w:rsid w:val="0002716F"/>
    <w:rsid w:val="000272EE"/>
    <w:rsid w:val="000276EF"/>
    <w:rsid w:val="0002778C"/>
    <w:rsid w:val="00027822"/>
    <w:rsid w:val="00027AF2"/>
    <w:rsid w:val="00030178"/>
    <w:rsid w:val="000301FE"/>
    <w:rsid w:val="00030447"/>
    <w:rsid w:val="000304BF"/>
    <w:rsid w:val="00030E84"/>
    <w:rsid w:val="00030F2B"/>
    <w:rsid w:val="0003112B"/>
    <w:rsid w:val="00031594"/>
    <w:rsid w:val="000316FE"/>
    <w:rsid w:val="000319A5"/>
    <w:rsid w:val="00031A78"/>
    <w:rsid w:val="00031C89"/>
    <w:rsid w:val="00031E5A"/>
    <w:rsid w:val="00032170"/>
    <w:rsid w:val="0003229B"/>
    <w:rsid w:val="00032402"/>
    <w:rsid w:val="000324B7"/>
    <w:rsid w:val="0003255B"/>
    <w:rsid w:val="00032702"/>
    <w:rsid w:val="00032838"/>
    <w:rsid w:val="000328EE"/>
    <w:rsid w:val="0003292B"/>
    <w:rsid w:val="00032BCA"/>
    <w:rsid w:val="000333DB"/>
    <w:rsid w:val="0003364B"/>
    <w:rsid w:val="000337A6"/>
    <w:rsid w:val="00033896"/>
    <w:rsid w:val="00033F6E"/>
    <w:rsid w:val="0003446E"/>
    <w:rsid w:val="00034524"/>
    <w:rsid w:val="0003453C"/>
    <w:rsid w:val="00034649"/>
    <w:rsid w:val="00034F29"/>
    <w:rsid w:val="00035150"/>
    <w:rsid w:val="00035814"/>
    <w:rsid w:val="00035828"/>
    <w:rsid w:val="00035967"/>
    <w:rsid w:val="000359AB"/>
    <w:rsid w:val="000359BB"/>
    <w:rsid w:val="00035A0A"/>
    <w:rsid w:val="00035BEE"/>
    <w:rsid w:val="00035E97"/>
    <w:rsid w:val="00035F9F"/>
    <w:rsid w:val="00035FCB"/>
    <w:rsid w:val="00036028"/>
    <w:rsid w:val="000363F4"/>
    <w:rsid w:val="0003645C"/>
    <w:rsid w:val="00036548"/>
    <w:rsid w:val="00036600"/>
    <w:rsid w:val="000366C8"/>
    <w:rsid w:val="0003688B"/>
    <w:rsid w:val="000368FA"/>
    <w:rsid w:val="00036E02"/>
    <w:rsid w:val="00036F9F"/>
    <w:rsid w:val="00036FB4"/>
    <w:rsid w:val="000371F8"/>
    <w:rsid w:val="00037664"/>
    <w:rsid w:val="00037ACA"/>
    <w:rsid w:val="00037B2F"/>
    <w:rsid w:val="00037BBE"/>
    <w:rsid w:val="00037E5B"/>
    <w:rsid w:val="00037F7B"/>
    <w:rsid w:val="0004040F"/>
    <w:rsid w:val="000407C8"/>
    <w:rsid w:val="00040B96"/>
    <w:rsid w:val="00040F0A"/>
    <w:rsid w:val="000412E6"/>
    <w:rsid w:val="00041315"/>
    <w:rsid w:val="00041448"/>
    <w:rsid w:val="00041BB5"/>
    <w:rsid w:val="00041C2B"/>
    <w:rsid w:val="000427DA"/>
    <w:rsid w:val="00042E91"/>
    <w:rsid w:val="00043029"/>
    <w:rsid w:val="000431A8"/>
    <w:rsid w:val="0004320F"/>
    <w:rsid w:val="0004322C"/>
    <w:rsid w:val="00043724"/>
    <w:rsid w:val="00043947"/>
    <w:rsid w:val="00043A02"/>
    <w:rsid w:val="00043C8B"/>
    <w:rsid w:val="00043D47"/>
    <w:rsid w:val="00043DF6"/>
    <w:rsid w:val="000443BF"/>
    <w:rsid w:val="0004458A"/>
    <w:rsid w:val="000447D5"/>
    <w:rsid w:val="000447FB"/>
    <w:rsid w:val="000449DC"/>
    <w:rsid w:val="00044A8B"/>
    <w:rsid w:val="00044ADB"/>
    <w:rsid w:val="00044DBB"/>
    <w:rsid w:val="00044E37"/>
    <w:rsid w:val="0004521C"/>
    <w:rsid w:val="00045280"/>
    <w:rsid w:val="000453BB"/>
    <w:rsid w:val="0004556D"/>
    <w:rsid w:val="000456DE"/>
    <w:rsid w:val="0004582E"/>
    <w:rsid w:val="00045AA8"/>
    <w:rsid w:val="00045AEF"/>
    <w:rsid w:val="00045D29"/>
    <w:rsid w:val="00046383"/>
    <w:rsid w:val="000463D5"/>
    <w:rsid w:val="00046585"/>
    <w:rsid w:val="000467C8"/>
    <w:rsid w:val="0004700A"/>
    <w:rsid w:val="00047387"/>
    <w:rsid w:val="00047585"/>
    <w:rsid w:val="00047718"/>
    <w:rsid w:val="00047730"/>
    <w:rsid w:val="00047C14"/>
    <w:rsid w:val="00050142"/>
    <w:rsid w:val="0005016A"/>
    <w:rsid w:val="000503C1"/>
    <w:rsid w:val="000505F7"/>
    <w:rsid w:val="000509EF"/>
    <w:rsid w:val="00050B1C"/>
    <w:rsid w:val="0005129D"/>
    <w:rsid w:val="00051496"/>
    <w:rsid w:val="000516F2"/>
    <w:rsid w:val="00051AE9"/>
    <w:rsid w:val="00051B2A"/>
    <w:rsid w:val="00051B8B"/>
    <w:rsid w:val="00051CBA"/>
    <w:rsid w:val="00051F45"/>
    <w:rsid w:val="00052243"/>
    <w:rsid w:val="000522AC"/>
    <w:rsid w:val="000523C3"/>
    <w:rsid w:val="000524DE"/>
    <w:rsid w:val="000531F6"/>
    <w:rsid w:val="000532F5"/>
    <w:rsid w:val="0005335A"/>
    <w:rsid w:val="000535FF"/>
    <w:rsid w:val="00053870"/>
    <w:rsid w:val="00053969"/>
    <w:rsid w:val="00054071"/>
    <w:rsid w:val="00054521"/>
    <w:rsid w:val="0005478E"/>
    <w:rsid w:val="000548C2"/>
    <w:rsid w:val="00054BDC"/>
    <w:rsid w:val="00054C04"/>
    <w:rsid w:val="00054D45"/>
    <w:rsid w:val="00054EB7"/>
    <w:rsid w:val="0005530F"/>
    <w:rsid w:val="00055564"/>
    <w:rsid w:val="00055C63"/>
    <w:rsid w:val="00055D6F"/>
    <w:rsid w:val="0005601B"/>
    <w:rsid w:val="00056234"/>
    <w:rsid w:val="00056476"/>
    <w:rsid w:val="000567D0"/>
    <w:rsid w:val="000570CB"/>
    <w:rsid w:val="000576DC"/>
    <w:rsid w:val="000577B3"/>
    <w:rsid w:val="000579C8"/>
    <w:rsid w:val="00057F04"/>
    <w:rsid w:val="00057FB4"/>
    <w:rsid w:val="00060166"/>
    <w:rsid w:val="00060224"/>
    <w:rsid w:val="00060632"/>
    <w:rsid w:val="00060885"/>
    <w:rsid w:val="00060A30"/>
    <w:rsid w:val="00060B69"/>
    <w:rsid w:val="00061079"/>
    <w:rsid w:val="000611EF"/>
    <w:rsid w:val="000613E8"/>
    <w:rsid w:val="00061463"/>
    <w:rsid w:val="00061629"/>
    <w:rsid w:val="00061823"/>
    <w:rsid w:val="00061FCC"/>
    <w:rsid w:val="000620F0"/>
    <w:rsid w:val="0006224C"/>
    <w:rsid w:val="0006230A"/>
    <w:rsid w:val="0006266C"/>
    <w:rsid w:val="00062698"/>
    <w:rsid w:val="00062E1B"/>
    <w:rsid w:val="00062E35"/>
    <w:rsid w:val="00063210"/>
    <w:rsid w:val="00063364"/>
    <w:rsid w:val="000633AF"/>
    <w:rsid w:val="00063557"/>
    <w:rsid w:val="000638FA"/>
    <w:rsid w:val="00063B40"/>
    <w:rsid w:val="00063B91"/>
    <w:rsid w:val="00063BFB"/>
    <w:rsid w:val="00063DB3"/>
    <w:rsid w:val="00064398"/>
    <w:rsid w:val="00064C57"/>
    <w:rsid w:val="00064D10"/>
    <w:rsid w:val="00065398"/>
    <w:rsid w:val="000653EC"/>
    <w:rsid w:val="00065536"/>
    <w:rsid w:val="00065573"/>
    <w:rsid w:val="00065780"/>
    <w:rsid w:val="00065BB2"/>
    <w:rsid w:val="00065FC1"/>
    <w:rsid w:val="00066184"/>
    <w:rsid w:val="000662C0"/>
    <w:rsid w:val="000664EA"/>
    <w:rsid w:val="0006689F"/>
    <w:rsid w:val="00066920"/>
    <w:rsid w:val="0006694E"/>
    <w:rsid w:val="00066B15"/>
    <w:rsid w:val="00066B66"/>
    <w:rsid w:val="00066B90"/>
    <w:rsid w:val="00066C74"/>
    <w:rsid w:val="00066DCD"/>
    <w:rsid w:val="00066F46"/>
    <w:rsid w:val="00066F93"/>
    <w:rsid w:val="00067485"/>
    <w:rsid w:val="00067559"/>
    <w:rsid w:val="0006755D"/>
    <w:rsid w:val="000677E1"/>
    <w:rsid w:val="0006797D"/>
    <w:rsid w:val="00067A17"/>
    <w:rsid w:val="00067CF1"/>
    <w:rsid w:val="00067D3C"/>
    <w:rsid w:val="000701CE"/>
    <w:rsid w:val="0007036D"/>
    <w:rsid w:val="0007058A"/>
    <w:rsid w:val="00070B18"/>
    <w:rsid w:val="00070D59"/>
    <w:rsid w:val="00070DDA"/>
    <w:rsid w:val="00071557"/>
    <w:rsid w:val="000716DF"/>
    <w:rsid w:val="000716E6"/>
    <w:rsid w:val="00071796"/>
    <w:rsid w:val="000717DA"/>
    <w:rsid w:val="0007195A"/>
    <w:rsid w:val="00071C02"/>
    <w:rsid w:val="00071C33"/>
    <w:rsid w:val="00071CE0"/>
    <w:rsid w:val="00071E33"/>
    <w:rsid w:val="00072024"/>
    <w:rsid w:val="0007214D"/>
    <w:rsid w:val="0007261A"/>
    <w:rsid w:val="0007265E"/>
    <w:rsid w:val="00072723"/>
    <w:rsid w:val="000727D8"/>
    <w:rsid w:val="00073569"/>
    <w:rsid w:val="000735B0"/>
    <w:rsid w:val="0007384E"/>
    <w:rsid w:val="0007388C"/>
    <w:rsid w:val="00074B09"/>
    <w:rsid w:val="00074B93"/>
    <w:rsid w:val="000750C0"/>
    <w:rsid w:val="000754C4"/>
    <w:rsid w:val="0007562E"/>
    <w:rsid w:val="000757ED"/>
    <w:rsid w:val="00075820"/>
    <w:rsid w:val="0007600B"/>
    <w:rsid w:val="000761B3"/>
    <w:rsid w:val="00076354"/>
    <w:rsid w:val="000764CC"/>
    <w:rsid w:val="0007661F"/>
    <w:rsid w:val="00076889"/>
    <w:rsid w:val="0007729E"/>
    <w:rsid w:val="000774AB"/>
    <w:rsid w:val="0007780B"/>
    <w:rsid w:val="00077A3B"/>
    <w:rsid w:val="00077C97"/>
    <w:rsid w:val="00077CCA"/>
    <w:rsid w:val="00077EFD"/>
    <w:rsid w:val="000800B6"/>
    <w:rsid w:val="000804FE"/>
    <w:rsid w:val="00080897"/>
    <w:rsid w:val="0008095C"/>
    <w:rsid w:val="00080DBB"/>
    <w:rsid w:val="0008126F"/>
    <w:rsid w:val="00081EE4"/>
    <w:rsid w:val="00082129"/>
    <w:rsid w:val="000825CC"/>
    <w:rsid w:val="00082642"/>
    <w:rsid w:val="000826D8"/>
    <w:rsid w:val="00082771"/>
    <w:rsid w:val="00082925"/>
    <w:rsid w:val="00082F38"/>
    <w:rsid w:val="00082F8E"/>
    <w:rsid w:val="00083323"/>
    <w:rsid w:val="000834C6"/>
    <w:rsid w:val="00083621"/>
    <w:rsid w:val="000839F2"/>
    <w:rsid w:val="00083C47"/>
    <w:rsid w:val="00083E82"/>
    <w:rsid w:val="00083FA2"/>
    <w:rsid w:val="00084187"/>
    <w:rsid w:val="000843D3"/>
    <w:rsid w:val="0008457D"/>
    <w:rsid w:val="000847BF"/>
    <w:rsid w:val="00084870"/>
    <w:rsid w:val="00084BBB"/>
    <w:rsid w:val="00084C8C"/>
    <w:rsid w:val="00085171"/>
    <w:rsid w:val="0008533B"/>
    <w:rsid w:val="000856BD"/>
    <w:rsid w:val="00085783"/>
    <w:rsid w:val="0008591A"/>
    <w:rsid w:val="00085964"/>
    <w:rsid w:val="00085B05"/>
    <w:rsid w:val="00085BEB"/>
    <w:rsid w:val="00085DF5"/>
    <w:rsid w:val="00085E63"/>
    <w:rsid w:val="0008641F"/>
    <w:rsid w:val="000865FD"/>
    <w:rsid w:val="00086687"/>
    <w:rsid w:val="00086A85"/>
    <w:rsid w:val="0008706B"/>
    <w:rsid w:val="00087093"/>
    <w:rsid w:val="0008722B"/>
    <w:rsid w:val="0008743E"/>
    <w:rsid w:val="0008761E"/>
    <w:rsid w:val="00087856"/>
    <w:rsid w:val="00087AAE"/>
    <w:rsid w:val="00087BF6"/>
    <w:rsid w:val="00090490"/>
    <w:rsid w:val="0009051D"/>
    <w:rsid w:val="000908C7"/>
    <w:rsid w:val="00090DE3"/>
    <w:rsid w:val="00090E7D"/>
    <w:rsid w:val="000911D0"/>
    <w:rsid w:val="0009120F"/>
    <w:rsid w:val="00091329"/>
    <w:rsid w:val="00091940"/>
    <w:rsid w:val="00091AD7"/>
    <w:rsid w:val="00091EB1"/>
    <w:rsid w:val="00092549"/>
    <w:rsid w:val="0009263E"/>
    <w:rsid w:val="00092763"/>
    <w:rsid w:val="00092BC6"/>
    <w:rsid w:val="00092E1A"/>
    <w:rsid w:val="00093055"/>
    <w:rsid w:val="0009349B"/>
    <w:rsid w:val="00093614"/>
    <w:rsid w:val="00093949"/>
    <w:rsid w:val="00093C53"/>
    <w:rsid w:val="00093E2E"/>
    <w:rsid w:val="00093EB4"/>
    <w:rsid w:val="00093F3E"/>
    <w:rsid w:val="00094609"/>
    <w:rsid w:val="000946DA"/>
    <w:rsid w:val="00094A2F"/>
    <w:rsid w:val="00094C43"/>
    <w:rsid w:val="00094F07"/>
    <w:rsid w:val="00095109"/>
    <w:rsid w:val="00095283"/>
    <w:rsid w:val="000957A5"/>
    <w:rsid w:val="00096036"/>
    <w:rsid w:val="00096133"/>
    <w:rsid w:val="000961CE"/>
    <w:rsid w:val="0009648B"/>
    <w:rsid w:val="00096700"/>
    <w:rsid w:val="00096738"/>
    <w:rsid w:val="00096A2E"/>
    <w:rsid w:val="00096D27"/>
    <w:rsid w:val="000971F2"/>
    <w:rsid w:val="00097229"/>
    <w:rsid w:val="0009746D"/>
    <w:rsid w:val="00097585"/>
    <w:rsid w:val="0009760C"/>
    <w:rsid w:val="00097986"/>
    <w:rsid w:val="00097DA5"/>
    <w:rsid w:val="00097E43"/>
    <w:rsid w:val="000A0078"/>
    <w:rsid w:val="000A034B"/>
    <w:rsid w:val="000A0488"/>
    <w:rsid w:val="000A04AB"/>
    <w:rsid w:val="000A06F6"/>
    <w:rsid w:val="000A07E8"/>
    <w:rsid w:val="000A08ED"/>
    <w:rsid w:val="000A0A57"/>
    <w:rsid w:val="000A0D3A"/>
    <w:rsid w:val="000A1110"/>
    <w:rsid w:val="000A1155"/>
    <w:rsid w:val="000A13D6"/>
    <w:rsid w:val="000A1733"/>
    <w:rsid w:val="000A1A6E"/>
    <w:rsid w:val="000A1F00"/>
    <w:rsid w:val="000A23C1"/>
    <w:rsid w:val="000A26E3"/>
    <w:rsid w:val="000A273E"/>
    <w:rsid w:val="000A2A9C"/>
    <w:rsid w:val="000A2B43"/>
    <w:rsid w:val="000A2F1C"/>
    <w:rsid w:val="000A3070"/>
    <w:rsid w:val="000A3682"/>
    <w:rsid w:val="000A38EC"/>
    <w:rsid w:val="000A3AA0"/>
    <w:rsid w:val="000A3BB1"/>
    <w:rsid w:val="000A41F7"/>
    <w:rsid w:val="000A46BD"/>
    <w:rsid w:val="000A48DD"/>
    <w:rsid w:val="000A49CD"/>
    <w:rsid w:val="000A4A6A"/>
    <w:rsid w:val="000A4A7E"/>
    <w:rsid w:val="000A4D53"/>
    <w:rsid w:val="000A4EAF"/>
    <w:rsid w:val="000A4FB1"/>
    <w:rsid w:val="000A4FBC"/>
    <w:rsid w:val="000A5094"/>
    <w:rsid w:val="000A58BC"/>
    <w:rsid w:val="000A5F6E"/>
    <w:rsid w:val="000A612C"/>
    <w:rsid w:val="000A6198"/>
    <w:rsid w:val="000A6373"/>
    <w:rsid w:val="000A639A"/>
    <w:rsid w:val="000A6678"/>
    <w:rsid w:val="000A6743"/>
    <w:rsid w:val="000A67CA"/>
    <w:rsid w:val="000A6957"/>
    <w:rsid w:val="000A6A10"/>
    <w:rsid w:val="000A701E"/>
    <w:rsid w:val="000A7054"/>
    <w:rsid w:val="000A7160"/>
    <w:rsid w:val="000A7750"/>
    <w:rsid w:val="000A781F"/>
    <w:rsid w:val="000A7838"/>
    <w:rsid w:val="000A7FAE"/>
    <w:rsid w:val="000B010B"/>
    <w:rsid w:val="000B021B"/>
    <w:rsid w:val="000B0761"/>
    <w:rsid w:val="000B0C50"/>
    <w:rsid w:val="000B0F6A"/>
    <w:rsid w:val="000B117B"/>
    <w:rsid w:val="000B11A3"/>
    <w:rsid w:val="000B127D"/>
    <w:rsid w:val="000B1362"/>
    <w:rsid w:val="000B18C3"/>
    <w:rsid w:val="000B1B60"/>
    <w:rsid w:val="000B1BD1"/>
    <w:rsid w:val="000B255A"/>
    <w:rsid w:val="000B2598"/>
    <w:rsid w:val="000B261F"/>
    <w:rsid w:val="000B2AC8"/>
    <w:rsid w:val="000B2DCE"/>
    <w:rsid w:val="000B32F9"/>
    <w:rsid w:val="000B3BB7"/>
    <w:rsid w:val="000B43A8"/>
    <w:rsid w:val="000B43AE"/>
    <w:rsid w:val="000B460C"/>
    <w:rsid w:val="000B4F75"/>
    <w:rsid w:val="000B5126"/>
    <w:rsid w:val="000B5154"/>
    <w:rsid w:val="000B5630"/>
    <w:rsid w:val="000B5A79"/>
    <w:rsid w:val="000B5D64"/>
    <w:rsid w:val="000B63BE"/>
    <w:rsid w:val="000B648A"/>
    <w:rsid w:val="000B6601"/>
    <w:rsid w:val="000B6807"/>
    <w:rsid w:val="000B6967"/>
    <w:rsid w:val="000B69CC"/>
    <w:rsid w:val="000B6BDC"/>
    <w:rsid w:val="000B6C14"/>
    <w:rsid w:val="000B7330"/>
    <w:rsid w:val="000B745C"/>
    <w:rsid w:val="000B769E"/>
    <w:rsid w:val="000B7750"/>
    <w:rsid w:val="000B7E2C"/>
    <w:rsid w:val="000C03BC"/>
    <w:rsid w:val="000C0484"/>
    <w:rsid w:val="000C0645"/>
    <w:rsid w:val="000C0798"/>
    <w:rsid w:val="000C09E7"/>
    <w:rsid w:val="000C0C70"/>
    <w:rsid w:val="000C1886"/>
    <w:rsid w:val="000C1B2E"/>
    <w:rsid w:val="000C1D7F"/>
    <w:rsid w:val="000C242E"/>
    <w:rsid w:val="000C25CA"/>
    <w:rsid w:val="000C2EA0"/>
    <w:rsid w:val="000C2FA6"/>
    <w:rsid w:val="000C2FC3"/>
    <w:rsid w:val="000C31CC"/>
    <w:rsid w:val="000C3233"/>
    <w:rsid w:val="000C33FF"/>
    <w:rsid w:val="000C36BB"/>
    <w:rsid w:val="000C37CF"/>
    <w:rsid w:val="000C406F"/>
    <w:rsid w:val="000C4198"/>
    <w:rsid w:val="000C4573"/>
    <w:rsid w:val="000C496A"/>
    <w:rsid w:val="000C4CEC"/>
    <w:rsid w:val="000C513C"/>
    <w:rsid w:val="000C518A"/>
    <w:rsid w:val="000C5340"/>
    <w:rsid w:val="000C561F"/>
    <w:rsid w:val="000C5B0A"/>
    <w:rsid w:val="000C5C31"/>
    <w:rsid w:val="000C5CEE"/>
    <w:rsid w:val="000C5F13"/>
    <w:rsid w:val="000C5F64"/>
    <w:rsid w:val="000C601E"/>
    <w:rsid w:val="000C614B"/>
    <w:rsid w:val="000C673E"/>
    <w:rsid w:val="000C6786"/>
    <w:rsid w:val="000C6A1E"/>
    <w:rsid w:val="000C734C"/>
    <w:rsid w:val="000C741A"/>
    <w:rsid w:val="000C769D"/>
    <w:rsid w:val="000C7D3E"/>
    <w:rsid w:val="000D0221"/>
    <w:rsid w:val="000D04AF"/>
    <w:rsid w:val="000D0A61"/>
    <w:rsid w:val="000D0B0D"/>
    <w:rsid w:val="000D0BFA"/>
    <w:rsid w:val="000D107F"/>
    <w:rsid w:val="000D131F"/>
    <w:rsid w:val="000D14C0"/>
    <w:rsid w:val="000D1730"/>
    <w:rsid w:val="000D17A4"/>
    <w:rsid w:val="000D1ABD"/>
    <w:rsid w:val="000D1CD6"/>
    <w:rsid w:val="000D1D3B"/>
    <w:rsid w:val="000D1F75"/>
    <w:rsid w:val="000D22C3"/>
    <w:rsid w:val="000D2411"/>
    <w:rsid w:val="000D28CE"/>
    <w:rsid w:val="000D2A0A"/>
    <w:rsid w:val="000D325B"/>
    <w:rsid w:val="000D33CB"/>
    <w:rsid w:val="000D3AD2"/>
    <w:rsid w:val="000D3CDA"/>
    <w:rsid w:val="000D40E5"/>
    <w:rsid w:val="000D4424"/>
    <w:rsid w:val="000D4557"/>
    <w:rsid w:val="000D47C7"/>
    <w:rsid w:val="000D4B61"/>
    <w:rsid w:val="000D4EBB"/>
    <w:rsid w:val="000D5373"/>
    <w:rsid w:val="000D556C"/>
    <w:rsid w:val="000D55B7"/>
    <w:rsid w:val="000D56D5"/>
    <w:rsid w:val="000D5950"/>
    <w:rsid w:val="000D595D"/>
    <w:rsid w:val="000D5A80"/>
    <w:rsid w:val="000D5D05"/>
    <w:rsid w:val="000D5EB8"/>
    <w:rsid w:val="000D5EC2"/>
    <w:rsid w:val="000D5F54"/>
    <w:rsid w:val="000D5FD1"/>
    <w:rsid w:val="000D61D5"/>
    <w:rsid w:val="000D6228"/>
    <w:rsid w:val="000D62F6"/>
    <w:rsid w:val="000D6B64"/>
    <w:rsid w:val="000D6C40"/>
    <w:rsid w:val="000D711D"/>
    <w:rsid w:val="000D7851"/>
    <w:rsid w:val="000D7B45"/>
    <w:rsid w:val="000D7DBF"/>
    <w:rsid w:val="000D7DD5"/>
    <w:rsid w:val="000E0409"/>
    <w:rsid w:val="000E04DC"/>
    <w:rsid w:val="000E0A24"/>
    <w:rsid w:val="000E0A54"/>
    <w:rsid w:val="000E14F6"/>
    <w:rsid w:val="000E163B"/>
    <w:rsid w:val="000E167D"/>
    <w:rsid w:val="000E184F"/>
    <w:rsid w:val="000E1AB7"/>
    <w:rsid w:val="000E1D0A"/>
    <w:rsid w:val="000E1EE1"/>
    <w:rsid w:val="000E241F"/>
    <w:rsid w:val="000E289F"/>
    <w:rsid w:val="000E2A12"/>
    <w:rsid w:val="000E2EAD"/>
    <w:rsid w:val="000E31F4"/>
    <w:rsid w:val="000E3238"/>
    <w:rsid w:val="000E324F"/>
    <w:rsid w:val="000E33EC"/>
    <w:rsid w:val="000E36DC"/>
    <w:rsid w:val="000E3926"/>
    <w:rsid w:val="000E395D"/>
    <w:rsid w:val="000E3A11"/>
    <w:rsid w:val="000E3AC9"/>
    <w:rsid w:val="000E40C5"/>
    <w:rsid w:val="000E456B"/>
    <w:rsid w:val="000E469B"/>
    <w:rsid w:val="000E48C9"/>
    <w:rsid w:val="000E5458"/>
    <w:rsid w:val="000E5572"/>
    <w:rsid w:val="000E5763"/>
    <w:rsid w:val="000E59D0"/>
    <w:rsid w:val="000E5F37"/>
    <w:rsid w:val="000E624F"/>
    <w:rsid w:val="000E6510"/>
    <w:rsid w:val="000E65F2"/>
    <w:rsid w:val="000E664E"/>
    <w:rsid w:val="000E66DE"/>
    <w:rsid w:val="000E672F"/>
    <w:rsid w:val="000E6A76"/>
    <w:rsid w:val="000E6E3D"/>
    <w:rsid w:val="000E7C54"/>
    <w:rsid w:val="000E7CA2"/>
    <w:rsid w:val="000E7D53"/>
    <w:rsid w:val="000F0164"/>
    <w:rsid w:val="000F01A1"/>
    <w:rsid w:val="000F0263"/>
    <w:rsid w:val="000F0487"/>
    <w:rsid w:val="000F067D"/>
    <w:rsid w:val="000F073D"/>
    <w:rsid w:val="000F0C41"/>
    <w:rsid w:val="000F0D3F"/>
    <w:rsid w:val="000F11C8"/>
    <w:rsid w:val="000F1415"/>
    <w:rsid w:val="000F14D5"/>
    <w:rsid w:val="000F151C"/>
    <w:rsid w:val="000F1A39"/>
    <w:rsid w:val="000F1DA3"/>
    <w:rsid w:val="000F21BB"/>
    <w:rsid w:val="000F2437"/>
    <w:rsid w:val="000F26C4"/>
    <w:rsid w:val="000F2C07"/>
    <w:rsid w:val="000F3124"/>
    <w:rsid w:val="000F3306"/>
    <w:rsid w:val="000F371E"/>
    <w:rsid w:val="000F373B"/>
    <w:rsid w:val="000F3AC6"/>
    <w:rsid w:val="000F3BA6"/>
    <w:rsid w:val="000F44FE"/>
    <w:rsid w:val="000F4672"/>
    <w:rsid w:val="000F4B1C"/>
    <w:rsid w:val="000F4C93"/>
    <w:rsid w:val="000F51CC"/>
    <w:rsid w:val="000F56AB"/>
    <w:rsid w:val="000F57AD"/>
    <w:rsid w:val="000F591A"/>
    <w:rsid w:val="000F5A11"/>
    <w:rsid w:val="000F5AE4"/>
    <w:rsid w:val="000F5B28"/>
    <w:rsid w:val="000F5B45"/>
    <w:rsid w:val="000F5D36"/>
    <w:rsid w:val="000F6464"/>
    <w:rsid w:val="000F6468"/>
    <w:rsid w:val="000F665B"/>
    <w:rsid w:val="000F6AEE"/>
    <w:rsid w:val="000F7398"/>
    <w:rsid w:val="000F7414"/>
    <w:rsid w:val="000F7768"/>
    <w:rsid w:val="000F7896"/>
    <w:rsid w:val="000F7BDA"/>
    <w:rsid w:val="000F7C74"/>
    <w:rsid w:val="000F7E41"/>
    <w:rsid w:val="000F7E53"/>
    <w:rsid w:val="0010015B"/>
    <w:rsid w:val="00100772"/>
    <w:rsid w:val="00100AB6"/>
    <w:rsid w:val="00100B48"/>
    <w:rsid w:val="00100FBA"/>
    <w:rsid w:val="00101550"/>
    <w:rsid w:val="00101991"/>
    <w:rsid w:val="00101A98"/>
    <w:rsid w:val="00101D2C"/>
    <w:rsid w:val="00101FA7"/>
    <w:rsid w:val="001023F9"/>
    <w:rsid w:val="00102746"/>
    <w:rsid w:val="00102777"/>
    <w:rsid w:val="00102B95"/>
    <w:rsid w:val="00102E56"/>
    <w:rsid w:val="00103007"/>
    <w:rsid w:val="00103137"/>
    <w:rsid w:val="001033EB"/>
    <w:rsid w:val="00103664"/>
    <w:rsid w:val="001038C5"/>
    <w:rsid w:val="00103B78"/>
    <w:rsid w:val="00103C3A"/>
    <w:rsid w:val="00103D23"/>
    <w:rsid w:val="00103D97"/>
    <w:rsid w:val="00103EF2"/>
    <w:rsid w:val="00104014"/>
    <w:rsid w:val="00104193"/>
    <w:rsid w:val="001041B4"/>
    <w:rsid w:val="001041B9"/>
    <w:rsid w:val="0010439B"/>
    <w:rsid w:val="0010458D"/>
    <w:rsid w:val="00104AC7"/>
    <w:rsid w:val="00104E2F"/>
    <w:rsid w:val="00104F45"/>
    <w:rsid w:val="00105249"/>
    <w:rsid w:val="0010572B"/>
    <w:rsid w:val="0010573A"/>
    <w:rsid w:val="00105A13"/>
    <w:rsid w:val="0010612F"/>
    <w:rsid w:val="001063B7"/>
    <w:rsid w:val="001065D2"/>
    <w:rsid w:val="001066A8"/>
    <w:rsid w:val="0010670B"/>
    <w:rsid w:val="00106725"/>
    <w:rsid w:val="001069C5"/>
    <w:rsid w:val="00107148"/>
    <w:rsid w:val="00107185"/>
    <w:rsid w:val="0010757C"/>
    <w:rsid w:val="0010768E"/>
    <w:rsid w:val="001077E4"/>
    <w:rsid w:val="00107BAA"/>
    <w:rsid w:val="00107C82"/>
    <w:rsid w:val="00107CC4"/>
    <w:rsid w:val="00107EE3"/>
    <w:rsid w:val="00110A44"/>
    <w:rsid w:val="00110E37"/>
    <w:rsid w:val="00110E6B"/>
    <w:rsid w:val="00110FBE"/>
    <w:rsid w:val="0011100D"/>
    <w:rsid w:val="00111B26"/>
    <w:rsid w:val="00111EE7"/>
    <w:rsid w:val="00111F2B"/>
    <w:rsid w:val="00111F5B"/>
    <w:rsid w:val="001121AB"/>
    <w:rsid w:val="00112684"/>
    <w:rsid w:val="001128B6"/>
    <w:rsid w:val="001129EB"/>
    <w:rsid w:val="00112A97"/>
    <w:rsid w:val="00112ABE"/>
    <w:rsid w:val="00112B79"/>
    <w:rsid w:val="00113349"/>
    <w:rsid w:val="001135B5"/>
    <w:rsid w:val="0011375F"/>
    <w:rsid w:val="001138F5"/>
    <w:rsid w:val="00113A97"/>
    <w:rsid w:val="00113BE5"/>
    <w:rsid w:val="00113E17"/>
    <w:rsid w:val="00113F4A"/>
    <w:rsid w:val="00114285"/>
    <w:rsid w:val="0011438E"/>
    <w:rsid w:val="001144D2"/>
    <w:rsid w:val="00114524"/>
    <w:rsid w:val="001146E0"/>
    <w:rsid w:val="0011487D"/>
    <w:rsid w:val="001151BC"/>
    <w:rsid w:val="0011532B"/>
    <w:rsid w:val="00115575"/>
    <w:rsid w:val="0011592E"/>
    <w:rsid w:val="00116041"/>
    <w:rsid w:val="001165FE"/>
    <w:rsid w:val="00116AA4"/>
    <w:rsid w:val="00116BFE"/>
    <w:rsid w:val="00116D95"/>
    <w:rsid w:val="00116F7C"/>
    <w:rsid w:val="00117156"/>
    <w:rsid w:val="001174EC"/>
    <w:rsid w:val="001174F5"/>
    <w:rsid w:val="00117A08"/>
    <w:rsid w:val="00117AD1"/>
    <w:rsid w:val="00117CCF"/>
    <w:rsid w:val="00117F7E"/>
    <w:rsid w:val="00117F85"/>
    <w:rsid w:val="00120045"/>
    <w:rsid w:val="00120130"/>
    <w:rsid w:val="00120184"/>
    <w:rsid w:val="00120195"/>
    <w:rsid w:val="001203FE"/>
    <w:rsid w:val="00120483"/>
    <w:rsid w:val="00120714"/>
    <w:rsid w:val="00120A7F"/>
    <w:rsid w:val="00120AC7"/>
    <w:rsid w:val="00120CCC"/>
    <w:rsid w:val="00120CEC"/>
    <w:rsid w:val="00120EB4"/>
    <w:rsid w:val="001210CC"/>
    <w:rsid w:val="00121170"/>
    <w:rsid w:val="001217BC"/>
    <w:rsid w:val="00121A76"/>
    <w:rsid w:val="00121B4D"/>
    <w:rsid w:val="00121C1D"/>
    <w:rsid w:val="00121EDC"/>
    <w:rsid w:val="00122561"/>
    <w:rsid w:val="0012270D"/>
    <w:rsid w:val="00122761"/>
    <w:rsid w:val="00122847"/>
    <w:rsid w:val="00122A0E"/>
    <w:rsid w:val="00123029"/>
    <w:rsid w:val="00123198"/>
    <w:rsid w:val="00123354"/>
    <w:rsid w:val="00123548"/>
    <w:rsid w:val="001237C1"/>
    <w:rsid w:val="00123879"/>
    <w:rsid w:val="00123A07"/>
    <w:rsid w:val="00123DAF"/>
    <w:rsid w:val="00124218"/>
    <w:rsid w:val="00124293"/>
    <w:rsid w:val="0012463C"/>
    <w:rsid w:val="00124B29"/>
    <w:rsid w:val="00124B41"/>
    <w:rsid w:val="00124D10"/>
    <w:rsid w:val="00124DE8"/>
    <w:rsid w:val="00124EDA"/>
    <w:rsid w:val="00125233"/>
    <w:rsid w:val="001252FA"/>
    <w:rsid w:val="001253DB"/>
    <w:rsid w:val="001254C3"/>
    <w:rsid w:val="001255E9"/>
    <w:rsid w:val="00125BDD"/>
    <w:rsid w:val="00125DBC"/>
    <w:rsid w:val="00125E4A"/>
    <w:rsid w:val="00126085"/>
    <w:rsid w:val="00126145"/>
    <w:rsid w:val="00126292"/>
    <w:rsid w:val="001262F7"/>
    <w:rsid w:val="00126621"/>
    <w:rsid w:val="001267BC"/>
    <w:rsid w:val="001269CB"/>
    <w:rsid w:val="00126A09"/>
    <w:rsid w:val="001272A3"/>
    <w:rsid w:val="001272CE"/>
    <w:rsid w:val="00127347"/>
    <w:rsid w:val="001273CA"/>
    <w:rsid w:val="00127795"/>
    <w:rsid w:val="00127CFD"/>
    <w:rsid w:val="00127D7F"/>
    <w:rsid w:val="00127D94"/>
    <w:rsid w:val="00127E87"/>
    <w:rsid w:val="00127EA6"/>
    <w:rsid w:val="00127F68"/>
    <w:rsid w:val="00130564"/>
    <w:rsid w:val="00130C46"/>
    <w:rsid w:val="00130D90"/>
    <w:rsid w:val="00130DAD"/>
    <w:rsid w:val="00130E0B"/>
    <w:rsid w:val="00131363"/>
    <w:rsid w:val="001316CD"/>
    <w:rsid w:val="001318B1"/>
    <w:rsid w:val="00131C08"/>
    <w:rsid w:val="00132674"/>
    <w:rsid w:val="001326DD"/>
    <w:rsid w:val="0013299F"/>
    <w:rsid w:val="00132B8E"/>
    <w:rsid w:val="00132BD4"/>
    <w:rsid w:val="00133005"/>
    <w:rsid w:val="00133197"/>
    <w:rsid w:val="001334D6"/>
    <w:rsid w:val="00133A13"/>
    <w:rsid w:val="00133DC0"/>
    <w:rsid w:val="00133FE6"/>
    <w:rsid w:val="00134668"/>
    <w:rsid w:val="00134799"/>
    <w:rsid w:val="001348F2"/>
    <w:rsid w:val="00134C9F"/>
    <w:rsid w:val="00135453"/>
    <w:rsid w:val="001354F9"/>
    <w:rsid w:val="0013553D"/>
    <w:rsid w:val="00135551"/>
    <w:rsid w:val="00135572"/>
    <w:rsid w:val="00135EC8"/>
    <w:rsid w:val="0013649A"/>
    <w:rsid w:val="0013660F"/>
    <w:rsid w:val="001366C7"/>
    <w:rsid w:val="0013681C"/>
    <w:rsid w:val="00136A02"/>
    <w:rsid w:val="00137179"/>
    <w:rsid w:val="00137261"/>
    <w:rsid w:val="001372BC"/>
    <w:rsid w:val="001373FE"/>
    <w:rsid w:val="0013759D"/>
    <w:rsid w:val="001378D0"/>
    <w:rsid w:val="00137990"/>
    <w:rsid w:val="00137C27"/>
    <w:rsid w:val="00137E8E"/>
    <w:rsid w:val="00140158"/>
    <w:rsid w:val="00140269"/>
    <w:rsid w:val="00140601"/>
    <w:rsid w:val="00140DDF"/>
    <w:rsid w:val="00140F50"/>
    <w:rsid w:val="001412AD"/>
    <w:rsid w:val="001419A9"/>
    <w:rsid w:val="00141AD0"/>
    <w:rsid w:val="00141D32"/>
    <w:rsid w:val="00142424"/>
    <w:rsid w:val="0014251D"/>
    <w:rsid w:val="001426A0"/>
    <w:rsid w:val="00142848"/>
    <w:rsid w:val="00142B62"/>
    <w:rsid w:val="00142ECE"/>
    <w:rsid w:val="00142EDB"/>
    <w:rsid w:val="00142EDC"/>
    <w:rsid w:val="00142F77"/>
    <w:rsid w:val="0014311C"/>
    <w:rsid w:val="00143204"/>
    <w:rsid w:val="001432AC"/>
    <w:rsid w:val="0014358F"/>
    <w:rsid w:val="00143845"/>
    <w:rsid w:val="001439D8"/>
    <w:rsid w:val="00143A05"/>
    <w:rsid w:val="00143AA2"/>
    <w:rsid w:val="00143BA7"/>
    <w:rsid w:val="00143E02"/>
    <w:rsid w:val="0014404B"/>
    <w:rsid w:val="0014448E"/>
    <w:rsid w:val="00144863"/>
    <w:rsid w:val="00144B27"/>
    <w:rsid w:val="00144D97"/>
    <w:rsid w:val="00144EE2"/>
    <w:rsid w:val="00145026"/>
    <w:rsid w:val="001454B7"/>
    <w:rsid w:val="00145621"/>
    <w:rsid w:val="001456D2"/>
    <w:rsid w:val="00145793"/>
    <w:rsid w:val="00145850"/>
    <w:rsid w:val="001458E1"/>
    <w:rsid w:val="00145A81"/>
    <w:rsid w:val="00145F39"/>
    <w:rsid w:val="001461FE"/>
    <w:rsid w:val="001462CC"/>
    <w:rsid w:val="00146903"/>
    <w:rsid w:val="00146991"/>
    <w:rsid w:val="00146CFA"/>
    <w:rsid w:val="001470B1"/>
    <w:rsid w:val="0014723C"/>
    <w:rsid w:val="001474BB"/>
    <w:rsid w:val="00147793"/>
    <w:rsid w:val="001479AB"/>
    <w:rsid w:val="00147B01"/>
    <w:rsid w:val="00147C9F"/>
    <w:rsid w:val="00147DE8"/>
    <w:rsid w:val="00147F57"/>
    <w:rsid w:val="00147FF7"/>
    <w:rsid w:val="0015009A"/>
    <w:rsid w:val="001502E0"/>
    <w:rsid w:val="00150521"/>
    <w:rsid w:val="001507FC"/>
    <w:rsid w:val="00150A2C"/>
    <w:rsid w:val="00150AEC"/>
    <w:rsid w:val="00150AF8"/>
    <w:rsid w:val="00150B07"/>
    <w:rsid w:val="00150BFE"/>
    <w:rsid w:val="00150D49"/>
    <w:rsid w:val="00150EC8"/>
    <w:rsid w:val="00150FA8"/>
    <w:rsid w:val="001516DD"/>
    <w:rsid w:val="00151757"/>
    <w:rsid w:val="001517F3"/>
    <w:rsid w:val="00151A7C"/>
    <w:rsid w:val="00151C2F"/>
    <w:rsid w:val="00151F9B"/>
    <w:rsid w:val="001520ED"/>
    <w:rsid w:val="001521D9"/>
    <w:rsid w:val="00152257"/>
    <w:rsid w:val="001522C1"/>
    <w:rsid w:val="001522CB"/>
    <w:rsid w:val="00152715"/>
    <w:rsid w:val="00152ADE"/>
    <w:rsid w:val="00152E26"/>
    <w:rsid w:val="00152FD6"/>
    <w:rsid w:val="0015342C"/>
    <w:rsid w:val="0015375F"/>
    <w:rsid w:val="00153D5F"/>
    <w:rsid w:val="0015409E"/>
    <w:rsid w:val="00154122"/>
    <w:rsid w:val="0015450D"/>
    <w:rsid w:val="0015454A"/>
    <w:rsid w:val="001547CE"/>
    <w:rsid w:val="0015512D"/>
    <w:rsid w:val="001554CA"/>
    <w:rsid w:val="00155767"/>
    <w:rsid w:val="0015582E"/>
    <w:rsid w:val="0015595C"/>
    <w:rsid w:val="00155A11"/>
    <w:rsid w:val="00155B28"/>
    <w:rsid w:val="00155BF4"/>
    <w:rsid w:val="00155E7D"/>
    <w:rsid w:val="00156356"/>
    <w:rsid w:val="00156519"/>
    <w:rsid w:val="00156C14"/>
    <w:rsid w:val="00156E54"/>
    <w:rsid w:val="00156F3A"/>
    <w:rsid w:val="00157136"/>
    <w:rsid w:val="0015714A"/>
    <w:rsid w:val="00157393"/>
    <w:rsid w:val="00157532"/>
    <w:rsid w:val="00157894"/>
    <w:rsid w:val="00157985"/>
    <w:rsid w:val="00157C2A"/>
    <w:rsid w:val="00160085"/>
    <w:rsid w:val="001607C3"/>
    <w:rsid w:val="00160977"/>
    <w:rsid w:val="001609CF"/>
    <w:rsid w:val="00160A5F"/>
    <w:rsid w:val="00160AFB"/>
    <w:rsid w:val="00160F0C"/>
    <w:rsid w:val="00161361"/>
    <w:rsid w:val="001615C0"/>
    <w:rsid w:val="00161658"/>
    <w:rsid w:val="0016165E"/>
    <w:rsid w:val="001619E3"/>
    <w:rsid w:val="001619E9"/>
    <w:rsid w:val="00161AC8"/>
    <w:rsid w:val="00161B70"/>
    <w:rsid w:val="001621CF"/>
    <w:rsid w:val="0016260E"/>
    <w:rsid w:val="00162611"/>
    <w:rsid w:val="001628FB"/>
    <w:rsid w:val="001629B8"/>
    <w:rsid w:val="00162AB8"/>
    <w:rsid w:val="00162F64"/>
    <w:rsid w:val="00163075"/>
    <w:rsid w:val="001630D0"/>
    <w:rsid w:val="00163568"/>
    <w:rsid w:val="00163A68"/>
    <w:rsid w:val="00163DF5"/>
    <w:rsid w:val="0016415B"/>
    <w:rsid w:val="001645FD"/>
    <w:rsid w:val="00164781"/>
    <w:rsid w:val="0016482A"/>
    <w:rsid w:val="00165109"/>
    <w:rsid w:val="001652C9"/>
    <w:rsid w:val="00165377"/>
    <w:rsid w:val="001654DB"/>
    <w:rsid w:val="00165A2E"/>
    <w:rsid w:val="00165D40"/>
    <w:rsid w:val="00165DA6"/>
    <w:rsid w:val="00165DE4"/>
    <w:rsid w:val="00166054"/>
    <w:rsid w:val="00166067"/>
    <w:rsid w:val="001661DF"/>
    <w:rsid w:val="0016622C"/>
    <w:rsid w:val="0016636C"/>
    <w:rsid w:val="001665EB"/>
    <w:rsid w:val="00166760"/>
    <w:rsid w:val="00166A61"/>
    <w:rsid w:val="00166F9A"/>
    <w:rsid w:val="00167193"/>
    <w:rsid w:val="00167596"/>
    <w:rsid w:val="001677AD"/>
    <w:rsid w:val="001677B0"/>
    <w:rsid w:val="00167C4D"/>
    <w:rsid w:val="00167E21"/>
    <w:rsid w:val="001704EF"/>
    <w:rsid w:val="0017057C"/>
    <w:rsid w:val="00170979"/>
    <w:rsid w:val="001709AA"/>
    <w:rsid w:val="001709DF"/>
    <w:rsid w:val="00170CD1"/>
    <w:rsid w:val="00170E38"/>
    <w:rsid w:val="00170F5B"/>
    <w:rsid w:val="00170FF7"/>
    <w:rsid w:val="001718CF"/>
    <w:rsid w:val="001719C0"/>
    <w:rsid w:val="00171BE3"/>
    <w:rsid w:val="00171DB9"/>
    <w:rsid w:val="00171E4F"/>
    <w:rsid w:val="0017206E"/>
    <w:rsid w:val="0017210B"/>
    <w:rsid w:val="0017272E"/>
    <w:rsid w:val="001727A4"/>
    <w:rsid w:val="00172890"/>
    <w:rsid w:val="00172AC6"/>
    <w:rsid w:val="00172B72"/>
    <w:rsid w:val="00172BB0"/>
    <w:rsid w:val="00172FF0"/>
    <w:rsid w:val="0017308C"/>
    <w:rsid w:val="001739F6"/>
    <w:rsid w:val="00173D63"/>
    <w:rsid w:val="00173D98"/>
    <w:rsid w:val="00173DFE"/>
    <w:rsid w:val="00174265"/>
    <w:rsid w:val="00174405"/>
    <w:rsid w:val="0017446C"/>
    <w:rsid w:val="001745C9"/>
    <w:rsid w:val="00174669"/>
    <w:rsid w:val="0017475C"/>
    <w:rsid w:val="00174901"/>
    <w:rsid w:val="00174BB2"/>
    <w:rsid w:val="00174C34"/>
    <w:rsid w:val="00174D2A"/>
    <w:rsid w:val="00174FF6"/>
    <w:rsid w:val="001750D6"/>
    <w:rsid w:val="001750D9"/>
    <w:rsid w:val="00175421"/>
    <w:rsid w:val="0017590B"/>
    <w:rsid w:val="00175CA8"/>
    <w:rsid w:val="00175EA0"/>
    <w:rsid w:val="00176884"/>
    <w:rsid w:val="001768D5"/>
    <w:rsid w:val="00176BCC"/>
    <w:rsid w:val="00176FAF"/>
    <w:rsid w:val="00176FE2"/>
    <w:rsid w:val="00177292"/>
    <w:rsid w:val="00177305"/>
    <w:rsid w:val="00177556"/>
    <w:rsid w:val="00177F8F"/>
    <w:rsid w:val="00177FEB"/>
    <w:rsid w:val="0018016F"/>
    <w:rsid w:val="001804AC"/>
    <w:rsid w:val="001807C3"/>
    <w:rsid w:val="00180A86"/>
    <w:rsid w:val="00180BF3"/>
    <w:rsid w:val="001811F4"/>
    <w:rsid w:val="00181345"/>
    <w:rsid w:val="001814AB"/>
    <w:rsid w:val="001814CD"/>
    <w:rsid w:val="001816EC"/>
    <w:rsid w:val="0018210C"/>
    <w:rsid w:val="00182386"/>
    <w:rsid w:val="00182517"/>
    <w:rsid w:val="0018258D"/>
    <w:rsid w:val="0018267A"/>
    <w:rsid w:val="001829A1"/>
    <w:rsid w:val="00182B42"/>
    <w:rsid w:val="00182D84"/>
    <w:rsid w:val="00183039"/>
    <w:rsid w:val="001830D8"/>
    <w:rsid w:val="0018358E"/>
    <w:rsid w:val="001835E2"/>
    <w:rsid w:val="00183985"/>
    <w:rsid w:val="00183A4A"/>
    <w:rsid w:val="00183AA6"/>
    <w:rsid w:val="00183B4E"/>
    <w:rsid w:val="00183CF2"/>
    <w:rsid w:val="00183E8C"/>
    <w:rsid w:val="0018496C"/>
    <w:rsid w:val="00184AB4"/>
    <w:rsid w:val="00184C22"/>
    <w:rsid w:val="00184FEE"/>
    <w:rsid w:val="0018543D"/>
    <w:rsid w:val="0018574C"/>
    <w:rsid w:val="001857AF"/>
    <w:rsid w:val="00185E59"/>
    <w:rsid w:val="0018600B"/>
    <w:rsid w:val="00186214"/>
    <w:rsid w:val="001863FA"/>
    <w:rsid w:val="00186475"/>
    <w:rsid w:val="00186823"/>
    <w:rsid w:val="00186C1C"/>
    <w:rsid w:val="00186CFD"/>
    <w:rsid w:val="0018709A"/>
    <w:rsid w:val="001875A2"/>
    <w:rsid w:val="00187C71"/>
    <w:rsid w:val="00187DC2"/>
    <w:rsid w:val="0019026A"/>
    <w:rsid w:val="00190747"/>
    <w:rsid w:val="00190C2C"/>
    <w:rsid w:val="00190FDC"/>
    <w:rsid w:val="00191498"/>
    <w:rsid w:val="0019163B"/>
    <w:rsid w:val="0019166E"/>
    <w:rsid w:val="00191871"/>
    <w:rsid w:val="00191A73"/>
    <w:rsid w:val="00191BC1"/>
    <w:rsid w:val="00191C6A"/>
    <w:rsid w:val="00192066"/>
    <w:rsid w:val="001926F6"/>
    <w:rsid w:val="00192D5D"/>
    <w:rsid w:val="00193083"/>
    <w:rsid w:val="00193221"/>
    <w:rsid w:val="0019356F"/>
    <w:rsid w:val="001935CC"/>
    <w:rsid w:val="001938A5"/>
    <w:rsid w:val="00193DC5"/>
    <w:rsid w:val="00193FF9"/>
    <w:rsid w:val="00194032"/>
    <w:rsid w:val="0019411E"/>
    <w:rsid w:val="00194395"/>
    <w:rsid w:val="001943D7"/>
    <w:rsid w:val="00194439"/>
    <w:rsid w:val="001946C9"/>
    <w:rsid w:val="00194704"/>
    <w:rsid w:val="0019477E"/>
    <w:rsid w:val="001949DC"/>
    <w:rsid w:val="00194EAB"/>
    <w:rsid w:val="001952C2"/>
    <w:rsid w:val="001956A0"/>
    <w:rsid w:val="00195B69"/>
    <w:rsid w:val="00195BCB"/>
    <w:rsid w:val="00195F36"/>
    <w:rsid w:val="00195F4C"/>
    <w:rsid w:val="00196080"/>
    <w:rsid w:val="001960F0"/>
    <w:rsid w:val="00196F8E"/>
    <w:rsid w:val="001973A2"/>
    <w:rsid w:val="00197832"/>
    <w:rsid w:val="00197873"/>
    <w:rsid w:val="00197969"/>
    <w:rsid w:val="00197A59"/>
    <w:rsid w:val="00197DE2"/>
    <w:rsid w:val="001A01C5"/>
    <w:rsid w:val="001A0342"/>
    <w:rsid w:val="001A056C"/>
    <w:rsid w:val="001A0D55"/>
    <w:rsid w:val="001A0D99"/>
    <w:rsid w:val="001A0DF5"/>
    <w:rsid w:val="001A0E91"/>
    <w:rsid w:val="001A1095"/>
    <w:rsid w:val="001A14F8"/>
    <w:rsid w:val="001A154A"/>
    <w:rsid w:val="001A15AC"/>
    <w:rsid w:val="001A1792"/>
    <w:rsid w:val="001A20E9"/>
    <w:rsid w:val="001A210E"/>
    <w:rsid w:val="001A216F"/>
    <w:rsid w:val="001A2181"/>
    <w:rsid w:val="001A2667"/>
    <w:rsid w:val="001A2A9B"/>
    <w:rsid w:val="001A2CDF"/>
    <w:rsid w:val="001A3B88"/>
    <w:rsid w:val="001A3B9E"/>
    <w:rsid w:val="001A3C7F"/>
    <w:rsid w:val="001A3CBC"/>
    <w:rsid w:val="001A3CDE"/>
    <w:rsid w:val="001A3F34"/>
    <w:rsid w:val="001A4065"/>
    <w:rsid w:val="001A42D2"/>
    <w:rsid w:val="001A483F"/>
    <w:rsid w:val="001A4D95"/>
    <w:rsid w:val="001A512F"/>
    <w:rsid w:val="001A5178"/>
    <w:rsid w:val="001A54F9"/>
    <w:rsid w:val="001A5649"/>
    <w:rsid w:val="001A5655"/>
    <w:rsid w:val="001A5972"/>
    <w:rsid w:val="001A5AD8"/>
    <w:rsid w:val="001A6182"/>
    <w:rsid w:val="001A6322"/>
    <w:rsid w:val="001A6A7B"/>
    <w:rsid w:val="001A6ADD"/>
    <w:rsid w:val="001A6C14"/>
    <w:rsid w:val="001A715B"/>
    <w:rsid w:val="001A7A7E"/>
    <w:rsid w:val="001A7ADA"/>
    <w:rsid w:val="001A7C03"/>
    <w:rsid w:val="001A7C16"/>
    <w:rsid w:val="001A7C83"/>
    <w:rsid w:val="001A7D57"/>
    <w:rsid w:val="001B0261"/>
    <w:rsid w:val="001B02D0"/>
    <w:rsid w:val="001B06C4"/>
    <w:rsid w:val="001B06DB"/>
    <w:rsid w:val="001B0792"/>
    <w:rsid w:val="001B08D1"/>
    <w:rsid w:val="001B174B"/>
    <w:rsid w:val="001B1E30"/>
    <w:rsid w:val="001B21E7"/>
    <w:rsid w:val="001B26C8"/>
    <w:rsid w:val="001B270B"/>
    <w:rsid w:val="001B2E73"/>
    <w:rsid w:val="001B3100"/>
    <w:rsid w:val="001B3770"/>
    <w:rsid w:val="001B37BC"/>
    <w:rsid w:val="001B3CBD"/>
    <w:rsid w:val="001B4067"/>
    <w:rsid w:val="001B420F"/>
    <w:rsid w:val="001B44FC"/>
    <w:rsid w:val="001B4807"/>
    <w:rsid w:val="001B49AB"/>
    <w:rsid w:val="001B4A72"/>
    <w:rsid w:val="001B4BC9"/>
    <w:rsid w:val="001B4CBF"/>
    <w:rsid w:val="001B5096"/>
    <w:rsid w:val="001B5149"/>
    <w:rsid w:val="001B51F6"/>
    <w:rsid w:val="001B544F"/>
    <w:rsid w:val="001B5843"/>
    <w:rsid w:val="001B59FB"/>
    <w:rsid w:val="001B5E8C"/>
    <w:rsid w:val="001B605E"/>
    <w:rsid w:val="001B6210"/>
    <w:rsid w:val="001B631F"/>
    <w:rsid w:val="001B63D8"/>
    <w:rsid w:val="001B680D"/>
    <w:rsid w:val="001B6FE8"/>
    <w:rsid w:val="001B73FB"/>
    <w:rsid w:val="001B7486"/>
    <w:rsid w:val="001B78F7"/>
    <w:rsid w:val="001C00B1"/>
    <w:rsid w:val="001C039E"/>
    <w:rsid w:val="001C0426"/>
    <w:rsid w:val="001C0535"/>
    <w:rsid w:val="001C0620"/>
    <w:rsid w:val="001C0679"/>
    <w:rsid w:val="001C0C92"/>
    <w:rsid w:val="001C0CDC"/>
    <w:rsid w:val="001C0DAC"/>
    <w:rsid w:val="001C0E1A"/>
    <w:rsid w:val="001C11B4"/>
    <w:rsid w:val="001C124C"/>
    <w:rsid w:val="001C1625"/>
    <w:rsid w:val="001C171B"/>
    <w:rsid w:val="001C19FC"/>
    <w:rsid w:val="001C1A13"/>
    <w:rsid w:val="001C1B50"/>
    <w:rsid w:val="001C1C31"/>
    <w:rsid w:val="001C222A"/>
    <w:rsid w:val="001C2234"/>
    <w:rsid w:val="001C24B7"/>
    <w:rsid w:val="001C2819"/>
    <w:rsid w:val="001C28FE"/>
    <w:rsid w:val="001C2935"/>
    <w:rsid w:val="001C2B11"/>
    <w:rsid w:val="001C2B8B"/>
    <w:rsid w:val="001C2BCD"/>
    <w:rsid w:val="001C2F3D"/>
    <w:rsid w:val="001C3415"/>
    <w:rsid w:val="001C355D"/>
    <w:rsid w:val="001C41B9"/>
    <w:rsid w:val="001C4760"/>
    <w:rsid w:val="001C49A3"/>
    <w:rsid w:val="001C4C24"/>
    <w:rsid w:val="001C5B2A"/>
    <w:rsid w:val="001C5CF0"/>
    <w:rsid w:val="001C5DB3"/>
    <w:rsid w:val="001C5E7A"/>
    <w:rsid w:val="001C5E8E"/>
    <w:rsid w:val="001C60BC"/>
    <w:rsid w:val="001C64BF"/>
    <w:rsid w:val="001C6880"/>
    <w:rsid w:val="001C6AC5"/>
    <w:rsid w:val="001C6C37"/>
    <w:rsid w:val="001C6DE7"/>
    <w:rsid w:val="001C7587"/>
    <w:rsid w:val="001C7590"/>
    <w:rsid w:val="001C78B2"/>
    <w:rsid w:val="001D0240"/>
    <w:rsid w:val="001D02FD"/>
    <w:rsid w:val="001D050B"/>
    <w:rsid w:val="001D069F"/>
    <w:rsid w:val="001D06D2"/>
    <w:rsid w:val="001D0AD7"/>
    <w:rsid w:val="001D0FDB"/>
    <w:rsid w:val="001D11CF"/>
    <w:rsid w:val="001D122E"/>
    <w:rsid w:val="001D1298"/>
    <w:rsid w:val="001D13DF"/>
    <w:rsid w:val="001D1436"/>
    <w:rsid w:val="001D147A"/>
    <w:rsid w:val="001D165E"/>
    <w:rsid w:val="001D16A1"/>
    <w:rsid w:val="001D17C7"/>
    <w:rsid w:val="001D19BF"/>
    <w:rsid w:val="001D1ADC"/>
    <w:rsid w:val="001D20F2"/>
    <w:rsid w:val="001D2C63"/>
    <w:rsid w:val="001D312C"/>
    <w:rsid w:val="001D41F5"/>
    <w:rsid w:val="001D42C2"/>
    <w:rsid w:val="001D4389"/>
    <w:rsid w:val="001D4412"/>
    <w:rsid w:val="001D4436"/>
    <w:rsid w:val="001D4496"/>
    <w:rsid w:val="001D458A"/>
    <w:rsid w:val="001D4880"/>
    <w:rsid w:val="001D48FC"/>
    <w:rsid w:val="001D4CB9"/>
    <w:rsid w:val="001D4F0E"/>
    <w:rsid w:val="001D57EC"/>
    <w:rsid w:val="001D580F"/>
    <w:rsid w:val="001D58D1"/>
    <w:rsid w:val="001D5C88"/>
    <w:rsid w:val="001D5EC1"/>
    <w:rsid w:val="001D602D"/>
    <w:rsid w:val="001D60BC"/>
    <w:rsid w:val="001D6132"/>
    <w:rsid w:val="001D6188"/>
    <w:rsid w:val="001D61C9"/>
    <w:rsid w:val="001D6311"/>
    <w:rsid w:val="001D63BA"/>
    <w:rsid w:val="001D65B7"/>
    <w:rsid w:val="001D6792"/>
    <w:rsid w:val="001D68D3"/>
    <w:rsid w:val="001D69D4"/>
    <w:rsid w:val="001D6B84"/>
    <w:rsid w:val="001D7243"/>
    <w:rsid w:val="001D731C"/>
    <w:rsid w:val="001D7648"/>
    <w:rsid w:val="001D78D7"/>
    <w:rsid w:val="001D7AAF"/>
    <w:rsid w:val="001D7E60"/>
    <w:rsid w:val="001D7E81"/>
    <w:rsid w:val="001E02AB"/>
    <w:rsid w:val="001E0623"/>
    <w:rsid w:val="001E089F"/>
    <w:rsid w:val="001E0BC8"/>
    <w:rsid w:val="001E125B"/>
    <w:rsid w:val="001E1388"/>
    <w:rsid w:val="001E14F9"/>
    <w:rsid w:val="001E18BD"/>
    <w:rsid w:val="001E18E0"/>
    <w:rsid w:val="001E1BD2"/>
    <w:rsid w:val="001E2471"/>
    <w:rsid w:val="001E24A0"/>
    <w:rsid w:val="001E2610"/>
    <w:rsid w:val="001E2706"/>
    <w:rsid w:val="001E2821"/>
    <w:rsid w:val="001E292E"/>
    <w:rsid w:val="001E2D87"/>
    <w:rsid w:val="001E36A1"/>
    <w:rsid w:val="001E3A64"/>
    <w:rsid w:val="001E3EFA"/>
    <w:rsid w:val="001E3FDB"/>
    <w:rsid w:val="001E4240"/>
    <w:rsid w:val="001E48D4"/>
    <w:rsid w:val="001E49BE"/>
    <w:rsid w:val="001E55DB"/>
    <w:rsid w:val="001E56F9"/>
    <w:rsid w:val="001E597B"/>
    <w:rsid w:val="001E5B66"/>
    <w:rsid w:val="001E5BC5"/>
    <w:rsid w:val="001E5CAD"/>
    <w:rsid w:val="001E5CB9"/>
    <w:rsid w:val="001E5E1B"/>
    <w:rsid w:val="001E60C0"/>
    <w:rsid w:val="001E645D"/>
    <w:rsid w:val="001E6628"/>
    <w:rsid w:val="001E68D5"/>
    <w:rsid w:val="001E6C4E"/>
    <w:rsid w:val="001E7A97"/>
    <w:rsid w:val="001F07ED"/>
    <w:rsid w:val="001F08F3"/>
    <w:rsid w:val="001F116E"/>
    <w:rsid w:val="001F1297"/>
    <w:rsid w:val="001F160C"/>
    <w:rsid w:val="001F1AA8"/>
    <w:rsid w:val="001F1D0B"/>
    <w:rsid w:val="001F1F90"/>
    <w:rsid w:val="001F2130"/>
    <w:rsid w:val="001F24E3"/>
    <w:rsid w:val="001F271A"/>
    <w:rsid w:val="001F2BA6"/>
    <w:rsid w:val="001F2F0F"/>
    <w:rsid w:val="001F2F9F"/>
    <w:rsid w:val="001F395A"/>
    <w:rsid w:val="001F3B60"/>
    <w:rsid w:val="001F3C86"/>
    <w:rsid w:val="001F40F5"/>
    <w:rsid w:val="001F423B"/>
    <w:rsid w:val="001F424E"/>
    <w:rsid w:val="001F438D"/>
    <w:rsid w:val="001F451F"/>
    <w:rsid w:val="001F4575"/>
    <w:rsid w:val="001F467E"/>
    <w:rsid w:val="001F476F"/>
    <w:rsid w:val="001F4A05"/>
    <w:rsid w:val="001F4E32"/>
    <w:rsid w:val="001F4E6A"/>
    <w:rsid w:val="001F54CC"/>
    <w:rsid w:val="001F56D2"/>
    <w:rsid w:val="001F578B"/>
    <w:rsid w:val="001F57C4"/>
    <w:rsid w:val="001F5919"/>
    <w:rsid w:val="001F59BC"/>
    <w:rsid w:val="001F5AD5"/>
    <w:rsid w:val="001F5C1C"/>
    <w:rsid w:val="001F5C85"/>
    <w:rsid w:val="001F5D2E"/>
    <w:rsid w:val="001F5F2B"/>
    <w:rsid w:val="001F638E"/>
    <w:rsid w:val="001F6425"/>
    <w:rsid w:val="001F66EE"/>
    <w:rsid w:val="001F67B4"/>
    <w:rsid w:val="001F6AA8"/>
    <w:rsid w:val="001F6B04"/>
    <w:rsid w:val="001F6FC3"/>
    <w:rsid w:val="001F71A7"/>
    <w:rsid w:val="001F71A8"/>
    <w:rsid w:val="001F75FC"/>
    <w:rsid w:val="001F7A76"/>
    <w:rsid w:val="001F7AEF"/>
    <w:rsid w:val="001F7BED"/>
    <w:rsid w:val="001F7EF0"/>
    <w:rsid w:val="002001B6"/>
    <w:rsid w:val="00200882"/>
    <w:rsid w:val="00200D83"/>
    <w:rsid w:val="00200E51"/>
    <w:rsid w:val="00200FCC"/>
    <w:rsid w:val="0020102E"/>
    <w:rsid w:val="002013CD"/>
    <w:rsid w:val="0020149F"/>
    <w:rsid w:val="00201592"/>
    <w:rsid w:val="00201AB5"/>
    <w:rsid w:val="00201BD7"/>
    <w:rsid w:val="002022B9"/>
    <w:rsid w:val="00202372"/>
    <w:rsid w:val="002024F0"/>
    <w:rsid w:val="00202536"/>
    <w:rsid w:val="002025C3"/>
    <w:rsid w:val="002025CB"/>
    <w:rsid w:val="0020264E"/>
    <w:rsid w:val="002026C3"/>
    <w:rsid w:val="002028E0"/>
    <w:rsid w:val="002029E0"/>
    <w:rsid w:val="00202E5F"/>
    <w:rsid w:val="00203035"/>
    <w:rsid w:val="0020340C"/>
    <w:rsid w:val="0020378D"/>
    <w:rsid w:val="002039DF"/>
    <w:rsid w:val="00203CEE"/>
    <w:rsid w:val="0020432B"/>
    <w:rsid w:val="002043C4"/>
    <w:rsid w:val="00204942"/>
    <w:rsid w:val="00204A58"/>
    <w:rsid w:val="00204B90"/>
    <w:rsid w:val="00204C29"/>
    <w:rsid w:val="00204C3A"/>
    <w:rsid w:val="00204DA7"/>
    <w:rsid w:val="0020586E"/>
    <w:rsid w:val="00205B34"/>
    <w:rsid w:val="00205B63"/>
    <w:rsid w:val="00206013"/>
    <w:rsid w:val="002061FE"/>
    <w:rsid w:val="00206260"/>
    <w:rsid w:val="002062B1"/>
    <w:rsid w:val="002063D1"/>
    <w:rsid w:val="00206692"/>
    <w:rsid w:val="0020687B"/>
    <w:rsid w:val="00206B79"/>
    <w:rsid w:val="0020729D"/>
    <w:rsid w:val="002075E3"/>
    <w:rsid w:val="002079EB"/>
    <w:rsid w:val="00207B56"/>
    <w:rsid w:val="00207DE0"/>
    <w:rsid w:val="00207E45"/>
    <w:rsid w:val="002101C6"/>
    <w:rsid w:val="0021035C"/>
    <w:rsid w:val="00210572"/>
    <w:rsid w:val="002105CE"/>
    <w:rsid w:val="0021070C"/>
    <w:rsid w:val="002107C1"/>
    <w:rsid w:val="00210F9A"/>
    <w:rsid w:val="00210FF1"/>
    <w:rsid w:val="00211010"/>
    <w:rsid w:val="0021115E"/>
    <w:rsid w:val="00211248"/>
    <w:rsid w:val="00211420"/>
    <w:rsid w:val="0021180C"/>
    <w:rsid w:val="00211D58"/>
    <w:rsid w:val="00211DF0"/>
    <w:rsid w:val="00211EA9"/>
    <w:rsid w:val="00211EB7"/>
    <w:rsid w:val="002121C5"/>
    <w:rsid w:val="00212720"/>
    <w:rsid w:val="00212FDC"/>
    <w:rsid w:val="00213405"/>
    <w:rsid w:val="00213C79"/>
    <w:rsid w:val="00213D3A"/>
    <w:rsid w:val="00214242"/>
    <w:rsid w:val="00214A13"/>
    <w:rsid w:val="00214A35"/>
    <w:rsid w:val="00214B5D"/>
    <w:rsid w:val="00214D08"/>
    <w:rsid w:val="00214EBA"/>
    <w:rsid w:val="00215474"/>
    <w:rsid w:val="0021559C"/>
    <w:rsid w:val="00215670"/>
    <w:rsid w:val="00215691"/>
    <w:rsid w:val="0021570E"/>
    <w:rsid w:val="0021573C"/>
    <w:rsid w:val="00215916"/>
    <w:rsid w:val="00215A06"/>
    <w:rsid w:val="00215AFD"/>
    <w:rsid w:val="00215B0C"/>
    <w:rsid w:val="00215B25"/>
    <w:rsid w:val="00215D1B"/>
    <w:rsid w:val="00215DCD"/>
    <w:rsid w:val="00215EC3"/>
    <w:rsid w:val="00215FA1"/>
    <w:rsid w:val="0021615D"/>
    <w:rsid w:val="0021647F"/>
    <w:rsid w:val="0021653E"/>
    <w:rsid w:val="002166ED"/>
    <w:rsid w:val="002166F2"/>
    <w:rsid w:val="0021682A"/>
    <w:rsid w:val="0021687D"/>
    <w:rsid w:val="00216A89"/>
    <w:rsid w:val="00216B04"/>
    <w:rsid w:val="00216BC1"/>
    <w:rsid w:val="00216BEF"/>
    <w:rsid w:val="00216E02"/>
    <w:rsid w:val="002170FE"/>
    <w:rsid w:val="002178D8"/>
    <w:rsid w:val="00217C0A"/>
    <w:rsid w:val="00217C99"/>
    <w:rsid w:val="0022015D"/>
    <w:rsid w:val="00220456"/>
    <w:rsid w:val="0022075D"/>
    <w:rsid w:val="002208C0"/>
    <w:rsid w:val="002208F2"/>
    <w:rsid w:val="0022091C"/>
    <w:rsid w:val="002209A4"/>
    <w:rsid w:val="00220AAC"/>
    <w:rsid w:val="00220B85"/>
    <w:rsid w:val="00221004"/>
    <w:rsid w:val="0022191D"/>
    <w:rsid w:val="00221AF4"/>
    <w:rsid w:val="00221B0A"/>
    <w:rsid w:val="0022202E"/>
    <w:rsid w:val="00222042"/>
    <w:rsid w:val="00222076"/>
    <w:rsid w:val="002220F4"/>
    <w:rsid w:val="00222196"/>
    <w:rsid w:val="00222455"/>
    <w:rsid w:val="0022286C"/>
    <w:rsid w:val="0022287B"/>
    <w:rsid w:val="002228CD"/>
    <w:rsid w:val="002229A9"/>
    <w:rsid w:val="00223377"/>
    <w:rsid w:val="002236E7"/>
    <w:rsid w:val="002238FC"/>
    <w:rsid w:val="00223A15"/>
    <w:rsid w:val="00223D05"/>
    <w:rsid w:val="00223F61"/>
    <w:rsid w:val="0022446F"/>
    <w:rsid w:val="002244FB"/>
    <w:rsid w:val="002246A2"/>
    <w:rsid w:val="0022471D"/>
    <w:rsid w:val="00224B15"/>
    <w:rsid w:val="00224F15"/>
    <w:rsid w:val="002256DE"/>
    <w:rsid w:val="0022585C"/>
    <w:rsid w:val="002258B0"/>
    <w:rsid w:val="002258DD"/>
    <w:rsid w:val="00225CB5"/>
    <w:rsid w:val="00225E35"/>
    <w:rsid w:val="00225F2E"/>
    <w:rsid w:val="002260E4"/>
    <w:rsid w:val="00226252"/>
    <w:rsid w:val="0022630C"/>
    <w:rsid w:val="00226365"/>
    <w:rsid w:val="0022650F"/>
    <w:rsid w:val="00226562"/>
    <w:rsid w:val="002265FB"/>
    <w:rsid w:val="00226672"/>
    <w:rsid w:val="002266E1"/>
    <w:rsid w:val="00226751"/>
    <w:rsid w:val="00226967"/>
    <w:rsid w:val="00226F2F"/>
    <w:rsid w:val="0022715A"/>
    <w:rsid w:val="00227443"/>
    <w:rsid w:val="0022750F"/>
    <w:rsid w:val="0022760D"/>
    <w:rsid w:val="0022789D"/>
    <w:rsid w:val="00227E91"/>
    <w:rsid w:val="00230031"/>
    <w:rsid w:val="0023005B"/>
    <w:rsid w:val="0023014D"/>
    <w:rsid w:val="00230152"/>
    <w:rsid w:val="00230603"/>
    <w:rsid w:val="00230B26"/>
    <w:rsid w:val="00230C9D"/>
    <w:rsid w:val="002312A0"/>
    <w:rsid w:val="002316F3"/>
    <w:rsid w:val="00231C3D"/>
    <w:rsid w:val="00231FE6"/>
    <w:rsid w:val="00232231"/>
    <w:rsid w:val="002329F0"/>
    <w:rsid w:val="00232D61"/>
    <w:rsid w:val="00232EF4"/>
    <w:rsid w:val="0023339D"/>
    <w:rsid w:val="00233881"/>
    <w:rsid w:val="002338C3"/>
    <w:rsid w:val="00233A52"/>
    <w:rsid w:val="00233A81"/>
    <w:rsid w:val="00233BF2"/>
    <w:rsid w:val="00233D54"/>
    <w:rsid w:val="002344D1"/>
    <w:rsid w:val="002351A5"/>
    <w:rsid w:val="0023545E"/>
    <w:rsid w:val="0023591D"/>
    <w:rsid w:val="00235B17"/>
    <w:rsid w:val="00235B7C"/>
    <w:rsid w:val="00235C04"/>
    <w:rsid w:val="002366CD"/>
    <w:rsid w:val="00236738"/>
    <w:rsid w:val="00236AD5"/>
    <w:rsid w:val="00236E89"/>
    <w:rsid w:val="0023723E"/>
    <w:rsid w:val="00237591"/>
    <w:rsid w:val="002377FF"/>
    <w:rsid w:val="0023780F"/>
    <w:rsid w:val="00237A1E"/>
    <w:rsid w:val="00237A94"/>
    <w:rsid w:val="0024014A"/>
    <w:rsid w:val="00240165"/>
    <w:rsid w:val="00240249"/>
    <w:rsid w:val="0024099D"/>
    <w:rsid w:val="00240A79"/>
    <w:rsid w:val="00240BC7"/>
    <w:rsid w:val="00240D17"/>
    <w:rsid w:val="00240E3A"/>
    <w:rsid w:val="00240ECA"/>
    <w:rsid w:val="00240EF0"/>
    <w:rsid w:val="00240F38"/>
    <w:rsid w:val="0024128D"/>
    <w:rsid w:val="00241468"/>
    <w:rsid w:val="0024146F"/>
    <w:rsid w:val="00241AE5"/>
    <w:rsid w:val="00241D83"/>
    <w:rsid w:val="0024237D"/>
    <w:rsid w:val="00242472"/>
    <w:rsid w:val="002424AC"/>
    <w:rsid w:val="00242559"/>
    <w:rsid w:val="00242788"/>
    <w:rsid w:val="00242A86"/>
    <w:rsid w:val="00243254"/>
    <w:rsid w:val="00243354"/>
    <w:rsid w:val="002434AC"/>
    <w:rsid w:val="002436B1"/>
    <w:rsid w:val="002436F7"/>
    <w:rsid w:val="0024387C"/>
    <w:rsid w:val="00243A7E"/>
    <w:rsid w:val="0024490A"/>
    <w:rsid w:val="00244A58"/>
    <w:rsid w:val="00244DDF"/>
    <w:rsid w:val="00244F46"/>
    <w:rsid w:val="00244F62"/>
    <w:rsid w:val="00245722"/>
    <w:rsid w:val="002457B9"/>
    <w:rsid w:val="00245848"/>
    <w:rsid w:val="00245881"/>
    <w:rsid w:val="002458B8"/>
    <w:rsid w:val="002459B5"/>
    <w:rsid w:val="00245C5F"/>
    <w:rsid w:val="00245C98"/>
    <w:rsid w:val="00245F93"/>
    <w:rsid w:val="00246923"/>
    <w:rsid w:val="00246A63"/>
    <w:rsid w:val="00246AEA"/>
    <w:rsid w:val="00246B49"/>
    <w:rsid w:val="00246B57"/>
    <w:rsid w:val="00246B71"/>
    <w:rsid w:val="00246C96"/>
    <w:rsid w:val="00246DF5"/>
    <w:rsid w:val="00246F61"/>
    <w:rsid w:val="002470DB"/>
    <w:rsid w:val="0024736E"/>
    <w:rsid w:val="002473D1"/>
    <w:rsid w:val="002477AF"/>
    <w:rsid w:val="00247BF1"/>
    <w:rsid w:val="00250361"/>
    <w:rsid w:val="002503F2"/>
    <w:rsid w:val="00250644"/>
    <w:rsid w:val="0025066B"/>
    <w:rsid w:val="002507F1"/>
    <w:rsid w:val="00250972"/>
    <w:rsid w:val="002509CF"/>
    <w:rsid w:val="0025115E"/>
    <w:rsid w:val="002512AC"/>
    <w:rsid w:val="0025131B"/>
    <w:rsid w:val="00251A9F"/>
    <w:rsid w:val="00251BEC"/>
    <w:rsid w:val="00251D17"/>
    <w:rsid w:val="00251F42"/>
    <w:rsid w:val="002520CE"/>
    <w:rsid w:val="00252142"/>
    <w:rsid w:val="0025239C"/>
    <w:rsid w:val="0025244A"/>
    <w:rsid w:val="00252A56"/>
    <w:rsid w:val="00252A7D"/>
    <w:rsid w:val="00252C68"/>
    <w:rsid w:val="00252CE4"/>
    <w:rsid w:val="00252E63"/>
    <w:rsid w:val="00253785"/>
    <w:rsid w:val="002537CB"/>
    <w:rsid w:val="0025424F"/>
    <w:rsid w:val="0025431F"/>
    <w:rsid w:val="0025453E"/>
    <w:rsid w:val="0025469A"/>
    <w:rsid w:val="0025498B"/>
    <w:rsid w:val="002549DC"/>
    <w:rsid w:val="002552B8"/>
    <w:rsid w:val="0025537C"/>
    <w:rsid w:val="002554CB"/>
    <w:rsid w:val="002557B8"/>
    <w:rsid w:val="002558D6"/>
    <w:rsid w:val="00255CC5"/>
    <w:rsid w:val="00255D96"/>
    <w:rsid w:val="00255F36"/>
    <w:rsid w:val="00256288"/>
    <w:rsid w:val="002567D5"/>
    <w:rsid w:val="00256882"/>
    <w:rsid w:val="00256956"/>
    <w:rsid w:val="002572C9"/>
    <w:rsid w:val="00257782"/>
    <w:rsid w:val="002578D6"/>
    <w:rsid w:val="00257BC0"/>
    <w:rsid w:val="00257BF0"/>
    <w:rsid w:val="00257C28"/>
    <w:rsid w:val="00260138"/>
    <w:rsid w:val="00260347"/>
    <w:rsid w:val="0026042A"/>
    <w:rsid w:val="002605A6"/>
    <w:rsid w:val="00260915"/>
    <w:rsid w:val="002609D7"/>
    <w:rsid w:val="00260B0B"/>
    <w:rsid w:val="00260E01"/>
    <w:rsid w:val="00261751"/>
    <w:rsid w:val="0026176E"/>
    <w:rsid w:val="00261797"/>
    <w:rsid w:val="002619A8"/>
    <w:rsid w:val="002619CD"/>
    <w:rsid w:val="00261E33"/>
    <w:rsid w:val="002620B1"/>
    <w:rsid w:val="002620C6"/>
    <w:rsid w:val="0026233C"/>
    <w:rsid w:val="002624A6"/>
    <w:rsid w:val="002624F0"/>
    <w:rsid w:val="002627B5"/>
    <w:rsid w:val="002628BE"/>
    <w:rsid w:val="00262ACF"/>
    <w:rsid w:val="00262B84"/>
    <w:rsid w:val="00263092"/>
    <w:rsid w:val="0026370D"/>
    <w:rsid w:val="00263CB2"/>
    <w:rsid w:val="00263D4B"/>
    <w:rsid w:val="00263F7E"/>
    <w:rsid w:val="002642EF"/>
    <w:rsid w:val="00264376"/>
    <w:rsid w:val="00264494"/>
    <w:rsid w:val="002646D9"/>
    <w:rsid w:val="00264762"/>
    <w:rsid w:val="00264C85"/>
    <w:rsid w:val="00264CDE"/>
    <w:rsid w:val="00264EAA"/>
    <w:rsid w:val="00264F19"/>
    <w:rsid w:val="00265299"/>
    <w:rsid w:val="002659C8"/>
    <w:rsid w:val="002659FA"/>
    <w:rsid w:val="00265B8C"/>
    <w:rsid w:val="00265C3B"/>
    <w:rsid w:val="00265D01"/>
    <w:rsid w:val="00266423"/>
    <w:rsid w:val="002664E5"/>
    <w:rsid w:val="00266C59"/>
    <w:rsid w:val="00266E45"/>
    <w:rsid w:val="00267085"/>
    <w:rsid w:val="00267197"/>
    <w:rsid w:val="00267329"/>
    <w:rsid w:val="00267D44"/>
    <w:rsid w:val="00267D69"/>
    <w:rsid w:val="002705AE"/>
    <w:rsid w:val="0027064D"/>
    <w:rsid w:val="00270A93"/>
    <w:rsid w:val="00270AA1"/>
    <w:rsid w:val="00270BCE"/>
    <w:rsid w:val="00270C5F"/>
    <w:rsid w:val="00270CAF"/>
    <w:rsid w:val="00270DA6"/>
    <w:rsid w:val="00270EE8"/>
    <w:rsid w:val="002710E4"/>
    <w:rsid w:val="00271218"/>
    <w:rsid w:val="002715DC"/>
    <w:rsid w:val="002719EE"/>
    <w:rsid w:val="00271B95"/>
    <w:rsid w:val="00271C99"/>
    <w:rsid w:val="00271D28"/>
    <w:rsid w:val="00271F73"/>
    <w:rsid w:val="00272209"/>
    <w:rsid w:val="00272340"/>
    <w:rsid w:val="002724F6"/>
    <w:rsid w:val="0027264C"/>
    <w:rsid w:val="00272678"/>
    <w:rsid w:val="00272D42"/>
    <w:rsid w:val="00272EAC"/>
    <w:rsid w:val="00272F2A"/>
    <w:rsid w:val="00273142"/>
    <w:rsid w:val="00273359"/>
    <w:rsid w:val="002735D9"/>
    <w:rsid w:val="0027388A"/>
    <w:rsid w:val="00273BDA"/>
    <w:rsid w:val="00273E2F"/>
    <w:rsid w:val="00273E9E"/>
    <w:rsid w:val="00274415"/>
    <w:rsid w:val="002744AB"/>
    <w:rsid w:val="00274585"/>
    <w:rsid w:val="00274688"/>
    <w:rsid w:val="00274832"/>
    <w:rsid w:val="0027483E"/>
    <w:rsid w:val="0027489A"/>
    <w:rsid w:val="00274CA6"/>
    <w:rsid w:val="00274EC2"/>
    <w:rsid w:val="00274F0D"/>
    <w:rsid w:val="00274F76"/>
    <w:rsid w:val="0027561E"/>
    <w:rsid w:val="00275A11"/>
    <w:rsid w:val="00275B21"/>
    <w:rsid w:val="00275B45"/>
    <w:rsid w:val="002762C1"/>
    <w:rsid w:val="00276306"/>
    <w:rsid w:val="00276533"/>
    <w:rsid w:val="0027659E"/>
    <w:rsid w:val="00276917"/>
    <w:rsid w:val="00276FB2"/>
    <w:rsid w:val="00277045"/>
    <w:rsid w:val="00277226"/>
    <w:rsid w:val="002775C6"/>
    <w:rsid w:val="00277AAB"/>
    <w:rsid w:val="00277C2F"/>
    <w:rsid w:val="002802C4"/>
    <w:rsid w:val="0028052D"/>
    <w:rsid w:val="002805C2"/>
    <w:rsid w:val="00280783"/>
    <w:rsid w:val="002807AC"/>
    <w:rsid w:val="00280862"/>
    <w:rsid w:val="00280956"/>
    <w:rsid w:val="00280BB4"/>
    <w:rsid w:val="00280E07"/>
    <w:rsid w:val="0028131B"/>
    <w:rsid w:val="002813DA"/>
    <w:rsid w:val="0028162D"/>
    <w:rsid w:val="00281933"/>
    <w:rsid w:val="0028198B"/>
    <w:rsid w:val="00281D60"/>
    <w:rsid w:val="00281D9E"/>
    <w:rsid w:val="00281FBF"/>
    <w:rsid w:val="00281FE0"/>
    <w:rsid w:val="00282090"/>
    <w:rsid w:val="002826A2"/>
    <w:rsid w:val="00282840"/>
    <w:rsid w:val="0028300B"/>
    <w:rsid w:val="002830D5"/>
    <w:rsid w:val="00283191"/>
    <w:rsid w:val="00283382"/>
    <w:rsid w:val="00283423"/>
    <w:rsid w:val="002836E7"/>
    <w:rsid w:val="00283765"/>
    <w:rsid w:val="00283A7A"/>
    <w:rsid w:val="00283D9B"/>
    <w:rsid w:val="00283DE9"/>
    <w:rsid w:val="00284274"/>
    <w:rsid w:val="002843DC"/>
    <w:rsid w:val="00284520"/>
    <w:rsid w:val="00284587"/>
    <w:rsid w:val="00284B9E"/>
    <w:rsid w:val="00284E1B"/>
    <w:rsid w:val="0028518A"/>
    <w:rsid w:val="002856E5"/>
    <w:rsid w:val="0028583B"/>
    <w:rsid w:val="00285BD6"/>
    <w:rsid w:val="00285C87"/>
    <w:rsid w:val="00285D75"/>
    <w:rsid w:val="00285ED7"/>
    <w:rsid w:val="00285F15"/>
    <w:rsid w:val="00285FF9"/>
    <w:rsid w:val="0028654E"/>
    <w:rsid w:val="00286625"/>
    <w:rsid w:val="00286A24"/>
    <w:rsid w:val="00286A59"/>
    <w:rsid w:val="00286ABC"/>
    <w:rsid w:val="00286B75"/>
    <w:rsid w:val="00286D30"/>
    <w:rsid w:val="00286D75"/>
    <w:rsid w:val="00286EEB"/>
    <w:rsid w:val="00286F08"/>
    <w:rsid w:val="002871D9"/>
    <w:rsid w:val="002872B6"/>
    <w:rsid w:val="0028743A"/>
    <w:rsid w:val="0028785F"/>
    <w:rsid w:val="00287BEF"/>
    <w:rsid w:val="00287D67"/>
    <w:rsid w:val="00287F9E"/>
    <w:rsid w:val="002900F4"/>
    <w:rsid w:val="0029049A"/>
    <w:rsid w:val="00290676"/>
    <w:rsid w:val="002909B6"/>
    <w:rsid w:val="002909E2"/>
    <w:rsid w:val="00290B5A"/>
    <w:rsid w:val="00290DFB"/>
    <w:rsid w:val="00290F2D"/>
    <w:rsid w:val="0029124A"/>
    <w:rsid w:val="002913AF"/>
    <w:rsid w:val="00291621"/>
    <w:rsid w:val="002916B5"/>
    <w:rsid w:val="0029175D"/>
    <w:rsid w:val="002918D9"/>
    <w:rsid w:val="002921E9"/>
    <w:rsid w:val="002921ED"/>
    <w:rsid w:val="002921F3"/>
    <w:rsid w:val="0029228E"/>
    <w:rsid w:val="002922E1"/>
    <w:rsid w:val="002925D1"/>
    <w:rsid w:val="00292A8A"/>
    <w:rsid w:val="00292B33"/>
    <w:rsid w:val="002932DE"/>
    <w:rsid w:val="0029366D"/>
    <w:rsid w:val="00293897"/>
    <w:rsid w:val="00293A5C"/>
    <w:rsid w:val="00293E64"/>
    <w:rsid w:val="00293FD8"/>
    <w:rsid w:val="002943E6"/>
    <w:rsid w:val="00294AAF"/>
    <w:rsid w:val="00294B97"/>
    <w:rsid w:val="00294C92"/>
    <w:rsid w:val="00294E76"/>
    <w:rsid w:val="0029502B"/>
    <w:rsid w:val="002950E2"/>
    <w:rsid w:val="0029511B"/>
    <w:rsid w:val="00295C6A"/>
    <w:rsid w:val="00295CE9"/>
    <w:rsid w:val="00295E13"/>
    <w:rsid w:val="00296105"/>
    <w:rsid w:val="002964B1"/>
    <w:rsid w:val="0029661A"/>
    <w:rsid w:val="0029665C"/>
    <w:rsid w:val="00296B69"/>
    <w:rsid w:val="00296B85"/>
    <w:rsid w:val="0029712E"/>
    <w:rsid w:val="002971AE"/>
    <w:rsid w:val="00297538"/>
    <w:rsid w:val="0029753C"/>
    <w:rsid w:val="002977CC"/>
    <w:rsid w:val="00297903"/>
    <w:rsid w:val="00297926"/>
    <w:rsid w:val="00297B34"/>
    <w:rsid w:val="00297BD8"/>
    <w:rsid w:val="00297EFE"/>
    <w:rsid w:val="00297FC1"/>
    <w:rsid w:val="002A016D"/>
    <w:rsid w:val="002A02B9"/>
    <w:rsid w:val="002A02E0"/>
    <w:rsid w:val="002A03B4"/>
    <w:rsid w:val="002A05C1"/>
    <w:rsid w:val="002A0795"/>
    <w:rsid w:val="002A0799"/>
    <w:rsid w:val="002A093C"/>
    <w:rsid w:val="002A0E8B"/>
    <w:rsid w:val="002A1083"/>
    <w:rsid w:val="002A115D"/>
    <w:rsid w:val="002A1290"/>
    <w:rsid w:val="002A133D"/>
    <w:rsid w:val="002A17A2"/>
    <w:rsid w:val="002A1802"/>
    <w:rsid w:val="002A1820"/>
    <w:rsid w:val="002A1B30"/>
    <w:rsid w:val="002A1BA6"/>
    <w:rsid w:val="002A1C16"/>
    <w:rsid w:val="002A1C57"/>
    <w:rsid w:val="002A203E"/>
    <w:rsid w:val="002A21E9"/>
    <w:rsid w:val="002A235E"/>
    <w:rsid w:val="002A24B4"/>
    <w:rsid w:val="002A2B19"/>
    <w:rsid w:val="002A32B1"/>
    <w:rsid w:val="002A35AD"/>
    <w:rsid w:val="002A3619"/>
    <w:rsid w:val="002A39CA"/>
    <w:rsid w:val="002A3F3F"/>
    <w:rsid w:val="002A4254"/>
    <w:rsid w:val="002A4EF4"/>
    <w:rsid w:val="002A5326"/>
    <w:rsid w:val="002A552A"/>
    <w:rsid w:val="002A5596"/>
    <w:rsid w:val="002A5776"/>
    <w:rsid w:val="002A5BDE"/>
    <w:rsid w:val="002A6112"/>
    <w:rsid w:val="002A6448"/>
    <w:rsid w:val="002A6572"/>
    <w:rsid w:val="002A65CA"/>
    <w:rsid w:val="002A6947"/>
    <w:rsid w:val="002A6A13"/>
    <w:rsid w:val="002A6CB1"/>
    <w:rsid w:val="002A7050"/>
    <w:rsid w:val="002A71F4"/>
    <w:rsid w:val="002A7332"/>
    <w:rsid w:val="002A7394"/>
    <w:rsid w:val="002A73F9"/>
    <w:rsid w:val="002A74F9"/>
    <w:rsid w:val="002A7A81"/>
    <w:rsid w:val="002A7AA2"/>
    <w:rsid w:val="002A7E3D"/>
    <w:rsid w:val="002B0052"/>
    <w:rsid w:val="002B03E9"/>
    <w:rsid w:val="002B06B5"/>
    <w:rsid w:val="002B0A12"/>
    <w:rsid w:val="002B0E12"/>
    <w:rsid w:val="002B0E39"/>
    <w:rsid w:val="002B0E76"/>
    <w:rsid w:val="002B0F52"/>
    <w:rsid w:val="002B12C2"/>
    <w:rsid w:val="002B17B0"/>
    <w:rsid w:val="002B1903"/>
    <w:rsid w:val="002B1ADB"/>
    <w:rsid w:val="002B1CF7"/>
    <w:rsid w:val="002B1EDE"/>
    <w:rsid w:val="002B1EE7"/>
    <w:rsid w:val="002B23C7"/>
    <w:rsid w:val="002B2429"/>
    <w:rsid w:val="002B25EE"/>
    <w:rsid w:val="002B26E9"/>
    <w:rsid w:val="002B2C78"/>
    <w:rsid w:val="002B2FA4"/>
    <w:rsid w:val="002B3079"/>
    <w:rsid w:val="002B32EF"/>
    <w:rsid w:val="002B3322"/>
    <w:rsid w:val="002B3588"/>
    <w:rsid w:val="002B3F92"/>
    <w:rsid w:val="002B3FD9"/>
    <w:rsid w:val="002B4075"/>
    <w:rsid w:val="002B40D5"/>
    <w:rsid w:val="002B42E7"/>
    <w:rsid w:val="002B433C"/>
    <w:rsid w:val="002B448B"/>
    <w:rsid w:val="002B457F"/>
    <w:rsid w:val="002B45D8"/>
    <w:rsid w:val="002B46C7"/>
    <w:rsid w:val="002B4CD4"/>
    <w:rsid w:val="002B5807"/>
    <w:rsid w:val="002B5A39"/>
    <w:rsid w:val="002B5AE9"/>
    <w:rsid w:val="002B5BD5"/>
    <w:rsid w:val="002B5CA8"/>
    <w:rsid w:val="002B5D65"/>
    <w:rsid w:val="002B6175"/>
    <w:rsid w:val="002B619C"/>
    <w:rsid w:val="002B64FE"/>
    <w:rsid w:val="002B6576"/>
    <w:rsid w:val="002B668C"/>
    <w:rsid w:val="002B674D"/>
    <w:rsid w:val="002B68E3"/>
    <w:rsid w:val="002B6E2E"/>
    <w:rsid w:val="002B6E4C"/>
    <w:rsid w:val="002B6F1C"/>
    <w:rsid w:val="002B7649"/>
    <w:rsid w:val="002B7842"/>
    <w:rsid w:val="002B7C95"/>
    <w:rsid w:val="002B7DB6"/>
    <w:rsid w:val="002C0671"/>
    <w:rsid w:val="002C0A1F"/>
    <w:rsid w:val="002C0D4E"/>
    <w:rsid w:val="002C109F"/>
    <w:rsid w:val="002C1112"/>
    <w:rsid w:val="002C1202"/>
    <w:rsid w:val="002C12FB"/>
    <w:rsid w:val="002C144A"/>
    <w:rsid w:val="002C15EF"/>
    <w:rsid w:val="002C1994"/>
    <w:rsid w:val="002C1B87"/>
    <w:rsid w:val="002C1F19"/>
    <w:rsid w:val="002C1F58"/>
    <w:rsid w:val="002C208A"/>
    <w:rsid w:val="002C2315"/>
    <w:rsid w:val="002C264C"/>
    <w:rsid w:val="002C2758"/>
    <w:rsid w:val="002C2928"/>
    <w:rsid w:val="002C2C59"/>
    <w:rsid w:val="002C2CF7"/>
    <w:rsid w:val="002C2DE1"/>
    <w:rsid w:val="002C2ED3"/>
    <w:rsid w:val="002C325E"/>
    <w:rsid w:val="002C3301"/>
    <w:rsid w:val="002C3385"/>
    <w:rsid w:val="002C3473"/>
    <w:rsid w:val="002C353E"/>
    <w:rsid w:val="002C368E"/>
    <w:rsid w:val="002C43D6"/>
    <w:rsid w:val="002C46B0"/>
    <w:rsid w:val="002C47E9"/>
    <w:rsid w:val="002C4BCD"/>
    <w:rsid w:val="002C4CDF"/>
    <w:rsid w:val="002C4EBD"/>
    <w:rsid w:val="002C5150"/>
    <w:rsid w:val="002C5193"/>
    <w:rsid w:val="002C5210"/>
    <w:rsid w:val="002C56D2"/>
    <w:rsid w:val="002C5B7B"/>
    <w:rsid w:val="002C5CE9"/>
    <w:rsid w:val="002C651A"/>
    <w:rsid w:val="002C65B6"/>
    <w:rsid w:val="002C6700"/>
    <w:rsid w:val="002C6B3E"/>
    <w:rsid w:val="002C6C8B"/>
    <w:rsid w:val="002C6DBC"/>
    <w:rsid w:val="002C7040"/>
    <w:rsid w:val="002C73BD"/>
    <w:rsid w:val="002C7461"/>
    <w:rsid w:val="002C773D"/>
    <w:rsid w:val="002C7BEB"/>
    <w:rsid w:val="002C7CB2"/>
    <w:rsid w:val="002C7DC7"/>
    <w:rsid w:val="002C7FC3"/>
    <w:rsid w:val="002C7FEA"/>
    <w:rsid w:val="002D000F"/>
    <w:rsid w:val="002D03A9"/>
    <w:rsid w:val="002D07E0"/>
    <w:rsid w:val="002D0B21"/>
    <w:rsid w:val="002D10E3"/>
    <w:rsid w:val="002D119F"/>
    <w:rsid w:val="002D1424"/>
    <w:rsid w:val="002D16BB"/>
    <w:rsid w:val="002D171C"/>
    <w:rsid w:val="002D1BB4"/>
    <w:rsid w:val="002D1DA2"/>
    <w:rsid w:val="002D1DA6"/>
    <w:rsid w:val="002D25FB"/>
    <w:rsid w:val="002D2860"/>
    <w:rsid w:val="002D2B02"/>
    <w:rsid w:val="002D2C14"/>
    <w:rsid w:val="002D2DAE"/>
    <w:rsid w:val="002D2E30"/>
    <w:rsid w:val="002D2ED9"/>
    <w:rsid w:val="002D3DE7"/>
    <w:rsid w:val="002D3EF5"/>
    <w:rsid w:val="002D408E"/>
    <w:rsid w:val="002D4454"/>
    <w:rsid w:val="002D44BC"/>
    <w:rsid w:val="002D47A6"/>
    <w:rsid w:val="002D4947"/>
    <w:rsid w:val="002D4B6B"/>
    <w:rsid w:val="002D54C1"/>
    <w:rsid w:val="002D557A"/>
    <w:rsid w:val="002D58D0"/>
    <w:rsid w:val="002D5E29"/>
    <w:rsid w:val="002D5F22"/>
    <w:rsid w:val="002D5FD3"/>
    <w:rsid w:val="002D5FFA"/>
    <w:rsid w:val="002D602F"/>
    <w:rsid w:val="002D61E0"/>
    <w:rsid w:val="002D6CA7"/>
    <w:rsid w:val="002D6CFC"/>
    <w:rsid w:val="002D6F24"/>
    <w:rsid w:val="002D6F41"/>
    <w:rsid w:val="002D6FC6"/>
    <w:rsid w:val="002D7035"/>
    <w:rsid w:val="002D74EF"/>
    <w:rsid w:val="002D767B"/>
    <w:rsid w:val="002D7C2F"/>
    <w:rsid w:val="002E0337"/>
    <w:rsid w:val="002E037E"/>
    <w:rsid w:val="002E0441"/>
    <w:rsid w:val="002E056B"/>
    <w:rsid w:val="002E05DB"/>
    <w:rsid w:val="002E0A02"/>
    <w:rsid w:val="002E0D8D"/>
    <w:rsid w:val="002E120D"/>
    <w:rsid w:val="002E143C"/>
    <w:rsid w:val="002E1A9B"/>
    <w:rsid w:val="002E1EF1"/>
    <w:rsid w:val="002E257E"/>
    <w:rsid w:val="002E2589"/>
    <w:rsid w:val="002E2673"/>
    <w:rsid w:val="002E2772"/>
    <w:rsid w:val="002E2987"/>
    <w:rsid w:val="002E2C76"/>
    <w:rsid w:val="002E2E51"/>
    <w:rsid w:val="002E3067"/>
    <w:rsid w:val="002E354E"/>
    <w:rsid w:val="002E3552"/>
    <w:rsid w:val="002E3556"/>
    <w:rsid w:val="002E36D6"/>
    <w:rsid w:val="002E3B6A"/>
    <w:rsid w:val="002E3BC0"/>
    <w:rsid w:val="002E3D02"/>
    <w:rsid w:val="002E3D26"/>
    <w:rsid w:val="002E3FE9"/>
    <w:rsid w:val="002E45E1"/>
    <w:rsid w:val="002E4BBB"/>
    <w:rsid w:val="002E4CD7"/>
    <w:rsid w:val="002E5456"/>
    <w:rsid w:val="002E55BB"/>
    <w:rsid w:val="002E56A8"/>
    <w:rsid w:val="002E5851"/>
    <w:rsid w:val="002E5A54"/>
    <w:rsid w:val="002E5D88"/>
    <w:rsid w:val="002E5E5E"/>
    <w:rsid w:val="002E619F"/>
    <w:rsid w:val="002E6913"/>
    <w:rsid w:val="002E69B3"/>
    <w:rsid w:val="002E6A73"/>
    <w:rsid w:val="002E6C9E"/>
    <w:rsid w:val="002E6F08"/>
    <w:rsid w:val="002E71C6"/>
    <w:rsid w:val="002E7388"/>
    <w:rsid w:val="002E73A7"/>
    <w:rsid w:val="002E75B9"/>
    <w:rsid w:val="002E7944"/>
    <w:rsid w:val="002E797D"/>
    <w:rsid w:val="002E7D99"/>
    <w:rsid w:val="002E7EA4"/>
    <w:rsid w:val="002E7FB7"/>
    <w:rsid w:val="002F02B8"/>
    <w:rsid w:val="002F0525"/>
    <w:rsid w:val="002F07DC"/>
    <w:rsid w:val="002F0A44"/>
    <w:rsid w:val="002F11F5"/>
    <w:rsid w:val="002F13EC"/>
    <w:rsid w:val="002F1591"/>
    <w:rsid w:val="002F15F5"/>
    <w:rsid w:val="002F1A5A"/>
    <w:rsid w:val="002F1D50"/>
    <w:rsid w:val="002F1D5B"/>
    <w:rsid w:val="002F1EFC"/>
    <w:rsid w:val="002F22C9"/>
    <w:rsid w:val="002F27B4"/>
    <w:rsid w:val="002F3155"/>
    <w:rsid w:val="002F3218"/>
    <w:rsid w:val="002F3238"/>
    <w:rsid w:val="002F3641"/>
    <w:rsid w:val="002F381F"/>
    <w:rsid w:val="002F38F0"/>
    <w:rsid w:val="002F3C89"/>
    <w:rsid w:val="002F4020"/>
    <w:rsid w:val="002F4067"/>
    <w:rsid w:val="002F42B6"/>
    <w:rsid w:val="002F447E"/>
    <w:rsid w:val="002F473D"/>
    <w:rsid w:val="002F47E9"/>
    <w:rsid w:val="002F48ED"/>
    <w:rsid w:val="002F4E7A"/>
    <w:rsid w:val="002F58F8"/>
    <w:rsid w:val="002F59B1"/>
    <w:rsid w:val="002F5C7A"/>
    <w:rsid w:val="002F62B9"/>
    <w:rsid w:val="002F65C0"/>
    <w:rsid w:val="002F682F"/>
    <w:rsid w:val="002F6969"/>
    <w:rsid w:val="002F706F"/>
    <w:rsid w:val="002F7114"/>
    <w:rsid w:val="002F735F"/>
    <w:rsid w:val="002F7880"/>
    <w:rsid w:val="002F78D5"/>
    <w:rsid w:val="002F7908"/>
    <w:rsid w:val="002F79F3"/>
    <w:rsid w:val="002F7F5E"/>
    <w:rsid w:val="002F7FBA"/>
    <w:rsid w:val="00300354"/>
    <w:rsid w:val="003003CF"/>
    <w:rsid w:val="00301155"/>
    <w:rsid w:val="0030155C"/>
    <w:rsid w:val="00301873"/>
    <w:rsid w:val="003019F5"/>
    <w:rsid w:val="00301A4D"/>
    <w:rsid w:val="00301ACD"/>
    <w:rsid w:val="00301D8F"/>
    <w:rsid w:val="003021D1"/>
    <w:rsid w:val="003025BE"/>
    <w:rsid w:val="003029EE"/>
    <w:rsid w:val="00302B0B"/>
    <w:rsid w:val="00302B25"/>
    <w:rsid w:val="00302D33"/>
    <w:rsid w:val="00302DCE"/>
    <w:rsid w:val="00302F37"/>
    <w:rsid w:val="00302FBE"/>
    <w:rsid w:val="0030302C"/>
    <w:rsid w:val="0030315E"/>
    <w:rsid w:val="003036CF"/>
    <w:rsid w:val="00303C5D"/>
    <w:rsid w:val="00303D51"/>
    <w:rsid w:val="00303F76"/>
    <w:rsid w:val="0030487C"/>
    <w:rsid w:val="00305795"/>
    <w:rsid w:val="00305CC9"/>
    <w:rsid w:val="00305CEE"/>
    <w:rsid w:val="00305CF0"/>
    <w:rsid w:val="00305DE2"/>
    <w:rsid w:val="003062BC"/>
    <w:rsid w:val="003064D5"/>
    <w:rsid w:val="003068B2"/>
    <w:rsid w:val="00306D18"/>
    <w:rsid w:val="0030722E"/>
    <w:rsid w:val="00307487"/>
    <w:rsid w:val="003075F5"/>
    <w:rsid w:val="00307987"/>
    <w:rsid w:val="003079CE"/>
    <w:rsid w:val="00307A3E"/>
    <w:rsid w:val="00307A41"/>
    <w:rsid w:val="00307A85"/>
    <w:rsid w:val="00310156"/>
    <w:rsid w:val="003106A8"/>
    <w:rsid w:val="0031078E"/>
    <w:rsid w:val="00310C61"/>
    <w:rsid w:val="00310DFE"/>
    <w:rsid w:val="00310F35"/>
    <w:rsid w:val="0031164F"/>
    <w:rsid w:val="003116B0"/>
    <w:rsid w:val="003117AC"/>
    <w:rsid w:val="003118CB"/>
    <w:rsid w:val="00311A77"/>
    <w:rsid w:val="00311F83"/>
    <w:rsid w:val="00312026"/>
    <w:rsid w:val="00312090"/>
    <w:rsid w:val="0031214B"/>
    <w:rsid w:val="003122B8"/>
    <w:rsid w:val="0031254D"/>
    <w:rsid w:val="003126AA"/>
    <w:rsid w:val="00312B95"/>
    <w:rsid w:val="00312D8A"/>
    <w:rsid w:val="003135D0"/>
    <w:rsid w:val="003135D8"/>
    <w:rsid w:val="00313600"/>
    <w:rsid w:val="00313819"/>
    <w:rsid w:val="00314027"/>
    <w:rsid w:val="003140C1"/>
    <w:rsid w:val="00314366"/>
    <w:rsid w:val="0031440C"/>
    <w:rsid w:val="003144CB"/>
    <w:rsid w:val="0031465D"/>
    <w:rsid w:val="003146F4"/>
    <w:rsid w:val="00314917"/>
    <w:rsid w:val="00314C5E"/>
    <w:rsid w:val="00314D2E"/>
    <w:rsid w:val="00314F08"/>
    <w:rsid w:val="0031505B"/>
    <w:rsid w:val="0031563D"/>
    <w:rsid w:val="00315652"/>
    <w:rsid w:val="003157FE"/>
    <w:rsid w:val="00315BA1"/>
    <w:rsid w:val="00315CB4"/>
    <w:rsid w:val="00315F9B"/>
    <w:rsid w:val="00315F9E"/>
    <w:rsid w:val="003166BD"/>
    <w:rsid w:val="0031677C"/>
    <w:rsid w:val="003168FC"/>
    <w:rsid w:val="00316ACE"/>
    <w:rsid w:val="00316D06"/>
    <w:rsid w:val="0031772F"/>
    <w:rsid w:val="003178E1"/>
    <w:rsid w:val="00317CB8"/>
    <w:rsid w:val="00317E04"/>
    <w:rsid w:val="00317FA8"/>
    <w:rsid w:val="0032045F"/>
    <w:rsid w:val="00320876"/>
    <w:rsid w:val="003209A8"/>
    <w:rsid w:val="00320B32"/>
    <w:rsid w:val="0032100C"/>
    <w:rsid w:val="0032104E"/>
    <w:rsid w:val="003211F6"/>
    <w:rsid w:val="00321A26"/>
    <w:rsid w:val="00321BD8"/>
    <w:rsid w:val="00321CBB"/>
    <w:rsid w:val="003226D9"/>
    <w:rsid w:val="00322E0E"/>
    <w:rsid w:val="00322ED3"/>
    <w:rsid w:val="00322FE6"/>
    <w:rsid w:val="00323229"/>
    <w:rsid w:val="003238C0"/>
    <w:rsid w:val="00323A00"/>
    <w:rsid w:val="0032412D"/>
    <w:rsid w:val="0032413C"/>
    <w:rsid w:val="003242F1"/>
    <w:rsid w:val="00324A86"/>
    <w:rsid w:val="00324D8B"/>
    <w:rsid w:val="00324F96"/>
    <w:rsid w:val="00324FF1"/>
    <w:rsid w:val="00325024"/>
    <w:rsid w:val="00325CF2"/>
    <w:rsid w:val="00326209"/>
    <w:rsid w:val="00326495"/>
    <w:rsid w:val="003264F7"/>
    <w:rsid w:val="00326903"/>
    <w:rsid w:val="00326CDE"/>
    <w:rsid w:val="00326DAA"/>
    <w:rsid w:val="003271BC"/>
    <w:rsid w:val="0032724E"/>
    <w:rsid w:val="0032755B"/>
    <w:rsid w:val="00327780"/>
    <w:rsid w:val="003277FB"/>
    <w:rsid w:val="00327AD1"/>
    <w:rsid w:val="00327EFB"/>
    <w:rsid w:val="00327FC2"/>
    <w:rsid w:val="0033023D"/>
    <w:rsid w:val="0033025B"/>
    <w:rsid w:val="003308B8"/>
    <w:rsid w:val="00330A0A"/>
    <w:rsid w:val="00330AC4"/>
    <w:rsid w:val="00330D67"/>
    <w:rsid w:val="00330D74"/>
    <w:rsid w:val="003312AE"/>
    <w:rsid w:val="0033137B"/>
    <w:rsid w:val="003314B7"/>
    <w:rsid w:val="00331565"/>
    <w:rsid w:val="00331804"/>
    <w:rsid w:val="00331826"/>
    <w:rsid w:val="00331C54"/>
    <w:rsid w:val="00331FB0"/>
    <w:rsid w:val="00331FD3"/>
    <w:rsid w:val="003321CB"/>
    <w:rsid w:val="00332284"/>
    <w:rsid w:val="003323B7"/>
    <w:rsid w:val="00332757"/>
    <w:rsid w:val="003327F3"/>
    <w:rsid w:val="00332A94"/>
    <w:rsid w:val="00332C1B"/>
    <w:rsid w:val="00332D81"/>
    <w:rsid w:val="00332E20"/>
    <w:rsid w:val="00332F82"/>
    <w:rsid w:val="00333165"/>
    <w:rsid w:val="003331AE"/>
    <w:rsid w:val="00333334"/>
    <w:rsid w:val="00333753"/>
    <w:rsid w:val="00333787"/>
    <w:rsid w:val="003338C7"/>
    <w:rsid w:val="00333AC3"/>
    <w:rsid w:val="00333ADA"/>
    <w:rsid w:val="00333AEF"/>
    <w:rsid w:val="00333CE8"/>
    <w:rsid w:val="00333DE9"/>
    <w:rsid w:val="003342A2"/>
    <w:rsid w:val="00334355"/>
    <w:rsid w:val="003344E0"/>
    <w:rsid w:val="00334512"/>
    <w:rsid w:val="00334B91"/>
    <w:rsid w:val="00334ECD"/>
    <w:rsid w:val="00335469"/>
    <w:rsid w:val="0033572C"/>
    <w:rsid w:val="0033586B"/>
    <w:rsid w:val="00335A1D"/>
    <w:rsid w:val="00335A4C"/>
    <w:rsid w:val="00335B8B"/>
    <w:rsid w:val="00335C65"/>
    <w:rsid w:val="0033607E"/>
    <w:rsid w:val="003363D9"/>
    <w:rsid w:val="00336590"/>
    <w:rsid w:val="0033673F"/>
    <w:rsid w:val="0033698E"/>
    <w:rsid w:val="00336C07"/>
    <w:rsid w:val="00336EFC"/>
    <w:rsid w:val="003370E7"/>
    <w:rsid w:val="003373B5"/>
    <w:rsid w:val="0033741C"/>
    <w:rsid w:val="003374F6"/>
    <w:rsid w:val="003375BD"/>
    <w:rsid w:val="00337A61"/>
    <w:rsid w:val="00337CC7"/>
    <w:rsid w:val="00340206"/>
    <w:rsid w:val="00340498"/>
    <w:rsid w:val="003404C1"/>
    <w:rsid w:val="00340813"/>
    <w:rsid w:val="00340D23"/>
    <w:rsid w:val="00340E67"/>
    <w:rsid w:val="00340F58"/>
    <w:rsid w:val="00341030"/>
    <w:rsid w:val="00341086"/>
    <w:rsid w:val="00341431"/>
    <w:rsid w:val="003416A1"/>
    <w:rsid w:val="0034174E"/>
    <w:rsid w:val="003417DC"/>
    <w:rsid w:val="00341876"/>
    <w:rsid w:val="003419D2"/>
    <w:rsid w:val="00341EB3"/>
    <w:rsid w:val="00341F1B"/>
    <w:rsid w:val="00342218"/>
    <w:rsid w:val="00342269"/>
    <w:rsid w:val="0034252E"/>
    <w:rsid w:val="00342713"/>
    <w:rsid w:val="00342893"/>
    <w:rsid w:val="003428BD"/>
    <w:rsid w:val="003429F7"/>
    <w:rsid w:val="00342D09"/>
    <w:rsid w:val="00342E59"/>
    <w:rsid w:val="003431C8"/>
    <w:rsid w:val="00343590"/>
    <w:rsid w:val="003435D5"/>
    <w:rsid w:val="00343A50"/>
    <w:rsid w:val="00343A7F"/>
    <w:rsid w:val="00343DFB"/>
    <w:rsid w:val="00343E1F"/>
    <w:rsid w:val="0034450A"/>
    <w:rsid w:val="00344524"/>
    <w:rsid w:val="00344550"/>
    <w:rsid w:val="0034467E"/>
    <w:rsid w:val="00344B58"/>
    <w:rsid w:val="00345E95"/>
    <w:rsid w:val="00346817"/>
    <w:rsid w:val="0034684C"/>
    <w:rsid w:val="00346AC0"/>
    <w:rsid w:val="00346BAE"/>
    <w:rsid w:val="00346E5A"/>
    <w:rsid w:val="00346E87"/>
    <w:rsid w:val="00346FBD"/>
    <w:rsid w:val="00346FF7"/>
    <w:rsid w:val="0034748D"/>
    <w:rsid w:val="0034756E"/>
    <w:rsid w:val="00347586"/>
    <w:rsid w:val="003476AD"/>
    <w:rsid w:val="0034786C"/>
    <w:rsid w:val="00347D7F"/>
    <w:rsid w:val="0035009D"/>
    <w:rsid w:val="003500BE"/>
    <w:rsid w:val="003500F4"/>
    <w:rsid w:val="00350170"/>
    <w:rsid w:val="00350192"/>
    <w:rsid w:val="003501C8"/>
    <w:rsid w:val="00350250"/>
    <w:rsid w:val="00350336"/>
    <w:rsid w:val="0035041A"/>
    <w:rsid w:val="00350511"/>
    <w:rsid w:val="003506A3"/>
    <w:rsid w:val="003506AD"/>
    <w:rsid w:val="00350A0A"/>
    <w:rsid w:val="00350D7C"/>
    <w:rsid w:val="00350FE1"/>
    <w:rsid w:val="00351E65"/>
    <w:rsid w:val="00352021"/>
    <w:rsid w:val="00352088"/>
    <w:rsid w:val="00352611"/>
    <w:rsid w:val="00352679"/>
    <w:rsid w:val="00352BC0"/>
    <w:rsid w:val="00352C79"/>
    <w:rsid w:val="00352DDB"/>
    <w:rsid w:val="003531C4"/>
    <w:rsid w:val="00353615"/>
    <w:rsid w:val="003537E8"/>
    <w:rsid w:val="00353C67"/>
    <w:rsid w:val="00353E83"/>
    <w:rsid w:val="00353EA2"/>
    <w:rsid w:val="00353F6E"/>
    <w:rsid w:val="00354164"/>
    <w:rsid w:val="0035489C"/>
    <w:rsid w:val="003548AB"/>
    <w:rsid w:val="00354A4D"/>
    <w:rsid w:val="00354D5B"/>
    <w:rsid w:val="00354E6A"/>
    <w:rsid w:val="00354F73"/>
    <w:rsid w:val="003551A1"/>
    <w:rsid w:val="003551B0"/>
    <w:rsid w:val="00355292"/>
    <w:rsid w:val="00355420"/>
    <w:rsid w:val="00355628"/>
    <w:rsid w:val="003557B7"/>
    <w:rsid w:val="00355B5C"/>
    <w:rsid w:val="003560A0"/>
    <w:rsid w:val="003560CB"/>
    <w:rsid w:val="00356226"/>
    <w:rsid w:val="00356339"/>
    <w:rsid w:val="00356538"/>
    <w:rsid w:val="00356F2D"/>
    <w:rsid w:val="003572E6"/>
    <w:rsid w:val="0035749B"/>
    <w:rsid w:val="00357B7C"/>
    <w:rsid w:val="00357C54"/>
    <w:rsid w:val="00357E47"/>
    <w:rsid w:val="00360470"/>
    <w:rsid w:val="00360591"/>
    <w:rsid w:val="00360D2A"/>
    <w:rsid w:val="00361154"/>
    <w:rsid w:val="00361211"/>
    <w:rsid w:val="0036134C"/>
    <w:rsid w:val="003613C2"/>
    <w:rsid w:val="003614C3"/>
    <w:rsid w:val="003618F8"/>
    <w:rsid w:val="00361B93"/>
    <w:rsid w:val="00361D98"/>
    <w:rsid w:val="00361FAC"/>
    <w:rsid w:val="00361FC7"/>
    <w:rsid w:val="00362351"/>
    <w:rsid w:val="003624BD"/>
    <w:rsid w:val="0036259A"/>
    <w:rsid w:val="003625E6"/>
    <w:rsid w:val="00362959"/>
    <w:rsid w:val="00362CF5"/>
    <w:rsid w:val="00362E7E"/>
    <w:rsid w:val="00362EFC"/>
    <w:rsid w:val="00362FB5"/>
    <w:rsid w:val="00363276"/>
    <w:rsid w:val="0036328A"/>
    <w:rsid w:val="003636C0"/>
    <w:rsid w:val="0036398A"/>
    <w:rsid w:val="00363EC8"/>
    <w:rsid w:val="00364104"/>
    <w:rsid w:val="0036411D"/>
    <w:rsid w:val="00364227"/>
    <w:rsid w:val="00364ABA"/>
    <w:rsid w:val="00364B15"/>
    <w:rsid w:val="00364DD0"/>
    <w:rsid w:val="00364E91"/>
    <w:rsid w:val="00364F80"/>
    <w:rsid w:val="0036535F"/>
    <w:rsid w:val="0036539A"/>
    <w:rsid w:val="00365583"/>
    <w:rsid w:val="00365816"/>
    <w:rsid w:val="00365C0E"/>
    <w:rsid w:val="00365C41"/>
    <w:rsid w:val="00365F98"/>
    <w:rsid w:val="00365FCB"/>
    <w:rsid w:val="003662A2"/>
    <w:rsid w:val="00366718"/>
    <w:rsid w:val="003667F3"/>
    <w:rsid w:val="00367172"/>
    <w:rsid w:val="00367209"/>
    <w:rsid w:val="0036730A"/>
    <w:rsid w:val="0036774C"/>
    <w:rsid w:val="003677E2"/>
    <w:rsid w:val="00367CEC"/>
    <w:rsid w:val="003701EC"/>
    <w:rsid w:val="003702C4"/>
    <w:rsid w:val="003705A4"/>
    <w:rsid w:val="003705B9"/>
    <w:rsid w:val="00370949"/>
    <w:rsid w:val="00370A88"/>
    <w:rsid w:val="00370B42"/>
    <w:rsid w:val="003710CC"/>
    <w:rsid w:val="00371146"/>
    <w:rsid w:val="003711ED"/>
    <w:rsid w:val="00371E5E"/>
    <w:rsid w:val="003722C9"/>
    <w:rsid w:val="00372309"/>
    <w:rsid w:val="0037241E"/>
    <w:rsid w:val="00372504"/>
    <w:rsid w:val="00372694"/>
    <w:rsid w:val="003728D0"/>
    <w:rsid w:val="00372B3A"/>
    <w:rsid w:val="00373014"/>
    <w:rsid w:val="00373169"/>
    <w:rsid w:val="00373879"/>
    <w:rsid w:val="0037445F"/>
    <w:rsid w:val="00374665"/>
    <w:rsid w:val="003746D2"/>
    <w:rsid w:val="0037478F"/>
    <w:rsid w:val="00374D45"/>
    <w:rsid w:val="003750FA"/>
    <w:rsid w:val="0037517E"/>
    <w:rsid w:val="00375334"/>
    <w:rsid w:val="00375416"/>
    <w:rsid w:val="00375519"/>
    <w:rsid w:val="003755D4"/>
    <w:rsid w:val="003755F2"/>
    <w:rsid w:val="0037574D"/>
    <w:rsid w:val="003757EE"/>
    <w:rsid w:val="003759BC"/>
    <w:rsid w:val="00375A37"/>
    <w:rsid w:val="00375AE6"/>
    <w:rsid w:val="00375D23"/>
    <w:rsid w:val="00375E71"/>
    <w:rsid w:val="003761C4"/>
    <w:rsid w:val="0037649C"/>
    <w:rsid w:val="00376625"/>
    <w:rsid w:val="00376A45"/>
    <w:rsid w:val="0037705C"/>
    <w:rsid w:val="0037723F"/>
    <w:rsid w:val="00377256"/>
    <w:rsid w:val="00377805"/>
    <w:rsid w:val="00377C00"/>
    <w:rsid w:val="0038018E"/>
    <w:rsid w:val="00380413"/>
    <w:rsid w:val="00380694"/>
    <w:rsid w:val="003806F6"/>
    <w:rsid w:val="00380797"/>
    <w:rsid w:val="00380C48"/>
    <w:rsid w:val="003810DC"/>
    <w:rsid w:val="00381488"/>
    <w:rsid w:val="0038148E"/>
    <w:rsid w:val="003815AA"/>
    <w:rsid w:val="00381AE9"/>
    <w:rsid w:val="00381B46"/>
    <w:rsid w:val="003821DE"/>
    <w:rsid w:val="003822F1"/>
    <w:rsid w:val="003823A9"/>
    <w:rsid w:val="00382538"/>
    <w:rsid w:val="00383072"/>
    <w:rsid w:val="003831BC"/>
    <w:rsid w:val="0038348B"/>
    <w:rsid w:val="00383596"/>
    <w:rsid w:val="003837B3"/>
    <w:rsid w:val="00383B93"/>
    <w:rsid w:val="00384031"/>
    <w:rsid w:val="0038443C"/>
    <w:rsid w:val="003846DB"/>
    <w:rsid w:val="00384856"/>
    <w:rsid w:val="00384A0F"/>
    <w:rsid w:val="00384E10"/>
    <w:rsid w:val="003850C4"/>
    <w:rsid w:val="003850C9"/>
    <w:rsid w:val="00385103"/>
    <w:rsid w:val="003855AF"/>
    <w:rsid w:val="003857FB"/>
    <w:rsid w:val="0038589E"/>
    <w:rsid w:val="00385A0D"/>
    <w:rsid w:val="00385ADB"/>
    <w:rsid w:val="00386061"/>
    <w:rsid w:val="00386728"/>
    <w:rsid w:val="00386875"/>
    <w:rsid w:val="00386AB5"/>
    <w:rsid w:val="00386D28"/>
    <w:rsid w:val="00386D40"/>
    <w:rsid w:val="0038706A"/>
    <w:rsid w:val="0038753D"/>
    <w:rsid w:val="003875C1"/>
    <w:rsid w:val="003877C8"/>
    <w:rsid w:val="00387877"/>
    <w:rsid w:val="00387C70"/>
    <w:rsid w:val="00387F10"/>
    <w:rsid w:val="00387F83"/>
    <w:rsid w:val="00390014"/>
    <w:rsid w:val="00390131"/>
    <w:rsid w:val="003903FE"/>
    <w:rsid w:val="0039042C"/>
    <w:rsid w:val="0039045A"/>
    <w:rsid w:val="00390460"/>
    <w:rsid w:val="00390B8B"/>
    <w:rsid w:val="00390D86"/>
    <w:rsid w:val="003913DE"/>
    <w:rsid w:val="003918C9"/>
    <w:rsid w:val="00391E4F"/>
    <w:rsid w:val="00391EF2"/>
    <w:rsid w:val="003921BA"/>
    <w:rsid w:val="0039259E"/>
    <w:rsid w:val="00392B43"/>
    <w:rsid w:val="00392BA3"/>
    <w:rsid w:val="00393110"/>
    <w:rsid w:val="00393588"/>
    <w:rsid w:val="00393724"/>
    <w:rsid w:val="00393755"/>
    <w:rsid w:val="00393DE2"/>
    <w:rsid w:val="00393E13"/>
    <w:rsid w:val="00393FF9"/>
    <w:rsid w:val="003940FA"/>
    <w:rsid w:val="003948B1"/>
    <w:rsid w:val="00395325"/>
    <w:rsid w:val="0039589D"/>
    <w:rsid w:val="003959BF"/>
    <w:rsid w:val="0039685E"/>
    <w:rsid w:val="0039698C"/>
    <w:rsid w:val="00396E77"/>
    <w:rsid w:val="00396E9B"/>
    <w:rsid w:val="00396EAD"/>
    <w:rsid w:val="003972D2"/>
    <w:rsid w:val="00397394"/>
    <w:rsid w:val="00397938"/>
    <w:rsid w:val="00397A16"/>
    <w:rsid w:val="00397C52"/>
    <w:rsid w:val="00397CD9"/>
    <w:rsid w:val="00397D30"/>
    <w:rsid w:val="003A00BC"/>
    <w:rsid w:val="003A0407"/>
    <w:rsid w:val="003A057B"/>
    <w:rsid w:val="003A0932"/>
    <w:rsid w:val="003A09B0"/>
    <w:rsid w:val="003A0A02"/>
    <w:rsid w:val="003A0A1C"/>
    <w:rsid w:val="003A0CF5"/>
    <w:rsid w:val="003A0F40"/>
    <w:rsid w:val="003A1233"/>
    <w:rsid w:val="003A12D4"/>
    <w:rsid w:val="003A134E"/>
    <w:rsid w:val="003A14CA"/>
    <w:rsid w:val="003A1A6D"/>
    <w:rsid w:val="003A1B15"/>
    <w:rsid w:val="003A1E6B"/>
    <w:rsid w:val="003A215A"/>
    <w:rsid w:val="003A2A7A"/>
    <w:rsid w:val="003A2DFA"/>
    <w:rsid w:val="003A31AA"/>
    <w:rsid w:val="003A3233"/>
    <w:rsid w:val="003A32AC"/>
    <w:rsid w:val="003A3353"/>
    <w:rsid w:val="003A3AEB"/>
    <w:rsid w:val="003A3C27"/>
    <w:rsid w:val="003A3D1C"/>
    <w:rsid w:val="003A3E8C"/>
    <w:rsid w:val="003A3F3B"/>
    <w:rsid w:val="003A4217"/>
    <w:rsid w:val="003A439A"/>
    <w:rsid w:val="003A449A"/>
    <w:rsid w:val="003A4902"/>
    <w:rsid w:val="003A4912"/>
    <w:rsid w:val="003A54CB"/>
    <w:rsid w:val="003A5533"/>
    <w:rsid w:val="003A5A73"/>
    <w:rsid w:val="003A5AC2"/>
    <w:rsid w:val="003A5BF7"/>
    <w:rsid w:val="003A5DC4"/>
    <w:rsid w:val="003A5DD2"/>
    <w:rsid w:val="003A62AB"/>
    <w:rsid w:val="003A662D"/>
    <w:rsid w:val="003A69E3"/>
    <w:rsid w:val="003A6ADB"/>
    <w:rsid w:val="003A6FA8"/>
    <w:rsid w:val="003A7040"/>
    <w:rsid w:val="003A717E"/>
    <w:rsid w:val="003A74DD"/>
    <w:rsid w:val="003A7534"/>
    <w:rsid w:val="003A776E"/>
    <w:rsid w:val="003A7879"/>
    <w:rsid w:val="003A7919"/>
    <w:rsid w:val="003A793C"/>
    <w:rsid w:val="003B008F"/>
    <w:rsid w:val="003B0159"/>
    <w:rsid w:val="003B0381"/>
    <w:rsid w:val="003B039D"/>
    <w:rsid w:val="003B0412"/>
    <w:rsid w:val="003B042C"/>
    <w:rsid w:val="003B051A"/>
    <w:rsid w:val="003B06F2"/>
    <w:rsid w:val="003B08BB"/>
    <w:rsid w:val="003B0C95"/>
    <w:rsid w:val="003B0CDE"/>
    <w:rsid w:val="003B0E80"/>
    <w:rsid w:val="003B1250"/>
    <w:rsid w:val="003B1353"/>
    <w:rsid w:val="003B14E0"/>
    <w:rsid w:val="003B1602"/>
    <w:rsid w:val="003B16CD"/>
    <w:rsid w:val="003B188B"/>
    <w:rsid w:val="003B18A3"/>
    <w:rsid w:val="003B1EE7"/>
    <w:rsid w:val="003B208B"/>
    <w:rsid w:val="003B2305"/>
    <w:rsid w:val="003B275F"/>
    <w:rsid w:val="003B28E2"/>
    <w:rsid w:val="003B29C1"/>
    <w:rsid w:val="003B2A24"/>
    <w:rsid w:val="003B2C53"/>
    <w:rsid w:val="003B311E"/>
    <w:rsid w:val="003B3544"/>
    <w:rsid w:val="003B377B"/>
    <w:rsid w:val="003B3990"/>
    <w:rsid w:val="003B3CA8"/>
    <w:rsid w:val="003B3D52"/>
    <w:rsid w:val="003B51DD"/>
    <w:rsid w:val="003B520A"/>
    <w:rsid w:val="003B533F"/>
    <w:rsid w:val="003B55CA"/>
    <w:rsid w:val="003B58C7"/>
    <w:rsid w:val="003B5CD0"/>
    <w:rsid w:val="003B5CD4"/>
    <w:rsid w:val="003B5E94"/>
    <w:rsid w:val="003B5F0A"/>
    <w:rsid w:val="003B6458"/>
    <w:rsid w:val="003B652F"/>
    <w:rsid w:val="003B6793"/>
    <w:rsid w:val="003B69ED"/>
    <w:rsid w:val="003B6A91"/>
    <w:rsid w:val="003B6CF3"/>
    <w:rsid w:val="003B6D7C"/>
    <w:rsid w:val="003B70E6"/>
    <w:rsid w:val="003B741C"/>
    <w:rsid w:val="003B771C"/>
    <w:rsid w:val="003B792E"/>
    <w:rsid w:val="003B7BC7"/>
    <w:rsid w:val="003B7D6F"/>
    <w:rsid w:val="003B7FAB"/>
    <w:rsid w:val="003C027E"/>
    <w:rsid w:val="003C029B"/>
    <w:rsid w:val="003C073A"/>
    <w:rsid w:val="003C0836"/>
    <w:rsid w:val="003C08AF"/>
    <w:rsid w:val="003C0AF9"/>
    <w:rsid w:val="003C0C49"/>
    <w:rsid w:val="003C0CBE"/>
    <w:rsid w:val="003C0DCD"/>
    <w:rsid w:val="003C0FA3"/>
    <w:rsid w:val="003C136B"/>
    <w:rsid w:val="003C16BD"/>
    <w:rsid w:val="003C16C1"/>
    <w:rsid w:val="003C17D7"/>
    <w:rsid w:val="003C1967"/>
    <w:rsid w:val="003C1C2C"/>
    <w:rsid w:val="003C1CAF"/>
    <w:rsid w:val="003C22C4"/>
    <w:rsid w:val="003C2652"/>
    <w:rsid w:val="003C26FA"/>
    <w:rsid w:val="003C28B8"/>
    <w:rsid w:val="003C2907"/>
    <w:rsid w:val="003C2948"/>
    <w:rsid w:val="003C2B4F"/>
    <w:rsid w:val="003C2BFE"/>
    <w:rsid w:val="003C2CF3"/>
    <w:rsid w:val="003C2EF4"/>
    <w:rsid w:val="003C3063"/>
    <w:rsid w:val="003C3088"/>
    <w:rsid w:val="003C3794"/>
    <w:rsid w:val="003C37D8"/>
    <w:rsid w:val="003C3851"/>
    <w:rsid w:val="003C3897"/>
    <w:rsid w:val="003C3D11"/>
    <w:rsid w:val="003C3DB1"/>
    <w:rsid w:val="003C3E65"/>
    <w:rsid w:val="003C3FF7"/>
    <w:rsid w:val="003C411C"/>
    <w:rsid w:val="003C43EC"/>
    <w:rsid w:val="003C45D3"/>
    <w:rsid w:val="003C482C"/>
    <w:rsid w:val="003C4C73"/>
    <w:rsid w:val="003C4FB4"/>
    <w:rsid w:val="003C50DC"/>
    <w:rsid w:val="003C5273"/>
    <w:rsid w:val="003C533F"/>
    <w:rsid w:val="003C55D6"/>
    <w:rsid w:val="003C56B2"/>
    <w:rsid w:val="003C57F9"/>
    <w:rsid w:val="003C59D9"/>
    <w:rsid w:val="003C5AF1"/>
    <w:rsid w:val="003C5C5B"/>
    <w:rsid w:val="003C625C"/>
    <w:rsid w:val="003C641D"/>
    <w:rsid w:val="003C6494"/>
    <w:rsid w:val="003C6858"/>
    <w:rsid w:val="003C699A"/>
    <w:rsid w:val="003C6C5F"/>
    <w:rsid w:val="003C6EA3"/>
    <w:rsid w:val="003C713C"/>
    <w:rsid w:val="003C7341"/>
    <w:rsid w:val="003C73F2"/>
    <w:rsid w:val="003C79F8"/>
    <w:rsid w:val="003C7AC0"/>
    <w:rsid w:val="003C7BC0"/>
    <w:rsid w:val="003C7E1A"/>
    <w:rsid w:val="003C7FBD"/>
    <w:rsid w:val="003D0B43"/>
    <w:rsid w:val="003D0C32"/>
    <w:rsid w:val="003D0E59"/>
    <w:rsid w:val="003D0F9B"/>
    <w:rsid w:val="003D110D"/>
    <w:rsid w:val="003D150D"/>
    <w:rsid w:val="003D1514"/>
    <w:rsid w:val="003D175D"/>
    <w:rsid w:val="003D1881"/>
    <w:rsid w:val="003D19BB"/>
    <w:rsid w:val="003D19E7"/>
    <w:rsid w:val="003D20B7"/>
    <w:rsid w:val="003D20FB"/>
    <w:rsid w:val="003D2165"/>
    <w:rsid w:val="003D2450"/>
    <w:rsid w:val="003D29E5"/>
    <w:rsid w:val="003D350E"/>
    <w:rsid w:val="003D35A8"/>
    <w:rsid w:val="003D37B8"/>
    <w:rsid w:val="003D39E9"/>
    <w:rsid w:val="003D3DFE"/>
    <w:rsid w:val="003D4943"/>
    <w:rsid w:val="003D4EF9"/>
    <w:rsid w:val="003D4F3B"/>
    <w:rsid w:val="003D5008"/>
    <w:rsid w:val="003D51D8"/>
    <w:rsid w:val="003D589D"/>
    <w:rsid w:val="003D6086"/>
    <w:rsid w:val="003D620E"/>
    <w:rsid w:val="003D63FF"/>
    <w:rsid w:val="003D65A1"/>
    <w:rsid w:val="003D6884"/>
    <w:rsid w:val="003D68B5"/>
    <w:rsid w:val="003D6B89"/>
    <w:rsid w:val="003D6D00"/>
    <w:rsid w:val="003D70CB"/>
    <w:rsid w:val="003D714B"/>
    <w:rsid w:val="003D744A"/>
    <w:rsid w:val="003D7512"/>
    <w:rsid w:val="003D7972"/>
    <w:rsid w:val="003D79DD"/>
    <w:rsid w:val="003D7CFA"/>
    <w:rsid w:val="003E0007"/>
    <w:rsid w:val="003E00E6"/>
    <w:rsid w:val="003E0165"/>
    <w:rsid w:val="003E0193"/>
    <w:rsid w:val="003E0CA6"/>
    <w:rsid w:val="003E0E6F"/>
    <w:rsid w:val="003E0E8D"/>
    <w:rsid w:val="003E1062"/>
    <w:rsid w:val="003E1321"/>
    <w:rsid w:val="003E1AAA"/>
    <w:rsid w:val="003E1E48"/>
    <w:rsid w:val="003E1F43"/>
    <w:rsid w:val="003E21F6"/>
    <w:rsid w:val="003E2B29"/>
    <w:rsid w:val="003E2C2E"/>
    <w:rsid w:val="003E2DD1"/>
    <w:rsid w:val="003E32ED"/>
    <w:rsid w:val="003E3534"/>
    <w:rsid w:val="003E35A7"/>
    <w:rsid w:val="003E3A3B"/>
    <w:rsid w:val="003E3B0C"/>
    <w:rsid w:val="003E3BB0"/>
    <w:rsid w:val="003E3D1F"/>
    <w:rsid w:val="003E3D59"/>
    <w:rsid w:val="003E443F"/>
    <w:rsid w:val="003E4649"/>
    <w:rsid w:val="003E47F2"/>
    <w:rsid w:val="003E4830"/>
    <w:rsid w:val="003E49B4"/>
    <w:rsid w:val="003E4A83"/>
    <w:rsid w:val="003E4C98"/>
    <w:rsid w:val="003E50E9"/>
    <w:rsid w:val="003E5B2A"/>
    <w:rsid w:val="003E5C57"/>
    <w:rsid w:val="003E5C5A"/>
    <w:rsid w:val="003E60FC"/>
    <w:rsid w:val="003E6217"/>
    <w:rsid w:val="003E693B"/>
    <w:rsid w:val="003E6992"/>
    <w:rsid w:val="003E6D3A"/>
    <w:rsid w:val="003E6D9C"/>
    <w:rsid w:val="003E6DA8"/>
    <w:rsid w:val="003E75D7"/>
    <w:rsid w:val="003E77C4"/>
    <w:rsid w:val="003E7939"/>
    <w:rsid w:val="003E7ADF"/>
    <w:rsid w:val="003F031F"/>
    <w:rsid w:val="003F03E3"/>
    <w:rsid w:val="003F0C3A"/>
    <w:rsid w:val="003F0F81"/>
    <w:rsid w:val="003F1019"/>
    <w:rsid w:val="003F11F5"/>
    <w:rsid w:val="003F12D7"/>
    <w:rsid w:val="003F1455"/>
    <w:rsid w:val="003F1563"/>
    <w:rsid w:val="003F1B8D"/>
    <w:rsid w:val="003F2028"/>
    <w:rsid w:val="003F239C"/>
    <w:rsid w:val="003F2756"/>
    <w:rsid w:val="003F296D"/>
    <w:rsid w:val="003F29C6"/>
    <w:rsid w:val="003F2FDB"/>
    <w:rsid w:val="003F3253"/>
    <w:rsid w:val="003F354E"/>
    <w:rsid w:val="003F3A5E"/>
    <w:rsid w:val="003F4160"/>
    <w:rsid w:val="003F46A9"/>
    <w:rsid w:val="003F4BEE"/>
    <w:rsid w:val="003F4DCC"/>
    <w:rsid w:val="003F4E54"/>
    <w:rsid w:val="003F57C5"/>
    <w:rsid w:val="003F594B"/>
    <w:rsid w:val="003F5B60"/>
    <w:rsid w:val="003F5C83"/>
    <w:rsid w:val="003F5EC8"/>
    <w:rsid w:val="003F633D"/>
    <w:rsid w:val="003F6365"/>
    <w:rsid w:val="003F6565"/>
    <w:rsid w:val="003F65E5"/>
    <w:rsid w:val="003F6619"/>
    <w:rsid w:val="003F6877"/>
    <w:rsid w:val="003F6936"/>
    <w:rsid w:val="003F695F"/>
    <w:rsid w:val="003F6973"/>
    <w:rsid w:val="003F6A34"/>
    <w:rsid w:val="003F6D77"/>
    <w:rsid w:val="003F7141"/>
    <w:rsid w:val="003F76AB"/>
    <w:rsid w:val="003F78F3"/>
    <w:rsid w:val="003F7B21"/>
    <w:rsid w:val="003F7EBD"/>
    <w:rsid w:val="00400625"/>
    <w:rsid w:val="00400790"/>
    <w:rsid w:val="004007AD"/>
    <w:rsid w:val="00400B19"/>
    <w:rsid w:val="00400CFD"/>
    <w:rsid w:val="00400EF5"/>
    <w:rsid w:val="004011F1"/>
    <w:rsid w:val="004012BC"/>
    <w:rsid w:val="00401430"/>
    <w:rsid w:val="00402117"/>
    <w:rsid w:val="00402191"/>
    <w:rsid w:val="0040251F"/>
    <w:rsid w:val="00402854"/>
    <w:rsid w:val="00402D98"/>
    <w:rsid w:val="00402F13"/>
    <w:rsid w:val="00402FF4"/>
    <w:rsid w:val="00403187"/>
    <w:rsid w:val="004031C7"/>
    <w:rsid w:val="00403351"/>
    <w:rsid w:val="004033DD"/>
    <w:rsid w:val="00403416"/>
    <w:rsid w:val="004035D5"/>
    <w:rsid w:val="0040368D"/>
    <w:rsid w:val="00403B18"/>
    <w:rsid w:val="00403FD5"/>
    <w:rsid w:val="00404473"/>
    <w:rsid w:val="0040457B"/>
    <w:rsid w:val="00404B06"/>
    <w:rsid w:val="004052FF"/>
    <w:rsid w:val="00405320"/>
    <w:rsid w:val="0040547A"/>
    <w:rsid w:val="004055D1"/>
    <w:rsid w:val="00405C4A"/>
    <w:rsid w:val="00405CD4"/>
    <w:rsid w:val="00405D04"/>
    <w:rsid w:val="004064F3"/>
    <w:rsid w:val="004065AA"/>
    <w:rsid w:val="00406D39"/>
    <w:rsid w:val="00406E84"/>
    <w:rsid w:val="00406F3F"/>
    <w:rsid w:val="00406FE5"/>
    <w:rsid w:val="0040704F"/>
    <w:rsid w:val="0040726E"/>
    <w:rsid w:val="004074EB"/>
    <w:rsid w:val="00407AB9"/>
    <w:rsid w:val="0041012B"/>
    <w:rsid w:val="0041036A"/>
    <w:rsid w:val="00410449"/>
    <w:rsid w:val="00410B95"/>
    <w:rsid w:val="00411017"/>
    <w:rsid w:val="004118F8"/>
    <w:rsid w:val="00411A10"/>
    <w:rsid w:val="00411D92"/>
    <w:rsid w:val="00411E25"/>
    <w:rsid w:val="00411E31"/>
    <w:rsid w:val="00412327"/>
    <w:rsid w:val="00412642"/>
    <w:rsid w:val="004127F6"/>
    <w:rsid w:val="004128E8"/>
    <w:rsid w:val="00412CE6"/>
    <w:rsid w:val="00413158"/>
    <w:rsid w:val="004135A8"/>
    <w:rsid w:val="004137BC"/>
    <w:rsid w:val="00413B87"/>
    <w:rsid w:val="00413E53"/>
    <w:rsid w:val="004143D2"/>
    <w:rsid w:val="0041455A"/>
    <w:rsid w:val="00414612"/>
    <w:rsid w:val="004146A8"/>
    <w:rsid w:val="004146EB"/>
    <w:rsid w:val="00415184"/>
    <w:rsid w:val="004155A8"/>
    <w:rsid w:val="004159AA"/>
    <w:rsid w:val="00415A0E"/>
    <w:rsid w:val="00415BCC"/>
    <w:rsid w:val="00415BDB"/>
    <w:rsid w:val="00415D1C"/>
    <w:rsid w:val="00416051"/>
    <w:rsid w:val="00416183"/>
    <w:rsid w:val="00416402"/>
    <w:rsid w:val="004164F6"/>
    <w:rsid w:val="00416898"/>
    <w:rsid w:val="004169FD"/>
    <w:rsid w:val="00416C73"/>
    <w:rsid w:val="00416D1E"/>
    <w:rsid w:val="00417296"/>
    <w:rsid w:val="0041750D"/>
    <w:rsid w:val="004175A0"/>
    <w:rsid w:val="00417C89"/>
    <w:rsid w:val="00420003"/>
    <w:rsid w:val="004200CD"/>
    <w:rsid w:val="004203A1"/>
    <w:rsid w:val="004206CE"/>
    <w:rsid w:val="004207F2"/>
    <w:rsid w:val="00420C90"/>
    <w:rsid w:val="00420EB2"/>
    <w:rsid w:val="00420F1B"/>
    <w:rsid w:val="0042106B"/>
    <w:rsid w:val="004222A4"/>
    <w:rsid w:val="004222F3"/>
    <w:rsid w:val="0042245B"/>
    <w:rsid w:val="0042296D"/>
    <w:rsid w:val="00422DC9"/>
    <w:rsid w:val="00422E8F"/>
    <w:rsid w:val="00422FE0"/>
    <w:rsid w:val="004230A7"/>
    <w:rsid w:val="004230B8"/>
    <w:rsid w:val="0042331B"/>
    <w:rsid w:val="004234BB"/>
    <w:rsid w:val="004234EE"/>
    <w:rsid w:val="00423749"/>
    <w:rsid w:val="004238AF"/>
    <w:rsid w:val="0042465F"/>
    <w:rsid w:val="004247E5"/>
    <w:rsid w:val="00424855"/>
    <w:rsid w:val="00424D89"/>
    <w:rsid w:val="00424E4D"/>
    <w:rsid w:val="00424E74"/>
    <w:rsid w:val="00424ED2"/>
    <w:rsid w:val="004253ED"/>
    <w:rsid w:val="00425403"/>
    <w:rsid w:val="004254DE"/>
    <w:rsid w:val="004257BF"/>
    <w:rsid w:val="00425AC1"/>
    <w:rsid w:val="00425C35"/>
    <w:rsid w:val="00425E0F"/>
    <w:rsid w:val="004261C6"/>
    <w:rsid w:val="0042631B"/>
    <w:rsid w:val="0042642D"/>
    <w:rsid w:val="004265B1"/>
    <w:rsid w:val="0042677C"/>
    <w:rsid w:val="00426A67"/>
    <w:rsid w:val="00426AE9"/>
    <w:rsid w:val="00426C83"/>
    <w:rsid w:val="00426DFF"/>
    <w:rsid w:val="00426E34"/>
    <w:rsid w:val="0042703A"/>
    <w:rsid w:val="004274A4"/>
    <w:rsid w:val="00427676"/>
    <w:rsid w:val="004277D6"/>
    <w:rsid w:val="004279AC"/>
    <w:rsid w:val="00427C23"/>
    <w:rsid w:val="00430622"/>
    <w:rsid w:val="0043078B"/>
    <w:rsid w:val="00430EFB"/>
    <w:rsid w:val="00430F5C"/>
    <w:rsid w:val="004310F0"/>
    <w:rsid w:val="00431286"/>
    <w:rsid w:val="00431695"/>
    <w:rsid w:val="004317F9"/>
    <w:rsid w:val="00431ACF"/>
    <w:rsid w:val="00431FA6"/>
    <w:rsid w:val="004321E8"/>
    <w:rsid w:val="0043228B"/>
    <w:rsid w:val="00432611"/>
    <w:rsid w:val="00432C98"/>
    <w:rsid w:val="00432ECA"/>
    <w:rsid w:val="00432EE8"/>
    <w:rsid w:val="00432FF4"/>
    <w:rsid w:val="004332C1"/>
    <w:rsid w:val="00433330"/>
    <w:rsid w:val="00433550"/>
    <w:rsid w:val="0043370A"/>
    <w:rsid w:val="00433933"/>
    <w:rsid w:val="00433E1C"/>
    <w:rsid w:val="00433FE6"/>
    <w:rsid w:val="00434028"/>
    <w:rsid w:val="00434048"/>
    <w:rsid w:val="004342FC"/>
    <w:rsid w:val="00434814"/>
    <w:rsid w:val="00434BA5"/>
    <w:rsid w:val="00434F79"/>
    <w:rsid w:val="004350F6"/>
    <w:rsid w:val="00435244"/>
    <w:rsid w:val="0043575C"/>
    <w:rsid w:val="00435932"/>
    <w:rsid w:val="00435B9E"/>
    <w:rsid w:val="00435FF0"/>
    <w:rsid w:val="00436288"/>
    <w:rsid w:val="004362BC"/>
    <w:rsid w:val="004367F7"/>
    <w:rsid w:val="004369E7"/>
    <w:rsid w:val="00436F47"/>
    <w:rsid w:val="00437416"/>
    <w:rsid w:val="0043745D"/>
    <w:rsid w:val="004376A0"/>
    <w:rsid w:val="00437A77"/>
    <w:rsid w:val="00437B87"/>
    <w:rsid w:val="00437EA1"/>
    <w:rsid w:val="004400A6"/>
    <w:rsid w:val="0044042E"/>
    <w:rsid w:val="00440550"/>
    <w:rsid w:val="004408AD"/>
    <w:rsid w:val="0044091E"/>
    <w:rsid w:val="00440B81"/>
    <w:rsid w:val="00440BBB"/>
    <w:rsid w:val="00440E43"/>
    <w:rsid w:val="00440E88"/>
    <w:rsid w:val="00440FE8"/>
    <w:rsid w:val="00441A24"/>
    <w:rsid w:val="00441B97"/>
    <w:rsid w:val="00441E2B"/>
    <w:rsid w:val="00441EA7"/>
    <w:rsid w:val="004421D6"/>
    <w:rsid w:val="0044309E"/>
    <w:rsid w:val="004430E7"/>
    <w:rsid w:val="00443305"/>
    <w:rsid w:val="00443310"/>
    <w:rsid w:val="00443DF2"/>
    <w:rsid w:val="00443E87"/>
    <w:rsid w:val="00443E89"/>
    <w:rsid w:val="00444119"/>
    <w:rsid w:val="0044442C"/>
    <w:rsid w:val="00444A4F"/>
    <w:rsid w:val="00444AB4"/>
    <w:rsid w:val="00445051"/>
    <w:rsid w:val="00445069"/>
    <w:rsid w:val="00445079"/>
    <w:rsid w:val="0044520F"/>
    <w:rsid w:val="00445300"/>
    <w:rsid w:val="004455CA"/>
    <w:rsid w:val="0044586A"/>
    <w:rsid w:val="00445902"/>
    <w:rsid w:val="00445ADE"/>
    <w:rsid w:val="00445DE4"/>
    <w:rsid w:val="00446226"/>
    <w:rsid w:val="00446363"/>
    <w:rsid w:val="00446530"/>
    <w:rsid w:val="00446613"/>
    <w:rsid w:val="0044672E"/>
    <w:rsid w:val="00446A35"/>
    <w:rsid w:val="00446CBF"/>
    <w:rsid w:val="00446EDF"/>
    <w:rsid w:val="00447237"/>
    <w:rsid w:val="004472AA"/>
    <w:rsid w:val="00447401"/>
    <w:rsid w:val="00447AB1"/>
    <w:rsid w:val="00447B3E"/>
    <w:rsid w:val="00447D7B"/>
    <w:rsid w:val="004500BA"/>
    <w:rsid w:val="00450B38"/>
    <w:rsid w:val="00450EFC"/>
    <w:rsid w:val="0045105E"/>
    <w:rsid w:val="004511DE"/>
    <w:rsid w:val="004511E5"/>
    <w:rsid w:val="00451256"/>
    <w:rsid w:val="0045153A"/>
    <w:rsid w:val="00451A4E"/>
    <w:rsid w:val="00451A75"/>
    <w:rsid w:val="00451EF2"/>
    <w:rsid w:val="0045219A"/>
    <w:rsid w:val="004521E6"/>
    <w:rsid w:val="0045245D"/>
    <w:rsid w:val="004527D6"/>
    <w:rsid w:val="00452A2B"/>
    <w:rsid w:val="00452BD8"/>
    <w:rsid w:val="00452C8E"/>
    <w:rsid w:val="00452FD3"/>
    <w:rsid w:val="00453133"/>
    <w:rsid w:val="0045314B"/>
    <w:rsid w:val="00453770"/>
    <w:rsid w:val="004538AA"/>
    <w:rsid w:val="0045395C"/>
    <w:rsid w:val="00453962"/>
    <w:rsid w:val="00453C04"/>
    <w:rsid w:val="00453DA8"/>
    <w:rsid w:val="004540B1"/>
    <w:rsid w:val="0045420A"/>
    <w:rsid w:val="00454620"/>
    <w:rsid w:val="004547CB"/>
    <w:rsid w:val="00454B44"/>
    <w:rsid w:val="00455073"/>
    <w:rsid w:val="004555D1"/>
    <w:rsid w:val="00455B6A"/>
    <w:rsid w:val="0045665A"/>
    <w:rsid w:val="00456667"/>
    <w:rsid w:val="004568FC"/>
    <w:rsid w:val="00456A14"/>
    <w:rsid w:val="00456B45"/>
    <w:rsid w:val="00457004"/>
    <w:rsid w:val="00457267"/>
    <w:rsid w:val="00457332"/>
    <w:rsid w:val="004574B1"/>
    <w:rsid w:val="004579D4"/>
    <w:rsid w:val="00457C90"/>
    <w:rsid w:val="0046012E"/>
    <w:rsid w:val="004604DC"/>
    <w:rsid w:val="004604E4"/>
    <w:rsid w:val="00460522"/>
    <w:rsid w:val="00460F6F"/>
    <w:rsid w:val="00461216"/>
    <w:rsid w:val="004613EB"/>
    <w:rsid w:val="00461542"/>
    <w:rsid w:val="00461556"/>
    <w:rsid w:val="004615A3"/>
    <w:rsid w:val="0046178D"/>
    <w:rsid w:val="00461945"/>
    <w:rsid w:val="00461A5F"/>
    <w:rsid w:val="00461B87"/>
    <w:rsid w:val="00461DBE"/>
    <w:rsid w:val="0046229D"/>
    <w:rsid w:val="0046263E"/>
    <w:rsid w:val="004626B0"/>
    <w:rsid w:val="00462BE5"/>
    <w:rsid w:val="00462D5C"/>
    <w:rsid w:val="00462D66"/>
    <w:rsid w:val="00462E9E"/>
    <w:rsid w:val="00462F10"/>
    <w:rsid w:val="00462FA5"/>
    <w:rsid w:val="00462FF3"/>
    <w:rsid w:val="00463130"/>
    <w:rsid w:val="0046385C"/>
    <w:rsid w:val="00463BEA"/>
    <w:rsid w:val="00463FE4"/>
    <w:rsid w:val="00464107"/>
    <w:rsid w:val="0046441D"/>
    <w:rsid w:val="004644E5"/>
    <w:rsid w:val="00464607"/>
    <w:rsid w:val="0046465E"/>
    <w:rsid w:val="00464767"/>
    <w:rsid w:val="00464BC6"/>
    <w:rsid w:val="004653D2"/>
    <w:rsid w:val="00465E1E"/>
    <w:rsid w:val="00465E8D"/>
    <w:rsid w:val="00466496"/>
    <w:rsid w:val="0046651E"/>
    <w:rsid w:val="0046662B"/>
    <w:rsid w:val="00466D7A"/>
    <w:rsid w:val="00467428"/>
    <w:rsid w:val="00467962"/>
    <w:rsid w:val="00467FA3"/>
    <w:rsid w:val="00470412"/>
    <w:rsid w:val="0047116F"/>
    <w:rsid w:val="004717CB"/>
    <w:rsid w:val="00471E58"/>
    <w:rsid w:val="00472138"/>
    <w:rsid w:val="004724E0"/>
    <w:rsid w:val="00472626"/>
    <w:rsid w:val="00472701"/>
    <w:rsid w:val="004727C7"/>
    <w:rsid w:val="00472AC9"/>
    <w:rsid w:val="00472EFA"/>
    <w:rsid w:val="004730FD"/>
    <w:rsid w:val="004738EE"/>
    <w:rsid w:val="004739EB"/>
    <w:rsid w:val="00473DEE"/>
    <w:rsid w:val="004741A5"/>
    <w:rsid w:val="0047440B"/>
    <w:rsid w:val="00474514"/>
    <w:rsid w:val="004745AF"/>
    <w:rsid w:val="00474601"/>
    <w:rsid w:val="00474742"/>
    <w:rsid w:val="004747BB"/>
    <w:rsid w:val="004748C5"/>
    <w:rsid w:val="00474BA4"/>
    <w:rsid w:val="0047539E"/>
    <w:rsid w:val="004753D8"/>
    <w:rsid w:val="004754D5"/>
    <w:rsid w:val="00475551"/>
    <w:rsid w:val="0047578A"/>
    <w:rsid w:val="00475E95"/>
    <w:rsid w:val="00475FE7"/>
    <w:rsid w:val="00476193"/>
    <w:rsid w:val="004765A2"/>
    <w:rsid w:val="00476814"/>
    <w:rsid w:val="004768EC"/>
    <w:rsid w:val="00476978"/>
    <w:rsid w:val="00476B2D"/>
    <w:rsid w:val="00477348"/>
    <w:rsid w:val="00477351"/>
    <w:rsid w:val="00477786"/>
    <w:rsid w:val="004778AC"/>
    <w:rsid w:val="004779BB"/>
    <w:rsid w:val="00477AF0"/>
    <w:rsid w:val="00477B15"/>
    <w:rsid w:val="00477B39"/>
    <w:rsid w:val="00477DC3"/>
    <w:rsid w:val="00480028"/>
    <w:rsid w:val="00480342"/>
    <w:rsid w:val="0048038A"/>
    <w:rsid w:val="004808BA"/>
    <w:rsid w:val="00480D23"/>
    <w:rsid w:val="0048122B"/>
    <w:rsid w:val="00481484"/>
    <w:rsid w:val="0048153D"/>
    <w:rsid w:val="0048187D"/>
    <w:rsid w:val="004819E7"/>
    <w:rsid w:val="00481B89"/>
    <w:rsid w:val="00481C67"/>
    <w:rsid w:val="00481C73"/>
    <w:rsid w:val="00481C9B"/>
    <w:rsid w:val="00482043"/>
    <w:rsid w:val="00482805"/>
    <w:rsid w:val="004828E9"/>
    <w:rsid w:val="00482BF1"/>
    <w:rsid w:val="00482EA0"/>
    <w:rsid w:val="004830F9"/>
    <w:rsid w:val="00483228"/>
    <w:rsid w:val="00483278"/>
    <w:rsid w:val="0048329D"/>
    <w:rsid w:val="0048342D"/>
    <w:rsid w:val="00483585"/>
    <w:rsid w:val="00483699"/>
    <w:rsid w:val="004836D5"/>
    <w:rsid w:val="00483AC6"/>
    <w:rsid w:val="00483C1F"/>
    <w:rsid w:val="0048445D"/>
    <w:rsid w:val="004844A8"/>
    <w:rsid w:val="0048450D"/>
    <w:rsid w:val="00484649"/>
    <w:rsid w:val="00484AEF"/>
    <w:rsid w:val="00484FC1"/>
    <w:rsid w:val="004854DC"/>
    <w:rsid w:val="00485779"/>
    <w:rsid w:val="00485E6F"/>
    <w:rsid w:val="00486099"/>
    <w:rsid w:val="004860AD"/>
    <w:rsid w:val="00486334"/>
    <w:rsid w:val="004863FD"/>
    <w:rsid w:val="00486AC4"/>
    <w:rsid w:val="00486DA7"/>
    <w:rsid w:val="00487156"/>
    <w:rsid w:val="0048751B"/>
    <w:rsid w:val="00487AA1"/>
    <w:rsid w:val="00487AFF"/>
    <w:rsid w:val="00487DC7"/>
    <w:rsid w:val="00487ECB"/>
    <w:rsid w:val="004900C1"/>
    <w:rsid w:val="00490763"/>
    <w:rsid w:val="004907A6"/>
    <w:rsid w:val="004907BD"/>
    <w:rsid w:val="004908D9"/>
    <w:rsid w:val="00490A1F"/>
    <w:rsid w:val="00490B5C"/>
    <w:rsid w:val="0049114A"/>
    <w:rsid w:val="0049114F"/>
    <w:rsid w:val="00491298"/>
    <w:rsid w:val="00491A93"/>
    <w:rsid w:val="00491C6A"/>
    <w:rsid w:val="0049208A"/>
    <w:rsid w:val="00492194"/>
    <w:rsid w:val="0049228C"/>
    <w:rsid w:val="004925E6"/>
    <w:rsid w:val="00492955"/>
    <w:rsid w:val="00492A13"/>
    <w:rsid w:val="004931CA"/>
    <w:rsid w:val="004932C3"/>
    <w:rsid w:val="0049334E"/>
    <w:rsid w:val="004933D0"/>
    <w:rsid w:val="00493516"/>
    <w:rsid w:val="00493B64"/>
    <w:rsid w:val="00494386"/>
    <w:rsid w:val="0049460A"/>
    <w:rsid w:val="004946E6"/>
    <w:rsid w:val="00494B8D"/>
    <w:rsid w:val="00494B96"/>
    <w:rsid w:val="00494FD5"/>
    <w:rsid w:val="0049509A"/>
    <w:rsid w:val="0049509E"/>
    <w:rsid w:val="004953DC"/>
    <w:rsid w:val="004954E2"/>
    <w:rsid w:val="00495758"/>
    <w:rsid w:val="00495ABB"/>
    <w:rsid w:val="00495B02"/>
    <w:rsid w:val="00495BDA"/>
    <w:rsid w:val="00495DF4"/>
    <w:rsid w:val="00495F40"/>
    <w:rsid w:val="004960E6"/>
    <w:rsid w:val="00496664"/>
    <w:rsid w:val="00496B2B"/>
    <w:rsid w:val="00496BC4"/>
    <w:rsid w:val="00496FED"/>
    <w:rsid w:val="0049715C"/>
    <w:rsid w:val="00497188"/>
    <w:rsid w:val="004971F8"/>
    <w:rsid w:val="004974BC"/>
    <w:rsid w:val="0049755E"/>
    <w:rsid w:val="004975D2"/>
    <w:rsid w:val="00497CD9"/>
    <w:rsid w:val="00497F00"/>
    <w:rsid w:val="004A023F"/>
    <w:rsid w:val="004A0467"/>
    <w:rsid w:val="004A080C"/>
    <w:rsid w:val="004A0A4B"/>
    <w:rsid w:val="004A0E43"/>
    <w:rsid w:val="004A11EE"/>
    <w:rsid w:val="004A1427"/>
    <w:rsid w:val="004A147F"/>
    <w:rsid w:val="004A1562"/>
    <w:rsid w:val="004A194A"/>
    <w:rsid w:val="004A1C4E"/>
    <w:rsid w:val="004A1C80"/>
    <w:rsid w:val="004A2269"/>
    <w:rsid w:val="004A2923"/>
    <w:rsid w:val="004A2B71"/>
    <w:rsid w:val="004A3178"/>
    <w:rsid w:val="004A34A5"/>
    <w:rsid w:val="004A35E9"/>
    <w:rsid w:val="004A3C4A"/>
    <w:rsid w:val="004A4164"/>
    <w:rsid w:val="004A4690"/>
    <w:rsid w:val="004A48E5"/>
    <w:rsid w:val="004A4A68"/>
    <w:rsid w:val="004A4B15"/>
    <w:rsid w:val="004A4C19"/>
    <w:rsid w:val="004A4FA8"/>
    <w:rsid w:val="004A510E"/>
    <w:rsid w:val="004A56A6"/>
    <w:rsid w:val="004A5BDD"/>
    <w:rsid w:val="004A61A5"/>
    <w:rsid w:val="004A61ED"/>
    <w:rsid w:val="004A624C"/>
    <w:rsid w:val="004A628C"/>
    <w:rsid w:val="004A6450"/>
    <w:rsid w:val="004A66A8"/>
    <w:rsid w:val="004A66D5"/>
    <w:rsid w:val="004A66F3"/>
    <w:rsid w:val="004A6B04"/>
    <w:rsid w:val="004A6D68"/>
    <w:rsid w:val="004A728B"/>
    <w:rsid w:val="004A77D1"/>
    <w:rsid w:val="004A7A28"/>
    <w:rsid w:val="004A7B03"/>
    <w:rsid w:val="004A7C47"/>
    <w:rsid w:val="004A7C7F"/>
    <w:rsid w:val="004B03BA"/>
    <w:rsid w:val="004B0576"/>
    <w:rsid w:val="004B0B0A"/>
    <w:rsid w:val="004B0C71"/>
    <w:rsid w:val="004B0E9A"/>
    <w:rsid w:val="004B1059"/>
    <w:rsid w:val="004B108A"/>
    <w:rsid w:val="004B1473"/>
    <w:rsid w:val="004B14D0"/>
    <w:rsid w:val="004B16C8"/>
    <w:rsid w:val="004B1811"/>
    <w:rsid w:val="004B1A3D"/>
    <w:rsid w:val="004B1CE4"/>
    <w:rsid w:val="004B1FF3"/>
    <w:rsid w:val="004B20C5"/>
    <w:rsid w:val="004B20C9"/>
    <w:rsid w:val="004B2129"/>
    <w:rsid w:val="004B23DF"/>
    <w:rsid w:val="004B261E"/>
    <w:rsid w:val="004B296E"/>
    <w:rsid w:val="004B2AFD"/>
    <w:rsid w:val="004B2EA0"/>
    <w:rsid w:val="004B328A"/>
    <w:rsid w:val="004B3323"/>
    <w:rsid w:val="004B378E"/>
    <w:rsid w:val="004B37AD"/>
    <w:rsid w:val="004B3B8A"/>
    <w:rsid w:val="004B3BFE"/>
    <w:rsid w:val="004B414F"/>
    <w:rsid w:val="004B4160"/>
    <w:rsid w:val="004B42C9"/>
    <w:rsid w:val="004B4A84"/>
    <w:rsid w:val="004B4B38"/>
    <w:rsid w:val="004B4EDC"/>
    <w:rsid w:val="004B529E"/>
    <w:rsid w:val="004B5523"/>
    <w:rsid w:val="004B5648"/>
    <w:rsid w:val="004B579D"/>
    <w:rsid w:val="004B5977"/>
    <w:rsid w:val="004B5AB4"/>
    <w:rsid w:val="004B67FE"/>
    <w:rsid w:val="004B6980"/>
    <w:rsid w:val="004B6B05"/>
    <w:rsid w:val="004B6B1A"/>
    <w:rsid w:val="004B6B8E"/>
    <w:rsid w:val="004B6C75"/>
    <w:rsid w:val="004B6CEA"/>
    <w:rsid w:val="004B70C7"/>
    <w:rsid w:val="004B72FD"/>
    <w:rsid w:val="004B7405"/>
    <w:rsid w:val="004B740C"/>
    <w:rsid w:val="004B7752"/>
    <w:rsid w:val="004B7DCF"/>
    <w:rsid w:val="004C01AD"/>
    <w:rsid w:val="004C08ED"/>
    <w:rsid w:val="004C0912"/>
    <w:rsid w:val="004C09BA"/>
    <w:rsid w:val="004C0A11"/>
    <w:rsid w:val="004C0AFD"/>
    <w:rsid w:val="004C0B7A"/>
    <w:rsid w:val="004C0BB0"/>
    <w:rsid w:val="004C0C3E"/>
    <w:rsid w:val="004C0E8E"/>
    <w:rsid w:val="004C1379"/>
    <w:rsid w:val="004C14E6"/>
    <w:rsid w:val="004C1770"/>
    <w:rsid w:val="004C1A56"/>
    <w:rsid w:val="004C269E"/>
    <w:rsid w:val="004C2C6A"/>
    <w:rsid w:val="004C30F0"/>
    <w:rsid w:val="004C3136"/>
    <w:rsid w:val="004C3784"/>
    <w:rsid w:val="004C390C"/>
    <w:rsid w:val="004C400F"/>
    <w:rsid w:val="004C4073"/>
    <w:rsid w:val="004C416E"/>
    <w:rsid w:val="004C43CA"/>
    <w:rsid w:val="004C465F"/>
    <w:rsid w:val="004C479B"/>
    <w:rsid w:val="004C47AC"/>
    <w:rsid w:val="004C50BD"/>
    <w:rsid w:val="004C5290"/>
    <w:rsid w:val="004C53B4"/>
    <w:rsid w:val="004C5623"/>
    <w:rsid w:val="004C5731"/>
    <w:rsid w:val="004C5B63"/>
    <w:rsid w:val="004C5E67"/>
    <w:rsid w:val="004C5EF0"/>
    <w:rsid w:val="004C6084"/>
    <w:rsid w:val="004C6281"/>
    <w:rsid w:val="004C63A9"/>
    <w:rsid w:val="004C64D2"/>
    <w:rsid w:val="004C656B"/>
    <w:rsid w:val="004C668F"/>
    <w:rsid w:val="004C68DE"/>
    <w:rsid w:val="004C68F3"/>
    <w:rsid w:val="004C6B22"/>
    <w:rsid w:val="004C6E54"/>
    <w:rsid w:val="004C6F96"/>
    <w:rsid w:val="004C6FC3"/>
    <w:rsid w:val="004C70B5"/>
    <w:rsid w:val="004C71C5"/>
    <w:rsid w:val="004C729B"/>
    <w:rsid w:val="004C74C1"/>
    <w:rsid w:val="004C74D8"/>
    <w:rsid w:val="004C7694"/>
    <w:rsid w:val="004C76FA"/>
    <w:rsid w:val="004C777C"/>
    <w:rsid w:val="004C7A65"/>
    <w:rsid w:val="004C7A89"/>
    <w:rsid w:val="004C7EC0"/>
    <w:rsid w:val="004D0208"/>
    <w:rsid w:val="004D02EC"/>
    <w:rsid w:val="004D0740"/>
    <w:rsid w:val="004D0CF3"/>
    <w:rsid w:val="004D0FB6"/>
    <w:rsid w:val="004D12CC"/>
    <w:rsid w:val="004D13A6"/>
    <w:rsid w:val="004D1402"/>
    <w:rsid w:val="004D1461"/>
    <w:rsid w:val="004D16B1"/>
    <w:rsid w:val="004D17C6"/>
    <w:rsid w:val="004D1945"/>
    <w:rsid w:val="004D19A8"/>
    <w:rsid w:val="004D1B21"/>
    <w:rsid w:val="004D1D79"/>
    <w:rsid w:val="004D1DDE"/>
    <w:rsid w:val="004D1EFE"/>
    <w:rsid w:val="004D20CD"/>
    <w:rsid w:val="004D21A9"/>
    <w:rsid w:val="004D245D"/>
    <w:rsid w:val="004D275C"/>
    <w:rsid w:val="004D2CA8"/>
    <w:rsid w:val="004D358C"/>
    <w:rsid w:val="004D361E"/>
    <w:rsid w:val="004D3966"/>
    <w:rsid w:val="004D3B8F"/>
    <w:rsid w:val="004D3F2F"/>
    <w:rsid w:val="004D4131"/>
    <w:rsid w:val="004D4211"/>
    <w:rsid w:val="004D4271"/>
    <w:rsid w:val="004D42AB"/>
    <w:rsid w:val="004D4443"/>
    <w:rsid w:val="004D458C"/>
    <w:rsid w:val="004D4746"/>
    <w:rsid w:val="004D4A48"/>
    <w:rsid w:val="004D4AE1"/>
    <w:rsid w:val="004D4CBD"/>
    <w:rsid w:val="004D4F07"/>
    <w:rsid w:val="004D54F8"/>
    <w:rsid w:val="004D576B"/>
    <w:rsid w:val="004D57EF"/>
    <w:rsid w:val="004D5913"/>
    <w:rsid w:val="004D6289"/>
    <w:rsid w:val="004D6395"/>
    <w:rsid w:val="004D63C2"/>
    <w:rsid w:val="004D6DEC"/>
    <w:rsid w:val="004D70A8"/>
    <w:rsid w:val="004D7809"/>
    <w:rsid w:val="004D7934"/>
    <w:rsid w:val="004D7C4B"/>
    <w:rsid w:val="004D7D50"/>
    <w:rsid w:val="004D7F09"/>
    <w:rsid w:val="004E0533"/>
    <w:rsid w:val="004E0C89"/>
    <w:rsid w:val="004E10C9"/>
    <w:rsid w:val="004E118C"/>
    <w:rsid w:val="004E11E8"/>
    <w:rsid w:val="004E135C"/>
    <w:rsid w:val="004E13E5"/>
    <w:rsid w:val="004E157D"/>
    <w:rsid w:val="004E16E7"/>
    <w:rsid w:val="004E1FCE"/>
    <w:rsid w:val="004E215F"/>
    <w:rsid w:val="004E241F"/>
    <w:rsid w:val="004E28C5"/>
    <w:rsid w:val="004E2E54"/>
    <w:rsid w:val="004E3089"/>
    <w:rsid w:val="004E3253"/>
    <w:rsid w:val="004E3279"/>
    <w:rsid w:val="004E387B"/>
    <w:rsid w:val="004E3961"/>
    <w:rsid w:val="004E40EF"/>
    <w:rsid w:val="004E42AE"/>
    <w:rsid w:val="004E4320"/>
    <w:rsid w:val="004E44A2"/>
    <w:rsid w:val="004E454D"/>
    <w:rsid w:val="004E4970"/>
    <w:rsid w:val="004E4CB8"/>
    <w:rsid w:val="004E5400"/>
    <w:rsid w:val="004E5675"/>
    <w:rsid w:val="004E584C"/>
    <w:rsid w:val="004E5B76"/>
    <w:rsid w:val="004E5E23"/>
    <w:rsid w:val="004E6218"/>
    <w:rsid w:val="004E624B"/>
    <w:rsid w:val="004E629D"/>
    <w:rsid w:val="004E6399"/>
    <w:rsid w:val="004E678B"/>
    <w:rsid w:val="004E68B5"/>
    <w:rsid w:val="004E6A46"/>
    <w:rsid w:val="004E6FF6"/>
    <w:rsid w:val="004E7145"/>
    <w:rsid w:val="004E71E5"/>
    <w:rsid w:val="004E72EC"/>
    <w:rsid w:val="004E7410"/>
    <w:rsid w:val="004E764F"/>
    <w:rsid w:val="004E7D0D"/>
    <w:rsid w:val="004E7E25"/>
    <w:rsid w:val="004E7F53"/>
    <w:rsid w:val="004F0032"/>
    <w:rsid w:val="004F0187"/>
    <w:rsid w:val="004F0440"/>
    <w:rsid w:val="004F04F0"/>
    <w:rsid w:val="004F0539"/>
    <w:rsid w:val="004F0593"/>
    <w:rsid w:val="004F06E5"/>
    <w:rsid w:val="004F0705"/>
    <w:rsid w:val="004F08C4"/>
    <w:rsid w:val="004F0B82"/>
    <w:rsid w:val="004F0B93"/>
    <w:rsid w:val="004F0D54"/>
    <w:rsid w:val="004F0EB6"/>
    <w:rsid w:val="004F1111"/>
    <w:rsid w:val="004F126E"/>
    <w:rsid w:val="004F13D5"/>
    <w:rsid w:val="004F13DF"/>
    <w:rsid w:val="004F143A"/>
    <w:rsid w:val="004F159F"/>
    <w:rsid w:val="004F17F4"/>
    <w:rsid w:val="004F1908"/>
    <w:rsid w:val="004F1954"/>
    <w:rsid w:val="004F1EF9"/>
    <w:rsid w:val="004F2008"/>
    <w:rsid w:val="004F23EA"/>
    <w:rsid w:val="004F2419"/>
    <w:rsid w:val="004F2F64"/>
    <w:rsid w:val="004F3284"/>
    <w:rsid w:val="004F346F"/>
    <w:rsid w:val="004F366D"/>
    <w:rsid w:val="004F38BC"/>
    <w:rsid w:val="004F39B8"/>
    <w:rsid w:val="004F3ABF"/>
    <w:rsid w:val="004F3B88"/>
    <w:rsid w:val="004F3BC4"/>
    <w:rsid w:val="004F3C08"/>
    <w:rsid w:val="004F3CEB"/>
    <w:rsid w:val="004F3D75"/>
    <w:rsid w:val="004F42F8"/>
    <w:rsid w:val="004F4406"/>
    <w:rsid w:val="004F44AD"/>
    <w:rsid w:val="004F490B"/>
    <w:rsid w:val="004F4C57"/>
    <w:rsid w:val="004F4DDD"/>
    <w:rsid w:val="004F542C"/>
    <w:rsid w:val="004F572C"/>
    <w:rsid w:val="004F585A"/>
    <w:rsid w:val="004F592F"/>
    <w:rsid w:val="004F5A81"/>
    <w:rsid w:val="004F5CC2"/>
    <w:rsid w:val="004F668B"/>
    <w:rsid w:val="004F68EC"/>
    <w:rsid w:val="004F6974"/>
    <w:rsid w:val="004F6984"/>
    <w:rsid w:val="004F6C31"/>
    <w:rsid w:val="004F6C88"/>
    <w:rsid w:val="004F6C8A"/>
    <w:rsid w:val="004F6EF1"/>
    <w:rsid w:val="004F700D"/>
    <w:rsid w:val="004F76B1"/>
    <w:rsid w:val="0050023F"/>
    <w:rsid w:val="005003D3"/>
    <w:rsid w:val="00500487"/>
    <w:rsid w:val="00500535"/>
    <w:rsid w:val="00500563"/>
    <w:rsid w:val="005006F8"/>
    <w:rsid w:val="00500A65"/>
    <w:rsid w:val="00500F9D"/>
    <w:rsid w:val="00501623"/>
    <w:rsid w:val="0050167F"/>
    <w:rsid w:val="00501BB9"/>
    <w:rsid w:val="005021FD"/>
    <w:rsid w:val="00502269"/>
    <w:rsid w:val="0050229D"/>
    <w:rsid w:val="0050249A"/>
    <w:rsid w:val="005025F4"/>
    <w:rsid w:val="0050267F"/>
    <w:rsid w:val="00502818"/>
    <w:rsid w:val="005028B2"/>
    <w:rsid w:val="005029C6"/>
    <w:rsid w:val="00502B20"/>
    <w:rsid w:val="00502CCD"/>
    <w:rsid w:val="00502D9D"/>
    <w:rsid w:val="00502FFF"/>
    <w:rsid w:val="0050301F"/>
    <w:rsid w:val="00503247"/>
    <w:rsid w:val="005033B7"/>
    <w:rsid w:val="0050357D"/>
    <w:rsid w:val="00503829"/>
    <w:rsid w:val="005038A9"/>
    <w:rsid w:val="00503B44"/>
    <w:rsid w:val="00503E7B"/>
    <w:rsid w:val="005043EC"/>
    <w:rsid w:val="00504726"/>
    <w:rsid w:val="00504DE3"/>
    <w:rsid w:val="00504E6E"/>
    <w:rsid w:val="00504F35"/>
    <w:rsid w:val="00504FFC"/>
    <w:rsid w:val="005051B3"/>
    <w:rsid w:val="0050550B"/>
    <w:rsid w:val="005055B6"/>
    <w:rsid w:val="00505C01"/>
    <w:rsid w:val="00506092"/>
    <w:rsid w:val="005062D9"/>
    <w:rsid w:val="00506648"/>
    <w:rsid w:val="0050681F"/>
    <w:rsid w:val="00506A17"/>
    <w:rsid w:val="00506AC0"/>
    <w:rsid w:val="00507026"/>
    <w:rsid w:val="00507087"/>
    <w:rsid w:val="0050709E"/>
    <w:rsid w:val="005075B4"/>
    <w:rsid w:val="005077DA"/>
    <w:rsid w:val="0050793E"/>
    <w:rsid w:val="00507A8C"/>
    <w:rsid w:val="00507DC2"/>
    <w:rsid w:val="00507ED4"/>
    <w:rsid w:val="0051034E"/>
    <w:rsid w:val="005108E5"/>
    <w:rsid w:val="00510BB5"/>
    <w:rsid w:val="00510C2A"/>
    <w:rsid w:val="00510E47"/>
    <w:rsid w:val="00511184"/>
    <w:rsid w:val="0051145B"/>
    <w:rsid w:val="005118DC"/>
    <w:rsid w:val="00511917"/>
    <w:rsid w:val="00511B9A"/>
    <w:rsid w:val="00511BFC"/>
    <w:rsid w:val="00511E94"/>
    <w:rsid w:val="005121BE"/>
    <w:rsid w:val="0051250B"/>
    <w:rsid w:val="0051290C"/>
    <w:rsid w:val="00512FBE"/>
    <w:rsid w:val="00513138"/>
    <w:rsid w:val="0051358B"/>
    <w:rsid w:val="00513646"/>
    <w:rsid w:val="00513953"/>
    <w:rsid w:val="00513BB8"/>
    <w:rsid w:val="00513C6A"/>
    <w:rsid w:val="00513CB3"/>
    <w:rsid w:val="00513DBF"/>
    <w:rsid w:val="00513F83"/>
    <w:rsid w:val="005141BE"/>
    <w:rsid w:val="00514324"/>
    <w:rsid w:val="00514380"/>
    <w:rsid w:val="00514936"/>
    <w:rsid w:val="00515684"/>
    <w:rsid w:val="005158F4"/>
    <w:rsid w:val="00515A7B"/>
    <w:rsid w:val="00515C28"/>
    <w:rsid w:val="005160A5"/>
    <w:rsid w:val="00516C4E"/>
    <w:rsid w:val="00516CD2"/>
    <w:rsid w:val="00516F2F"/>
    <w:rsid w:val="0051707A"/>
    <w:rsid w:val="00517102"/>
    <w:rsid w:val="0051741A"/>
    <w:rsid w:val="0051778C"/>
    <w:rsid w:val="00517871"/>
    <w:rsid w:val="00517951"/>
    <w:rsid w:val="00517A98"/>
    <w:rsid w:val="00517BE9"/>
    <w:rsid w:val="005206C7"/>
    <w:rsid w:val="005206C8"/>
    <w:rsid w:val="00520857"/>
    <w:rsid w:val="005208E0"/>
    <w:rsid w:val="00520AFB"/>
    <w:rsid w:val="00520BB1"/>
    <w:rsid w:val="00520C95"/>
    <w:rsid w:val="00520E8F"/>
    <w:rsid w:val="00521179"/>
    <w:rsid w:val="0052130C"/>
    <w:rsid w:val="00521318"/>
    <w:rsid w:val="00521703"/>
    <w:rsid w:val="00521714"/>
    <w:rsid w:val="00521799"/>
    <w:rsid w:val="00521C46"/>
    <w:rsid w:val="00521D01"/>
    <w:rsid w:val="00521E1C"/>
    <w:rsid w:val="005223E6"/>
    <w:rsid w:val="005225FF"/>
    <w:rsid w:val="00522825"/>
    <w:rsid w:val="0052291E"/>
    <w:rsid w:val="00522C06"/>
    <w:rsid w:val="00522F67"/>
    <w:rsid w:val="00523768"/>
    <w:rsid w:val="005238AD"/>
    <w:rsid w:val="00523C6B"/>
    <w:rsid w:val="005241A1"/>
    <w:rsid w:val="00524306"/>
    <w:rsid w:val="00524784"/>
    <w:rsid w:val="0052480D"/>
    <w:rsid w:val="005248F6"/>
    <w:rsid w:val="00524E25"/>
    <w:rsid w:val="005258FC"/>
    <w:rsid w:val="005259E7"/>
    <w:rsid w:val="00525DDE"/>
    <w:rsid w:val="00525ECA"/>
    <w:rsid w:val="00526096"/>
    <w:rsid w:val="005264EE"/>
    <w:rsid w:val="005265B4"/>
    <w:rsid w:val="0052666F"/>
    <w:rsid w:val="00526735"/>
    <w:rsid w:val="0052679D"/>
    <w:rsid w:val="005269C3"/>
    <w:rsid w:val="00526A5B"/>
    <w:rsid w:val="00526B74"/>
    <w:rsid w:val="00527462"/>
    <w:rsid w:val="0052788B"/>
    <w:rsid w:val="005279B2"/>
    <w:rsid w:val="005279BF"/>
    <w:rsid w:val="00530213"/>
    <w:rsid w:val="0053025E"/>
    <w:rsid w:val="005302E2"/>
    <w:rsid w:val="00530302"/>
    <w:rsid w:val="005304CE"/>
    <w:rsid w:val="00530912"/>
    <w:rsid w:val="00530E4B"/>
    <w:rsid w:val="00530F3A"/>
    <w:rsid w:val="00530FD2"/>
    <w:rsid w:val="0053115A"/>
    <w:rsid w:val="005311E2"/>
    <w:rsid w:val="00531266"/>
    <w:rsid w:val="00531934"/>
    <w:rsid w:val="00531A99"/>
    <w:rsid w:val="00531EBA"/>
    <w:rsid w:val="005321C1"/>
    <w:rsid w:val="00532262"/>
    <w:rsid w:val="005323D7"/>
    <w:rsid w:val="005326E7"/>
    <w:rsid w:val="005328C4"/>
    <w:rsid w:val="00532A37"/>
    <w:rsid w:val="00532E58"/>
    <w:rsid w:val="0053345E"/>
    <w:rsid w:val="00533622"/>
    <w:rsid w:val="005336A3"/>
    <w:rsid w:val="00533712"/>
    <w:rsid w:val="0053376A"/>
    <w:rsid w:val="00533B56"/>
    <w:rsid w:val="00534298"/>
    <w:rsid w:val="005342DA"/>
    <w:rsid w:val="00534757"/>
    <w:rsid w:val="005347F2"/>
    <w:rsid w:val="005348DE"/>
    <w:rsid w:val="00534BFA"/>
    <w:rsid w:val="00534C2A"/>
    <w:rsid w:val="00534DDA"/>
    <w:rsid w:val="00534F90"/>
    <w:rsid w:val="00534FCC"/>
    <w:rsid w:val="00534FDD"/>
    <w:rsid w:val="00535005"/>
    <w:rsid w:val="005350E7"/>
    <w:rsid w:val="00535327"/>
    <w:rsid w:val="0053568E"/>
    <w:rsid w:val="00535802"/>
    <w:rsid w:val="00535A4C"/>
    <w:rsid w:val="00535B61"/>
    <w:rsid w:val="00535EE9"/>
    <w:rsid w:val="00535F47"/>
    <w:rsid w:val="005361B2"/>
    <w:rsid w:val="00536534"/>
    <w:rsid w:val="00536589"/>
    <w:rsid w:val="0053669B"/>
    <w:rsid w:val="005368DE"/>
    <w:rsid w:val="00536923"/>
    <w:rsid w:val="00536C31"/>
    <w:rsid w:val="00536C56"/>
    <w:rsid w:val="005373B3"/>
    <w:rsid w:val="0053766E"/>
    <w:rsid w:val="00537B32"/>
    <w:rsid w:val="00537E64"/>
    <w:rsid w:val="00537E72"/>
    <w:rsid w:val="00540129"/>
    <w:rsid w:val="005401C6"/>
    <w:rsid w:val="0054029B"/>
    <w:rsid w:val="005404FF"/>
    <w:rsid w:val="005405F0"/>
    <w:rsid w:val="005406DB"/>
    <w:rsid w:val="005406FF"/>
    <w:rsid w:val="0054071F"/>
    <w:rsid w:val="00540868"/>
    <w:rsid w:val="00540C83"/>
    <w:rsid w:val="00540C99"/>
    <w:rsid w:val="00540FD2"/>
    <w:rsid w:val="00541511"/>
    <w:rsid w:val="005417DE"/>
    <w:rsid w:val="00541DFA"/>
    <w:rsid w:val="00541E61"/>
    <w:rsid w:val="00542368"/>
    <w:rsid w:val="00542495"/>
    <w:rsid w:val="005428A2"/>
    <w:rsid w:val="00542939"/>
    <w:rsid w:val="005429FD"/>
    <w:rsid w:val="00542A89"/>
    <w:rsid w:val="00542B5A"/>
    <w:rsid w:val="00542BF0"/>
    <w:rsid w:val="00542CF5"/>
    <w:rsid w:val="00542E3A"/>
    <w:rsid w:val="00542EFC"/>
    <w:rsid w:val="00542FD4"/>
    <w:rsid w:val="00543141"/>
    <w:rsid w:val="0054334F"/>
    <w:rsid w:val="00543566"/>
    <w:rsid w:val="00543577"/>
    <w:rsid w:val="0054397F"/>
    <w:rsid w:val="005439A3"/>
    <w:rsid w:val="005439B2"/>
    <w:rsid w:val="00543BBB"/>
    <w:rsid w:val="00544954"/>
    <w:rsid w:val="00544C35"/>
    <w:rsid w:val="00544EA8"/>
    <w:rsid w:val="00545172"/>
    <w:rsid w:val="0054540D"/>
    <w:rsid w:val="005454EC"/>
    <w:rsid w:val="00545629"/>
    <w:rsid w:val="0054585B"/>
    <w:rsid w:val="0054586B"/>
    <w:rsid w:val="00545FF1"/>
    <w:rsid w:val="00546325"/>
    <w:rsid w:val="0054641E"/>
    <w:rsid w:val="0054655F"/>
    <w:rsid w:val="00546C3B"/>
    <w:rsid w:val="00546FC9"/>
    <w:rsid w:val="00547003"/>
    <w:rsid w:val="005471A5"/>
    <w:rsid w:val="0054747D"/>
    <w:rsid w:val="005477FE"/>
    <w:rsid w:val="00547800"/>
    <w:rsid w:val="00547E12"/>
    <w:rsid w:val="00547F49"/>
    <w:rsid w:val="005503A8"/>
    <w:rsid w:val="00550545"/>
    <w:rsid w:val="005505B8"/>
    <w:rsid w:val="0055068D"/>
    <w:rsid w:val="005506D2"/>
    <w:rsid w:val="00550B4F"/>
    <w:rsid w:val="005514AE"/>
    <w:rsid w:val="00551519"/>
    <w:rsid w:val="00551DD4"/>
    <w:rsid w:val="00552276"/>
    <w:rsid w:val="00552578"/>
    <w:rsid w:val="0055266E"/>
    <w:rsid w:val="00552E63"/>
    <w:rsid w:val="00553454"/>
    <w:rsid w:val="005534CC"/>
    <w:rsid w:val="005534F5"/>
    <w:rsid w:val="00553505"/>
    <w:rsid w:val="00553596"/>
    <w:rsid w:val="005537B7"/>
    <w:rsid w:val="005538B3"/>
    <w:rsid w:val="00553A62"/>
    <w:rsid w:val="00554476"/>
    <w:rsid w:val="00554CD2"/>
    <w:rsid w:val="005551E5"/>
    <w:rsid w:val="00555353"/>
    <w:rsid w:val="005554F4"/>
    <w:rsid w:val="005556E0"/>
    <w:rsid w:val="0055573C"/>
    <w:rsid w:val="00555B20"/>
    <w:rsid w:val="00555C89"/>
    <w:rsid w:val="005560E4"/>
    <w:rsid w:val="005561C6"/>
    <w:rsid w:val="005564B8"/>
    <w:rsid w:val="005565AB"/>
    <w:rsid w:val="005565E0"/>
    <w:rsid w:val="0055695C"/>
    <w:rsid w:val="005569EE"/>
    <w:rsid w:val="00556E5C"/>
    <w:rsid w:val="00556F30"/>
    <w:rsid w:val="00557000"/>
    <w:rsid w:val="005572C5"/>
    <w:rsid w:val="005572E9"/>
    <w:rsid w:val="005578FB"/>
    <w:rsid w:val="0055793E"/>
    <w:rsid w:val="00557A41"/>
    <w:rsid w:val="00557A83"/>
    <w:rsid w:val="00557C58"/>
    <w:rsid w:val="00557F3E"/>
    <w:rsid w:val="005604CD"/>
    <w:rsid w:val="00560529"/>
    <w:rsid w:val="00560728"/>
    <w:rsid w:val="00560741"/>
    <w:rsid w:val="005610A8"/>
    <w:rsid w:val="005616B9"/>
    <w:rsid w:val="0056171C"/>
    <w:rsid w:val="00561925"/>
    <w:rsid w:val="00561C6C"/>
    <w:rsid w:val="00561EB1"/>
    <w:rsid w:val="00562138"/>
    <w:rsid w:val="00562227"/>
    <w:rsid w:val="005622D5"/>
    <w:rsid w:val="0056236D"/>
    <w:rsid w:val="00562427"/>
    <w:rsid w:val="005625FA"/>
    <w:rsid w:val="005627AE"/>
    <w:rsid w:val="00562929"/>
    <w:rsid w:val="0056325A"/>
    <w:rsid w:val="00563418"/>
    <w:rsid w:val="00563551"/>
    <w:rsid w:val="00563567"/>
    <w:rsid w:val="00563A71"/>
    <w:rsid w:val="00563FF2"/>
    <w:rsid w:val="00564221"/>
    <w:rsid w:val="0056434A"/>
    <w:rsid w:val="00564737"/>
    <w:rsid w:val="0056473D"/>
    <w:rsid w:val="00564741"/>
    <w:rsid w:val="0056480E"/>
    <w:rsid w:val="00564C36"/>
    <w:rsid w:val="00564D27"/>
    <w:rsid w:val="00564D4A"/>
    <w:rsid w:val="00564F03"/>
    <w:rsid w:val="00564F57"/>
    <w:rsid w:val="005651C9"/>
    <w:rsid w:val="005652C0"/>
    <w:rsid w:val="00565838"/>
    <w:rsid w:val="00565D49"/>
    <w:rsid w:val="00565F3B"/>
    <w:rsid w:val="00565F3F"/>
    <w:rsid w:val="005661AB"/>
    <w:rsid w:val="00566222"/>
    <w:rsid w:val="00566417"/>
    <w:rsid w:val="0056649A"/>
    <w:rsid w:val="005669F3"/>
    <w:rsid w:val="00566A17"/>
    <w:rsid w:val="00566A71"/>
    <w:rsid w:val="005670CB"/>
    <w:rsid w:val="0056720C"/>
    <w:rsid w:val="005676FF"/>
    <w:rsid w:val="005679A6"/>
    <w:rsid w:val="00570085"/>
    <w:rsid w:val="00570656"/>
    <w:rsid w:val="00570864"/>
    <w:rsid w:val="00570956"/>
    <w:rsid w:val="00571501"/>
    <w:rsid w:val="00571593"/>
    <w:rsid w:val="0057189B"/>
    <w:rsid w:val="0057199B"/>
    <w:rsid w:val="00571B82"/>
    <w:rsid w:val="00571BBC"/>
    <w:rsid w:val="00571BDB"/>
    <w:rsid w:val="00571E76"/>
    <w:rsid w:val="005722D9"/>
    <w:rsid w:val="00572573"/>
    <w:rsid w:val="005727E7"/>
    <w:rsid w:val="00572C59"/>
    <w:rsid w:val="00572C6D"/>
    <w:rsid w:val="00573052"/>
    <w:rsid w:val="00573067"/>
    <w:rsid w:val="005735A2"/>
    <w:rsid w:val="005736C3"/>
    <w:rsid w:val="0057379D"/>
    <w:rsid w:val="005738CE"/>
    <w:rsid w:val="00573953"/>
    <w:rsid w:val="00573ED8"/>
    <w:rsid w:val="0057414D"/>
    <w:rsid w:val="005741A7"/>
    <w:rsid w:val="00574338"/>
    <w:rsid w:val="00574347"/>
    <w:rsid w:val="0057442B"/>
    <w:rsid w:val="00574481"/>
    <w:rsid w:val="0057478A"/>
    <w:rsid w:val="005751E5"/>
    <w:rsid w:val="0057556E"/>
    <w:rsid w:val="0057579A"/>
    <w:rsid w:val="00575C9A"/>
    <w:rsid w:val="0057604E"/>
    <w:rsid w:val="005764FB"/>
    <w:rsid w:val="00576A9E"/>
    <w:rsid w:val="00576C5F"/>
    <w:rsid w:val="00576D18"/>
    <w:rsid w:val="00576FB8"/>
    <w:rsid w:val="005772DE"/>
    <w:rsid w:val="0057751C"/>
    <w:rsid w:val="0057753A"/>
    <w:rsid w:val="00577C48"/>
    <w:rsid w:val="00577D33"/>
    <w:rsid w:val="00577D6D"/>
    <w:rsid w:val="00577ECB"/>
    <w:rsid w:val="0058039A"/>
    <w:rsid w:val="0058049A"/>
    <w:rsid w:val="0058052D"/>
    <w:rsid w:val="0058076B"/>
    <w:rsid w:val="00580B44"/>
    <w:rsid w:val="00580F82"/>
    <w:rsid w:val="005811C6"/>
    <w:rsid w:val="005818B4"/>
    <w:rsid w:val="005819AD"/>
    <w:rsid w:val="00581A5D"/>
    <w:rsid w:val="00581CE3"/>
    <w:rsid w:val="00581D54"/>
    <w:rsid w:val="00581D67"/>
    <w:rsid w:val="005824C4"/>
    <w:rsid w:val="00582C50"/>
    <w:rsid w:val="00582E86"/>
    <w:rsid w:val="005835CB"/>
    <w:rsid w:val="00583672"/>
    <w:rsid w:val="00583795"/>
    <w:rsid w:val="00583C5C"/>
    <w:rsid w:val="00583DC5"/>
    <w:rsid w:val="00583F82"/>
    <w:rsid w:val="00584139"/>
    <w:rsid w:val="005841F1"/>
    <w:rsid w:val="00584449"/>
    <w:rsid w:val="00584495"/>
    <w:rsid w:val="005844DB"/>
    <w:rsid w:val="00584827"/>
    <w:rsid w:val="00584942"/>
    <w:rsid w:val="00584C52"/>
    <w:rsid w:val="0058586E"/>
    <w:rsid w:val="00585BAD"/>
    <w:rsid w:val="0058604A"/>
    <w:rsid w:val="0058637E"/>
    <w:rsid w:val="0058671E"/>
    <w:rsid w:val="005868FB"/>
    <w:rsid w:val="00586B1F"/>
    <w:rsid w:val="00586DA5"/>
    <w:rsid w:val="00586E83"/>
    <w:rsid w:val="00586EA1"/>
    <w:rsid w:val="005876A4"/>
    <w:rsid w:val="0058790D"/>
    <w:rsid w:val="00587D63"/>
    <w:rsid w:val="005902B9"/>
    <w:rsid w:val="00590374"/>
    <w:rsid w:val="005907FB"/>
    <w:rsid w:val="00590973"/>
    <w:rsid w:val="005909D7"/>
    <w:rsid w:val="00590C01"/>
    <w:rsid w:val="00590C80"/>
    <w:rsid w:val="00590D13"/>
    <w:rsid w:val="00590DD9"/>
    <w:rsid w:val="00590EC6"/>
    <w:rsid w:val="00591313"/>
    <w:rsid w:val="00591912"/>
    <w:rsid w:val="00591A22"/>
    <w:rsid w:val="00591A25"/>
    <w:rsid w:val="00591AD5"/>
    <w:rsid w:val="00591C97"/>
    <w:rsid w:val="00591DCB"/>
    <w:rsid w:val="00592063"/>
    <w:rsid w:val="005922FF"/>
    <w:rsid w:val="0059230F"/>
    <w:rsid w:val="0059231B"/>
    <w:rsid w:val="005923D2"/>
    <w:rsid w:val="00592440"/>
    <w:rsid w:val="00592750"/>
    <w:rsid w:val="005927B7"/>
    <w:rsid w:val="00592823"/>
    <w:rsid w:val="00592EEA"/>
    <w:rsid w:val="00593610"/>
    <w:rsid w:val="00593954"/>
    <w:rsid w:val="00593B52"/>
    <w:rsid w:val="00593DAF"/>
    <w:rsid w:val="00594103"/>
    <w:rsid w:val="005942CE"/>
    <w:rsid w:val="00594487"/>
    <w:rsid w:val="005944BA"/>
    <w:rsid w:val="0059479A"/>
    <w:rsid w:val="00594D26"/>
    <w:rsid w:val="00594DFC"/>
    <w:rsid w:val="005954CA"/>
    <w:rsid w:val="005954FC"/>
    <w:rsid w:val="00595824"/>
    <w:rsid w:val="00595AE8"/>
    <w:rsid w:val="00595D1F"/>
    <w:rsid w:val="005961C8"/>
    <w:rsid w:val="00596298"/>
    <w:rsid w:val="0059637C"/>
    <w:rsid w:val="00596478"/>
    <w:rsid w:val="0059657A"/>
    <w:rsid w:val="00596982"/>
    <w:rsid w:val="00596DFF"/>
    <w:rsid w:val="0059702F"/>
    <w:rsid w:val="00597189"/>
    <w:rsid w:val="00597430"/>
    <w:rsid w:val="00597462"/>
    <w:rsid w:val="0059757C"/>
    <w:rsid w:val="005976BC"/>
    <w:rsid w:val="005976D6"/>
    <w:rsid w:val="00597894"/>
    <w:rsid w:val="00597921"/>
    <w:rsid w:val="00597ABC"/>
    <w:rsid w:val="00597AEE"/>
    <w:rsid w:val="00597D58"/>
    <w:rsid w:val="005A016A"/>
    <w:rsid w:val="005A062C"/>
    <w:rsid w:val="005A0808"/>
    <w:rsid w:val="005A0825"/>
    <w:rsid w:val="005A0A3B"/>
    <w:rsid w:val="005A0CF4"/>
    <w:rsid w:val="005A0E4D"/>
    <w:rsid w:val="005A0ED1"/>
    <w:rsid w:val="005A1417"/>
    <w:rsid w:val="005A1A59"/>
    <w:rsid w:val="005A1B4F"/>
    <w:rsid w:val="005A1B89"/>
    <w:rsid w:val="005A1C50"/>
    <w:rsid w:val="005A1FA1"/>
    <w:rsid w:val="005A202C"/>
    <w:rsid w:val="005A21FB"/>
    <w:rsid w:val="005A24CF"/>
    <w:rsid w:val="005A2B82"/>
    <w:rsid w:val="005A2EDB"/>
    <w:rsid w:val="005A2F44"/>
    <w:rsid w:val="005A300C"/>
    <w:rsid w:val="005A3048"/>
    <w:rsid w:val="005A3189"/>
    <w:rsid w:val="005A33E1"/>
    <w:rsid w:val="005A3877"/>
    <w:rsid w:val="005A389A"/>
    <w:rsid w:val="005A3A8E"/>
    <w:rsid w:val="005A3C79"/>
    <w:rsid w:val="005A3E75"/>
    <w:rsid w:val="005A4124"/>
    <w:rsid w:val="005A4550"/>
    <w:rsid w:val="005A4592"/>
    <w:rsid w:val="005A4597"/>
    <w:rsid w:val="005A46FA"/>
    <w:rsid w:val="005A48AE"/>
    <w:rsid w:val="005A4F0F"/>
    <w:rsid w:val="005A52D1"/>
    <w:rsid w:val="005A54C0"/>
    <w:rsid w:val="005A592C"/>
    <w:rsid w:val="005A5BE4"/>
    <w:rsid w:val="005A5D67"/>
    <w:rsid w:val="005A5E6D"/>
    <w:rsid w:val="005A638E"/>
    <w:rsid w:val="005A667F"/>
    <w:rsid w:val="005A67C4"/>
    <w:rsid w:val="005A71D7"/>
    <w:rsid w:val="005A733C"/>
    <w:rsid w:val="005A77A6"/>
    <w:rsid w:val="005A78AA"/>
    <w:rsid w:val="005A7BC7"/>
    <w:rsid w:val="005B01B1"/>
    <w:rsid w:val="005B03E1"/>
    <w:rsid w:val="005B04D5"/>
    <w:rsid w:val="005B05A5"/>
    <w:rsid w:val="005B067B"/>
    <w:rsid w:val="005B0978"/>
    <w:rsid w:val="005B0AD2"/>
    <w:rsid w:val="005B0C60"/>
    <w:rsid w:val="005B0D82"/>
    <w:rsid w:val="005B0FC8"/>
    <w:rsid w:val="005B1720"/>
    <w:rsid w:val="005B1812"/>
    <w:rsid w:val="005B18D7"/>
    <w:rsid w:val="005B1956"/>
    <w:rsid w:val="005B1B12"/>
    <w:rsid w:val="005B1BCA"/>
    <w:rsid w:val="005B1E1B"/>
    <w:rsid w:val="005B2013"/>
    <w:rsid w:val="005B20CD"/>
    <w:rsid w:val="005B20E1"/>
    <w:rsid w:val="005B21F6"/>
    <w:rsid w:val="005B258A"/>
    <w:rsid w:val="005B2C87"/>
    <w:rsid w:val="005B3140"/>
    <w:rsid w:val="005B3616"/>
    <w:rsid w:val="005B37AE"/>
    <w:rsid w:val="005B38E4"/>
    <w:rsid w:val="005B3CD9"/>
    <w:rsid w:val="005B43FE"/>
    <w:rsid w:val="005B4861"/>
    <w:rsid w:val="005B48FE"/>
    <w:rsid w:val="005B49BA"/>
    <w:rsid w:val="005B49C2"/>
    <w:rsid w:val="005B49F6"/>
    <w:rsid w:val="005B4B7C"/>
    <w:rsid w:val="005B4F33"/>
    <w:rsid w:val="005B5201"/>
    <w:rsid w:val="005B5657"/>
    <w:rsid w:val="005B5852"/>
    <w:rsid w:val="005B591D"/>
    <w:rsid w:val="005B5A69"/>
    <w:rsid w:val="005B5AF8"/>
    <w:rsid w:val="005B5DE2"/>
    <w:rsid w:val="005B63FE"/>
    <w:rsid w:val="005B657E"/>
    <w:rsid w:val="005B6797"/>
    <w:rsid w:val="005B693F"/>
    <w:rsid w:val="005B69C7"/>
    <w:rsid w:val="005B6BA1"/>
    <w:rsid w:val="005B6BCA"/>
    <w:rsid w:val="005B6C92"/>
    <w:rsid w:val="005B6D59"/>
    <w:rsid w:val="005B6E77"/>
    <w:rsid w:val="005B73C4"/>
    <w:rsid w:val="005B7754"/>
    <w:rsid w:val="005B7989"/>
    <w:rsid w:val="005B79C0"/>
    <w:rsid w:val="005B7DA1"/>
    <w:rsid w:val="005C002B"/>
    <w:rsid w:val="005C0192"/>
    <w:rsid w:val="005C0462"/>
    <w:rsid w:val="005C09D3"/>
    <w:rsid w:val="005C175B"/>
    <w:rsid w:val="005C1C4C"/>
    <w:rsid w:val="005C1C7A"/>
    <w:rsid w:val="005C1DD1"/>
    <w:rsid w:val="005C1E6F"/>
    <w:rsid w:val="005C1EE6"/>
    <w:rsid w:val="005C1F14"/>
    <w:rsid w:val="005C1F22"/>
    <w:rsid w:val="005C21E9"/>
    <w:rsid w:val="005C248F"/>
    <w:rsid w:val="005C26AE"/>
    <w:rsid w:val="005C287B"/>
    <w:rsid w:val="005C2D25"/>
    <w:rsid w:val="005C2D6E"/>
    <w:rsid w:val="005C2DA9"/>
    <w:rsid w:val="005C2FC2"/>
    <w:rsid w:val="005C3090"/>
    <w:rsid w:val="005C3287"/>
    <w:rsid w:val="005C33F9"/>
    <w:rsid w:val="005C3D07"/>
    <w:rsid w:val="005C3E6C"/>
    <w:rsid w:val="005C4390"/>
    <w:rsid w:val="005C4688"/>
    <w:rsid w:val="005C4C1E"/>
    <w:rsid w:val="005C55DE"/>
    <w:rsid w:val="005C56C5"/>
    <w:rsid w:val="005C56FA"/>
    <w:rsid w:val="005C574A"/>
    <w:rsid w:val="005C57A8"/>
    <w:rsid w:val="005C57F3"/>
    <w:rsid w:val="005C683E"/>
    <w:rsid w:val="005C6DB7"/>
    <w:rsid w:val="005C6FB7"/>
    <w:rsid w:val="005C7052"/>
    <w:rsid w:val="005C70AB"/>
    <w:rsid w:val="005C72C8"/>
    <w:rsid w:val="005C796D"/>
    <w:rsid w:val="005C7C17"/>
    <w:rsid w:val="005C7D74"/>
    <w:rsid w:val="005C7F83"/>
    <w:rsid w:val="005D001C"/>
    <w:rsid w:val="005D0668"/>
    <w:rsid w:val="005D072B"/>
    <w:rsid w:val="005D0F46"/>
    <w:rsid w:val="005D12F5"/>
    <w:rsid w:val="005D135C"/>
    <w:rsid w:val="005D16D9"/>
    <w:rsid w:val="005D1740"/>
    <w:rsid w:val="005D17FE"/>
    <w:rsid w:val="005D1AF5"/>
    <w:rsid w:val="005D1C66"/>
    <w:rsid w:val="005D1DA4"/>
    <w:rsid w:val="005D1F70"/>
    <w:rsid w:val="005D2178"/>
    <w:rsid w:val="005D2362"/>
    <w:rsid w:val="005D243E"/>
    <w:rsid w:val="005D26A2"/>
    <w:rsid w:val="005D26EB"/>
    <w:rsid w:val="005D27E3"/>
    <w:rsid w:val="005D2DB3"/>
    <w:rsid w:val="005D2DE0"/>
    <w:rsid w:val="005D2F7C"/>
    <w:rsid w:val="005D3038"/>
    <w:rsid w:val="005D30DF"/>
    <w:rsid w:val="005D3273"/>
    <w:rsid w:val="005D3350"/>
    <w:rsid w:val="005D33CC"/>
    <w:rsid w:val="005D377F"/>
    <w:rsid w:val="005D3A69"/>
    <w:rsid w:val="005D4255"/>
    <w:rsid w:val="005D4269"/>
    <w:rsid w:val="005D4358"/>
    <w:rsid w:val="005D4446"/>
    <w:rsid w:val="005D44A5"/>
    <w:rsid w:val="005D4887"/>
    <w:rsid w:val="005D4B32"/>
    <w:rsid w:val="005D4D77"/>
    <w:rsid w:val="005D4E74"/>
    <w:rsid w:val="005D50CA"/>
    <w:rsid w:val="005D518A"/>
    <w:rsid w:val="005D5315"/>
    <w:rsid w:val="005D569C"/>
    <w:rsid w:val="005D5701"/>
    <w:rsid w:val="005D5E92"/>
    <w:rsid w:val="005D6133"/>
    <w:rsid w:val="005D620F"/>
    <w:rsid w:val="005D6346"/>
    <w:rsid w:val="005D638F"/>
    <w:rsid w:val="005D645E"/>
    <w:rsid w:val="005D6704"/>
    <w:rsid w:val="005D679B"/>
    <w:rsid w:val="005D6A75"/>
    <w:rsid w:val="005D6A94"/>
    <w:rsid w:val="005D6DA1"/>
    <w:rsid w:val="005D7617"/>
    <w:rsid w:val="005D77F5"/>
    <w:rsid w:val="005D7A01"/>
    <w:rsid w:val="005D7D04"/>
    <w:rsid w:val="005D7EB8"/>
    <w:rsid w:val="005E00A7"/>
    <w:rsid w:val="005E02A5"/>
    <w:rsid w:val="005E04EC"/>
    <w:rsid w:val="005E076B"/>
    <w:rsid w:val="005E1645"/>
    <w:rsid w:val="005E1770"/>
    <w:rsid w:val="005E183E"/>
    <w:rsid w:val="005E1894"/>
    <w:rsid w:val="005E19DD"/>
    <w:rsid w:val="005E1DD3"/>
    <w:rsid w:val="005E2294"/>
    <w:rsid w:val="005E2649"/>
    <w:rsid w:val="005E2728"/>
    <w:rsid w:val="005E2B48"/>
    <w:rsid w:val="005E2EF7"/>
    <w:rsid w:val="005E3347"/>
    <w:rsid w:val="005E352D"/>
    <w:rsid w:val="005E3530"/>
    <w:rsid w:val="005E3581"/>
    <w:rsid w:val="005E3A22"/>
    <w:rsid w:val="005E3C33"/>
    <w:rsid w:val="005E3DEC"/>
    <w:rsid w:val="005E41EA"/>
    <w:rsid w:val="005E451F"/>
    <w:rsid w:val="005E4549"/>
    <w:rsid w:val="005E47BC"/>
    <w:rsid w:val="005E4C2C"/>
    <w:rsid w:val="005E4E77"/>
    <w:rsid w:val="005E4E8C"/>
    <w:rsid w:val="005E4F80"/>
    <w:rsid w:val="005E50DF"/>
    <w:rsid w:val="005E5348"/>
    <w:rsid w:val="005E573A"/>
    <w:rsid w:val="005E5EA0"/>
    <w:rsid w:val="005E5EF6"/>
    <w:rsid w:val="005E615E"/>
    <w:rsid w:val="005E6304"/>
    <w:rsid w:val="005E6610"/>
    <w:rsid w:val="005E662C"/>
    <w:rsid w:val="005E6889"/>
    <w:rsid w:val="005E6AB9"/>
    <w:rsid w:val="005E6F7A"/>
    <w:rsid w:val="005E7483"/>
    <w:rsid w:val="005E75F6"/>
    <w:rsid w:val="005E784A"/>
    <w:rsid w:val="005E7930"/>
    <w:rsid w:val="005F0920"/>
    <w:rsid w:val="005F10C2"/>
    <w:rsid w:val="005F129E"/>
    <w:rsid w:val="005F14D0"/>
    <w:rsid w:val="005F14F7"/>
    <w:rsid w:val="005F17D5"/>
    <w:rsid w:val="005F1A70"/>
    <w:rsid w:val="005F1B5E"/>
    <w:rsid w:val="005F21CD"/>
    <w:rsid w:val="005F2253"/>
    <w:rsid w:val="005F261B"/>
    <w:rsid w:val="005F268C"/>
    <w:rsid w:val="005F3934"/>
    <w:rsid w:val="005F3B0F"/>
    <w:rsid w:val="005F3EC3"/>
    <w:rsid w:val="005F3F1F"/>
    <w:rsid w:val="005F4122"/>
    <w:rsid w:val="005F4147"/>
    <w:rsid w:val="005F4428"/>
    <w:rsid w:val="005F442B"/>
    <w:rsid w:val="005F4648"/>
    <w:rsid w:val="005F4659"/>
    <w:rsid w:val="005F519E"/>
    <w:rsid w:val="005F5296"/>
    <w:rsid w:val="005F53A8"/>
    <w:rsid w:val="005F53CB"/>
    <w:rsid w:val="005F5626"/>
    <w:rsid w:val="005F5B6A"/>
    <w:rsid w:val="005F5B7E"/>
    <w:rsid w:val="005F6188"/>
    <w:rsid w:val="005F66F6"/>
    <w:rsid w:val="005F6737"/>
    <w:rsid w:val="005F6AD0"/>
    <w:rsid w:val="005F6B94"/>
    <w:rsid w:val="005F6BAA"/>
    <w:rsid w:val="005F6C7F"/>
    <w:rsid w:val="005F6D91"/>
    <w:rsid w:val="005F705F"/>
    <w:rsid w:val="005F7413"/>
    <w:rsid w:val="005F7811"/>
    <w:rsid w:val="005F7910"/>
    <w:rsid w:val="005F7912"/>
    <w:rsid w:val="005F7B5F"/>
    <w:rsid w:val="006003AD"/>
    <w:rsid w:val="00600576"/>
    <w:rsid w:val="006005A7"/>
    <w:rsid w:val="00600C9F"/>
    <w:rsid w:val="0060103E"/>
    <w:rsid w:val="0060138E"/>
    <w:rsid w:val="00601494"/>
    <w:rsid w:val="00601550"/>
    <w:rsid w:val="00601B87"/>
    <w:rsid w:val="00601C75"/>
    <w:rsid w:val="00601E54"/>
    <w:rsid w:val="00601E90"/>
    <w:rsid w:val="006023B9"/>
    <w:rsid w:val="0060251F"/>
    <w:rsid w:val="00602673"/>
    <w:rsid w:val="006027AE"/>
    <w:rsid w:val="0060286E"/>
    <w:rsid w:val="006029A2"/>
    <w:rsid w:val="00602AF3"/>
    <w:rsid w:val="00602C22"/>
    <w:rsid w:val="006035A6"/>
    <w:rsid w:val="00603832"/>
    <w:rsid w:val="00603BB2"/>
    <w:rsid w:val="00603CBB"/>
    <w:rsid w:val="00603DCF"/>
    <w:rsid w:val="006043EB"/>
    <w:rsid w:val="006044BB"/>
    <w:rsid w:val="006048A5"/>
    <w:rsid w:val="00604F9B"/>
    <w:rsid w:val="00604FC7"/>
    <w:rsid w:val="00604FCC"/>
    <w:rsid w:val="006050EB"/>
    <w:rsid w:val="006052C2"/>
    <w:rsid w:val="00605CEF"/>
    <w:rsid w:val="00605DB9"/>
    <w:rsid w:val="00605F52"/>
    <w:rsid w:val="00606A13"/>
    <w:rsid w:val="00606AAC"/>
    <w:rsid w:val="00607531"/>
    <w:rsid w:val="006077D7"/>
    <w:rsid w:val="0060796B"/>
    <w:rsid w:val="0061029E"/>
    <w:rsid w:val="00610344"/>
    <w:rsid w:val="00610354"/>
    <w:rsid w:val="0061053B"/>
    <w:rsid w:val="00610570"/>
    <w:rsid w:val="00610765"/>
    <w:rsid w:val="00611095"/>
    <w:rsid w:val="006110CF"/>
    <w:rsid w:val="006111A0"/>
    <w:rsid w:val="00611F95"/>
    <w:rsid w:val="0061267A"/>
    <w:rsid w:val="00612B31"/>
    <w:rsid w:val="0061304B"/>
    <w:rsid w:val="006131EF"/>
    <w:rsid w:val="00614071"/>
    <w:rsid w:val="006142D6"/>
    <w:rsid w:val="006142FC"/>
    <w:rsid w:val="00614694"/>
    <w:rsid w:val="00614AF0"/>
    <w:rsid w:val="00615431"/>
    <w:rsid w:val="00615458"/>
    <w:rsid w:val="0061586A"/>
    <w:rsid w:val="00615B29"/>
    <w:rsid w:val="00616056"/>
    <w:rsid w:val="00616453"/>
    <w:rsid w:val="006165CC"/>
    <w:rsid w:val="00616744"/>
    <w:rsid w:val="00616A18"/>
    <w:rsid w:val="00616B52"/>
    <w:rsid w:val="00616D00"/>
    <w:rsid w:val="00616D22"/>
    <w:rsid w:val="0061755F"/>
    <w:rsid w:val="006177CC"/>
    <w:rsid w:val="0061789B"/>
    <w:rsid w:val="00617ADB"/>
    <w:rsid w:val="00620364"/>
    <w:rsid w:val="00620379"/>
    <w:rsid w:val="006204F1"/>
    <w:rsid w:val="006204F9"/>
    <w:rsid w:val="00620826"/>
    <w:rsid w:val="00620896"/>
    <w:rsid w:val="00620B6E"/>
    <w:rsid w:val="00620BD0"/>
    <w:rsid w:val="00620BED"/>
    <w:rsid w:val="00620D1F"/>
    <w:rsid w:val="00620EA8"/>
    <w:rsid w:val="00620EC5"/>
    <w:rsid w:val="00621651"/>
    <w:rsid w:val="0062173C"/>
    <w:rsid w:val="00621A96"/>
    <w:rsid w:val="00621DE2"/>
    <w:rsid w:val="0062213D"/>
    <w:rsid w:val="006221BF"/>
    <w:rsid w:val="006221E8"/>
    <w:rsid w:val="006226C7"/>
    <w:rsid w:val="006229CC"/>
    <w:rsid w:val="00622BCC"/>
    <w:rsid w:val="00622D18"/>
    <w:rsid w:val="00623376"/>
    <w:rsid w:val="006236F1"/>
    <w:rsid w:val="006238B6"/>
    <w:rsid w:val="00623ACA"/>
    <w:rsid w:val="00623AD6"/>
    <w:rsid w:val="00623C9A"/>
    <w:rsid w:val="00623F58"/>
    <w:rsid w:val="0062465A"/>
    <w:rsid w:val="006246B5"/>
    <w:rsid w:val="006248BD"/>
    <w:rsid w:val="00624C17"/>
    <w:rsid w:val="00624FBA"/>
    <w:rsid w:val="0062537B"/>
    <w:rsid w:val="006255DD"/>
    <w:rsid w:val="006259E2"/>
    <w:rsid w:val="00625C6F"/>
    <w:rsid w:val="00625D30"/>
    <w:rsid w:val="0062618E"/>
    <w:rsid w:val="0062681F"/>
    <w:rsid w:val="00626875"/>
    <w:rsid w:val="006268EF"/>
    <w:rsid w:val="00626965"/>
    <w:rsid w:val="00626AB4"/>
    <w:rsid w:val="00626FC9"/>
    <w:rsid w:val="006272FB"/>
    <w:rsid w:val="0062741B"/>
    <w:rsid w:val="0062742A"/>
    <w:rsid w:val="00627915"/>
    <w:rsid w:val="006279A9"/>
    <w:rsid w:val="00627A17"/>
    <w:rsid w:val="00627A3B"/>
    <w:rsid w:val="00627B68"/>
    <w:rsid w:val="00627C19"/>
    <w:rsid w:val="00627C2F"/>
    <w:rsid w:val="00627EF8"/>
    <w:rsid w:val="006300E6"/>
    <w:rsid w:val="00630306"/>
    <w:rsid w:val="006304E9"/>
    <w:rsid w:val="00630557"/>
    <w:rsid w:val="006306A9"/>
    <w:rsid w:val="0063095A"/>
    <w:rsid w:val="00630CD5"/>
    <w:rsid w:val="0063101E"/>
    <w:rsid w:val="006310AD"/>
    <w:rsid w:val="006311C0"/>
    <w:rsid w:val="00631680"/>
    <w:rsid w:val="006316E5"/>
    <w:rsid w:val="006318F9"/>
    <w:rsid w:val="00631C38"/>
    <w:rsid w:val="00631E83"/>
    <w:rsid w:val="00631F76"/>
    <w:rsid w:val="00631F9E"/>
    <w:rsid w:val="0063235D"/>
    <w:rsid w:val="0063266D"/>
    <w:rsid w:val="0063266E"/>
    <w:rsid w:val="00632EF5"/>
    <w:rsid w:val="00633049"/>
    <w:rsid w:val="00633087"/>
    <w:rsid w:val="006332A3"/>
    <w:rsid w:val="0063365A"/>
    <w:rsid w:val="00633883"/>
    <w:rsid w:val="00633A00"/>
    <w:rsid w:val="00633C7F"/>
    <w:rsid w:val="00634448"/>
    <w:rsid w:val="0063450A"/>
    <w:rsid w:val="006345E5"/>
    <w:rsid w:val="00634642"/>
    <w:rsid w:val="006347F8"/>
    <w:rsid w:val="00634B9F"/>
    <w:rsid w:val="00634FF1"/>
    <w:rsid w:val="0063505B"/>
    <w:rsid w:val="00635146"/>
    <w:rsid w:val="00635170"/>
    <w:rsid w:val="00635875"/>
    <w:rsid w:val="0063597F"/>
    <w:rsid w:val="0063598A"/>
    <w:rsid w:val="00635A8D"/>
    <w:rsid w:val="00635D11"/>
    <w:rsid w:val="00635D3C"/>
    <w:rsid w:val="00636072"/>
    <w:rsid w:val="006360EE"/>
    <w:rsid w:val="00636210"/>
    <w:rsid w:val="006362B2"/>
    <w:rsid w:val="00636695"/>
    <w:rsid w:val="00636AB5"/>
    <w:rsid w:val="00636D6B"/>
    <w:rsid w:val="00636DA4"/>
    <w:rsid w:val="00636DD9"/>
    <w:rsid w:val="006371A2"/>
    <w:rsid w:val="00637213"/>
    <w:rsid w:val="006374FB"/>
    <w:rsid w:val="00637641"/>
    <w:rsid w:val="00637A59"/>
    <w:rsid w:val="00637BC4"/>
    <w:rsid w:val="00637E13"/>
    <w:rsid w:val="00640271"/>
    <w:rsid w:val="00640406"/>
    <w:rsid w:val="00640448"/>
    <w:rsid w:val="00640618"/>
    <w:rsid w:val="0064187B"/>
    <w:rsid w:val="00641C11"/>
    <w:rsid w:val="00641F0F"/>
    <w:rsid w:val="0064229B"/>
    <w:rsid w:val="00642AFC"/>
    <w:rsid w:val="00642E37"/>
    <w:rsid w:val="006436C5"/>
    <w:rsid w:val="0064374D"/>
    <w:rsid w:val="006437D3"/>
    <w:rsid w:val="00643940"/>
    <w:rsid w:val="00643BBA"/>
    <w:rsid w:val="00643D3D"/>
    <w:rsid w:val="0064431E"/>
    <w:rsid w:val="006444C5"/>
    <w:rsid w:val="00644598"/>
    <w:rsid w:val="0064460A"/>
    <w:rsid w:val="006447C8"/>
    <w:rsid w:val="00644D39"/>
    <w:rsid w:val="00645216"/>
    <w:rsid w:val="0064526D"/>
    <w:rsid w:val="006452EC"/>
    <w:rsid w:val="006453F4"/>
    <w:rsid w:val="0064550D"/>
    <w:rsid w:val="0064598F"/>
    <w:rsid w:val="00645ADC"/>
    <w:rsid w:val="00645EDD"/>
    <w:rsid w:val="00645F7A"/>
    <w:rsid w:val="0064663E"/>
    <w:rsid w:val="00646662"/>
    <w:rsid w:val="006466DC"/>
    <w:rsid w:val="006469AA"/>
    <w:rsid w:val="00646A1F"/>
    <w:rsid w:val="00646E72"/>
    <w:rsid w:val="00647029"/>
    <w:rsid w:val="00647562"/>
    <w:rsid w:val="00647733"/>
    <w:rsid w:val="00647E50"/>
    <w:rsid w:val="0065013C"/>
    <w:rsid w:val="0065041F"/>
    <w:rsid w:val="00650511"/>
    <w:rsid w:val="0065077B"/>
    <w:rsid w:val="00650C27"/>
    <w:rsid w:val="00650C55"/>
    <w:rsid w:val="00650D60"/>
    <w:rsid w:val="0065126E"/>
    <w:rsid w:val="00651596"/>
    <w:rsid w:val="00651655"/>
    <w:rsid w:val="0065186C"/>
    <w:rsid w:val="00651BAE"/>
    <w:rsid w:val="00651F6E"/>
    <w:rsid w:val="00652366"/>
    <w:rsid w:val="00652441"/>
    <w:rsid w:val="0065259F"/>
    <w:rsid w:val="006527C8"/>
    <w:rsid w:val="00652AD8"/>
    <w:rsid w:val="00652D49"/>
    <w:rsid w:val="00652DCC"/>
    <w:rsid w:val="0065324C"/>
    <w:rsid w:val="006534AC"/>
    <w:rsid w:val="00653667"/>
    <w:rsid w:val="00653AAA"/>
    <w:rsid w:val="00653B4A"/>
    <w:rsid w:val="00653C66"/>
    <w:rsid w:val="00653CFD"/>
    <w:rsid w:val="00653EB3"/>
    <w:rsid w:val="0065408E"/>
    <w:rsid w:val="00654097"/>
    <w:rsid w:val="00654250"/>
    <w:rsid w:val="006547AC"/>
    <w:rsid w:val="00654C4F"/>
    <w:rsid w:val="00654CBC"/>
    <w:rsid w:val="00654EE4"/>
    <w:rsid w:val="006551F6"/>
    <w:rsid w:val="0065568E"/>
    <w:rsid w:val="00655809"/>
    <w:rsid w:val="00655834"/>
    <w:rsid w:val="00655C9A"/>
    <w:rsid w:val="0065608F"/>
    <w:rsid w:val="006560A0"/>
    <w:rsid w:val="00656336"/>
    <w:rsid w:val="006563E3"/>
    <w:rsid w:val="00656A26"/>
    <w:rsid w:val="00656C65"/>
    <w:rsid w:val="00656D3E"/>
    <w:rsid w:val="00656F82"/>
    <w:rsid w:val="006572C1"/>
    <w:rsid w:val="006573F3"/>
    <w:rsid w:val="006575CF"/>
    <w:rsid w:val="00657A42"/>
    <w:rsid w:val="00657AB8"/>
    <w:rsid w:val="00657BF6"/>
    <w:rsid w:val="00660012"/>
    <w:rsid w:val="00660157"/>
    <w:rsid w:val="006604BD"/>
    <w:rsid w:val="00660957"/>
    <w:rsid w:val="00660C48"/>
    <w:rsid w:val="00660DB9"/>
    <w:rsid w:val="00661737"/>
    <w:rsid w:val="00661751"/>
    <w:rsid w:val="00661AF5"/>
    <w:rsid w:val="006622EA"/>
    <w:rsid w:val="0066237C"/>
    <w:rsid w:val="006627C1"/>
    <w:rsid w:val="0066290C"/>
    <w:rsid w:val="00662977"/>
    <w:rsid w:val="006629BD"/>
    <w:rsid w:val="00662C9F"/>
    <w:rsid w:val="00662E6A"/>
    <w:rsid w:val="00663021"/>
    <w:rsid w:val="0066320D"/>
    <w:rsid w:val="0066347A"/>
    <w:rsid w:val="006639AF"/>
    <w:rsid w:val="00663A1F"/>
    <w:rsid w:val="00663D2E"/>
    <w:rsid w:val="0066405D"/>
    <w:rsid w:val="00664090"/>
    <w:rsid w:val="006640E9"/>
    <w:rsid w:val="00664788"/>
    <w:rsid w:val="00664B6C"/>
    <w:rsid w:val="00664CED"/>
    <w:rsid w:val="00664D13"/>
    <w:rsid w:val="00665261"/>
    <w:rsid w:val="00665503"/>
    <w:rsid w:val="0066581B"/>
    <w:rsid w:val="006659DD"/>
    <w:rsid w:val="00665A8B"/>
    <w:rsid w:val="00665B56"/>
    <w:rsid w:val="00665DA4"/>
    <w:rsid w:val="0066604D"/>
    <w:rsid w:val="00666335"/>
    <w:rsid w:val="00666337"/>
    <w:rsid w:val="0066675A"/>
    <w:rsid w:val="00666885"/>
    <w:rsid w:val="00666EF8"/>
    <w:rsid w:val="00667044"/>
    <w:rsid w:val="0066718B"/>
    <w:rsid w:val="006672BE"/>
    <w:rsid w:val="00667618"/>
    <w:rsid w:val="0066792D"/>
    <w:rsid w:val="00667ABB"/>
    <w:rsid w:val="00667DC1"/>
    <w:rsid w:val="006700EA"/>
    <w:rsid w:val="00670444"/>
    <w:rsid w:val="00670A54"/>
    <w:rsid w:val="00670A9F"/>
    <w:rsid w:val="00670B07"/>
    <w:rsid w:val="00670F1B"/>
    <w:rsid w:val="006710BF"/>
    <w:rsid w:val="00671126"/>
    <w:rsid w:val="00671435"/>
    <w:rsid w:val="00671476"/>
    <w:rsid w:val="006718C6"/>
    <w:rsid w:val="006718F4"/>
    <w:rsid w:val="00671C69"/>
    <w:rsid w:val="00671CDC"/>
    <w:rsid w:val="00671D1D"/>
    <w:rsid w:val="00671D25"/>
    <w:rsid w:val="00672087"/>
    <w:rsid w:val="006724BF"/>
    <w:rsid w:val="006727C2"/>
    <w:rsid w:val="00672873"/>
    <w:rsid w:val="00672C5D"/>
    <w:rsid w:val="00672D09"/>
    <w:rsid w:val="00673453"/>
    <w:rsid w:val="00673836"/>
    <w:rsid w:val="00673946"/>
    <w:rsid w:val="00673A8F"/>
    <w:rsid w:val="00673A90"/>
    <w:rsid w:val="00673F16"/>
    <w:rsid w:val="00673F5D"/>
    <w:rsid w:val="00674056"/>
    <w:rsid w:val="00674905"/>
    <w:rsid w:val="006749B4"/>
    <w:rsid w:val="00674A13"/>
    <w:rsid w:val="00674E0C"/>
    <w:rsid w:val="00674EF0"/>
    <w:rsid w:val="006756C5"/>
    <w:rsid w:val="00675864"/>
    <w:rsid w:val="00675A5A"/>
    <w:rsid w:val="00675B68"/>
    <w:rsid w:val="00675CB5"/>
    <w:rsid w:val="00675CC2"/>
    <w:rsid w:val="00675CD1"/>
    <w:rsid w:val="00675D98"/>
    <w:rsid w:val="00675E9D"/>
    <w:rsid w:val="00675EE2"/>
    <w:rsid w:val="00675FCF"/>
    <w:rsid w:val="00676259"/>
    <w:rsid w:val="00676277"/>
    <w:rsid w:val="006765A6"/>
    <w:rsid w:val="006767C8"/>
    <w:rsid w:val="00676D6E"/>
    <w:rsid w:val="00677056"/>
    <w:rsid w:val="00677121"/>
    <w:rsid w:val="00677215"/>
    <w:rsid w:val="0067742E"/>
    <w:rsid w:val="006776BD"/>
    <w:rsid w:val="0067789C"/>
    <w:rsid w:val="00677C90"/>
    <w:rsid w:val="00677DBB"/>
    <w:rsid w:val="00677E6C"/>
    <w:rsid w:val="00677F43"/>
    <w:rsid w:val="00680264"/>
    <w:rsid w:val="00680533"/>
    <w:rsid w:val="006805E2"/>
    <w:rsid w:val="00680A58"/>
    <w:rsid w:val="00680AEB"/>
    <w:rsid w:val="00680B07"/>
    <w:rsid w:val="00680E4D"/>
    <w:rsid w:val="006810E9"/>
    <w:rsid w:val="006810FF"/>
    <w:rsid w:val="0068117A"/>
    <w:rsid w:val="006814C5"/>
    <w:rsid w:val="00681624"/>
    <w:rsid w:val="00681AB8"/>
    <w:rsid w:val="00681B30"/>
    <w:rsid w:val="00681B8F"/>
    <w:rsid w:val="00681EC2"/>
    <w:rsid w:val="0068228A"/>
    <w:rsid w:val="006828AF"/>
    <w:rsid w:val="00682998"/>
    <w:rsid w:val="00682A8E"/>
    <w:rsid w:val="00682CCC"/>
    <w:rsid w:val="00682DAE"/>
    <w:rsid w:val="00682E9F"/>
    <w:rsid w:val="00683450"/>
    <w:rsid w:val="00683870"/>
    <w:rsid w:val="00683914"/>
    <w:rsid w:val="00683990"/>
    <w:rsid w:val="006839B2"/>
    <w:rsid w:val="00683B71"/>
    <w:rsid w:val="00683BA5"/>
    <w:rsid w:val="006840CB"/>
    <w:rsid w:val="00684329"/>
    <w:rsid w:val="0068458A"/>
    <w:rsid w:val="006849C3"/>
    <w:rsid w:val="00684A16"/>
    <w:rsid w:val="00684ABA"/>
    <w:rsid w:val="00684D8C"/>
    <w:rsid w:val="00684E4F"/>
    <w:rsid w:val="0068589B"/>
    <w:rsid w:val="0068595A"/>
    <w:rsid w:val="00685998"/>
    <w:rsid w:val="00685B9B"/>
    <w:rsid w:val="00685E2B"/>
    <w:rsid w:val="00685FD0"/>
    <w:rsid w:val="00685FEF"/>
    <w:rsid w:val="0068605F"/>
    <w:rsid w:val="00686204"/>
    <w:rsid w:val="00686230"/>
    <w:rsid w:val="0068662E"/>
    <w:rsid w:val="00686760"/>
    <w:rsid w:val="00686959"/>
    <w:rsid w:val="00686982"/>
    <w:rsid w:val="006869E4"/>
    <w:rsid w:val="00686EEA"/>
    <w:rsid w:val="00687439"/>
    <w:rsid w:val="0068744A"/>
    <w:rsid w:val="00687738"/>
    <w:rsid w:val="00687896"/>
    <w:rsid w:val="00687B35"/>
    <w:rsid w:val="0069003A"/>
    <w:rsid w:val="00690365"/>
    <w:rsid w:val="00690491"/>
    <w:rsid w:val="0069098F"/>
    <w:rsid w:val="00690ADC"/>
    <w:rsid w:val="00690FDB"/>
    <w:rsid w:val="0069162C"/>
    <w:rsid w:val="006919F6"/>
    <w:rsid w:val="00691BA1"/>
    <w:rsid w:val="00691BCB"/>
    <w:rsid w:val="00691C1B"/>
    <w:rsid w:val="0069205C"/>
    <w:rsid w:val="00692111"/>
    <w:rsid w:val="0069247F"/>
    <w:rsid w:val="0069251A"/>
    <w:rsid w:val="006926FA"/>
    <w:rsid w:val="0069276A"/>
    <w:rsid w:val="00692836"/>
    <w:rsid w:val="0069295E"/>
    <w:rsid w:val="00692D32"/>
    <w:rsid w:val="00692FD6"/>
    <w:rsid w:val="0069339A"/>
    <w:rsid w:val="00693690"/>
    <w:rsid w:val="00693693"/>
    <w:rsid w:val="0069395A"/>
    <w:rsid w:val="006939E7"/>
    <w:rsid w:val="00693BBE"/>
    <w:rsid w:val="00693C6C"/>
    <w:rsid w:val="00693EC3"/>
    <w:rsid w:val="00694049"/>
    <w:rsid w:val="006940F8"/>
    <w:rsid w:val="006943B5"/>
    <w:rsid w:val="006946CC"/>
    <w:rsid w:val="00694D12"/>
    <w:rsid w:val="00694E37"/>
    <w:rsid w:val="006953B4"/>
    <w:rsid w:val="0069565D"/>
    <w:rsid w:val="00695667"/>
    <w:rsid w:val="006956D6"/>
    <w:rsid w:val="00695726"/>
    <w:rsid w:val="006959BC"/>
    <w:rsid w:val="00695B3D"/>
    <w:rsid w:val="00695ED1"/>
    <w:rsid w:val="0069645A"/>
    <w:rsid w:val="0069689B"/>
    <w:rsid w:val="00696908"/>
    <w:rsid w:val="00696D51"/>
    <w:rsid w:val="00696FAD"/>
    <w:rsid w:val="00697114"/>
    <w:rsid w:val="00697362"/>
    <w:rsid w:val="0069740A"/>
    <w:rsid w:val="00697418"/>
    <w:rsid w:val="006975FF"/>
    <w:rsid w:val="006976D1"/>
    <w:rsid w:val="006977EE"/>
    <w:rsid w:val="00697910"/>
    <w:rsid w:val="00697BBD"/>
    <w:rsid w:val="006A0130"/>
    <w:rsid w:val="006A0165"/>
    <w:rsid w:val="006A0251"/>
    <w:rsid w:val="006A0925"/>
    <w:rsid w:val="006A0CF5"/>
    <w:rsid w:val="006A10D2"/>
    <w:rsid w:val="006A172B"/>
    <w:rsid w:val="006A1B70"/>
    <w:rsid w:val="006A1D30"/>
    <w:rsid w:val="006A1D44"/>
    <w:rsid w:val="006A1FF1"/>
    <w:rsid w:val="006A25FF"/>
    <w:rsid w:val="006A2961"/>
    <w:rsid w:val="006A3073"/>
    <w:rsid w:val="006A3324"/>
    <w:rsid w:val="006A3405"/>
    <w:rsid w:val="006A34D9"/>
    <w:rsid w:val="006A3727"/>
    <w:rsid w:val="006A3A85"/>
    <w:rsid w:val="006A3A9B"/>
    <w:rsid w:val="006A3CF6"/>
    <w:rsid w:val="006A3FFF"/>
    <w:rsid w:val="006A41F5"/>
    <w:rsid w:val="006A444B"/>
    <w:rsid w:val="006A4736"/>
    <w:rsid w:val="006A47BB"/>
    <w:rsid w:val="006A48DC"/>
    <w:rsid w:val="006A4C19"/>
    <w:rsid w:val="006A4FC9"/>
    <w:rsid w:val="006A5277"/>
    <w:rsid w:val="006A54E6"/>
    <w:rsid w:val="006A58F2"/>
    <w:rsid w:val="006A5F10"/>
    <w:rsid w:val="006A5F11"/>
    <w:rsid w:val="006A5F41"/>
    <w:rsid w:val="006A601A"/>
    <w:rsid w:val="006A602E"/>
    <w:rsid w:val="006A6431"/>
    <w:rsid w:val="006A6570"/>
    <w:rsid w:val="006A66AC"/>
    <w:rsid w:val="006A6B93"/>
    <w:rsid w:val="006A70DB"/>
    <w:rsid w:val="006A72B3"/>
    <w:rsid w:val="006A787B"/>
    <w:rsid w:val="006A7ADA"/>
    <w:rsid w:val="006A7B1F"/>
    <w:rsid w:val="006A7E71"/>
    <w:rsid w:val="006A7F43"/>
    <w:rsid w:val="006B007B"/>
    <w:rsid w:val="006B01BC"/>
    <w:rsid w:val="006B01E9"/>
    <w:rsid w:val="006B0431"/>
    <w:rsid w:val="006B09CA"/>
    <w:rsid w:val="006B0AD2"/>
    <w:rsid w:val="006B0B99"/>
    <w:rsid w:val="006B0C30"/>
    <w:rsid w:val="006B0D74"/>
    <w:rsid w:val="006B0E5A"/>
    <w:rsid w:val="006B1313"/>
    <w:rsid w:val="006B1385"/>
    <w:rsid w:val="006B14A6"/>
    <w:rsid w:val="006B168C"/>
    <w:rsid w:val="006B17B3"/>
    <w:rsid w:val="006B1855"/>
    <w:rsid w:val="006B1A5D"/>
    <w:rsid w:val="006B1E7F"/>
    <w:rsid w:val="006B2333"/>
    <w:rsid w:val="006B2344"/>
    <w:rsid w:val="006B239E"/>
    <w:rsid w:val="006B26C9"/>
    <w:rsid w:val="006B2C54"/>
    <w:rsid w:val="006B2CC5"/>
    <w:rsid w:val="006B2D66"/>
    <w:rsid w:val="006B2EAF"/>
    <w:rsid w:val="006B32BE"/>
    <w:rsid w:val="006B372E"/>
    <w:rsid w:val="006B3DA8"/>
    <w:rsid w:val="006B3DE4"/>
    <w:rsid w:val="006B3EDD"/>
    <w:rsid w:val="006B429E"/>
    <w:rsid w:val="006B42B1"/>
    <w:rsid w:val="006B4518"/>
    <w:rsid w:val="006B45E9"/>
    <w:rsid w:val="006B4995"/>
    <w:rsid w:val="006B4F23"/>
    <w:rsid w:val="006B518B"/>
    <w:rsid w:val="006B5465"/>
    <w:rsid w:val="006B549C"/>
    <w:rsid w:val="006B54BB"/>
    <w:rsid w:val="006B60BB"/>
    <w:rsid w:val="006B614F"/>
    <w:rsid w:val="006B6317"/>
    <w:rsid w:val="006B6451"/>
    <w:rsid w:val="006B6B97"/>
    <w:rsid w:val="006B7335"/>
    <w:rsid w:val="006B7443"/>
    <w:rsid w:val="006B75B8"/>
    <w:rsid w:val="006B7612"/>
    <w:rsid w:val="006B7945"/>
    <w:rsid w:val="006B79DF"/>
    <w:rsid w:val="006C00A8"/>
    <w:rsid w:val="006C06CD"/>
    <w:rsid w:val="006C09C5"/>
    <w:rsid w:val="006C0AE2"/>
    <w:rsid w:val="006C0B68"/>
    <w:rsid w:val="006C0E50"/>
    <w:rsid w:val="006C10CA"/>
    <w:rsid w:val="006C12D1"/>
    <w:rsid w:val="006C1798"/>
    <w:rsid w:val="006C1D6E"/>
    <w:rsid w:val="006C1D7C"/>
    <w:rsid w:val="006C1EFF"/>
    <w:rsid w:val="006C1F7F"/>
    <w:rsid w:val="006C225F"/>
    <w:rsid w:val="006C28D9"/>
    <w:rsid w:val="006C2B66"/>
    <w:rsid w:val="006C2FE2"/>
    <w:rsid w:val="006C304D"/>
    <w:rsid w:val="006C315F"/>
    <w:rsid w:val="006C32A5"/>
    <w:rsid w:val="006C330E"/>
    <w:rsid w:val="006C33DB"/>
    <w:rsid w:val="006C35BB"/>
    <w:rsid w:val="006C3971"/>
    <w:rsid w:val="006C399F"/>
    <w:rsid w:val="006C3D34"/>
    <w:rsid w:val="006C3E68"/>
    <w:rsid w:val="006C4466"/>
    <w:rsid w:val="006C45DD"/>
    <w:rsid w:val="006C4704"/>
    <w:rsid w:val="006C4734"/>
    <w:rsid w:val="006C4744"/>
    <w:rsid w:val="006C48ED"/>
    <w:rsid w:val="006C4D47"/>
    <w:rsid w:val="006C4EE4"/>
    <w:rsid w:val="006C4FF6"/>
    <w:rsid w:val="006C500F"/>
    <w:rsid w:val="006C53A3"/>
    <w:rsid w:val="006C5532"/>
    <w:rsid w:val="006C5778"/>
    <w:rsid w:val="006C58D4"/>
    <w:rsid w:val="006C5BDD"/>
    <w:rsid w:val="006C6209"/>
    <w:rsid w:val="006C621A"/>
    <w:rsid w:val="006C6348"/>
    <w:rsid w:val="006C636A"/>
    <w:rsid w:val="006C639B"/>
    <w:rsid w:val="006C6599"/>
    <w:rsid w:val="006C6A10"/>
    <w:rsid w:val="006C6A34"/>
    <w:rsid w:val="006C6B23"/>
    <w:rsid w:val="006C6D3C"/>
    <w:rsid w:val="006C727F"/>
    <w:rsid w:val="006C730C"/>
    <w:rsid w:val="006C745B"/>
    <w:rsid w:val="006C7540"/>
    <w:rsid w:val="006C78B4"/>
    <w:rsid w:val="006C7924"/>
    <w:rsid w:val="006C7A5A"/>
    <w:rsid w:val="006C7AD5"/>
    <w:rsid w:val="006C7B92"/>
    <w:rsid w:val="006C7C54"/>
    <w:rsid w:val="006C7DE8"/>
    <w:rsid w:val="006D0035"/>
    <w:rsid w:val="006D0402"/>
    <w:rsid w:val="006D041C"/>
    <w:rsid w:val="006D04F5"/>
    <w:rsid w:val="006D05BD"/>
    <w:rsid w:val="006D074A"/>
    <w:rsid w:val="006D07D6"/>
    <w:rsid w:val="006D0A94"/>
    <w:rsid w:val="006D0EAA"/>
    <w:rsid w:val="006D1110"/>
    <w:rsid w:val="006D1212"/>
    <w:rsid w:val="006D1586"/>
    <w:rsid w:val="006D171F"/>
    <w:rsid w:val="006D18D9"/>
    <w:rsid w:val="006D1BBE"/>
    <w:rsid w:val="006D1DE5"/>
    <w:rsid w:val="006D1F3A"/>
    <w:rsid w:val="006D1FC7"/>
    <w:rsid w:val="006D1FD1"/>
    <w:rsid w:val="006D2093"/>
    <w:rsid w:val="006D21A4"/>
    <w:rsid w:val="006D21A8"/>
    <w:rsid w:val="006D2227"/>
    <w:rsid w:val="006D26EE"/>
    <w:rsid w:val="006D2851"/>
    <w:rsid w:val="006D344E"/>
    <w:rsid w:val="006D376C"/>
    <w:rsid w:val="006D38BD"/>
    <w:rsid w:val="006D390B"/>
    <w:rsid w:val="006D3D88"/>
    <w:rsid w:val="006D412E"/>
    <w:rsid w:val="006D441D"/>
    <w:rsid w:val="006D46EF"/>
    <w:rsid w:val="006D47B8"/>
    <w:rsid w:val="006D4A93"/>
    <w:rsid w:val="006D4B74"/>
    <w:rsid w:val="006D4B87"/>
    <w:rsid w:val="006D53C6"/>
    <w:rsid w:val="006D54CC"/>
    <w:rsid w:val="006D55FE"/>
    <w:rsid w:val="006D5731"/>
    <w:rsid w:val="006D5853"/>
    <w:rsid w:val="006D5C84"/>
    <w:rsid w:val="006D5D92"/>
    <w:rsid w:val="006D5DC0"/>
    <w:rsid w:val="006D5F7B"/>
    <w:rsid w:val="006D5FDD"/>
    <w:rsid w:val="006D63B9"/>
    <w:rsid w:val="006D63E5"/>
    <w:rsid w:val="006D6484"/>
    <w:rsid w:val="006D6634"/>
    <w:rsid w:val="006D6C25"/>
    <w:rsid w:val="006D6CA1"/>
    <w:rsid w:val="006D6D8A"/>
    <w:rsid w:val="006D6E11"/>
    <w:rsid w:val="006D77B3"/>
    <w:rsid w:val="006D7848"/>
    <w:rsid w:val="006D788F"/>
    <w:rsid w:val="006D7E45"/>
    <w:rsid w:val="006D7EC0"/>
    <w:rsid w:val="006D7F54"/>
    <w:rsid w:val="006D7FAD"/>
    <w:rsid w:val="006E0155"/>
    <w:rsid w:val="006E049B"/>
    <w:rsid w:val="006E065C"/>
    <w:rsid w:val="006E067A"/>
    <w:rsid w:val="006E0776"/>
    <w:rsid w:val="006E0B7C"/>
    <w:rsid w:val="006E0CFE"/>
    <w:rsid w:val="006E0D54"/>
    <w:rsid w:val="006E1212"/>
    <w:rsid w:val="006E14E4"/>
    <w:rsid w:val="006E176E"/>
    <w:rsid w:val="006E1776"/>
    <w:rsid w:val="006E1970"/>
    <w:rsid w:val="006E1FFF"/>
    <w:rsid w:val="006E22BB"/>
    <w:rsid w:val="006E246F"/>
    <w:rsid w:val="006E25A3"/>
    <w:rsid w:val="006E2772"/>
    <w:rsid w:val="006E2852"/>
    <w:rsid w:val="006E2BF1"/>
    <w:rsid w:val="006E2D42"/>
    <w:rsid w:val="006E2E06"/>
    <w:rsid w:val="006E2ED3"/>
    <w:rsid w:val="006E316F"/>
    <w:rsid w:val="006E392F"/>
    <w:rsid w:val="006E39C2"/>
    <w:rsid w:val="006E3F31"/>
    <w:rsid w:val="006E4425"/>
    <w:rsid w:val="006E4496"/>
    <w:rsid w:val="006E48B8"/>
    <w:rsid w:val="006E4BF2"/>
    <w:rsid w:val="006E4F27"/>
    <w:rsid w:val="006E504C"/>
    <w:rsid w:val="006E536D"/>
    <w:rsid w:val="006E582C"/>
    <w:rsid w:val="006E5854"/>
    <w:rsid w:val="006E596C"/>
    <w:rsid w:val="006E59F3"/>
    <w:rsid w:val="006E5A09"/>
    <w:rsid w:val="006E5C8D"/>
    <w:rsid w:val="006E5CA1"/>
    <w:rsid w:val="006E5D3D"/>
    <w:rsid w:val="006E615F"/>
    <w:rsid w:val="006E6556"/>
    <w:rsid w:val="006E6759"/>
    <w:rsid w:val="006E6B4A"/>
    <w:rsid w:val="006E6D49"/>
    <w:rsid w:val="006E6F51"/>
    <w:rsid w:val="006E6FC0"/>
    <w:rsid w:val="006E76B6"/>
    <w:rsid w:val="006E7856"/>
    <w:rsid w:val="006E7925"/>
    <w:rsid w:val="006E7A39"/>
    <w:rsid w:val="006E7B77"/>
    <w:rsid w:val="006E7E1B"/>
    <w:rsid w:val="006F00C5"/>
    <w:rsid w:val="006F012B"/>
    <w:rsid w:val="006F03CA"/>
    <w:rsid w:val="006F05AD"/>
    <w:rsid w:val="006F0FB8"/>
    <w:rsid w:val="006F109B"/>
    <w:rsid w:val="006F13C5"/>
    <w:rsid w:val="006F1540"/>
    <w:rsid w:val="006F173C"/>
    <w:rsid w:val="006F17B9"/>
    <w:rsid w:val="006F1EFE"/>
    <w:rsid w:val="006F211C"/>
    <w:rsid w:val="006F2698"/>
    <w:rsid w:val="006F2739"/>
    <w:rsid w:val="006F27E2"/>
    <w:rsid w:val="006F2CB5"/>
    <w:rsid w:val="006F379C"/>
    <w:rsid w:val="006F3D34"/>
    <w:rsid w:val="006F3D7B"/>
    <w:rsid w:val="006F3DA7"/>
    <w:rsid w:val="006F3FBA"/>
    <w:rsid w:val="006F4045"/>
    <w:rsid w:val="006F40FB"/>
    <w:rsid w:val="006F4366"/>
    <w:rsid w:val="006F4372"/>
    <w:rsid w:val="006F4428"/>
    <w:rsid w:val="006F4438"/>
    <w:rsid w:val="006F4468"/>
    <w:rsid w:val="006F4535"/>
    <w:rsid w:val="006F466D"/>
    <w:rsid w:val="006F491B"/>
    <w:rsid w:val="006F4985"/>
    <w:rsid w:val="006F4A04"/>
    <w:rsid w:val="006F4AF5"/>
    <w:rsid w:val="006F4B4A"/>
    <w:rsid w:val="006F4E73"/>
    <w:rsid w:val="006F50E9"/>
    <w:rsid w:val="006F5175"/>
    <w:rsid w:val="006F5191"/>
    <w:rsid w:val="006F51D1"/>
    <w:rsid w:val="006F55A4"/>
    <w:rsid w:val="006F57F7"/>
    <w:rsid w:val="006F58EF"/>
    <w:rsid w:val="006F5A60"/>
    <w:rsid w:val="006F5C79"/>
    <w:rsid w:val="006F61B6"/>
    <w:rsid w:val="006F61FB"/>
    <w:rsid w:val="006F63FE"/>
    <w:rsid w:val="006F642E"/>
    <w:rsid w:val="006F65AD"/>
    <w:rsid w:val="006F6C1F"/>
    <w:rsid w:val="006F6C44"/>
    <w:rsid w:val="006F6E0E"/>
    <w:rsid w:val="006F6FC3"/>
    <w:rsid w:val="006F72F4"/>
    <w:rsid w:val="006F7438"/>
    <w:rsid w:val="006F7522"/>
    <w:rsid w:val="006F75F4"/>
    <w:rsid w:val="006F792C"/>
    <w:rsid w:val="006F7B74"/>
    <w:rsid w:val="006F7F84"/>
    <w:rsid w:val="00700162"/>
    <w:rsid w:val="0070027C"/>
    <w:rsid w:val="00700369"/>
    <w:rsid w:val="00700655"/>
    <w:rsid w:val="00700738"/>
    <w:rsid w:val="00700A88"/>
    <w:rsid w:val="00700AC2"/>
    <w:rsid w:val="00700C7E"/>
    <w:rsid w:val="007010C6"/>
    <w:rsid w:val="00701138"/>
    <w:rsid w:val="00701178"/>
    <w:rsid w:val="00701198"/>
    <w:rsid w:val="007012D3"/>
    <w:rsid w:val="00701888"/>
    <w:rsid w:val="00701C8C"/>
    <w:rsid w:val="00701D2E"/>
    <w:rsid w:val="007022F7"/>
    <w:rsid w:val="007026AA"/>
    <w:rsid w:val="00702921"/>
    <w:rsid w:val="00702F72"/>
    <w:rsid w:val="00703236"/>
    <w:rsid w:val="00703378"/>
    <w:rsid w:val="00703A01"/>
    <w:rsid w:val="007042E0"/>
    <w:rsid w:val="0070460C"/>
    <w:rsid w:val="00704622"/>
    <w:rsid w:val="00704C11"/>
    <w:rsid w:val="00704D5F"/>
    <w:rsid w:val="00704D9D"/>
    <w:rsid w:val="00704DE7"/>
    <w:rsid w:val="0070507E"/>
    <w:rsid w:val="0070550F"/>
    <w:rsid w:val="0070590F"/>
    <w:rsid w:val="00705ECA"/>
    <w:rsid w:val="00705EDD"/>
    <w:rsid w:val="0070602D"/>
    <w:rsid w:val="00706834"/>
    <w:rsid w:val="00706895"/>
    <w:rsid w:val="007069BD"/>
    <w:rsid w:val="00706BA0"/>
    <w:rsid w:val="00706E26"/>
    <w:rsid w:val="007072F3"/>
    <w:rsid w:val="0070744A"/>
    <w:rsid w:val="0070758B"/>
    <w:rsid w:val="007075DD"/>
    <w:rsid w:val="00707B97"/>
    <w:rsid w:val="00707B9B"/>
    <w:rsid w:val="00710382"/>
    <w:rsid w:val="007104AE"/>
    <w:rsid w:val="00710A02"/>
    <w:rsid w:val="00710A13"/>
    <w:rsid w:val="00710AE1"/>
    <w:rsid w:val="00710F9B"/>
    <w:rsid w:val="00711025"/>
    <w:rsid w:val="00711425"/>
    <w:rsid w:val="007119DF"/>
    <w:rsid w:val="00711B58"/>
    <w:rsid w:val="00711C22"/>
    <w:rsid w:val="00711DA3"/>
    <w:rsid w:val="00711DF3"/>
    <w:rsid w:val="00711F37"/>
    <w:rsid w:val="00711F72"/>
    <w:rsid w:val="00711F88"/>
    <w:rsid w:val="0071235A"/>
    <w:rsid w:val="007124A4"/>
    <w:rsid w:val="00712571"/>
    <w:rsid w:val="00712C3B"/>
    <w:rsid w:val="00712C65"/>
    <w:rsid w:val="00712D11"/>
    <w:rsid w:val="00712F20"/>
    <w:rsid w:val="00713273"/>
    <w:rsid w:val="007132D1"/>
    <w:rsid w:val="00713688"/>
    <w:rsid w:val="007137CB"/>
    <w:rsid w:val="00713C7B"/>
    <w:rsid w:val="00713DE3"/>
    <w:rsid w:val="00713F47"/>
    <w:rsid w:val="00714735"/>
    <w:rsid w:val="00714AF6"/>
    <w:rsid w:val="00714D7B"/>
    <w:rsid w:val="00714DA5"/>
    <w:rsid w:val="00714DD4"/>
    <w:rsid w:val="00714FE8"/>
    <w:rsid w:val="0071544A"/>
    <w:rsid w:val="007155A2"/>
    <w:rsid w:val="0071597A"/>
    <w:rsid w:val="00715B2B"/>
    <w:rsid w:val="00716078"/>
    <w:rsid w:val="00716152"/>
    <w:rsid w:val="00716159"/>
    <w:rsid w:val="0071650F"/>
    <w:rsid w:val="007165A5"/>
    <w:rsid w:val="007168EB"/>
    <w:rsid w:val="00716ED2"/>
    <w:rsid w:val="00716EE4"/>
    <w:rsid w:val="0071704F"/>
    <w:rsid w:val="007173CA"/>
    <w:rsid w:val="007174A8"/>
    <w:rsid w:val="007179BE"/>
    <w:rsid w:val="00717C04"/>
    <w:rsid w:val="00717D7B"/>
    <w:rsid w:val="00720216"/>
    <w:rsid w:val="00720AE8"/>
    <w:rsid w:val="00720BB2"/>
    <w:rsid w:val="00720CD6"/>
    <w:rsid w:val="00720CF4"/>
    <w:rsid w:val="00720E16"/>
    <w:rsid w:val="007213BE"/>
    <w:rsid w:val="007213C4"/>
    <w:rsid w:val="007214FC"/>
    <w:rsid w:val="00721779"/>
    <w:rsid w:val="007218BB"/>
    <w:rsid w:val="007218D1"/>
    <w:rsid w:val="00721EB3"/>
    <w:rsid w:val="0072225D"/>
    <w:rsid w:val="00722426"/>
    <w:rsid w:val="00722608"/>
    <w:rsid w:val="007229C2"/>
    <w:rsid w:val="00722D8B"/>
    <w:rsid w:val="00722E15"/>
    <w:rsid w:val="00722E18"/>
    <w:rsid w:val="00723232"/>
    <w:rsid w:val="007233D2"/>
    <w:rsid w:val="0072367B"/>
    <w:rsid w:val="00723F34"/>
    <w:rsid w:val="00723FDB"/>
    <w:rsid w:val="007240D6"/>
    <w:rsid w:val="007240F7"/>
    <w:rsid w:val="0072441D"/>
    <w:rsid w:val="00724B91"/>
    <w:rsid w:val="00725643"/>
    <w:rsid w:val="00725725"/>
    <w:rsid w:val="00725A0D"/>
    <w:rsid w:val="00725A21"/>
    <w:rsid w:val="00725FA2"/>
    <w:rsid w:val="00725FE3"/>
    <w:rsid w:val="0072614D"/>
    <w:rsid w:val="00726471"/>
    <w:rsid w:val="007264D1"/>
    <w:rsid w:val="00726523"/>
    <w:rsid w:val="00726635"/>
    <w:rsid w:val="0072696C"/>
    <w:rsid w:val="00726A4E"/>
    <w:rsid w:val="00726C7A"/>
    <w:rsid w:val="00727231"/>
    <w:rsid w:val="007272A0"/>
    <w:rsid w:val="007278B2"/>
    <w:rsid w:val="00727C4E"/>
    <w:rsid w:val="00727D19"/>
    <w:rsid w:val="00727EA3"/>
    <w:rsid w:val="0073017C"/>
    <w:rsid w:val="007308DF"/>
    <w:rsid w:val="00730A69"/>
    <w:rsid w:val="00730C98"/>
    <w:rsid w:val="007312F0"/>
    <w:rsid w:val="007316A5"/>
    <w:rsid w:val="0073175C"/>
    <w:rsid w:val="007319ED"/>
    <w:rsid w:val="00731D83"/>
    <w:rsid w:val="0073201C"/>
    <w:rsid w:val="007320C5"/>
    <w:rsid w:val="0073215F"/>
    <w:rsid w:val="00732198"/>
    <w:rsid w:val="007323C4"/>
    <w:rsid w:val="007323FB"/>
    <w:rsid w:val="007325E1"/>
    <w:rsid w:val="00732AA6"/>
    <w:rsid w:val="00732AA8"/>
    <w:rsid w:val="00732B8A"/>
    <w:rsid w:val="00732BA3"/>
    <w:rsid w:val="00732DA6"/>
    <w:rsid w:val="00732DB8"/>
    <w:rsid w:val="00732EBD"/>
    <w:rsid w:val="00732FC8"/>
    <w:rsid w:val="007333C2"/>
    <w:rsid w:val="00733FCC"/>
    <w:rsid w:val="007344CB"/>
    <w:rsid w:val="00734619"/>
    <w:rsid w:val="007346AB"/>
    <w:rsid w:val="0073504D"/>
    <w:rsid w:val="007352D6"/>
    <w:rsid w:val="007354CD"/>
    <w:rsid w:val="00735564"/>
    <w:rsid w:val="00735658"/>
    <w:rsid w:val="007358D9"/>
    <w:rsid w:val="007358E6"/>
    <w:rsid w:val="007359C5"/>
    <w:rsid w:val="00735C8F"/>
    <w:rsid w:val="00735CE6"/>
    <w:rsid w:val="00735E52"/>
    <w:rsid w:val="00735FC9"/>
    <w:rsid w:val="0073681F"/>
    <w:rsid w:val="007368CA"/>
    <w:rsid w:val="00737106"/>
    <w:rsid w:val="007371A1"/>
    <w:rsid w:val="0073735A"/>
    <w:rsid w:val="007376F1"/>
    <w:rsid w:val="007376F4"/>
    <w:rsid w:val="00737986"/>
    <w:rsid w:val="0073798E"/>
    <w:rsid w:val="00737C48"/>
    <w:rsid w:val="00740275"/>
    <w:rsid w:val="0074079A"/>
    <w:rsid w:val="007407A4"/>
    <w:rsid w:val="00740B04"/>
    <w:rsid w:val="00740DCF"/>
    <w:rsid w:val="00740E52"/>
    <w:rsid w:val="00741424"/>
    <w:rsid w:val="007415C1"/>
    <w:rsid w:val="007418C7"/>
    <w:rsid w:val="0074199C"/>
    <w:rsid w:val="00741A95"/>
    <w:rsid w:val="0074207F"/>
    <w:rsid w:val="00742572"/>
    <w:rsid w:val="0074334C"/>
    <w:rsid w:val="007436A2"/>
    <w:rsid w:val="007437D1"/>
    <w:rsid w:val="00743D67"/>
    <w:rsid w:val="00743EF0"/>
    <w:rsid w:val="007442C4"/>
    <w:rsid w:val="0074477F"/>
    <w:rsid w:val="007448B9"/>
    <w:rsid w:val="00744BD0"/>
    <w:rsid w:val="00744F2B"/>
    <w:rsid w:val="00745372"/>
    <w:rsid w:val="00745549"/>
    <w:rsid w:val="00745A2A"/>
    <w:rsid w:val="00745EC9"/>
    <w:rsid w:val="00745FF6"/>
    <w:rsid w:val="00746079"/>
    <w:rsid w:val="007464FC"/>
    <w:rsid w:val="00746828"/>
    <w:rsid w:val="0074692C"/>
    <w:rsid w:val="00746B54"/>
    <w:rsid w:val="00746D0F"/>
    <w:rsid w:val="00746EAB"/>
    <w:rsid w:val="00746FB1"/>
    <w:rsid w:val="007470A6"/>
    <w:rsid w:val="00747937"/>
    <w:rsid w:val="00747943"/>
    <w:rsid w:val="00747994"/>
    <w:rsid w:val="00747DD4"/>
    <w:rsid w:val="0075014C"/>
    <w:rsid w:val="00750236"/>
    <w:rsid w:val="00750380"/>
    <w:rsid w:val="00750591"/>
    <w:rsid w:val="007506BC"/>
    <w:rsid w:val="007509AF"/>
    <w:rsid w:val="007509E7"/>
    <w:rsid w:val="00750D8C"/>
    <w:rsid w:val="00750D8F"/>
    <w:rsid w:val="0075119A"/>
    <w:rsid w:val="00751B70"/>
    <w:rsid w:val="00752275"/>
    <w:rsid w:val="0075235F"/>
    <w:rsid w:val="007525F4"/>
    <w:rsid w:val="0075271C"/>
    <w:rsid w:val="00752AED"/>
    <w:rsid w:val="00752DF8"/>
    <w:rsid w:val="00753070"/>
    <w:rsid w:val="007530BA"/>
    <w:rsid w:val="007532E4"/>
    <w:rsid w:val="0075334E"/>
    <w:rsid w:val="0075339F"/>
    <w:rsid w:val="007533C9"/>
    <w:rsid w:val="0075349F"/>
    <w:rsid w:val="00753837"/>
    <w:rsid w:val="00753918"/>
    <w:rsid w:val="00753C5B"/>
    <w:rsid w:val="00753C6D"/>
    <w:rsid w:val="00753CF8"/>
    <w:rsid w:val="0075413B"/>
    <w:rsid w:val="00754318"/>
    <w:rsid w:val="007548CA"/>
    <w:rsid w:val="0075492F"/>
    <w:rsid w:val="00754A52"/>
    <w:rsid w:val="00754A74"/>
    <w:rsid w:val="00755124"/>
    <w:rsid w:val="007551DC"/>
    <w:rsid w:val="00755314"/>
    <w:rsid w:val="007553EC"/>
    <w:rsid w:val="007557BB"/>
    <w:rsid w:val="00755861"/>
    <w:rsid w:val="00755863"/>
    <w:rsid w:val="00755A18"/>
    <w:rsid w:val="00755E90"/>
    <w:rsid w:val="00756083"/>
    <w:rsid w:val="007562DB"/>
    <w:rsid w:val="00756575"/>
    <w:rsid w:val="007567A8"/>
    <w:rsid w:val="00756B0C"/>
    <w:rsid w:val="00756BDF"/>
    <w:rsid w:val="00756C4C"/>
    <w:rsid w:val="00756C91"/>
    <w:rsid w:val="0075757C"/>
    <w:rsid w:val="00757A9A"/>
    <w:rsid w:val="00757DF7"/>
    <w:rsid w:val="00760086"/>
    <w:rsid w:val="00760960"/>
    <w:rsid w:val="0076105A"/>
    <w:rsid w:val="00761544"/>
    <w:rsid w:val="007616FC"/>
    <w:rsid w:val="0076224D"/>
    <w:rsid w:val="007622E4"/>
    <w:rsid w:val="007624FE"/>
    <w:rsid w:val="00762521"/>
    <w:rsid w:val="0076273D"/>
    <w:rsid w:val="00762847"/>
    <w:rsid w:val="00762F0C"/>
    <w:rsid w:val="00763359"/>
    <w:rsid w:val="007633B0"/>
    <w:rsid w:val="0076353B"/>
    <w:rsid w:val="00763E5D"/>
    <w:rsid w:val="00763FB1"/>
    <w:rsid w:val="0076431F"/>
    <w:rsid w:val="007643CF"/>
    <w:rsid w:val="00764C6E"/>
    <w:rsid w:val="00764E59"/>
    <w:rsid w:val="00764EF8"/>
    <w:rsid w:val="0076502F"/>
    <w:rsid w:val="00765054"/>
    <w:rsid w:val="00765082"/>
    <w:rsid w:val="0076519D"/>
    <w:rsid w:val="00765275"/>
    <w:rsid w:val="007652DE"/>
    <w:rsid w:val="007657E9"/>
    <w:rsid w:val="00765965"/>
    <w:rsid w:val="00765D4E"/>
    <w:rsid w:val="00765DB7"/>
    <w:rsid w:val="00765F21"/>
    <w:rsid w:val="00765F39"/>
    <w:rsid w:val="0076617E"/>
    <w:rsid w:val="00766577"/>
    <w:rsid w:val="00766835"/>
    <w:rsid w:val="00766BFB"/>
    <w:rsid w:val="00766E6B"/>
    <w:rsid w:val="00767385"/>
    <w:rsid w:val="00767543"/>
    <w:rsid w:val="00767812"/>
    <w:rsid w:val="00767AD9"/>
    <w:rsid w:val="007700F9"/>
    <w:rsid w:val="00770142"/>
    <w:rsid w:val="0077030B"/>
    <w:rsid w:val="0077060D"/>
    <w:rsid w:val="00770830"/>
    <w:rsid w:val="00770855"/>
    <w:rsid w:val="00770C32"/>
    <w:rsid w:val="00770DF9"/>
    <w:rsid w:val="00770E3C"/>
    <w:rsid w:val="00771148"/>
    <w:rsid w:val="007716A2"/>
    <w:rsid w:val="007719B4"/>
    <w:rsid w:val="00771F75"/>
    <w:rsid w:val="00772316"/>
    <w:rsid w:val="00772691"/>
    <w:rsid w:val="00772983"/>
    <w:rsid w:val="00772A95"/>
    <w:rsid w:val="00772B63"/>
    <w:rsid w:val="00773556"/>
    <w:rsid w:val="007736B8"/>
    <w:rsid w:val="007736FB"/>
    <w:rsid w:val="007738F9"/>
    <w:rsid w:val="00773B85"/>
    <w:rsid w:val="00773B95"/>
    <w:rsid w:val="00773E7E"/>
    <w:rsid w:val="00773FBE"/>
    <w:rsid w:val="00774273"/>
    <w:rsid w:val="007745E7"/>
    <w:rsid w:val="00774C1D"/>
    <w:rsid w:val="00774CC8"/>
    <w:rsid w:val="00774D8A"/>
    <w:rsid w:val="00774E13"/>
    <w:rsid w:val="00774F9A"/>
    <w:rsid w:val="00775091"/>
    <w:rsid w:val="00775BE3"/>
    <w:rsid w:val="00775C68"/>
    <w:rsid w:val="00775E33"/>
    <w:rsid w:val="00775F6A"/>
    <w:rsid w:val="00776868"/>
    <w:rsid w:val="007769BA"/>
    <w:rsid w:val="00776DC5"/>
    <w:rsid w:val="00776F60"/>
    <w:rsid w:val="00777009"/>
    <w:rsid w:val="00777A64"/>
    <w:rsid w:val="00777AD4"/>
    <w:rsid w:val="00777F4A"/>
    <w:rsid w:val="00777F7D"/>
    <w:rsid w:val="007800C2"/>
    <w:rsid w:val="007807A3"/>
    <w:rsid w:val="00780BF9"/>
    <w:rsid w:val="00780CFE"/>
    <w:rsid w:val="00780DC5"/>
    <w:rsid w:val="00780EF6"/>
    <w:rsid w:val="007818CE"/>
    <w:rsid w:val="00781F07"/>
    <w:rsid w:val="00781F99"/>
    <w:rsid w:val="00782190"/>
    <w:rsid w:val="007825A9"/>
    <w:rsid w:val="0078265E"/>
    <w:rsid w:val="00782786"/>
    <w:rsid w:val="0078285E"/>
    <w:rsid w:val="00782A03"/>
    <w:rsid w:val="00782B52"/>
    <w:rsid w:val="00782D9D"/>
    <w:rsid w:val="00782F22"/>
    <w:rsid w:val="00782F7E"/>
    <w:rsid w:val="007830DF"/>
    <w:rsid w:val="0078310D"/>
    <w:rsid w:val="007836FD"/>
    <w:rsid w:val="00783BCD"/>
    <w:rsid w:val="0078412D"/>
    <w:rsid w:val="00784223"/>
    <w:rsid w:val="00784A38"/>
    <w:rsid w:val="00784F38"/>
    <w:rsid w:val="00784F64"/>
    <w:rsid w:val="0078540E"/>
    <w:rsid w:val="007854F8"/>
    <w:rsid w:val="00785798"/>
    <w:rsid w:val="0078580A"/>
    <w:rsid w:val="00785811"/>
    <w:rsid w:val="00785D23"/>
    <w:rsid w:val="00785EB1"/>
    <w:rsid w:val="007865C2"/>
    <w:rsid w:val="00786A30"/>
    <w:rsid w:val="00786CD8"/>
    <w:rsid w:val="0078726A"/>
    <w:rsid w:val="00787272"/>
    <w:rsid w:val="00787339"/>
    <w:rsid w:val="00787752"/>
    <w:rsid w:val="007878A3"/>
    <w:rsid w:val="00787FDC"/>
    <w:rsid w:val="00787FFA"/>
    <w:rsid w:val="007906C9"/>
    <w:rsid w:val="00790788"/>
    <w:rsid w:val="00790810"/>
    <w:rsid w:val="0079095D"/>
    <w:rsid w:val="00790990"/>
    <w:rsid w:val="00790ABF"/>
    <w:rsid w:val="00790DE5"/>
    <w:rsid w:val="00790FBB"/>
    <w:rsid w:val="007911A5"/>
    <w:rsid w:val="0079120E"/>
    <w:rsid w:val="007912C3"/>
    <w:rsid w:val="007914A2"/>
    <w:rsid w:val="00791588"/>
    <w:rsid w:val="00791870"/>
    <w:rsid w:val="0079198A"/>
    <w:rsid w:val="00791D65"/>
    <w:rsid w:val="00791E2E"/>
    <w:rsid w:val="0079236D"/>
    <w:rsid w:val="0079274A"/>
    <w:rsid w:val="00792E5C"/>
    <w:rsid w:val="007932C4"/>
    <w:rsid w:val="007933FA"/>
    <w:rsid w:val="00793537"/>
    <w:rsid w:val="00793B91"/>
    <w:rsid w:val="00793BA2"/>
    <w:rsid w:val="00793CB7"/>
    <w:rsid w:val="00794024"/>
    <w:rsid w:val="00794377"/>
    <w:rsid w:val="00794797"/>
    <w:rsid w:val="007948D8"/>
    <w:rsid w:val="00794955"/>
    <w:rsid w:val="00794B2D"/>
    <w:rsid w:val="00794D32"/>
    <w:rsid w:val="00794D52"/>
    <w:rsid w:val="00794DE7"/>
    <w:rsid w:val="00794EA4"/>
    <w:rsid w:val="007950AD"/>
    <w:rsid w:val="007952E9"/>
    <w:rsid w:val="0079547A"/>
    <w:rsid w:val="007954F0"/>
    <w:rsid w:val="00795CFE"/>
    <w:rsid w:val="00795E38"/>
    <w:rsid w:val="00795EE6"/>
    <w:rsid w:val="00795F6C"/>
    <w:rsid w:val="00795F9A"/>
    <w:rsid w:val="007964A4"/>
    <w:rsid w:val="0079660F"/>
    <w:rsid w:val="00796822"/>
    <w:rsid w:val="00796970"/>
    <w:rsid w:val="007969CC"/>
    <w:rsid w:val="00796EDD"/>
    <w:rsid w:val="00796F00"/>
    <w:rsid w:val="0079700B"/>
    <w:rsid w:val="00797325"/>
    <w:rsid w:val="007975B7"/>
    <w:rsid w:val="007975F0"/>
    <w:rsid w:val="00797674"/>
    <w:rsid w:val="00797AE9"/>
    <w:rsid w:val="00797B99"/>
    <w:rsid w:val="007A00B9"/>
    <w:rsid w:val="007A0151"/>
    <w:rsid w:val="007A0160"/>
    <w:rsid w:val="007A0238"/>
    <w:rsid w:val="007A08C2"/>
    <w:rsid w:val="007A0996"/>
    <w:rsid w:val="007A0B44"/>
    <w:rsid w:val="007A0C3C"/>
    <w:rsid w:val="007A0E9A"/>
    <w:rsid w:val="007A1931"/>
    <w:rsid w:val="007A1B48"/>
    <w:rsid w:val="007A2029"/>
    <w:rsid w:val="007A238B"/>
    <w:rsid w:val="007A24AB"/>
    <w:rsid w:val="007A27AC"/>
    <w:rsid w:val="007A2CC0"/>
    <w:rsid w:val="007A2D05"/>
    <w:rsid w:val="007A2D32"/>
    <w:rsid w:val="007A3094"/>
    <w:rsid w:val="007A31F4"/>
    <w:rsid w:val="007A32B2"/>
    <w:rsid w:val="007A3478"/>
    <w:rsid w:val="007A3533"/>
    <w:rsid w:val="007A3544"/>
    <w:rsid w:val="007A3B39"/>
    <w:rsid w:val="007A3B68"/>
    <w:rsid w:val="007A3CC0"/>
    <w:rsid w:val="007A3DDF"/>
    <w:rsid w:val="007A3ED0"/>
    <w:rsid w:val="007A4150"/>
    <w:rsid w:val="007A41F8"/>
    <w:rsid w:val="007A41FC"/>
    <w:rsid w:val="007A42A2"/>
    <w:rsid w:val="007A4313"/>
    <w:rsid w:val="007A4856"/>
    <w:rsid w:val="007A487C"/>
    <w:rsid w:val="007A4D02"/>
    <w:rsid w:val="007A4E5D"/>
    <w:rsid w:val="007A4F8E"/>
    <w:rsid w:val="007A512C"/>
    <w:rsid w:val="007A55C0"/>
    <w:rsid w:val="007A57C4"/>
    <w:rsid w:val="007A57D9"/>
    <w:rsid w:val="007A5824"/>
    <w:rsid w:val="007A586E"/>
    <w:rsid w:val="007A5A4F"/>
    <w:rsid w:val="007A5DE7"/>
    <w:rsid w:val="007A5E57"/>
    <w:rsid w:val="007A5F8E"/>
    <w:rsid w:val="007A6065"/>
    <w:rsid w:val="007A6137"/>
    <w:rsid w:val="007A6945"/>
    <w:rsid w:val="007A6BD4"/>
    <w:rsid w:val="007A7091"/>
    <w:rsid w:val="007A730B"/>
    <w:rsid w:val="007A73BC"/>
    <w:rsid w:val="007A74AC"/>
    <w:rsid w:val="007A774A"/>
    <w:rsid w:val="007A78A6"/>
    <w:rsid w:val="007A7E6C"/>
    <w:rsid w:val="007A7EEE"/>
    <w:rsid w:val="007A7F34"/>
    <w:rsid w:val="007B02C6"/>
    <w:rsid w:val="007B0D91"/>
    <w:rsid w:val="007B10B7"/>
    <w:rsid w:val="007B10D6"/>
    <w:rsid w:val="007B1170"/>
    <w:rsid w:val="007B11BB"/>
    <w:rsid w:val="007B1260"/>
    <w:rsid w:val="007B12FC"/>
    <w:rsid w:val="007B176E"/>
    <w:rsid w:val="007B196E"/>
    <w:rsid w:val="007B198D"/>
    <w:rsid w:val="007B1AC2"/>
    <w:rsid w:val="007B201E"/>
    <w:rsid w:val="007B2114"/>
    <w:rsid w:val="007B2256"/>
    <w:rsid w:val="007B278E"/>
    <w:rsid w:val="007B28C9"/>
    <w:rsid w:val="007B30D2"/>
    <w:rsid w:val="007B30DA"/>
    <w:rsid w:val="007B3137"/>
    <w:rsid w:val="007B32B0"/>
    <w:rsid w:val="007B34D5"/>
    <w:rsid w:val="007B3A3F"/>
    <w:rsid w:val="007B3A5F"/>
    <w:rsid w:val="007B3AD4"/>
    <w:rsid w:val="007B3CDF"/>
    <w:rsid w:val="007B407B"/>
    <w:rsid w:val="007B4426"/>
    <w:rsid w:val="007B4990"/>
    <w:rsid w:val="007B4AD2"/>
    <w:rsid w:val="007B4E5C"/>
    <w:rsid w:val="007B58D3"/>
    <w:rsid w:val="007B59BF"/>
    <w:rsid w:val="007B5B8D"/>
    <w:rsid w:val="007B5BA2"/>
    <w:rsid w:val="007B5C0D"/>
    <w:rsid w:val="007B5DEA"/>
    <w:rsid w:val="007B5E71"/>
    <w:rsid w:val="007B62B2"/>
    <w:rsid w:val="007B62BE"/>
    <w:rsid w:val="007B674B"/>
    <w:rsid w:val="007B677B"/>
    <w:rsid w:val="007B69CD"/>
    <w:rsid w:val="007B6A12"/>
    <w:rsid w:val="007B6BC6"/>
    <w:rsid w:val="007B6CCF"/>
    <w:rsid w:val="007B717B"/>
    <w:rsid w:val="007B7551"/>
    <w:rsid w:val="007B7731"/>
    <w:rsid w:val="007B7737"/>
    <w:rsid w:val="007B776A"/>
    <w:rsid w:val="007B79C4"/>
    <w:rsid w:val="007B7A4B"/>
    <w:rsid w:val="007B7A9E"/>
    <w:rsid w:val="007B7FF6"/>
    <w:rsid w:val="007C02C8"/>
    <w:rsid w:val="007C03F2"/>
    <w:rsid w:val="007C14AB"/>
    <w:rsid w:val="007C16E2"/>
    <w:rsid w:val="007C1738"/>
    <w:rsid w:val="007C1818"/>
    <w:rsid w:val="007C1B7D"/>
    <w:rsid w:val="007C1C65"/>
    <w:rsid w:val="007C1FB4"/>
    <w:rsid w:val="007C2167"/>
    <w:rsid w:val="007C243C"/>
    <w:rsid w:val="007C273A"/>
    <w:rsid w:val="007C27C2"/>
    <w:rsid w:val="007C2963"/>
    <w:rsid w:val="007C2F1E"/>
    <w:rsid w:val="007C3274"/>
    <w:rsid w:val="007C3525"/>
    <w:rsid w:val="007C355C"/>
    <w:rsid w:val="007C3F3A"/>
    <w:rsid w:val="007C41DB"/>
    <w:rsid w:val="007C4751"/>
    <w:rsid w:val="007C5082"/>
    <w:rsid w:val="007C5129"/>
    <w:rsid w:val="007C53CD"/>
    <w:rsid w:val="007C54CB"/>
    <w:rsid w:val="007C58AB"/>
    <w:rsid w:val="007C5939"/>
    <w:rsid w:val="007C5E84"/>
    <w:rsid w:val="007C5EC7"/>
    <w:rsid w:val="007C614F"/>
    <w:rsid w:val="007C62B7"/>
    <w:rsid w:val="007C62C0"/>
    <w:rsid w:val="007C6384"/>
    <w:rsid w:val="007C6472"/>
    <w:rsid w:val="007C672A"/>
    <w:rsid w:val="007C67DB"/>
    <w:rsid w:val="007C6873"/>
    <w:rsid w:val="007C6945"/>
    <w:rsid w:val="007C6AFF"/>
    <w:rsid w:val="007C6C9D"/>
    <w:rsid w:val="007C6D77"/>
    <w:rsid w:val="007C706D"/>
    <w:rsid w:val="007C7248"/>
    <w:rsid w:val="007C767D"/>
    <w:rsid w:val="007C7E5F"/>
    <w:rsid w:val="007C7F57"/>
    <w:rsid w:val="007D03A2"/>
    <w:rsid w:val="007D03FA"/>
    <w:rsid w:val="007D04F3"/>
    <w:rsid w:val="007D06CC"/>
    <w:rsid w:val="007D0933"/>
    <w:rsid w:val="007D09F5"/>
    <w:rsid w:val="007D0A32"/>
    <w:rsid w:val="007D0D3A"/>
    <w:rsid w:val="007D135A"/>
    <w:rsid w:val="007D1445"/>
    <w:rsid w:val="007D14CC"/>
    <w:rsid w:val="007D15CF"/>
    <w:rsid w:val="007D1980"/>
    <w:rsid w:val="007D1D4C"/>
    <w:rsid w:val="007D2342"/>
    <w:rsid w:val="007D26C3"/>
    <w:rsid w:val="007D2B55"/>
    <w:rsid w:val="007D2B6D"/>
    <w:rsid w:val="007D302E"/>
    <w:rsid w:val="007D30AB"/>
    <w:rsid w:val="007D30EF"/>
    <w:rsid w:val="007D31D5"/>
    <w:rsid w:val="007D3331"/>
    <w:rsid w:val="007D33D8"/>
    <w:rsid w:val="007D3AE3"/>
    <w:rsid w:val="007D3CFB"/>
    <w:rsid w:val="007D3EC9"/>
    <w:rsid w:val="007D3F60"/>
    <w:rsid w:val="007D4098"/>
    <w:rsid w:val="007D4131"/>
    <w:rsid w:val="007D4176"/>
    <w:rsid w:val="007D41DE"/>
    <w:rsid w:val="007D43B6"/>
    <w:rsid w:val="007D4829"/>
    <w:rsid w:val="007D4B1A"/>
    <w:rsid w:val="007D4BC1"/>
    <w:rsid w:val="007D4DD6"/>
    <w:rsid w:val="007D4E7B"/>
    <w:rsid w:val="007D53C8"/>
    <w:rsid w:val="007D5E6C"/>
    <w:rsid w:val="007D60A3"/>
    <w:rsid w:val="007D61CF"/>
    <w:rsid w:val="007D6646"/>
    <w:rsid w:val="007D68EC"/>
    <w:rsid w:val="007D694B"/>
    <w:rsid w:val="007D6D5D"/>
    <w:rsid w:val="007D6D8F"/>
    <w:rsid w:val="007D7078"/>
    <w:rsid w:val="007D70ED"/>
    <w:rsid w:val="007D718A"/>
    <w:rsid w:val="007D7870"/>
    <w:rsid w:val="007D7C09"/>
    <w:rsid w:val="007D7E67"/>
    <w:rsid w:val="007E054A"/>
    <w:rsid w:val="007E0651"/>
    <w:rsid w:val="007E0663"/>
    <w:rsid w:val="007E0A69"/>
    <w:rsid w:val="007E0AEE"/>
    <w:rsid w:val="007E0CCC"/>
    <w:rsid w:val="007E1045"/>
    <w:rsid w:val="007E11A9"/>
    <w:rsid w:val="007E1701"/>
    <w:rsid w:val="007E197F"/>
    <w:rsid w:val="007E1A02"/>
    <w:rsid w:val="007E1D5C"/>
    <w:rsid w:val="007E26F2"/>
    <w:rsid w:val="007E286D"/>
    <w:rsid w:val="007E2AB7"/>
    <w:rsid w:val="007E2E39"/>
    <w:rsid w:val="007E2F31"/>
    <w:rsid w:val="007E2FDE"/>
    <w:rsid w:val="007E3439"/>
    <w:rsid w:val="007E3548"/>
    <w:rsid w:val="007E3794"/>
    <w:rsid w:val="007E379F"/>
    <w:rsid w:val="007E3C9D"/>
    <w:rsid w:val="007E3D63"/>
    <w:rsid w:val="007E3E99"/>
    <w:rsid w:val="007E414D"/>
    <w:rsid w:val="007E41A6"/>
    <w:rsid w:val="007E43A5"/>
    <w:rsid w:val="007E4408"/>
    <w:rsid w:val="007E4590"/>
    <w:rsid w:val="007E462F"/>
    <w:rsid w:val="007E499E"/>
    <w:rsid w:val="007E49AB"/>
    <w:rsid w:val="007E4B45"/>
    <w:rsid w:val="007E4B89"/>
    <w:rsid w:val="007E4C7B"/>
    <w:rsid w:val="007E5250"/>
    <w:rsid w:val="007E53F0"/>
    <w:rsid w:val="007E54E0"/>
    <w:rsid w:val="007E5A60"/>
    <w:rsid w:val="007E6278"/>
    <w:rsid w:val="007E641F"/>
    <w:rsid w:val="007E6548"/>
    <w:rsid w:val="007E6610"/>
    <w:rsid w:val="007E6776"/>
    <w:rsid w:val="007E68AE"/>
    <w:rsid w:val="007E6B76"/>
    <w:rsid w:val="007E6E1C"/>
    <w:rsid w:val="007E6F61"/>
    <w:rsid w:val="007E7005"/>
    <w:rsid w:val="007E7180"/>
    <w:rsid w:val="007E7254"/>
    <w:rsid w:val="007E734C"/>
    <w:rsid w:val="007E76BB"/>
    <w:rsid w:val="007E77BA"/>
    <w:rsid w:val="007E7ABE"/>
    <w:rsid w:val="007E7C7B"/>
    <w:rsid w:val="007E7D0B"/>
    <w:rsid w:val="007E7F2F"/>
    <w:rsid w:val="007E7FB4"/>
    <w:rsid w:val="007F0432"/>
    <w:rsid w:val="007F0602"/>
    <w:rsid w:val="007F065D"/>
    <w:rsid w:val="007F0C7A"/>
    <w:rsid w:val="007F0ED6"/>
    <w:rsid w:val="007F0F51"/>
    <w:rsid w:val="007F10DD"/>
    <w:rsid w:val="007F12EC"/>
    <w:rsid w:val="007F137E"/>
    <w:rsid w:val="007F1424"/>
    <w:rsid w:val="007F1880"/>
    <w:rsid w:val="007F18D0"/>
    <w:rsid w:val="007F192C"/>
    <w:rsid w:val="007F1CF5"/>
    <w:rsid w:val="007F2133"/>
    <w:rsid w:val="007F21AE"/>
    <w:rsid w:val="007F24F5"/>
    <w:rsid w:val="007F2728"/>
    <w:rsid w:val="007F27C9"/>
    <w:rsid w:val="007F2A20"/>
    <w:rsid w:val="007F2E84"/>
    <w:rsid w:val="007F3224"/>
    <w:rsid w:val="007F3B15"/>
    <w:rsid w:val="007F3C54"/>
    <w:rsid w:val="007F3C96"/>
    <w:rsid w:val="007F3DC7"/>
    <w:rsid w:val="007F3ED7"/>
    <w:rsid w:val="007F3EFB"/>
    <w:rsid w:val="007F3F0A"/>
    <w:rsid w:val="007F3F8C"/>
    <w:rsid w:val="007F3F92"/>
    <w:rsid w:val="007F425C"/>
    <w:rsid w:val="007F4448"/>
    <w:rsid w:val="007F450B"/>
    <w:rsid w:val="007F4DDD"/>
    <w:rsid w:val="007F4F7D"/>
    <w:rsid w:val="007F4F92"/>
    <w:rsid w:val="007F4FD3"/>
    <w:rsid w:val="007F51FB"/>
    <w:rsid w:val="007F53C4"/>
    <w:rsid w:val="007F572B"/>
    <w:rsid w:val="007F585E"/>
    <w:rsid w:val="007F5A48"/>
    <w:rsid w:val="007F5E50"/>
    <w:rsid w:val="007F62E1"/>
    <w:rsid w:val="007F62E9"/>
    <w:rsid w:val="007F63EF"/>
    <w:rsid w:val="007F651B"/>
    <w:rsid w:val="007F6559"/>
    <w:rsid w:val="007F6AD7"/>
    <w:rsid w:val="007F6D25"/>
    <w:rsid w:val="007F6E1D"/>
    <w:rsid w:val="007F71E8"/>
    <w:rsid w:val="007F727B"/>
    <w:rsid w:val="007F7647"/>
    <w:rsid w:val="007F78F5"/>
    <w:rsid w:val="007F793D"/>
    <w:rsid w:val="007F7A11"/>
    <w:rsid w:val="007F7E9F"/>
    <w:rsid w:val="0080006C"/>
    <w:rsid w:val="00800125"/>
    <w:rsid w:val="008006E8"/>
    <w:rsid w:val="008009C8"/>
    <w:rsid w:val="008009E6"/>
    <w:rsid w:val="00800C82"/>
    <w:rsid w:val="00800CB5"/>
    <w:rsid w:val="00800DE4"/>
    <w:rsid w:val="00800F53"/>
    <w:rsid w:val="00800FA2"/>
    <w:rsid w:val="00801843"/>
    <w:rsid w:val="008019F6"/>
    <w:rsid w:val="008023FE"/>
    <w:rsid w:val="00802441"/>
    <w:rsid w:val="0080246F"/>
    <w:rsid w:val="008025D5"/>
    <w:rsid w:val="008026F2"/>
    <w:rsid w:val="0080270C"/>
    <w:rsid w:val="00802724"/>
    <w:rsid w:val="00802A25"/>
    <w:rsid w:val="00802A3E"/>
    <w:rsid w:val="008033DF"/>
    <w:rsid w:val="00803666"/>
    <w:rsid w:val="00803D23"/>
    <w:rsid w:val="008040CF"/>
    <w:rsid w:val="0080423B"/>
    <w:rsid w:val="0080425A"/>
    <w:rsid w:val="0080432C"/>
    <w:rsid w:val="00804656"/>
    <w:rsid w:val="0080488E"/>
    <w:rsid w:val="00804A73"/>
    <w:rsid w:val="00804BB0"/>
    <w:rsid w:val="00804C57"/>
    <w:rsid w:val="008054F9"/>
    <w:rsid w:val="00805607"/>
    <w:rsid w:val="008058F3"/>
    <w:rsid w:val="00805B2D"/>
    <w:rsid w:val="0080606F"/>
    <w:rsid w:val="008066AE"/>
    <w:rsid w:val="00806B49"/>
    <w:rsid w:val="00807023"/>
    <w:rsid w:val="008070A5"/>
    <w:rsid w:val="008073A4"/>
    <w:rsid w:val="008073BF"/>
    <w:rsid w:val="00807531"/>
    <w:rsid w:val="008075AF"/>
    <w:rsid w:val="00807813"/>
    <w:rsid w:val="00807D39"/>
    <w:rsid w:val="00810092"/>
    <w:rsid w:val="00810FC4"/>
    <w:rsid w:val="00811066"/>
    <w:rsid w:val="00811322"/>
    <w:rsid w:val="008113CA"/>
    <w:rsid w:val="00811596"/>
    <w:rsid w:val="00811A73"/>
    <w:rsid w:val="008120B7"/>
    <w:rsid w:val="00812B66"/>
    <w:rsid w:val="00812E0C"/>
    <w:rsid w:val="008137DC"/>
    <w:rsid w:val="008138FF"/>
    <w:rsid w:val="008139AE"/>
    <w:rsid w:val="00813AE3"/>
    <w:rsid w:val="00813B11"/>
    <w:rsid w:val="00813E21"/>
    <w:rsid w:val="0081445E"/>
    <w:rsid w:val="008144C8"/>
    <w:rsid w:val="00814506"/>
    <w:rsid w:val="00814512"/>
    <w:rsid w:val="00814948"/>
    <w:rsid w:val="00814AAF"/>
    <w:rsid w:val="00815096"/>
    <w:rsid w:val="008154F5"/>
    <w:rsid w:val="00815A89"/>
    <w:rsid w:val="00815AF9"/>
    <w:rsid w:val="00815B0B"/>
    <w:rsid w:val="00815BE1"/>
    <w:rsid w:val="0081643F"/>
    <w:rsid w:val="008166A2"/>
    <w:rsid w:val="00816BFB"/>
    <w:rsid w:val="00816D21"/>
    <w:rsid w:val="00816D74"/>
    <w:rsid w:val="00817092"/>
    <w:rsid w:val="00817224"/>
    <w:rsid w:val="00817547"/>
    <w:rsid w:val="00817987"/>
    <w:rsid w:val="00817B55"/>
    <w:rsid w:val="00817BA4"/>
    <w:rsid w:val="00820355"/>
    <w:rsid w:val="00820405"/>
    <w:rsid w:val="00820438"/>
    <w:rsid w:val="00820710"/>
    <w:rsid w:val="00820A01"/>
    <w:rsid w:val="00820CCD"/>
    <w:rsid w:val="008211C2"/>
    <w:rsid w:val="00821539"/>
    <w:rsid w:val="00821B8A"/>
    <w:rsid w:val="00821D13"/>
    <w:rsid w:val="0082210C"/>
    <w:rsid w:val="00822172"/>
    <w:rsid w:val="008221D9"/>
    <w:rsid w:val="008222F3"/>
    <w:rsid w:val="00822360"/>
    <w:rsid w:val="008223DA"/>
    <w:rsid w:val="0082263C"/>
    <w:rsid w:val="00822814"/>
    <w:rsid w:val="008228BD"/>
    <w:rsid w:val="008228E2"/>
    <w:rsid w:val="008229A7"/>
    <w:rsid w:val="00822DCB"/>
    <w:rsid w:val="00822E6E"/>
    <w:rsid w:val="00822EE2"/>
    <w:rsid w:val="00823246"/>
    <w:rsid w:val="00823404"/>
    <w:rsid w:val="0082394C"/>
    <w:rsid w:val="0082411E"/>
    <w:rsid w:val="0082420A"/>
    <w:rsid w:val="008245A7"/>
    <w:rsid w:val="008245B9"/>
    <w:rsid w:val="00824B00"/>
    <w:rsid w:val="00824C4E"/>
    <w:rsid w:val="0082504D"/>
    <w:rsid w:val="008255EB"/>
    <w:rsid w:val="008258A5"/>
    <w:rsid w:val="008258ED"/>
    <w:rsid w:val="00825A36"/>
    <w:rsid w:val="0082607A"/>
    <w:rsid w:val="00826195"/>
    <w:rsid w:val="008267C5"/>
    <w:rsid w:val="00826B17"/>
    <w:rsid w:val="00826CAD"/>
    <w:rsid w:val="00826DFD"/>
    <w:rsid w:val="00826F20"/>
    <w:rsid w:val="008270ED"/>
    <w:rsid w:val="008271A3"/>
    <w:rsid w:val="008272AD"/>
    <w:rsid w:val="00827554"/>
    <w:rsid w:val="008276FC"/>
    <w:rsid w:val="00827712"/>
    <w:rsid w:val="008277B3"/>
    <w:rsid w:val="008277CB"/>
    <w:rsid w:val="00827883"/>
    <w:rsid w:val="00827E14"/>
    <w:rsid w:val="00827F2C"/>
    <w:rsid w:val="008301EB"/>
    <w:rsid w:val="0083071B"/>
    <w:rsid w:val="00830875"/>
    <w:rsid w:val="00830C43"/>
    <w:rsid w:val="00830CBD"/>
    <w:rsid w:val="00830D6F"/>
    <w:rsid w:val="00830D7E"/>
    <w:rsid w:val="00830D89"/>
    <w:rsid w:val="008316EC"/>
    <w:rsid w:val="0083191E"/>
    <w:rsid w:val="008319ED"/>
    <w:rsid w:val="00831AB3"/>
    <w:rsid w:val="00831E99"/>
    <w:rsid w:val="00831FA4"/>
    <w:rsid w:val="00831FD8"/>
    <w:rsid w:val="008323E3"/>
    <w:rsid w:val="0083241C"/>
    <w:rsid w:val="0083297C"/>
    <w:rsid w:val="00832AFE"/>
    <w:rsid w:val="00832B17"/>
    <w:rsid w:val="00832F42"/>
    <w:rsid w:val="00832FF8"/>
    <w:rsid w:val="008332F6"/>
    <w:rsid w:val="0083343F"/>
    <w:rsid w:val="00833528"/>
    <w:rsid w:val="00833602"/>
    <w:rsid w:val="00833A1A"/>
    <w:rsid w:val="00833A82"/>
    <w:rsid w:val="00833BF5"/>
    <w:rsid w:val="00833DF4"/>
    <w:rsid w:val="00833FF0"/>
    <w:rsid w:val="00834138"/>
    <w:rsid w:val="00834371"/>
    <w:rsid w:val="00834390"/>
    <w:rsid w:val="008346D3"/>
    <w:rsid w:val="00834EA3"/>
    <w:rsid w:val="00834FD0"/>
    <w:rsid w:val="008351E2"/>
    <w:rsid w:val="00835C0E"/>
    <w:rsid w:val="00835C5C"/>
    <w:rsid w:val="00835FDF"/>
    <w:rsid w:val="00836483"/>
    <w:rsid w:val="00836488"/>
    <w:rsid w:val="00836516"/>
    <w:rsid w:val="0083653B"/>
    <w:rsid w:val="00836B08"/>
    <w:rsid w:val="00836C1E"/>
    <w:rsid w:val="00836E45"/>
    <w:rsid w:val="00836EF1"/>
    <w:rsid w:val="0083712D"/>
    <w:rsid w:val="00837259"/>
    <w:rsid w:val="008373E1"/>
    <w:rsid w:val="008378CF"/>
    <w:rsid w:val="0083797C"/>
    <w:rsid w:val="008379BD"/>
    <w:rsid w:val="00837E34"/>
    <w:rsid w:val="00837F90"/>
    <w:rsid w:val="0084014F"/>
    <w:rsid w:val="00840193"/>
    <w:rsid w:val="008401DB"/>
    <w:rsid w:val="008401DC"/>
    <w:rsid w:val="0084079E"/>
    <w:rsid w:val="00840BCA"/>
    <w:rsid w:val="00840D0C"/>
    <w:rsid w:val="00841478"/>
    <w:rsid w:val="008414EB"/>
    <w:rsid w:val="008415CC"/>
    <w:rsid w:val="008419BE"/>
    <w:rsid w:val="00841B5A"/>
    <w:rsid w:val="00841B64"/>
    <w:rsid w:val="00841CD7"/>
    <w:rsid w:val="00841FDF"/>
    <w:rsid w:val="00841FE1"/>
    <w:rsid w:val="0084226E"/>
    <w:rsid w:val="008422EF"/>
    <w:rsid w:val="008424DA"/>
    <w:rsid w:val="00842699"/>
    <w:rsid w:val="00842BA8"/>
    <w:rsid w:val="00842C64"/>
    <w:rsid w:val="00842CA6"/>
    <w:rsid w:val="00842DB1"/>
    <w:rsid w:val="008433C3"/>
    <w:rsid w:val="008435C5"/>
    <w:rsid w:val="008436EC"/>
    <w:rsid w:val="008437D2"/>
    <w:rsid w:val="00843A66"/>
    <w:rsid w:val="00843EAA"/>
    <w:rsid w:val="00843F03"/>
    <w:rsid w:val="00843F1C"/>
    <w:rsid w:val="00843F90"/>
    <w:rsid w:val="00844003"/>
    <w:rsid w:val="0084435E"/>
    <w:rsid w:val="00844726"/>
    <w:rsid w:val="008447DD"/>
    <w:rsid w:val="00844A6B"/>
    <w:rsid w:val="00844E23"/>
    <w:rsid w:val="0084581F"/>
    <w:rsid w:val="0084596C"/>
    <w:rsid w:val="00845B89"/>
    <w:rsid w:val="00845D76"/>
    <w:rsid w:val="0084605B"/>
    <w:rsid w:val="0084630C"/>
    <w:rsid w:val="0084652E"/>
    <w:rsid w:val="00846769"/>
    <w:rsid w:val="0084699B"/>
    <w:rsid w:val="00846C65"/>
    <w:rsid w:val="00846FC2"/>
    <w:rsid w:val="0084724A"/>
    <w:rsid w:val="00847286"/>
    <w:rsid w:val="008472FB"/>
    <w:rsid w:val="0084744C"/>
    <w:rsid w:val="008474A5"/>
    <w:rsid w:val="008475F4"/>
    <w:rsid w:val="008477BC"/>
    <w:rsid w:val="0084796B"/>
    <w:rsid w:val="00847B61"/>
    <w:rsid w:val="00847BF4"/>
    <w:rsid w:val="00847C16"/>
    <w:rsid w:val="00847DF7"/>
    <w:rsid w:val="008501FE"/>
    <w:rsid w:val="00850338"/>
    <w:rsid w:val="008505AB"/>
    <w:rsid w:val="00850A6E"/>
    <w:rsid w:val="00850EAF"/>
    <w:rsid w:val="00851608"/>
    <w:rsid w:val="00851AEB"/>
    <w:rsid w:val="00851CB3"/>
    <w:rsid w:val="00851ED8"/>
    <w:rsid w:val="0085240B"/>
    <w:rsid w:val="00852496"/>
    <w:rsid w:val="00852680"/>
    <w:rsid w:val="0085293D"/>
    <w:rsid w:val="00852EE8"/>
    <w:rsid w:val="00852F3B"/>
    <w:rsid w:val="0085342F"/>
    <w:rsid w:val="008535D6"/>
    <w:rsid w:val="00853635"/>
    <w:rsid w:val="00853AA8"/>
    <w:rsid w:val="00853C7B"/>
    <w:rsid w:val="0085418A"/>
    <w:rsid w:val="008541C2"/>
    <w:rsid w:val="0085437C"/>
    <w:rsid w:val="008543EF"/>
    <w:rsid w:val="00854CF8"/>
    <w:rsid w:val="00854E8E"/>
    <w:rsid w:val="00854E9D"/>
    <w:rsid w:val="00855456"/>
    <w:rsid w:val="0085552D"/>
    <w:rsid w:val="00855BE0"/>
    <w:rsid w:val="00855C02"/>
    <w:rsid w:val="00855C77"/>
    <w:rsid w:val="00855F50"/>
    <w:rsid w:val="00855FC1"/>
    <w:rsid w:val="008560B7"/>
    <w:rsid w:val="008561EB"/>
    <w:rsid w:val="0085628E"/>
    <w:rsid w:val="008563C2"/>
    <w:rsid w:val="008564DE"/>
    <w:rsid w:val="00856760"/>
    <w:rsid w:val="00856764"/>
    <w:rsid w:val="008568C2"/>
    <w:rsid w:val="00856AB5"/>
    <w:rsid w:val="00856B9E"/>
    <w:rsid w:val="00856BD2"/>
    <w:rsid w:val="00856C7C"/>
    <w:rsid w:val="00856E1E"/>
    <w:rsid w:val="00857099"/>
    <w:rsid w:val="0085718F"/>
    <w:rsid w:val="008573F0"/>
    <w:rsid w:val="0085756B"/>
    <w:rsid w:val="008576B4"/>
    <w:rsid w:val="00860013"/>
    <w:rsid w:val="0086059D"/>
    <w:rsid w:val="008606AC"/>
    <w:rsid w:val="008607E5"/>
    <w:rsid w:val="00860FC9"/>
    <w:rsid w:val="00860FEC"/>
    <w:rsid w:val="00861022"/>
    <w:rsid w:val="008612D2"/>
    <w:rsid w:val="0086131C"/>
    <w:rsid w:val="0086181E"/>
    <w:rsid w:val="00861893"/>
    <w:rsid w:val="00861D05"/>
    <w:rsid w:val="00861FAF"/>
    <w:rsid w:val="0086229B"/>
    <w:rsid w:val="008623D2"/>
    <w:rsid w:val="00862462"/>
    <w:rsid w:val="00862733"/>
    <w:rsid w:val="008628E8"/>
    <w:rsid w:val="00862A21"/>
    <w:rsid w:val="00862B3D"/>
    <w:rsid w:val="00862DEA"/>
    <w:rsid w:val="00862E19"/>
    <w:rsid w:val="00862E7C"/>
    <w:rsid w:val="00862EDF"/>
    <w:rsid w:val="0086347F"/>
    <w:rsid w:val="00863503"/>
    <w:rsid w:val="00863517"/>
    <w:rsid w:val="00863664"/>
    <w:rsid w:val="0086366E"/>
    <w:rsid w:val="008638F8"/>
    <w:rsid w:val="00864505"/>
    <w:rsid w:val="0086467B"/>
    <w:rsid w:val="008646B3"/>
    <w:rsid w:val="00864768"/>
    <w:rsid w:val="00864884"/>
    <w:rsid w:val="00864A00"/>
    <w:rsid w:val="00864B2B"/>
    <w:rsid w:val="00864B7B"/>
    <w:rsid w:val="00864C67"/>
    <w:rsid w:val="00864CBB"/>
    <w:rsid w:val="00864ED4"/>
    <w:rsid w:val="008652C9"/>
    <w:rsid w:val="00865A4B"/>
    <w:rsid w:val="00865F0E"/>
    <w:rsid w:val="00865FE3"/>
    <w:rsid w:val="008662D9"/>
    <w:rsid w:val="0086650D"/>
    <w:rsid w:val="00866610"/>
    <w:rsid w:val="008666B8"/>
    <w:rsid w:val="008668E4"/>
    <w:rsid w:val="00866AFA"/>
    <w:rsid w:val="00866C0A"/>
    <w:rsid w:val="00866C8A"/>
    <w:rsid w:val="00866D07"/>
    <w:rsid w:val="00866EC9"/>
    <w:rsid w:val="00867019"/>
    <w:rsid w:val="00867172"/>
    <w:rsid w:val="008672B9"/>
    <w:rsid w:val="008672D7"/>
    <w:rsid w:val="0086750B"/>
    <w:rsid w:val="0086768A"/>
    <w:rsid w:val="00867762"/>
    <w:rsid w:val="00867CA7"/>
    <w:rsid w:val="00867CD9"/>
    <w:rsid w:val="00867DD8"/>
    <w:rsid w:val="00867F46"/>
    <w:rsid w:val="008703A3"/>
    <w:rsid w:val="008705F5"/>
    <w:rsid w:val="008706D4"/>
    <w:rsid w:val="008707C9"/>
    <w:rsid w:val="00870E4C"/>
    <w:rsid w:val="00870E77"/>
    <w:rsid w:val="00870FD5"/>
    <w:rsid w:val="00870FF3"/>
    <w:rsid w:val="0087125D"/>
    <w:rsid w:val="00871432"/>
    <w:rsid w:val="00871501"/>
    <w:rsid w:val="00871572"/>
    <w:rsid w:val="00871645"/>
    <w:rsid w:val="008716A2"/>
    <w:rsid w:val="00871D47"/>
    <w:rsid w:val="00871D90"/>
    <w:rsid w:val="00872296"/>
    <w:rsid w:val="00872358"/>
    <w:rsid w:val="00872637"/>
    <w:rsid w:val="0087278C"/>
    <w:rsid w:val="0087284B"/>
    <w:rsid w:val="00872C1E"/>
    <w:rsid w:val="00872D1C"/>
    <w:rsid w:val="00873103"/>
    <w:rsid w:val="00873302"/>
    <w:rsid w:val="0087361D"/>
    <w:rsid w:val="00873836"/>
    <w:rsid w:val="00873AB9"/>
    <w:rsid w:val="00873F30"/>
    <w:rsid w:val="00874143"/>
    <w:rsid w:val="0087439A"/>
    <w:rsid w:val="00874632"/>
    <w:rsid w:val="00874822"/>
    <w:rsid w:val="00874F08"/>
    <w:rsid w:val="008753DA"/>
    <w:rsid w:val="0087543E"/>
    <w:rsid w:val="008756A1"/>
    <w:rsid w:val="008757B0"/>
    <w:rsid w:val="00875B18"/>
    <w:rsid w:val="00876195"/>
    <w:rsid w:val="00876386"/>
    <w:rsid w:val="0087663C"/>
    <w:rsid w:val="008768AC"/>
    <w:rsid w:val="00876B03"/>
    <w:rsid w:val="00876BD6"/>
    <w:rsid w:val="00876D59"/>
    <w:rsid w:val="00876DAD"/>
    <w:rsid w:val="0087729E"/>
    <w:rsid w:val="008773D8"/>
    <w:rsid w:val="00877522"/>
    <w:rsid w:val="008775C3"/>
    <w:rsid w:val="00877836"/>
    <w:rsid w:val="0087787B"/>
    <w:rsid w:val="00877A56"/>
    <w:rsid w:val="00877A89"/>
    <w:rsid w:val="00877F9D"/>
    <w:rsid w:val="0088046E"/>
    <w:rsid w:val="008805E3"/>
    <w:rsid w:val="0088068E"/>
    <w:rsid w:val="00880F31"/>
    <w:rsid w:val="008810E6"/>
    <w:rsid w:val="008814C7"/>
    <w:rsid w:val="00881587"/>
    <w:rsid w:val="008816F8"/>
    <w:rsid w:val="0088186E"/>
    <w:rsid w:val="00881B2C"/>
    <w:rsid w:val="00881C5F"/>
    <w:rsid w:val="00881E91"/>
    <w:rsid w:val="00881EEC"/>
    <w:rsid w:val="008820E1"/>
    <w:rsid w:val="008821C4"/>
    <w:rsid w:val="008822E9"/>
    <w:rsid w:val="00882508"/>
    <w:rsid w:val="008825FC"/>
    <w:rsid w:val="008826DE"/>
    <w:rsid w:val="008828FB"/>
    <w:rsid w:val="008829BE"/>
    <w:rsid w:val="00882ACD"/>
    <w:rsid w:val="00882AF5"/>
    <w:rsid w:val="00882DD8"/>
    <w:rsid w:val="00883015"/>
    <w:rsid w:val="00883215"/>
    <w:rsid w:val="00883A63"/>
    <w:rsid w:val="00883C90"/>
    <w:rsid w:val="00883C91"/>
    <w:rsid w:val="00884244"/>
    <w:rsid w:val="0088426A"/>
    <w:rsid w:val="00884309"/>
    <w:rsid w:val="00884554"/>
    <w:rsid w:val="008845D4"/>
    <w:rsid w:val="008849AD"/>
    <w:rsid w:val="00885114"/>
    <w:rsid w:val="0088569D"/>
    <w:rsid w:val="00885723"/>
    <w:rsid w:val="008857A5"/>
    <w:rsid w:val="008857C5"/>
    <w:rsid w:val="00885924"/>
    <w:rsid w:val="00885D9D"/>
    <w:rsid w:val="00886371"/>
    <w:rsid w:val="008863E0"/>
    <w:rsid w:val="00886459"/>
    <w:rsid w:val="00886609"/>
    <w:rsid w:val="00886918"/>
    <w:rsid w:val="00886975"/>
    <w:rsid w:val="00886AC0"/>
    <w:rsid w:val="00886BDC"/>
    <w:rsid w:val="00887149"/>
    <w:rsid w:val="00887303"/>
    <w:rsid w:val="0088748D"/>
    <w:rsid w:val="0088760A"/>
    <w:rsid w:val="00887687"/>
    <w:rsid w:val="00887CCD"/>
    <w:rsid w:val="00887D88"/>
    <w:rsid w:val="00890092"/>
    <w:rsid w:val="00890693"/>
    <w:rsid w:val="008909A3"/>
    <w:rsid w:val="00890B4C"/>
    <w:rsid w:val="00890CDF"/>
    <w:rsid w:val="00891608"/>
    <w:rsid w:val="00891703"/>
    <w:rsid w:val="00891802"/>
    <w:rsid w:val="00891B2E"/>
    <w:rsid w:val="00891CBD"/>
    <w:rsid w:val="00891DF0"/>
    <w:rsid w:val="00892532"/>
    <w:rsid w:val="0089256D"/>
    <w:rsid w:val="00892795"/>
    <w:rsid w:val="008929BB"/>
    <w:rsid w:val="00893047"/>
    <w:rsid w:val="0089315A"/>
    <w:rsid w:val="00893411"/>
    <w:rsid w:val="00893E47"/>
    <w:rsid w:val="00893ECB"/>
    <w:rsid w:val="00893FB8"/>
    <w:rsid w:val="00893FCC"/>
    <w:rsid w:val="00893FF2"/>
    <w:rsid w:val="008941CC"/>
    <w:rsid w:val="008942EC"/>
    <w:rsid w:val="0089449A"/>
    <w:rsid w:val="008947DC"/>
    <w:rsid w:val="00894E21"/>
    <w:rsid w:val="00894F32"/>
    <w:rsid w:val="00894F8C"/>
    <w:rsid w:val="008950F6"/>
    <w:rsid w:val="008954D3"/>
    <w:rsid w:val="00896058"/>
    <w:rsid w:val="008963C2"/>
    <w:rsid w:val="00896469"/>
    <w:rsid w:val="008966FD"/>
    <w:rsid w:val="00896D3C"/>
    <w:rsid w:val="0089788D"/>
    <w:rsid w:val="00897FE7"/>
    <w:rsid w:val="00897FF1"/>
    <w:rsid w:val="008A0047"/>
    <w:rsid w:val="008A00FE"/>
    <w:rsid w:val="008A0275"/>
    <w:rsid w:val="008A0492"/>
    <w:rsid w:val="008A04D8"/>
    <w:rsid w:val="008A06FA"/>
    <w:rsid w:val="008A07AF"/>
    <w:rsid w:val="008A0C23"/>
    <w:rsid w:val="008A0DF0"/>
    <w:rsid w:val="008A1268"/>
    <w:rsid w:val="008A1932"/>
    <w:rsid w:val="008A21E4"/>
    <w:rsid w:val="008A2238"/>
    <w:rsid w:val="008A2390"/>
    <w:rsid w:val="008A2C07"/>
    <w:rsid w:val="008A2C27"/>
    <w:rsid w:val="008A2D15"/>
    <w:rsid w:val="008A2FF6"/>
    <w:rsid w:val="008A310B"/>
    <w:rsid w:val="008A3324"/>
    <w:rsid w:val="008A333B"/>
    <w:rsid w:val="008A34B3"/>
    <w:rsid w:val="008A3864"/>
    <w:rsid w:val="008A3A8F"/>
    <w:rsid w:val="008A3A95"/>
    <w:rsid w:val="008A3C7A"/>
    <w:rsid w:val="008A3D27"/>
    <w:rsid w:val="008A420B"/>
    <w:rsid w:val="008A4355"/>
    <w:rsid w:val="008A438B"/>
    <w:rsid w:val="008A438F"/>
    <w:rsid w:val="008A45A9"/>
    <w:rsid w:val="008A45F9"/>
    <w:rsid w:val="008A4606"/>
    <w:rsid w:val="008A4667"/>
    <w:rsid w:val="008A4773"/>
    <w:rsid w:val="008A4869"/>
    <w:rsid w:val="008A489C"/>
    <w:rsid w:val="008A4940"/>
    <w:rsid w:val="008A4CA7"/>
    <w:rsid w:val="008A4FBB"/>
    <w:rsid w:val="008A5067"/>
    <w:rsid w:val="008A510C"/>
    <w:rsid w:val="008A5338"/>
    <w:rsid w:val="008A5903"/>
    <w:rsid w:val="008A595A"/>
    <w:rsid w:val="008A5D7B"/>
    <w:rsid w:val="008A5DFC"/>
    <w:rsid w:val="008A5FD2"/>
    <w:rsid w:val="008A61BF"/>
    <w:rsid w:val="008A6646"/>
    <w:rsid w:val="008A669E"/>
    <w:rsid w:val="008A6A67"/>
    <w:rsid w:val="008A6F02"/>
    <w:rsid w:val="008A701E"/>
    <w:rsid w:val="008A70AB"/>
    <w:rsid w:val="008A711F"/>
    <w:rsid w:val="008A755B"/>
    <w:rsid w:val="008A796E"/>
    <w:rsid w:val="008A7DC1"/>
    <w:rsid w:val="008A7DD6"/>
    <w:rsid w:val="008B04D8"/>
    <w:rsid w:val="008B0689"/>
    <w:rsid w:val="008B0782"/>
    <w:rsid w:val="008B09BA"/>
    <w:rsid w:val="008B101E"/>
    <w:rsid w:val="008B1054"/>
    <w:rsid w:val="008B145E"/>
    <w:rsid w:val="008B1573"/>
    <w:rsid w:val="008B17AD"/>
    <w:rsid w:val="008B17B8"/>
    <w:rsid w:val="008B18B1"/>
    <w:rsid w:val="008B19F6"/>
    <w:rsid w:val="008B1DB7"/>
    <w:rsid w:val="008B26D4"/>
    <w:rsid w:val="008B2936"/>
    <w:rsid w:val="008B2D76"/>
    <w:rsid w:val="008B2F06"/>
    <w:rsid w:val="008B3092"/>
    <w:rsid w:val="008B351E"/>
    <w:rsid w:val="008B3726"/>
    <w:rsid w:val="008B3C78"/>
    <w:rsid w:val="008B3CCD"/>
    <w:rsid w:val="008B40C8"/>
    <w:rsid w:val="008B42D7"/>
    <w:rsid w:val="008B44F9"/>
    <w:rsid w:val="008B48F1"/>
    <w:rsid w:val="008B4D95"/>
    <w:rsid w:val="008B4E1B"/>
    <w:rsid w:val="008B5063"/>
    <w:rsid w:val="008B5104"/>
    <w:rsid w:val="008B57DF"/>
    <w:rsid w:val="008B596F"/>
    <w:rsid w:val="008B5AFE"/>
    <w:rsid w:val="008B5BC4"/>
    <w:rsid w:val="008B5BC8"/>
    <w:rsid w:val="008B5D68"/>
    <w:rsid w:val="008B60BD"/>
    <w:rsid w:val="008B646A"/>
    <w:rsid w:val="008B649A"/>
    <w:rsid w:val="008B6546"/>
    <w:rsid w:val="008B6591"/>
    <w:rsid w:val="008B68A4"/>
    <w:rsid w:val="008B6A33"/>
    <w:rsid w:val="008B6A72"/>
    <w:rsid w:val="008B6CF5"/>
    <w:rsid w:val="008B6F74"/>
    <w:rsid w:val="008B6FA8"/>
    <w:rsid w:val="008B7200"/>
    <w:rsid w:val="008B726F"/>
    <w:rsid w:val="008B75CB"/>
    <w:rsid w:val="008B778E"/>
    <w:rsid w:val="008B78DD"/>
    <w:rsid w:val="008B7967"/>
    <w:rsid w:val="008B79AA"/>
    <w:rsid w:val="008B7CD7"/>
    <w:rsid w:val="008B7D5B"/>
    <w:rsid w:val="008B7EA9"/>
    <w:rsid w:val="008B7EF8"/>
    <w:rsid w:val="008B7FF9"/>
    <w:rsid w:val="008C08C7"/>
    <w:rsid w:val="008C09D2"/>
    <w:rsid w:val="008C0A4F"/>
    <w:rsid w:val="008C0CA2"/>
    <w:rsid w:val="008C0D1C"/>
    <w:rsid w:val="008C1457"/>
    <w:rsid w:val="008C1754"/>
    <w:rsid w:val="008C1765"/>
    <w:rsid w:val="008C1AD5"/>
    <w:rsid w:val="008C1B3B"/>
    <w:rsid w:val="008C2038"/>
    <w:rsid w:val="008C211D"/>
    <w:rsid w:val="008C24F1"/>
    <w:rsid w:val="008C27B5"/>
    <w:rsid w:val="008C2956"/>
    <w:rsid w:val="008C2B17"/>
    <w:rsid w:val="008C2CDD"/>
    <w:rsid w:val="008C2E80"/>
    <w:rsid w:val="008C2F6C"/>
    <w:rsid w:val="008C30F6"/>
    <w:rsid w:val="008C34B2"/>
    <w:rsid w:val="008C358C"/>
    <w:rsid w:val="008C3614"/>
    <w:rsid w:val="008C371C"/>
    <w:rsid w:val="008C39AC"/>
    <w:rsid w:val="008C3CCB"/>
    <w:rsid w:val="008C4040"/>
    <w:rsid w:val="008C4372"/>
    <w:rsid w:val="008C437A"/>
    <w:rsid w:val="008C469E"/>
    <w:rsid w:val="008C48F2"/>
    <w:rsid w:val="008C4925"/>
    <w:rsid w:val="008C4A27"/>
    <w:rsid w:val="008C4CB8"/>
    <w:rsid w:val="008C4E7D"/>
    <w:rsid w:val="008C4E96"/>
    <w:rsid w:val="008C4F31"/>
    <w:rsid w:val="008C4FB8"/>
    <w:rsid w:val="008C5172"/>
    <w:rsid w:val="008C54F2"/>
    <w:rsid w:val="008C5819"/>
    <w:rsid w:val="008C5BEB"/>
    <w:rsid w:val="008C5C64"/>
    <w:rsid w:val="008C5C94"/>
    <w:rsid w:val="008C60BE"/>
    <w:rsid w:val="008C6127"/>
    <w:rsid w:val="008C6226"/>
    <w:rsid w:val="008C62A8"/>
    <w:rsid w:val="008C644D"/>
    <w:rsid w:val="008C658C"/>
    <w:rsid w:val="008C6AA9"/>
    <w:rsid w:val="008C6CDD"/>
    <w:rsid w:val="008C7181"/>
    <w:rsid w:val="008C7228"/>
    <w:rsid w:val="008C776F"/>
    <w:rsid w:val="008C7795"/>
    <w:rsid w:val="008C7ACD"/>
    <w:rsid w:val="008C7BDE"/>
    <w:rsid w:val="008C7E84"/>
    <w:rsid w:val="008C7FEB"/>
    <w:rsid w:val="008D01D6"/>
    <w:rsid w:val="008D03E9"/>
    <w:rsid w:val="008D0550"/>
    <w:rsid w:val="008D0B20"/>
    <w:rsid w:val="008D0CE6"/>
    <w:rsid w:val="008D0DF5"/>
    <w:rsid w:val="008D1117"/>
    <w:rsid w:val="008D16A9"/>
    <w:rsid w:val="008D171C"/>
    <w:rsid w:val="008D1B0F"/>
    <w:rsid w:val="008D1D72"/>
    <w:rsid w:val="008D1D8E"/>
    <w:rsid w:val="008D20AB"/>
    <w:rsid w:val="008D223C"/>
    <w:rsid w:val="008D28C7"/>
    <w:rsid w:val="008D2AB8"/>
    <w:rsid w:val="008D2EAA"/>
    <w:rsid w:val="008D3070"/>
    <w:rsid w:val="008D313C"/>
    <w:rsid w:val="008D3956"/>
    <w:rsid w:val="008D3B87"/>
    <w:rsid w:val="008D3C45"/>
    <w:rsid w:val="008D3CE9"/>
    <w:rsid w:val="008D3E33"/>
    <w:rsid w:val="008D3ECF"/>
    <w:rsid w:val="008D3FD6"/>
    <w:rsid w:val="008D40E0"/>
    <w:rsid w:val="008D40E4"/>
    <w:rsid w:val="008D4121"/>
    <w:rsid w:val="008D4611"/>
    <w:rsid w:val="008D47B0"/>
    <w:rsid w:val="008D4870"/>
    <w:rsid w:val="008D48C2"/>
    <w:rsid w:val="008D4C09"/>
    <w:rsid w:val="008D4D8A"/>
    <w:rsid w:val="008D4F94"/>
    <w:rsid w:val="008D526A"/>
    <w:rsid w:val="008D5468"/>
    <w:rsid w:val="008D55EF"/>
    <w:rsid w:val="008D567B"/>
    <w:rsid w:val="008D58A1"/>
    <w:rsid w:val="008D5AF6"/>
    <w:rsid w:val="008D609E"/>
    <w:rsid w:val="008D60AC"/>
    <w:rsid w:val="008D61B7"/>
    <w:rsid w:val="008D6B72"/>
    <w:rsid w:val="008D6F77"/>
    <w:rsid w:val="008D7128"/>
    <w:rsid w:val="008D7646"/>
    <w:rsid w:val="008D7A70"/>
    <w:rsid w:val="008D7C88"/>
    <w:rsid w:val="008D7CA9"/>
    <w:rsid w:val="008D7E7C"/>
    <w:rsid w:val="008E0614"/>
    <w:rsid w:val="008E09A3"/>
    <w:rsid w:val="008E0BBC"/>
    <w:rsid w:val="008E0ECF"/>
    <w:rsid w:val="008E0FA0"/>
    <w:rsid w:val="008E1035"/>
    <w:rsid w:val="008E121A"/>
    <w:rsid w:val="008E13CF"/>
    <w:rsid w:val="008E146C"/>
    <w:rsid w:val="008E14C6"/>
    <w:rsid w:val="008E1549"/>
    <w:rsid w:val="008E17B4"/>
    <w:rsid w:val="008E1B2E"/>
    <w:rsid w:val="008E1D16"/>
    <w:rsid w:val="008E229C"/>
    <w:rsid w:val="008E2894"/>
    <w:rsid w:val="008E28AF"/>
    <w:rsid w:val="008E2A01"/>
    <w:rsid w:val="008E369D"/>
    <w:rsid w:val="008E36A3"/>
    <w:rsid w:val="008E37DF"/>
    <w:rsid w:val="008E3BC3"/>
    <w:rsid w:val="008E3D6F"/>
    <w:rsid w:val="008E3F62"/>
    <w:rsid w:val="008E44E2"/>
    <w:rsid w:val="008E44E5"/>
    <w:rsid w:val="008E4D6C"/>
    <w:rsid w:val="008E4DF6"/>
    <w:rsid w:val="008E5006"/>
    <w:rsid w:val="008E51A6"/>
    <w:rsid w:val="008E54C1"/>
    <w:rsid w:val="008E6128"/>
    <w:rsid w:val="008E61B4"/>
    <w:rsid w:val="008E624D"/>
    <w:rsid w:val="008E6690"/>
    <w:rsid w:val="008E6878"/>
    <w:rsid w:val="008E6A95"/>
    <w:rsid w:val="008E6D73"/>
    <w:rsid w:val="008E6F34"/>
    <w:rsid w:val="008E72D5"/>
    <w:rsid w:val="008E74AC"/>
    <w:rsid w:val="008E79D3"/>
    <w:rsid w:val="008E7B67"/>
    <w:rsid w:val="008E7EC2"/>
    <w:rsid w:val="008E7EED"/>
    <w:rsid w:val="008F0712"/>
    <w:rsid w:val="008F098B"/>
    <w:rsid w:val="008F0BF3"/>
    <w:rsid w:val="008F1130"/>
    <w:rsid w:val="008F1259"/>
    <w:rsid w:val="008F1657"/>
    <w:rsid w:val="008F194B"/>
    <w:rsid w:val="008F1B23"/>
    <w:rsid w:val="008F1D8F"/>
    <w:rsid w:val="008F1FE4"/>
    <w:rsid w:val="008F214F"/>
    <w:rsid w:val="008F22D7"/>
    <w:rsid w:val="008F2357"/>
    <w:rsid w:val="008F23BC"/>
    <w:rsid w:val="008F2470"/>
    <w:rsid w:val="008F2717"/>
    <w:rsid w:val="008F292C"/>
    <w:rsid w:val="008F294A"/>
    <w:rsid w:val="008F29D1"/>
    <w:rsid w:val="008F2AFB"/>
    <w:rsid w:val="008F2E14"/>
    <w:rsid w:val="008F2F46"/>
    <w:rsid w:val="008F2F53"/>
    <w:rsid w:val="008F31CA"/>
    <w:rsid w:val="008F3419"/>
    <w:rsid w:val="008F35A1"/>
    <w:rsid w:val="008F3C82"/>
    <w:rsid w:val="008F3D4E"/>
    <w:rsid w:val="008F3F6E"/>
    <w:rsid w:val="008F4416"/>
    <w:rsid w:val="008F45C9"/>
    <w:rsid w:val="008F4617"/>
    <w:rsid w:val="008F4DE6"/>
    <w:rsid w:val="008F5041"/>
    <w:rsid w:val="008F527C"/>
    <w:rsid w:val="008F53B7"/>
    <w:rsid w:val="008F541A"/>
    <w:rsid w:val="008F568E"/>
    <w:rsid w:val="008F5D25"/>
    <w:rsid w:val="008F5D28"/>
    <w:rsid w:val="008F5FAC"/>
    <w:rsid w:val="008F5FEC"/>
    <w:rsid w:val="008F6175"/>
    <w:rsid w:val="008F62A4"/>
    <w:rsid w:val="008F65CF"/>
    <w:rsid w:val="008F663B"/>
    <w:rsid w:val="008F6799"/>
    <w:rsid w:val="008F67EA"/>
    <w:rsid w:val="008F6E94"/>
    <w:rsid w:val="008F70DF"/>
    <w:rsid w:val="008F737A"/>
    <w:rsid w:val="008F756F"/>
    <w:rsid w:val="008F775F"/>
    <w:rsid w:val="008F7A94"/>
    <w:rsid w:val="008F7D00"/>
    <w:rsid w:val="009003BB"/>
    <w:rsid w:val="00900645"/>
    <w:rsid w:val="00900A51"/>
    <w:rsid w:val="00900B9E"/>
    <w:rsid w:val="00901454"/>
    <w:rsid w:val="0090155C"/>
    <w:rsid w:val="009018F5"/>
    <w:rsid w:val="00901923"/>
    <w:rsid w:val="00901BC0"/>
    <w:rsid w:val="00901D47"/>
    <w:rsid w:val="00902177"/>
    <w:rsid w:val="009021FF"/>
    <w:rsid w:val="00902310"/>
    <w:rsid w:val="00902B2A"/>
    <w:rsid w:val="00903297"/>
    <w:rsid w:val="0090341A"/>
    <w:rsid w:val="00903461"/>
    <w:rsid w:val="00903582"/>
    <w:rsid w:val="00903629"/>
    <w:rsid w:val="009036DB"/>
    <w:rsid w:val="00903A50"/>
    <w:rsid w:val="00903C0A"/>
    <w:rsid w:val="00903EE5"/>
    <w:rsid w:val="00904035"/>
    <w:rsid w:val="009040A6"/>
    <w:rsid w:val="0090414E"/>
    <w:rsid w:val="009045C0"/>
    <w:rsid w:val="00904685"/>
    <w:rsid w:val="009047AC"/>
    <w:rsid w:val="009047C6"/>
    <w:rsid w:val="009047CA"/>
    <w:rsid w:val="00904823"/>
    <w:rsid w:val="009049CD"/>
    <w:rsid w:val="00904AB3"/>
    <w:rsid w:val="00904DD3"/>
    <w:rsid w:val="0090550C"/>
    <w:rsid w:val="009058DF"/>
    <w:rsid w:val="00905A68"/>
    <w:rsid w:val="00906382"/>
    <w:rsid w:val="009063EF"/>
    <w:rsid w:val="0090647E"/>
    <w:rsid w:val="00906885"/>
    <w:rsid w:val="00906D84"/>
    <w:rsid w:val="00906D85"/>
    <w:rsid w:val="00906FD7"/>
    <w:rsid w:val="00907068"/>
    <w:rsid w:val="00907133"/>
    <w:rsid w:val="00907158"/>
    <w:rsid w:val="00907339"/>
    <w:rsid w:val="00907699"/>
    <w:rsid w:val="00907726"/>
    <w:rsid w:val="00907A1C"/>
    <w:rsid w:val="00907B4D"/>
    <w:rsid w:val="00907F04"/>
    <w:rsid w:val="009105F0"/>
    <w:rsid w:val="00910832"/>
    <w:rsid w:val="009108FD"/>
    <w:rsid w:val="00910ABD"/>
    <w:rsid w:val="00910D80"/>
    <w:rsid w:val="00910F6E"/>
    <w:rsid w:val="009110B4"/>
    <w:rsid w:val="0091154B"/>
    <w:rsid w:val="009117B7"/>
    <w:rsid w:val="00911A3D"/>
    <w:rsid w:val="00911AB8"/>
    <w:rsid w:val="00911D71"/>
    <w:rsid w:val="009124F9"/>
    <w:rsid w:val="0091260E"/>
    <w:rsid w:val="0091278D"/>
    <w:rsid w:val="00912B1A"/>
    <w:rsid w:val="00912B59"/>
    <w:rsid w:val="00912D04"/>
    <w:rsid w:val="00912E51"/>
    <w:rsid w:val="00913C53"/>
    <w:rsid w:val="00913CE1"/>
    <w:rsid w:val="00913D29"/>
    <w:rsid w:val="00913D4F"/>
    <w:rsid w:val="00913EAD"/>
    <w:rsid w:val="0091409B"/>
    <w:rsid w:val="009140A7"/>
    <w:rsid w:val="0091421A"/>
    <w:rsid w:val="00914240"/>
    <w:rsid w:val="0091425F"/>
    <w:rsid w:val="009143ED"/>
    <w:rsid w:val="009145FE"/>
    <w:rsid w:val="0091463F"/>
    <w:rsid w:val="00914905"/>
    <w:rsid w:val="00914919"/>
    <w:rsid w:val="00914935"/>
    <w:rsid w:val="0091497F"/>
    <w:rsid w:val="00914AFC"/>
    <w:rsid w:val="00914CDF"/>
    <w:rsid w:val="00914DB5"/>
    <w:rsid w:val="00914EFF"/>
    <w:rsid w:val="00914F8E"/>
    <w:rsid w:val="00915106"/>
    <w:rsid w:val="009155CD"/>
    <w:rsid w:val="009156CC"/>
    <w:rsid w:val="0091585B"/>
    <w:rsid w:val="009159BA"/>
    <w:rsid w:val="009160B8"/>
    <w:rsid w:val="009163FE"/>
    <w:rsid w:val="00916596"/>
    <w:rsid w:val="009165D6"/>
    <w:rsid w:val="009166F1"/>
    <w:rsid w:val="00916CD7"/>
    <w:rsid w:val="00916F72"/>
    <w:rsid w:val="0091718C"/>
    <w:rsid w:val="009171C9"/>
    <w:rsid w:val="00917295"/>
    <w:rsid w:val="009175AC"/>
    <w:rsid w:val="009176BA"/>
    <w:rsid w:val="009178DC"/>
    <w:rsid w:val="00917C98"/>
    <w:rsid w:val="00920062"/>
    <w:rsid w:val="009201ED"/>
    <w:rsid w:val="0092026A"/>
    <w:rsid w:val="009208D8"/>
    <w:rsid w:val="00920FBF"/>
    <w:rsid w:val="009212C2"/>
    <w:rsid w:val="00921691"/>
    <w:rsid w:val="009217C6"/>
    <w:rsid w:val="0092196C"/>
    <w:rsid w:val="00921A20"/>
    <w:rsid w:val="00921AA6"/>
    <w:rsid w:val="00921E07"/>
    <w:rsid w:val="00922088"/>
    <w:rsid w:val="009222BA"/>
    <w:rsid w:val="009224C7"/>
    <w:rsid w:val="009226BA"/>
    <w:rsid w:val="00922C5B"/>
    <w:rsid w:val="00922E74"/>
    <w:rsid w:val="00922F6B"/>
    <w:rsid w:val="00923336"/>
    <w:rsid w:val="0092349E"/>
    <w:rsid w:val="0092367D"/>
    <w:rsid w:val="009237BA"/>
    <w:rsid w:val="009238BF"/>
    <w:rsid w:val="00923AD0"/>
    <w:rsid w:val="00923CCD"/>
    <w:rsid w:val="00923F15"/>
    <w:rsid w:val="00924128"/>
    <w:rsid w:val="0092417B"/>
    <w:rsid w:val="0092432D"/>
    <w:rsid w:val="00924E3F"/>
    <w:rsid w:val="00924EBA"/>
    <w:rsid w:val="00925524"/>
    <w:rsid w:val="00925765"/>
    <w:rsid w:val="009257C2"/>
    <w:rsid w:val="00925988"/>
    <w:rsid w:val="00925A77"/>
    <w:rsid w:val="00925D4C"/>
    <w:rsid w:val="00925FD7"/>
    <w:rsid w:val="009260E3"/>
    <w:rsid w:val="00926432"/>
    <w:rsid w:val="009268F4"/>
    <w:rsid w:val="00926A1B"/>
    <w:rsid w:val="00926B53"/>
    <w:rsid w:val="00926BCD"/>
    <w:rsid w:val="00926CA2"/>
    <w:rsid w:val="00927342"/>
    <w:rsid w:val="009277F2"/>
    <w:rsid w:val="00927957"/>
    <w:rsid w:val="00927A03"/>
    <w:rsid w:val="00927AB5"/>
    <w:rsid w:val="00927CF3"/>
    <w:rsid w:val="00927FE8"/>
    <w:rsid w:val="009300A8"/>
    <w:rsid w:val="009301A0"/>
    <w:rsid w:val="009301E7"/>
    <w:rsid w:val="00930286"/>
    <w:rsid w:val="00930779"/>
    <w:rsid w:val="00930ABF"/>
    <w:rsid w:val="00931679"/>
    <w:rsid w:val="009317C1"/>
    <w:rsid w:val="00931FC2"/>
    <w:rsid w:val="009322D1"/>
    <w:rsid w:val="009322F2"/>
    <w:rsid w:val="009325C5"/>
    <w:rsid w:val="00932658"/>
    <w:rsid w:val="00932736"/>
    <w:rsid w:val="00932797"/>
    <w:rsid w:val="00932A36"/>
    <w:rsid w:val="00932B62"/>
    <w:rsid w:val="00932D34"/>
    <w:rsid w:val="00932E99"/>
    <w:rsid w:val="009330B5"/>
    <w:rsid w:val="009330D6"/>
    <w:rsid w:val="009331D7"/>
    <w:rsid w:val="00933318"/>
    <w:rsid w:val="00933404"/>
    <w:rsid w:val="00933B68"/>
    <w:rsid w:val="0093418F"/>
    <w:rsid w:val="009341C6"/>
    <w:rsid w:val="00934289"/>
    <w:rsid w:val="009346AD"/>
    <w:rsid w:val="00934856"/>
    <w:rsid w:val="00934B49"/>
    <w:rsid w:val="00934BB6"/>
    <w:rsid w:val="00935192"/>
    <w:rsid w:val="00935244"/>
    <w:rsid w:val="00935319"/>
    <w:rsid w:val="009356E1"/>
    <w:rsid w:val="00935E4D"/>
    <w:rsid w:val="009360CE"/>
    <w:rsid w:val="00936111"/>
    <w:rsid w:val="009362F3"/>
    <w:rsid w:val="00936A64"/>
    <w:rsid w:val="00936AC6"/>
    <w:rsid w:val="00936BD3"/>
    <w:rsid w:val="00936CB1"/>
    <w:rsid w:val="00936EEF"/>
    <w:rsid w:val="009370E1"/>
    <w:rsid w:val="009371D5"/>
    <w:rsid w:val="009377A9"/>
    <w:rsid w:val="00937A3D"/>
    <w:rsid w:val="00937B03"/>
    <w:rsid w:val="00937B6E"/>
    <w:rsid w:val="00937C21"/>
    <w:rsid w:val="00937C7B"/>
    <w:rsid w:val="00940481"/>
    <w:rsid w:val="009407CF"/>
    <w:rsid w:val="00940CFE"/>
    <w:rsid w:val="0094111A"/>
    <w:rsid w:val="00941150"/>
    <w:rsid w:val="0094133C"/>
    <w:rsid w:val="0094145D"/>
    <w:rsid w:val="0094182D"/>
    <w:rsid w:val="00941870"/>
    <w:rsid w:val="009418F3"/>
    <w:rsid w:val="00941981"/>
    <w:rsid w:val="00941BD5"/>
    <w:rsid w:val="00941F3E"/>
    <w:rsid w:val="00941F7A"/>
    <w:rsid w:val="00942211"/>
    <w:rsid w:val="00942285"/>
    <w:rsid w:val="00942608"/>
    <w:rsid w:val="00942925"/>
    <w:rsid w:val="00942A26"/>
    <w:rsid w:val="00942A2A"/>
    <w:rsid w:val="00942B78"/>
    <w:rsid w:val="00942B8C"/>
    <w:rsid w:val="00942C1B"/>
    <w:rsid w:val="00942D3F"/>
    <w:rsid w:val="00942DF9"/>
    <w:rsid w:val="00942EDD"/>
    <w:rsid w:val="00942F5C"/>
    <w:rsid w:val="00943340"/>
    <w:rsid w:val="0094349B"/>
    <w:rsid w:val="0094388B"/>
    <w:rsid w:val="00943CB7"/>
    <w:rsid w:val="00943F3D"/>
    <w:rsid w:val="009444BA"/>
    <w:rsid w:val="00944573"/>
    <w:rsid w:val="009446A0"/>
    <w:rsid w:val="0094474D"/>
    <w:rsid w:val="00944806"/>
    <w:rsid w:val="00944844"/>
    <w:rsid w:val="00944C09"/>
    <w:rsid w:val="00944EA7"/>
    <w:rsid w:val="00944EC6"/>
    <w:rsid w:val="00945349"/>
    <w:rsid w:val="009456B9"/>
    <w:rsid w:val="009457AB"/>
    <w:rsid w:val="00945946"/>
    <w:rsid w:val="00945E53"/>
    <w:rsid w:val="00945F21"/>
    <w:rsid w:val="009462C4"/>
    <w:rsid w:val="009462F5"/>
    <w:rsid w:val="00946372"/>
    <w:rsid w:val="00946605"/>
    <w:rsid w:val="009466BF"/>
    <w:rsid w:val="009468B0"/>
    <w:rsid w:val="00946CD9"/>
    <w:rsid w:val="00946CDF"/>
    <w:rsid w:val="00947519"/>
    <w:rsid w:val="009475C7"/>
    <w:rsid w:val="00947B0D"/>
    <w:rsid w:val="00947EAF"/>
    <w:rsid w:val="009505CF"/>
    <w:rsid w:val="00950651"/>
    <w:rsid w:val="0095074F"/>
    <w:rsid w:val="009507E5"/>
    <w:rsid w:val="00950A2E"/>
    <w:rsid w:val="00950A85"/>
    <w:rsid w:val="00950B6D"/>
    <w:rsid w:val="0095102D"/>
    <w:rsid w:val="0095128E"/>
    <w:rsid w:val="009512CC"/>
    <w:rsid w:val="009516E4"/>
    <w:rsid w:val="00951700"/>
    <w:rsid w:val="0095175E"/>
    <w:rsid w:val="00951A3C"/>
    <w:rsid w:val="00951B03"/>
    <w:rsid w:val="00951B0D"/>
    <w:rsid w:val="00951DBB"/>
    <w:rsid w:val="00951E4B"/>
    <w:rsid w:val="009527A9"/>
    <w:rsid w:val="00952A8D"/>
    <w:rsid w:val="00952F50"/>
    <w:rsid w:val="0095301D"/>
    <w:rsid w:val="00953366"/>
    <w:rsid w:val="00953407"/>
    <w:rsid w:val="0095350A"/>
    <w:rsid w:val="009536E6"/>
    <w:rsid w:val="00953EE2"/>
    <w:rsid w:val="0095434E"/>
    <w:rsid w:val="0095456B"/>
    <w:rsid w:val="00954A2F"/>
    <w:rsid w:val="00954B65"/>
    <w:rsid w:val="00954C2E"/>
    <w:rsid w:val="00954E93"/>
    <w:rsid w:val="00955340"/>
    <w:rsid w:val="009557BF"/>
    <w:rsid w:val="009557E3"/>
    <w:rsid w:val="00955899"/>
    <w:rsid w:val="009558C6"/>
    <w:rsid w:val="00955B18"/>
    <w:rsid w:val="00955E81"/>
    <w:rsid w:val="00955FC3"/>
    <w:rsid w:val="009565DF"/>
    <w:rsid w:val="009567C0"/>
    <w:rsid w:val="00956911"/>
    <w:rsid w:val="00956A8E"/>
    <w:rsid w:val="00956E7B"/>
    <w:rsid w:val="00956F0E"/>
    <w:rsid w:val="0095717B"/>
    <w:rsid w:val="00957361"/>
    <w:rsid w:val="0095751A"/>
    <w:rsid w:val="00957650"/>
    <w:rsid w:val="00957753"/>
    <w:rsid w:val="00957BC0"/>
    <w:rsid w:val="00957FC3"/>
    <w:rsid w:val="00960059"/>
    <w:rsid w:val="00960072"/>
    <w:rsid w:val="009600BC"/>
    <w:rsid w:val="009601FB"/>
    <w:rsid w:val="00960250"/>
    <w:rsid w:val="00960683"/>
    <w:rsid w:val="00960A1E"/>
    <w:rsid w:val="00960ACF"/>
    <w:rsid w:val="0096109E"/>
    <w:rsid w:val="00961479"/>
    <w:rsid w:val="0096187D"/>
    <w:rsid w:val="00961953"/>
    <w:rsid w:val="00961A0A"/>
    <w:rsid w:val="00961BBC"/>
    <w:rsid w:val="00961D7C"/>
    <w:rsid w:val="00961DD6"/>
    <w:rsid w:val="009621F9"/>
    <w:rsid w:val="00962452"/>
    <w:rsid w:val="009625AA"/>
    <w:rsid w:val="00962776"/>
    <w:rsid w:val="00962857"/>
    <w:rsid w:val="009628B4"/>
    <w:rsid w:val="009630E2"/>
    <w:rsid w:val="0096319C"/>
    <w:rsid w:val="00963212"/>
    <w:rsid w:val="009632B8"/>
    <w:rsid w:val="0096367F"/>
    <w:rsid w:val="009637EF"/>
    <w:rsid w:val="00963971"/>
    <w:rsid w:val="00963EDB"/>
    <w:rsid w:val="009641FD"/>
    <w:rsid w:val="009642C3"/>
    <w:rsid w:val="009644D9"/>
    <w:rsid w:val="00964654"/>
    <w:rsid w:val="009648FE"/>
    <w:rsid w:val="00964A98"/>
    <w:rsid w:val="00964DE1"/>
    <w:rsid w:val="00965354"/>
    <w:rsid w:val="009653D4"/>
    <w:rsid w:val="00965498"/>
    <w:rsid w:val="0096570B"/>
    <w:rsid w:val="009657CB"/>
    <w:rsid w:val="00965852"/>
    <w:rsid w:val="00965911"/>
    <w:rsid w:val="00965941"/>
    <w:rsid w:val="00966227"/>
    <w:rsid w:val="00966725"/>
    <w:rsid w:val="009668F1"/>
    <w:rsid w:val="00966A3D"/>
    <w:rsid w:val="00966A49"/>
    <w:rsid w:val="00967033"/>
    <w:rsid w:val="009677E8"/>
    <w:rsid w:val="00967813"/>
    <w:rsid w:val="0096783B"/>
    <w:rsid w:val="00967A2E"/>
    <w:rsid w:val="00967A41"/>
    <w:rsid w:val="00967AA3"/>
    <w:rsid w:val="00967AF6"/>
    <w:rsid w:val="00967BE2"/>
    <w:rsid w:val="00967BF8"/>
    <w:rsid w:val="00967C27"/>
    <w:rsid w:val="00967E8D"/>
    <w:rsid w:val="00967E99"/>
    <w:rsid w:val="00967FE0"/>
    <w:rsid w:val="009700DA"/>
    <w:rsid w:val="009703B6"/>
    <w:rsid w:val="00970525"/>
    <w:rsid w:val="00970573"/>
    <w:rsid w:val="00970913"/>
    <w:rsid w:val="00970B75"/>
    <w:rsid w:val="00970E23"/>
    <w:rsid w:val="00970FBB"/>
    <w:rsid w:val="009712BF"/>
    <w:rsid w:val="009715BC"/>
    <w:rsid w:val="00971623"/>
    <w:rsid w:val="00971B16"/>
    <w:rsid w:val="00971B21"/>
    <w:rsid w:val="00971D1C"/>
    <w:rsid w:val="00971DB3"/>
    <w:rsid w:val="00971E33"/>
    <w:rsid w:val="0097205C"/>
    <w:rsid w:val="009723E9"/>
    <w:rsid w:val="0097244D"/>
    <w:rsid w:val="009724C7"/>
    <w:rsid w:val="009726FE"/>
    <w:rsid w:val="0097279D"/>
    <w:rsid w:val="009728B5"/>
    <w:rsid w:val="00972BE8"/>
    <w:rsid w:val="00972E66"/>
    <w:rsid w:val="009730B5"/>
    <w:rsid w:val="00973264"/>
    <w:rsid w:val="00973317"/>
    <w:rsid w:val="00973392"/>
    <w:rsid w:val="00973C9B"/>
    <w:rsid w:val="00973CE2"/>
    <w:rsid w:val="0097435C"/>
    <w:rsid w:val="00974CBD"/>
    <w:rsid w:val="009753D8"/>
    <w:rsid w:val="009757BF"/>
    <w:rsid w:val="00975CA1"/>
    <w:rsid w:val="00975EE6"/>
    <w:rsid w:val="0097606A"/>
    <w:rsid w:val="00976423"/>
    <w:rsid w:val="0097683C"/>
    <w:rsid w:val="00976962"/>
    <w:rsid w:val="009769CA"/>
    <w:rsid w:val="00976BE7"/>
    <w:rsid w:val="00976F96"/>
    <w:rsid w:val="00977370"/>
    <w:rsid w:val="00977B47"/>
    <w:rsid w:val="00977C2C"/>
    <w:rsid w:val="00977F0F"/>
    <w:rsid w:val="00977F37"/>
    <w:rsid w:val="00980384"/>
    <w:rsid w:val="00980983"/>
    <w:rsid w:val="00980C33"/>
    <w:rsid w:val="00980E93"/>
    <w:rsid w:val="009815AD"/>
    <w:rsid w:val="009816E8"/>
    <w:rsid w:val="009819FE"/>
    <w:rsid w:val="00981F36"/>
    <w:rsid w:val="009824CA"/>
    <w:rsid w:val="009825EB"/>
    <w:rsid w:val="009833B0"/>
    <w:rsid w:val="009833B8"/>
    <w:rsid w:val="009833E8"/>
    <w:rsid w:val="00983A64"/>
    <w:rsid w:val="0098441F"/>
    <w:rsid w:val="009845AB"/>
    <w:rsid w:val="009848ED"/>
    <w:rsid w:val="00984974"/>
    <w:rsid w:val="00984A24"/>
    <w:rsid w:val="00984A2D"/>
    <w:rsid w:val="00984C4B"/>
    <w:rsid w:val="00984C81"/>
    <w:rsid w:val="00985120"/>
    <w:rsid w:val="00985326"/>
    <w:rsid w:val="0098548E"/>
    <w:rsid w:val="009855C3"/>
    <w:rsid w:val="00985A96"/>
    <w:rsid w:val="00985F37"/>
    <w:rsid w:val="00985F5A"/>
    <w:rsid w:val="0098609E"/>
    <w:rsid w:val="00986446"/>
    <w:rsid w:val="00986465"/>
    <w:rsid w:val="009868F7"/>
    <w:rsid w:val="00986CA0"/>
    <w:rsid w:val="00986E6A"/>
    <w:rsid w:val="009873DE"/>
    <w:rsid w:val="0098751F"/>
    <w:rsid w:val="00987BB7"/>
    <w:rsid w:val="00987D2A"/>
    <w:rsid w:val="0099032D"/>
    <w:rsid w:val="009907CE"/>
    <w:rsid w:val="009907E3"/>
    <w:rsid w:val="00990D36"/>
    <w:rsid w:val="00990D40"/>
    <w:rsid w:val="009914B5"/>
    <w:rsid w:val="009917E2"/>
    <w:rsid w:val="00991B30"/>
    <w:rsid w:val="00991D53"/>
    <w:rsid w:val="00991DAA"/>
    <w:rsid w:val="009921AC"/>
    <w:rsid w:val="009924A8"/>
    <w:rsid w:val="009924E2"/>
    <w:rsid w:val="00992607"/>
    <w:rsid w:val="009927C6"/>
    <w:rsid w:val="00992901"/>
    <w:rsid w:val="0099296C"/>
    <w:rsid w:val="00992C42"/>
    <w:rsid w:val="00992CA2"/>
    <w:rsid w:val="00992D30"/>
    <w:rsid w:val="00992E7D"/>
    <w:rsid w:val="009931DD"/>
    <w:rsid w:val="009933A3"/>
    <w:rsid w:val="00993528"/>
    <w:rsid w:val="00993886"/>
    <w:rsid w:val="00993D09"/>
    <w:rsid w:val="00993E84"/>
    <w:rsid w:val="00993F3A"/>
    <w:rsid w:val="00993F4C"/>
    <w:rsid w:val="00993F5C"/>
    <w:rsid w:val="00994674"/>
    <w:rsid w:val="0099492B"/>
    <w:rsid w:val="00994AD8"/>
    <w:rsid w:val="00994CC2"/>
    <w:rsid w:val="00994DE8"/>
    <w:rsid w:val="00995084"/>
    <w:rsid w:val="009958E3"/>
    <w:rsid w:val="00995B6C"/>
    <w:rsid w:val="00995C35"/>
    <w:rsid w:val="0099600B"/>
    <w:rsid w:val="009960FA"/>
    <w:rsid w:val="00996219"/>
    <w:rsid w:val="00996287"/>
    <w:rsid w:val="0099666E"/>
    <w:rsid w:val="0099682A"/>
    <w:rsid w:val="009968DE"/>
    <w:rsid w:val="00996E03"/>
    <w:rsid w:val="00997122"/>
    <w:rsid w:val="0099720E"/>
    <w:rsid w:val="009973C8"/>
    <w:rsid w:val="009973E6"/>
    <w:rsid w:val="00997436"/>
    <w:rsid w:val="009974B5"/>
    <w:rsid w:val="009975FA"/>
    <w:rsid w:val="009976F5"/>
    <w:rsid w:val="0099792D"/>
    <w:rsid w:val="00997C6F"/>
    <w:rsid w:val="00997DB1"/>
    <w:rsid w:val="00997E29"/>
    <w:rsid w:val="009A06BC"/>
    <w:rsid w:val="009A11F6"/>
    <w:rsid w:val="009A12EC"/>
    <w:rsid w:val="009A1540"/>
    <w:rsid w:val="009A182F"/>
    <w:rsid w:val="009A1964"/>
    <w:rsid w:val="009A1DB0"/>
    <w:rsid w:val="009A208B"/>
    <w:rsid w:val="009A22A1"/>
    <w:rsid w:val="009A22B8"/>
    <w:rsid w:val="009A2377"/>
    <w:rsid w:val="009A272D"/>
    <w:rsid w:val="009A29D9"/>
    <w:rsid w:val="009A2CE3"/>
    <w:rsid w:val="009A2DE8"/>
    <w:rsid w:val="009A331D"/>
    <w:rsid w:val="009A33C3"/>
    <w:rsid w:val="009A33ED"/>
    <w:rsid w:val="009A363C"/>
    <w:rsid w:val="009A3AB8"/>
    <w:rsid w:val="009A3BD7"/>
    <w:rsid w:val="009A3EC0"/>
    <w:rsid w:val="009A48E3"/>
    <w:rsid w:val="009A4A23"/>
    <w:rsid w:val="009A4BF3"/>
    <w:rsid w:val="009A4D1E"/>
    <w:rsid w:val="009A4DC4"/>
    <w:rsid w:val="009A5068"/>
    <w:rsid w:val="009A583D"/>
    <w:rsid w:val="009A5885"/>
    <w:rsid w:val="009A6319"/>
    <w:rsid w:val="009A64A1"/>
    <w:rsid w:val="009A64F1"/>
    <w:rsid w:val="009A6897"/>
    <w:rsid w:val="009A6DBD"/>
    <w:rsid w:val="009A72BE"/>
    <w:rsid w:val="009A753E"/>
    <w:rsid w:val="009A7671"/>
    <w:rsid w:val="009A79E0"/>
    <w:rsid w:val="009A7B21"/>
    <w:rsid w:val="009A7D30"/>
    <w:rsid w:val="009B0152"/>
    <w:rsid w:val="009B01D0"/>
    <w:rsid w:val="009B055B"/>
    <w:rsid w:val="009B0C70"/>
    <w:rsid w:val="009B0D1C"/>
    <w:rsid w:val="009B17F0"/>
    <w:rsid w:val="009B19F0"/>
    <w:rsid w:val="009B1FAD"/>
    <w:rsid w:val="009B20F2"/>
    <w:rsid w:val="009B269D"/>
    <w:rsid w:val="009B26CC"/>
    <w:rsid w:val="009B274D"/>
    <w:rsid w:val="009B2911"/>
    <w:rsid w:val="009B2D2C"/>
    <w:rsid w:val="009B2F3A"/>
    <w:rsid w:val="009B3171"/>
    <w:rsid w:val="009B318E"/>
    <w:rsid w:val="009B3359"/>
    <w:rsid w:val="009B366C"/>
    <w:rsid w:val="009B3741"/>
    <w:rsid w:val="009B37A4"/>
    <w:rsid w:val="009B3BE2"/>
    <w:rsid w:val="009B3EC0"/>
    <w:rsid w:val="009B3FFD"/>
    <w:rsid w:val="009B411B"/>
    <w:rsid w:val="009B4177"/>
    <w:rsid w:val="009B4269"/>
    <w:rsid w:val="009B4388"/>
    <w:rsid w:val="009B447B"/>
    <w:rsid w:val="009B482B"/>
    <w:rsid w:val="009B4B99"/>
    <w:rsid w:val="009B4BFA"/>
    <w:rsid w:val="009B4E51"/>
    <w:rsid w:val="009B4FD0"/>
    <w:rsid w:val="009B4FDF"/>
    <w:rsid w:val="009B51C8"/>
    <w:rsid w:val="009B5A60"/>
    <w:rsid w:val="009B61B5"/>
    <w:rsid w:val="009B6B14"/>
    <w:rsid w:val="009B6C77"/>
    <w:rsid w:val="009B735F"/>
    <w:rsid w:val="009B74B3"/>
    <w:rsid w:val="009B7529"/>
    <w:rsid w:val="009B7612"/>
    <w:rsid w:val="009B7C3B"/>
    <w:rsid w:val="009C0452"/>
    <w:rsid w:val="009C086B"/>
    <w:rsid w:val="009C0A91"/>
    <w:rsid w:val="009C0CEE"/>
    <w:rsid w:val="009C0DC1"/>
    <w:rsid w:val="009C12E6"/>
    <w:rsid w:val="009C1404"/>
    <w:rsid w:val="009C1664"/>
    <w:rsid w:val="009C16D3"/>
    <w:rsid w:val="009C1783"/>
    <w:rsid w:val="009C17CA"/>
    <w:rsid w:val="009C188A"/>
    <w:rsid w:val="009C1917"/>
    <w:rsid w:val="009C1C19"/>
    <w:rsid w:val="009C1D13"/>
    <w:rsid w:val="009C1F1B"/>
    <w:rsid w:val="009C22A9"/>
    <w:rsid w:val="009C2359"/>
    <w:rsid w:val="009C256C"/>
    <w:rsid w:val="009C2587"/>
    <w:rsid w:val="009C26F9"/>
    <w:rsid w:val="009C271D"/>
    <w:rsid w:val="009C2984"/>
    <w:rsid w:val="009C2A01"/>
    <w:rsid w:val="009C2DF5"/>
    <w:rsid w:val="009C2F52"/>
    <w:rsid w:val="009C303C"/>
    <w:rsid w:val="009C306A"/>
    <w:rsid w:val="009C3110"/>
    <w:rsid w:val="009C3480"/>
    <w:rsid w:val="009C34F6"/>
    <w:rsid w:val="009C36EE"/>
    <w:rsid w:val="009C383C"/>
    <w:rsid w:val="009C3871"/>
    <w:rsid w:val="009C3AA4"/>
    <w:rsid w:val="009C401E"/>
    <w:rsid w:val="009C424E"/>
    <w:rsid w:val="009C431D"/>
    <w:rsid w:val="009C443D"/>
    <w:rsid w:val="009C46C8"/>
    <w:rsid w:val="009C4A7A"/>
    <w:rsid w:val="009C4E12"/>
    <w:rsid w:val="009C4E42"/>
    <w:rsid w:val="009C4EE7"/>
    <w:rsid w:val="009C5015"/>
    <w:rsid w:val="009C5885"/>
    <w:rsid w:val="009C592A"/>
    <w:rsid w:val="009C5A4A"/>
    <w:rsid w:val="009C60BA"/>
    <w:rsid w:val="009C63E0"/>
    <w:rsid w:val="009C65E6"/>
    <w:rsid w:val="009C67DB"/>
    <w:rsid w:val="009C68AC"/>
    <w:rsid w:val="009C6A10"/>
    <w:rsid w:val="009C6A97"/>
    <w:rsid w:val="009C6EC8"/>
    <w:rsid w:val="009C704D"/>
    <w:rsid w:val="009C76C3"/>
    <w:rsid w:val="009C76E1"/>
    <w:rsid w:val="009C77C0"/>
    <w:rsid w:val="009C7930"/>
    <w:rsid w:val="009C7C5D"/>
    <w:rsid w:val="009C7E91"/>
    <w:rsid w:val="009D002F"/>
    <w:rsid w:val="009D0539"/>
    <w:rsid w:val="009D069C"/>
    <w:rsid w:val="009D0897"/>
    <w:rsid w:val="009D0F6B"/>
    <w:rsid w:val="009D0FDE"/>
    <w:rsid w:val="009D1212"/>
    <w:rsid w:val="009D1337"/>
    <w:rsid w:val="009D1809"/>
    <w:rsid w:val="009D1A3F"/>
    <w:rsid w:val="009D1F62"/>
    <w:rsid w:val="009D2196"/>
    <w:rsid w:val="009D23EE"/>
    <w:rsid w:val="009D24E7"/>
    <w:rsid w:val="009D263F"/>
    <w:rsid w:val="009D26A1"/>
    <w:rsid w:val="009D2F05"/>
    <w:rsid w:val="009D2FE8"/>
    <w:rsid w:val="009D3250"/>
    <w:rsid w:val="009D3276"/>
    <w:rsid w:val="009D39BC"/>
    <w:rsid w:val="009D3BA3"/>
    <w:rsid w:val="009D3D9A"/>
    <w:rsid w:val="009D40AC"/>
    <w:rsid w:val="009D480E"/>
    <w:rsid w:val="009D4951"/>
    <w:rsid w:val="009D4B99"/>
    <w:rsid w:val="009D50A2"/>
    <w:rsid w:val="009D52C1"/>
    <w:rsid w:val="009D5826"/>
    <w:rsid w:val="009D5A80"/>
    <w:rsid w:val="009D5B2A"/>
    <w:rsid w:val="009D5D84"/>
    <w:rsid w:val="009D5F49"/>
    <w:rsid w:val="009D5FF8"/>
    <w:rsid w:val="009D609D"/>
    <w:rsid w:val="009D61CF"/>
    <w:rsid w:val="009D6478"/>
    <w:rsid w:val="009D669A"/>
    <w:rsid w:val="009D66EE"/>
    <w:rsid w:val="009D673E"/>
    <w:rsid w:val="009D6A12"/>
    <w:rsid w:val="009D6A7B"/>
    <w:rsid w:val="009D6C4B"/>
    <w:rsid w:val="009D6EBD"/>
    <w:rsid w:val="009D6FAB"/>
    <w:rsid w:val="009D705F"/>
    <w:rsid w:val="009D7152"/>
    <w:rsid w:val="009E023E"/>
    <w:rsid w:val="009E0390"/>
    <w:rsid w:val="009E04C6"/>
    <w:rsid w:val="009E085E"/>
    <w:rsid w:val="009E0C95"/>
    <w:rsid w:val="009E10E1"/>
    <w:rsid w:val="009E1550"/>
    <w:rsid w:val="009E1628"/>
    <w:rsid w:val="009E163D"/>
    <w:rsid w:val="009E16CE"/>
    <w:rsid w:val="009E17FC"/>
    <w:rsid w:val="009E1818"/>
    <w:rsid w:val="009E1892"/>
    <w:rsid w:val="009E1A18"/>
    <w:rsid w:val="009E1A6E"/>
    <w:rsid w:val="009E1B20"/>
    <w:rsid w:val="009E1BBB"/>
    <w:rsid w:val="009E2228"/>
    <w:rsid w:val="009E2300"/>
    <w:rsid w:val="009E2763"/>
    <w:rsid w:val="009E2AF0"/>
    <w:rsid w:val="009E2BD8"/>
    <w:rsid w:val="009E2FEE"/>
    <w:rsid w:val="009E308C"/>
    <w:rsid w:val="009E326C"/>
    <w:rsid w:val="009E34DD"/>
    <w:rsid w:val="009E3641"/>
    <w:rsid w:val="009E3748"/>
    <w:rsid w:val="009E4078"/>
    <w:rsid w:val="009E4634"/>
    <w:rsid w:val="009E4666"/>
    <w:rsid w:val="009E483F"/>
    <w:rsid w:val="009E485B"/>
    <w:rsid w:val="009E4A53"/>
    <w:rsid w:val="009E4CD9"/>
    <w:rsid w:val="009E4DE2"/>
    <w:rsid w:val="009E5496"/>
    <w:rsid w:val="009E551A"/>
    <w:rsid w:val="009E5BED"/>
    <w:rsid w:val="009E5CBD"/>
    <w:rsid w:val="009E5E13"/>
    <w:rsid w:val="009E5F9D"/>
    <w:rsid w:val="009E6140"/>
    <w:rsid w:val="009E63F8"/>
    <w:rsid w:val="009E647D"/>
    <w:rsid w:val="009E6484"/>
    <w:rsid w:val="009E6689"/>
    <w:rsid w:val="009E66E1"/>
    <w:rsid w:val="009E6C4B"/>
    <w:rsid w:val="009E6C59"/>
    <w:rsid w:val="009E6C92"/>
    <w:rsid w:val="009E6FEE"/>
    <w:rsid w:val="009E7067"/>
    <w:rsid w:val="009E7318"/>
    <w:rsid w:val="009E73A9"/>
    <w:rsid w:val="009E767D"/>
    <w:rsid w:val="009E7BF3"/>
    <w:rsid w:val="009E7C4C"/>
    <w:rsid w:val="009E7DAA"/>
    <w:rsid w:val="009F0244"/>
    <w:rsid w:val="009F029C"/>
    <w:rsid w:val="009F05CC"/>
    <w:rsid w:val="009F064A"/>
    <w:rsid w:val="009F08B8"/>
    <w:rsid w:val="009F0933"/>
    <w:rsid w:val="009F0E4A"/>
    <w:rsid w:val="009F138A"/>
    <w:rsid w:val="009F15ED"/>
    <w:rsid w:val="009F160F"/>
    <w:rsid w:val="009F1AF7"/>
    <w:rsid w:val="009F1F52"/>
    <w:rsid w:val="009F210B"/>
    <w:rsid w:val="009F23AE"/>
    <w:rsid w:val="009F243B"/>
    <w:rsid w:val="009F247B"/>
    <w:rsid w:val="009F2501"/>
    <w:rsid w:val="009F2754"/>
    <w:rsid w:val="009F2760"/>
    <w:rsid w:val="009F29CB"/>
    <w:rsid w:val="009F2A7F"/>
    <w:rsid w:val="009F3105"/>
    <w:rsid w:val="009F36C1"/>
    <w:rsid w:val="009F373D"/>
    <w:rsid w:val="009F37F4"/>
    <w:rsid w:val="009F3997"/>
    <w:rsid w:val="009F3CFA"/>
    <w:rsid w:val="009F3FD1"/>
    <w:rsid w:val="009F4060"/>
    <w:rsid w:val="009F41F1"/>
    <w:rsid w:val="009F4402"/>
    <w:rsid w:val="009F4C24"/>
    <w:rsid w:val="009F4DEC"/>
    <w:rsid w:val="009F53A4"/>
    <w:rsid w:val="009F55E8"/>
    <w:rsid w:val="009F586F"/>
    <w:rsid w:val="009F5A08"/>
    <w:rsid w:val="009F5CFF"/>
    <w:rsid w:val="009F6328"/>
    <w:rsid w:val="009F6390"/>
    <w:rsid w:val="009F6580"/>
    <w:rsid w:val="009F6A41"/>
    <w:rsid w:val="009F6F2E"/>
    <w:rsid w:val="009F7202"/>
    <w:rsid w:val="009F7241"/>
    <w:rsid w:val="009F72BC"/>
    <w:rsid w:val="009F7830"/>
    <w:rsid w:val="009F78AA"/>
    <w:rsid w:val="009F7ABB"/>
    <w:rsid w:val="009F7B9C"/>
    <w:rsid w:val="00A0038B"/>
    <w:rsid w:val="00A005AD"/>
    <w:rsid w:val="00A00944"/>
    <w:rsid w:val="00A00C44"/>
    <w:rsid w:val="00A013EA"/>
    <w:rsid w:val="00A0151A"/>
    <w:rsid w:val="00A0175D"/>
    <w:rsid w:val="00A019E6"/>
    <w:rsid w:val="00A01BED"/>
    <w:rsid w:val="00A01E5F"/>
    <w:rsid w:val="00A0207E"/>
    <w:rsid w:val="00A0220A"/>
    <w:rsid w:val="00A025DD"/>
    <w:rsid w:val="00A02882"/>
    <w:rsid w:val="00A02A84"/>
    <w:rsid w:val="00A02B3E"/>
    <w:rsid w:val="00A02F0E"/>
    <w:rsid w:val="00A03174"/>
    <w:rsid w:val="00A03423"/>
    <w:rsid w:val="00A03566"/>
    <w:rsid w:val="00A037F5"/>
    <w:rsid w:val="00A03BF6"/>
    <w:rsid w:val="00A03CE5"/>
    <w:rsid w:val="00A03EF6"/>
    <w:rsid w:val="00A0432E"/>
    <w:rsid w:val="00A04438"/>
    <w:rsid w:val="00A0462C"/>
    <w:rsid w:val="00A04735"/>
    <w:rsid w:val="00A04949"/>
    <w:rsid w:val="00A04994"/>
    <w:rsid w:val="00A04CBB"/>
    <w:rsid w:val="00A04DC2"/>
    <w:rsid w:val="00A052AD"/>
    <w:rsid w:val="00A05469"/>
    <w:rsid w:val="00A05538"/>
    <w:rsid w:val="00A0575E"/>
    <w:rsid w:val="00A05946"/>
    <w:rsid w:val="00A05D0F"/>
    <w:rsid w:val="00A05F9F"/>
    <w:rsid w:val="00A05FE2"/>
    <w:rsid w:val="00A06028"/>
    <w:rsid w:val="00A06535"/>
    <w:rsid w:val="00A0676B"/>
    <w:rsid w:val="00A06DF1"/>
    <w:rsid w:val="00A06E10"/>
    <w:rsid w:val="00A07110"/>
    <w:rsid w:val="00A0739E"/>
    <w:rsid w:val="00A079AF"/>
    <w:rsid w:val="00A1014B"/>
    <w:rsid w:val="00A1019E"/>
    <w:rsid w:val="00A102C7"/>
    <w:rsid w:val="00A102F0"/>
    <w:rsid w:val="00A10492"/>
    <w:rsid w:val="00A107B3"/>
    <w:rsid w:val="00A10A66"/>
    <w:rsid w:val="00A112BC"/>
    <w:rsid w:val="00A112F6"/>
    <w:rsid w:val="00A114FB"/>
    <w:rsid w:val="00A117AB"/>
    <w:rsid w:val="00A11AD2"/>
    <w:rsid w:val="00A11BE8"/>
    <w:rsid w:val="00A12542"/>
    <w:rsid w:val="00A1255E"/>
    <w:rsid w:val="00A125C3"/>
    <w:rsid w:val="00A12845"/>
    <w:rsid w:val="00A1294B"/>
    <w:rsid w:val="00A12A23"/>
    <w:rsid w:val="00A12BAE"/>
    <w:rsid w:val="00A12C41"/>
    <w:rsid w:val="00A12EB9"/>
    <w:rsid w:val="00A12F0B"/>
    <w:rsid w:val="00A12FE2"/>
    <w:rsid w:val="00A1341E"/>
    <w:rsid w:val="00A1343A"/>
    <w:rsid w:val="00A13482"/>
    <w:rsid w:val="00A134B8"/>
    <w:rsid w:val="00A134D6"/>
    <w:rsid w:val="00A1353E"/>
    <w:rsid w:val="00A137E4"/>
    <w:rsid w:val="00A137F5"/>
    <w:rsid w:val="00A13A2F"/>
    <w:rsid w:val="00A13F95"/>
    <w:rsid w:val="00A13FBA"/>
    <w:rsid w:val="00A14054"/>
    <w:rsid w:val="00A14472"/>
    <w:rsid w:val="00A14540"/>
    <w:rsid w:val="00A147C7"/>
    <w:rsid w:val="00A14A65"/>
    <w:rsid w:val="00A14FF6"/>
    <w:rsid w:val="00A15677"/>
    <w:rsid w:val="00A157C9"/>
    <w:rsid w:val="00A15974"/>
    <w:rsid w:val="00A15BD8"/>
    <w:rsid w:val="00A15F12"/>
    <w:rsid w:val="00A16188"/>
    <w:rsid w:val="00A161D5"/>
    <w:rsid w:val="00A16605"/>
    <w:rsid w:val="00A1668E"/>
    <w:rsid w:val="00A1706C"/>
    <w:rsid w:val="00A1711B"/>
    <w:rsid w:val="00A173BD"/>
    <w:rsid w:val="00A17488"/>
    <w:rsid w:val="00A17AAA"/>
    <w:rsid w:val="00A200D9"/>
    <w:rsid w:val="00A204FD"/>
    <w:rsid w:val="00A20D81"/>
    <w:rsid w:val="00A2151A"/>
    <w:rsid w:val="00A217ED"/>
    <w:rsid w:val="00A219CB"/>
    <w:rsid w:val="00A21A25"/>
    <w:rsid w:val="00A21AF6"/>
    <w:rsid w:val="00A223FE"/>
    <w:rsid w:val="00A2271B"/>
    <w:rsid w:val="00A22969"/>
    <w:rsid w:val="00A2297D"/>
    <w:rsid w:val="00A22E27"/>
    <w:rsid w:val="00A22E6A"/>
    <w:rsid w:val="00A233BE"/>
    <w:rsid w:val="00A23502"/>
    <w:rsid w:val="00A235A3"/>
    <w:rsid w:val="00A235ED"/>
    <w:rsid w:val="00A23A56"/>
    <w:rsid w:val="00A23D87"/>
    <w:rsid w:val="00A23E76"/>
    <w:rsid w:val="00A242C4"/>
    <w:rsid w:val="00A24566"/>
    <w:rsid w:val="00A245C0"/>
    <w:rsid w:val="00A246B2"/>
    <w:rsid w:val="00A2489F"/>
    <w:rsid w:val="00A24B71"/>
    <w:rsid w:val="00A24C0F"/>
    <w:rsid w:val="00A25278"/>
    <w:rsid w:val="00A258E9"/>
    <w:rsid w:val="00A25A62"/>
    <w:rsid w:val="00A25E05"/>
    <w:rsid w:val="00A2622B"/>
    <w:rsid w:val="00A26431"/>
    <w:rsid w:val="00A26483"/>
    <w:rsid w:val="00A264A2"/>
    <w:rsid w:val="00A2676B"/>
    <w:rsid w:val="00A267FD"/>
    <w:rsid w:val="00A26D4B"/>
    <w:rsid w:val="00A2727E"/>
    <w:rsid w:val="00A273E8"/>
    <w:rsid w:val="00A27485"/>
    <w:rsid w:val="00A274EF"/>
    <w:rsid w:val="00A27B93"/>
    <w:rsid w:val="00A27D70"/>
    <w:rsid w:val="00A27EDC"/>
    <w:rsid w:val="00A300C8"/>
    <w:rsid w:val="00A3074A"/>
    <w:rsid w:val="00A30C56"/>
    <w:rsid w:val="00A30D9D"/>
    <w:rsid w:val="00A311A2"/>
    <w:rsid w:val="00A31448"/>
    <w:rsid w:val="00A314C6"/>
    <w:rsid w:val="00A31626"/>
    <w:rsid w:val="00A31644"/>
    <w:rsid w:val="00A31AB8"/>
    <w:rsid w:val="00A31D04"/>
    <w:rsid w:val="00A31D74"/>
    <w:rsid w:val="00A31F31"/>
    <w:rsid w:val="00A32344"/>
    <w:rsid w:val="00A326B3"/>
    <w:rsid w:val="00A32BAA"/>
    <w:rsid w:val="00A32F5C"/>
    <w:rsid w:val="00A3320E"/>
    <w:rsid w:val="00A33582"/>
    <w:rsid w:val="00A3377B"/>
    <w:rsid w:val="00A337A5"/>
    <w:rsid w:val="00A33F52"/>
    <w:rsid w:val="00A34928"/>
    <w:rsid w:val="00A34FFA"/>
    <w:rsid w:val="00A3501B"/>
    <w:rsid w:val="00A351AF"/>
    <w:rsid w:val="00A35254"/>
    <w:rsid w:val="00A35619"/>
    <w:rsid w:val="00A35A6B"/>
    <w:rsid w:val="00A35C9F"/>
    <w:rsid w:val="00A35CD7"/>
    <w:rsid w:val="00A35D23"/>
    <w:rsid w:val="00A362C9"/>
    <w:rsid w:val="00A36465"/>
    <w:rsid w:val="00A36484"/>
    <w:rsid w:val="00A36741"/>
    <w:rsid w:val="00A36CF8"/>
    <w:rsid w:val="00A36CFC"/>
    <w:rsid w:val="00A36E08"/>
    <w:rsid w:val="00A36F15"/>
    <w:rsid w:val="00A3746C"/>
    <w:rsid w:val="00A37599"/>
    <w:rsid w:val="00A37AF5"/>
    <w:rsid w:val="00A37E1E"/>
    <w:rsid w:val="00A40017"/>
    <w:rsid w:val="00A40622"/>
    <w:rsid w:val="00A40B93"/>
    <w:rsid w:val="00A40CE4"/>
    <w:rsid w:val="00A40D81"/>
    <w:rsid w:val="00A41035"/>
    <w:rsid w:val="00A411AD"/>
    <w:rsid w:val="00A418E7"/>
    <w:rsid w:val="00A41A1B"/>
    <w:rsid w:val="00A41C60"/>
    <w:rsid w:val="00A41D74"/>
    <w:rsid w:val="00A41E53"/>
    <w:rsid w:val="00A41FE1"/>
    <w:rsid w:val="00A421E5"/>
    <w:rsid w:val="00A42741"/>
    <w:rsid w:val="00A42897"/>
    <w:rsid w:val="00A43063"/>
    <w:rsid w:val="00A43075"/>
    <w:rsid w:val="00A43248"/>
    <w:rsid w:val="00A434C0"/>
    <w:rsid w:val="00A43561"/>
    <w:rsid w:val="00A43844"/>
    <w:rsid w:val="00A43DED"/>
    <w:rsid w:val="00A43E86"/>
    <w:rsid w:val="00A444F8"/>
    <w:rsid w:val="00A44530"/>
    <w:rsid w:val="00A44552"/>
    <w:rsid w:val="00A446BA"/>
    <w:rsid w:val="00A44836"/>
    <w:rsid w:val="00A4511F"/>
    <w:rsid w:val="00A45435"/>
    <w:rsid w:val="00A4575D"/>
    <w:rsid w:val="00A459C9"/>
    <w:rsid w:val="00A45BE1"/>
    <w:rsid w:val="00A45C93"/>
    <w:rsid w:val="00A45E60"/>
    <w:rsid w:val="00A46241"/>
    <w:rsid w:val="00A46384"/>
    <w:rsid w:val="00A4649D"/>
    <w:rsid w:val="00A467D2"/>
    <w:rsid w:val="00A4698F"/>
    <w:rsid w:val="00A46A42"/>
    <w:rsid w:val="00A46D5C"/>
    <w:rsid w:val="00A46ED7"/>
    <w:rsid w:val="00A46F90"/>
    <w:rsid w:val="00A472BF"/>
    <w:rsid w:val="00A47493"/>
    <w:rsid w:val="00A47808"/>
    <w:rsid w:val="00A47C54"/>
    <w:rsid w:val="00A47E18"/>
    <w:rsid w:val="00A5000B"/>
    <w:rsid w:val="00A50200"/>
    <w:rsid w:val="00A505AA"/>
    <w:rsid w:val="00A509FA"/>
    <w:rsid w:val="00A50CD7"/>
    <w:rsid w:val="00A50EA3"/>
    <w:rsid w:val="00A50EA4"/>
    <w:rsid w:val="00A50EC1"/>
    <w:rsid w:val="00A51025"/>
    <w:rsid w:val="00A5123C"/>
    <w:rsid w:val="00A51272"/>
    <w:rsid w:val="00A51433"/>
    <w:rsid w:val="00A51C85"/>
    <w:rsid w:val="00A51CB8"/>
    <w:rsid w:val="00A521BE"/>
    <w:rsid w:val="00A5282B"/>
    <w:rsid w:val="00A5291E"/>
    <w:rsid w:val="00A52F03"/>
    <w:rsid w:val="00A53721"/>
    <w:rsid w:val="00A538B3"/>
    <w:rsid w:val="00A539F6"/>
    <w:rsid w:val="00A53A11"/>
    <w:rsid w:val="00A53A18"/>
    <w:rsid w:val="00A53B9F"/>
    <w:rsid w:val="00A53C6E"/>
    <w:rsid w:val="00A53D01"/>
    <w:rsid w:val="00A5409A"/>
    <w:rsid w:val="00A541A2"/>
    <w:rsid w:val="00A545A5"/>
    <w:rsid w:val="00A54BBB"/>
    <w:rsid w:val="00A54D31"/>
    <w:rsid w:val="00A55089"/>
    <w:rsid w:val="00A552D3"/>
    <w:rsid w:val="00A555CD"/>
    <w:rsid w:val="00A55AB1"/>
    <w:rsid w:val="00A55D4A"/>
    <w:rsid w:val="00A5613F"/>
    <w:rsid w:val="00A56431"/>
    <w:rsid w:val="00A56C4A"/>
    <w:rsid w:val="00A56F78"/>
    <w:rsid w:val="00A57126"/>
    <w:rsid w:val="00A572AE"/>
    <w:rsid w:val="00A574FD"/>
    <w:rsid w:val="00A575A4"/>
    <w:rsid w:val="00A57861"/>
    <w:rsid w:val="00A57922"/>
    <w:rsid w:val="00A57A61"/>
    <w:rsid w:val="00A57C8E"/>
    <w:rsid w:val="00A57D0A"/>
    <w:rsid w:val="00A60107"/>
    <w:rsid w:val="00A6022F"/>
    <w:rsid w:val="00A60250"/>
    <w:rsid w:val="00A60396"/>
    <w:rsid w:val="00A604C7"/>
    <w:rsid w:val="00A608F4"/>
    <w:rsid w:val="00A609F0"/>
    <w:rsid w:val="00A60B63"/>
    <w:rsid w:val="00A61376"/>
    <w:rsid w:val="00A61434"/>
    <w:rsid w:val="00A614F9"/>
    <w:rsid w:val="00A61532"/>
    <w:rsid w:val="00A616F7"/>
    <w:rsid w:val="00A617B7"/>
    <w:rsid w:val="00A61B6E"/>
    <w:rsid w:val="00A61D64"/>
    <w:rsid w:val="00A61E5D"/>
    <w:rsid w:val="00A621DA"/>
    <w:rsid w:val="00A6242B"/>
    <w:rsid w:val="00A6244A"/>
    <w:rsid w:val="00A629BF"/>
    <w:rsid w:val="00A62DE2"/>
    <w:rsid w:val="00A62EDD"/>
    <w:rsid w:val="00A6300E"/>
    <w:rsid w:val="00A632B8"/>
    <w:rsid w:val="00A6352C"/>
    <w:rsid w:val="00A637AA"/>
    <w:rsid w:val="00A638CD"/>
    <w:rsid w:val="00A63A21"/>
    <w:rsid w:val="00A63AB7"/>
    <w:rsid w:val="00A63B19"/>
    <w:rsid w:val="00A63F56"/>
    <w:rsid w:val="00A64097"/>
    <w:rsid w:val="00A64545"/>
    <w:rsid w:val="00A6459E"/>
    <w:rsid w:val="00A645FB"/>
    <w:rsid w:val="00A64908"/>
    <w:rsid w:val="00A64ABF"/>
    <w:rsid w:val="00A64E67"/>
    <w:rsid w:val="00A6520A"/>
    <w:rsid w:val="00A653DB"/>
    <w:rsid w:val="00A6548D"/>
    <w:rsid w:val="00A656C9"/>
    <w:rsid w:val="00A65769"/>
    <w:rsid w:val="00A65E7B"/>
    <w:rsid w:val="00A65EC3"/>
    <w:rsid w:val="00A66015"/>
    <w:rsid w:val="00A66028"/>
    <w:rsid w:val="00A661D9"/>
    <w:rsid w:val="00A66300"/>
    <w:rsid w:val="00A66474"/>
    <w:rsid w:val="00A66735"/>
    <w:rsid w:val="00A66852"/>
    <w:rsid w:val="00A669C8"/>
    <w:rsid w:val="00A66F56"/>
    <w:rsid w:val="00A66F93"/>
    <w:rsid w:val="00A67075"/>
    <w:rsid w:val="00A670B5"/>
    <w:rsid w:val="00A67136"/>
    <w:rsid w:val="00A6715E"/>
    <w:rsid w:val="00A6752E"/>
    <w:rsid w:val="00A67805"/>
    <w:rsid w:val="00A67A73"/>
    <w:rsid w:val="00A67E58"/>
    <w:rsid w:val="00A7054B"/>
    <w:rsid w:val="00A70A70"/>
    <w:rsid w:val="00A70DA7"/>
    <w:rsid w:val="00A71392"/>
    <w:rsid w:val="00A71615"/>
    <w:rsid w:val="00A716F7"/>
    <w:rsid w:val="00A719BF"/>
    <w:rsid w:val="00A71D66"/>
    <w:rsid w:val="00A7245D"/>
    <w:rsid w:val="00A724F6"/>
    <w:rsid w:val="00A725D8"/>
    <w:rsid w:val="00A72795"/>
    <w:rsid w:val="00A72860"/>
    <w:rsid w:val="00A72AC8"/>
    <w:rsid w:val="00A72D8C"/>
    <w:rsid w:val="00A72F5E"/>
    <w:rsid w:val="00A72F72"/>
    <w:rsid w:val="00A732AD"/>
    <w:rsid w:val="00A7351F"/>
    <w:rsid w:val="00A7355D"/>
    <w:rsid w:val="00A736AD"/>
    <w:rsid w:val="00A736BD"/>
    <w:rsid w:val="00A73CE0"/>
    <w:rsid w:val="00A7409C"/>
    <w:rsid w:val="00A740EC"/>
    <w:rsid w:val="00A7441B"/>
    <w:rsid w:val="00A7457B"/>
    <w:rsid w:val="00A74ABD"/>
    <w:rsid w:val="00A74C56"/>
    <w:rsid w:val="00A74CF3"/>
    <w:rsid w:val="00A74D8F"/>
    <w:rsid w:val="00A7564D"/>
    <w:rsid w:val="00A7567D"/>
    <w:rsid w:val="00A7582F"/>
    <w:rsid w:val="00A75A4E"/>
    <w:rsid w:val="00A75FCE"/>
    <w:rsid w:val="00A763F2"/>
    <w:rsid w:val="00A7649A"/>
    <w:rsid w:val="00A7674C"/>
    <w:rsid w:val="00A767EA"/>
    <w:rsid w:val="00A76CB9"/>
    <w:rsid w:val="00A7710F"/>
    <w:rsid w:val="00A774B1"/>
    <w:rsid w:val="00A77500"/>
    <w:rsid w:val="00A77DB1"/>
    <w:rsid w:val="00A77E5C"/>
    <w:rsid w:val="00A80045"/>
    <w:rsid w:val="00A800E4"/>
    <w:rsid w:val="00A801EB"/>
    <w:rsid w:val="00A8070E"/>
    <w:rsid w:val="00A80930"/>
    <w:rsid w:val="00A8098D"/>
    <w:rsid w:val="00A809BF"/>
    <w:rsid w:val="00A80B9B"/>
    <w:rsid w:val="00A80C48"/>
    <w:rsid w:val="00A80D40"/>
    <w:rsid w:val="00A80FA5"/>
    <w:rsid w:val="00A8115A"/>
    <w:rsid w:val="00A813A0"/>
    <w:rsid w:val="00A815AC"/>
    <w:rsid w:val="00A81784"/>
    <w:rsid w:val="00A81A57"/>
    <w:rsid w:val="00A81D69"/>
    <w:rsid w:val="00A81EBA"/>
    <w:rsid w:val="00A81F0B"/>
    <w:rsid w:val="00A81F58"/>
    <w:rsid w:val="00A81FBB"/>
    <w:rsid w:val="00A8225C"/>
    <w:rsid w:val="00A8249C"/>
    <w:rsid w:val="00A8257F"/>
    <w:rsid w:val="00A826B1"/>
    <w:rsid w:val="00A82928"/>
    <w:rsid w:val="00A8295C"/>
    <w:rsid w:val="00A82FD4"/>
    <w:rsid w:val="00A830B0"/>
    <w:rsid w:val="00A83222"/>
    <w:rsid w:val="00A83850"/>
    <w:rsid w:val="00A83A55"/>
    <w:rsid w:val="00A83C30"/>
    <w:rsid w:val="00A83F69"/>
    <w:rsid w:val="00A8405C"/>
    <w:rsid w:val="00A84479"/>
    <w:rsid w:val="00A84639"/>
    <w:rsid w:val="00A8483F"/>
    <w:rsid w:val="00A849C2"/>
    <w:rsid w:val="00A8523C"/>
    <w:rsid w:val="00A85930"/>
    <w:rsid w:val="00A85AF1"/>
    <w:rsid w:val="00A85B09"/>
    <w:rsid w:val="00A85BD3"/>
    <w:rsid w:val="00A85C52"/>
    <w:rsid w:val="00A85D43"/>
    <w:rsid w:val="00A8631C"/>
    <w:rsid w:val="00A86352"/>
    <w:rsid w:val="00A863F5"/>
    <w:rsid w:val="00A867B7"/>
    <w:rsid w:val="00A8738B"/>
    <w:rsid w:val="00A8741F"/>
    <w:rsid w:val="00A87592"/>
    <w:rsid w:val="00A875A3"/>
    <w:rsid w:val="00A87883"/>
    <w:rsid w:val="00A87C27"/>
    <w:rsid w:val="00A87D85"/>
    <w:rsid w:val="00A90A6D"/>
    <w:rsid w:val="00A90B83"/>
    <w:rsid w:val="00A91406"/>
    <w:rsid w:val="00A91E51"/>
    <w:rsid w:val="00A91F23"/>
    <w:rsid w:val="00A920E0"/>
    <w:rsid w:val="00A921A3"/>
    <w:rsid w:val="00A923EB"/>
    <w:rsid w:val="00A9246E"/>
    <w:rsid w:val="00A92640"/>
    <w:rsid w:val="00A92733"/>
    <w:rsid w:val="00A92742"/>
    <w:rsid w:val="00A92A69"/>
    <w:rsid w:val="00A92BF7"/>
    <w:rsid w:val="00A92C44"/>
    <w:rsid w:val="00A92CB9"/>
    <w:rsid w:val="00A92EB1"/>
    <w:rsid w:val="00A93077"/>
    <w:rsid w:val="00A932D0"/>
    <w:rsid w:val="00A933BD"/>
    <w:rsid w:val="00A933F0"/>
    <w:rsid w:val="00A93506"/>
    <w:rsid w:val="00A93B21"/>
    <w:rsid w:val="00A9421D"/>
    <w:rsid w:val="00A94241"/>
    <w:rsid w:val="00A94369"/>
    <w:rsid w:val="00A946C4"/>
    <w:rsid w:val="00A94CD6"/>
    <w:rsid w:val="00A94D9B"/>
    <w:rsid w:val="00A94E63"/>
    <w:rsid w:val="00A9557D"/>
    <w:rsid w:val="00A95831"/>
    <w:rsid w:val="00A9584A"/>
    <w:rsid w:val="00A95A03"/>
    <w:rsid w:val="00A95C49"/>
    <w:rsid w:val="00A95DA0"/>
    <w:rsid w:val="00A964EF"/>
    <w:rsid w:val="00A9657E"/>
    <w:rsid w:val="00A9689C"/>
    <w:rsid w:val="00A968EA"/>
    <w:rsid w:val="00A96935"/>
    <w:rsid w:val="00A96971"/>
    <w:rsid w:val="00A96E1C"/>
    <w:rsid w:val="00A96FC6"/>
    <w:rsid w:val="00A97AD8"/>
    <w:rsid w:val="00A97D4D"/>
    <w:rsid w:val="00A97DAE"/>
    <w:rsid w:val="00A97F04"/>
    <w:rsid w:val="00AA0024"/>
    <w:rsid w:val="00AA00E0"/>
    <w:rsid w:val="00AA01B9"/>
    <w:rsid w:val="00AA06C5"/>
    <w:rsid w:val="00AA0BA8"/>
    <w:rsid w:val="00AA0EF0"/>
    <w:rsid w:val="00AA1315"/>
    <w:rsid w:val="00AA1860"/>
    <w:rsid w:val="00AA1B56"/>
    <w:rsid w:val="00AA1BBF"/>
    <w:rsid w:val="00AA1BD3"/>
    <w:rsid w:val="00AA1C5E"/>
    <w:rsid w:val="00AA1EDC"/>
    <w:rsid w:val="00AA2362"/>
    <w:rsid w:val="00AA248F"/>
    <w:rsid w:val="00AA24AC"/>
    <w:rsid w:val="00AA2551"/>
    <w:rsid w:val="00AA2A76"/>
    <w:rsid w:val="00AA2D66"/>
    <w:rsid w:val="00AA3261"/>
    <w:rsid w:val="00AA34A5"/>
    <w:rsid w:val="00AA3822"/>
    <w:rsid w:val="00AA38C1"/>
    <w:rsid w:val="00AA3CFB"/>
    <w:rsid w:val="00AA3DA0"/>
    <w:rsid w:val="00AA40F8"/>
    <w:rsid w:val="00AA4376"/>
    <w:rsid w:val="00AA4837"/>
    <w:rsid w:val="00AA5236"/>
    <w:rsid w:val="00AA54C5"/>
    <w:rsid w:val="00AA5703"/>
    <w:rsid w:val="00AA5757"/>
    <w:rsid w:val="00AA5A5F"/>
    <w:rsid w:val="00AA5B88"/>
    <w:rsid w:val="00AA6237"/>
    <w:rsid w:val="00AA626C"/>
    <w:rsid w:val="00AA673E"/>
    <w:rsid w:val="00AA679F"/>
    <w:rsid w:val="00AA6848"/>
    <w:rsid w:val="00AA6AED"/>
    <w:rsid w:val="00AA6C76"/>
    <w:rsid w:val="00AA6DD8"/>
    <w:rsid w:val="00AA7325"/>
    <w:rsid w:val="00AA741E"/>
    <w:rsid w:val="00AA77AA"/>
    <w:rsid w:val="00AA7808"/>
    <w:rsid w:val="00AA7A34"/>
    <w:rsid w:val="00AA7FEE"/>
    <w:rsid w:val="00AB03C6"/>
    <w:rsid w:val="00AB0921"/>
    <w:rsid w:val="00AB09BA"/>
    <w:rsid w:val="00AB1240"/>
    <w:rsid w:val="00AB12DA"/>
    <w:rsid w:val="00AB14FF"/>
    <w:rsid w:val="00AB169B"/>
    <w:rsid w:val="00AB1AA0"/>
    <w:rsid w:val="00AB1DF5"/>
    <w:rsid w:val="00AB1E6A"/>
    <w:rsid w:val="00AB1ECA"/>
    <w:rsid w:val="00AB2196"/>
    <w:rsid w:val="00AB242D"/>
    <w:rsid w:val="00AB2669"/>
    <w:rsid w:val="00AB2931"/>
    <w:rsid w:val="00AB2C11"/>
    <w:rsid w:val="00AB2C7B"/>
    <w:rsid w:val="00AB2DF5"/>
    <w:rsid w:val="00AB3450"/>
    <w:rsid w:val="00AB34B2"/>
    <w:rsid w:val="00AB35CB"/>
    <w:rsid w:val="00AB3BD7"/>
    <w:rsid w:val="00AB4573"/>
    <w:rsid w:val="00AB45D4"/>
    <w:rsid w:val="00AB482B"/>
    <w:rsid w:val="00AB4A7B"/>
    <w:rsid w:val="00AB4B8C"/>
    <w:rsid w:val="00AB4C2D"/>
    <w:rsid w:val="00AB56EF"/>
    <w:rsid w:val="00AB5A82"/>
    <w:rsid w:val="00AB5BAE"/>
    <w:rsid w:val="00AB5E23"/>
    <w:rsid w:val="00AB61E3"/>
    <w:rsid w:val="00AB6373"/>
    <w:rsid w:val="00AB63E7"/>
    <w:rsid w:val="00AB6442"/>
    <w:rsid w:val="00AB7003"/>
    <w:rsid w:val="00AB726E"/>
    <w:rsid w:val="00AB7330"/>
    <w:rsid w:val="00AB7342"/>
    <w:rsid w:val="00AB7AE7"/>
    <w:rsid w:val="00AC04F7"/>
    <w:rsid w:val="00AC064A"/>
    <w:rsid w:val="00AC06C4"/>
    <w:rsid w:val="00AC0B85"/>
    <w:rsid w:val="00AC0C9D"/>
    <w:rsid w:val="00AC13EB"/>
    <w:rsid w:val="00AC16FF"/>
    <w:rsid w:val="00AC1735"/>
    <w:rsid w:val="00AC1ACA"/>
    <w:rsid w:val="00AC1AEC"/>
    <w:rsid w:val="00AC1B8F"/>
    <w:rsid w:val="00AC1E6F"/>
    <w:rsid w:val="00AC21AE"/>
    <w:rsid w:val="00AC2618"/>
    <w:rsid w:val="00AC2724"/>
    <w:rsid w:val="00AC287D"/>
    <w:rsid w:val="00AC2D06"/>
    <w:rsid w:val="00AC3117"/>
    <w:rsid w:val="00AC395B"/>
    <w:rsid w:val="00AC3B19"/>
    <w:rsid w:val="00AC3EC3"/>
    <w:rsid w:val="00AC3FE3"/>
    <w:rsid w:val="00AC414D"/>
    <w:rsid w:val="00AC416A"/>
    <w:rsid w:val="00AC4881"/>
    <w:rsid w:val="00AC48A1"/>
    <w:rsid w:val="00AC493D"/>
    <w:rsid w:val="00AC4983"/>
    <w:rsid w:val="00AC49C5"/>
    <w:rsid w:val="00AC4B39"/>
    <w:rsid w:val="00AC4F63"/>
    <w:rsid w:val="00AC5219"/>
    <w:rsid w:val="00AC54C9"/>
    <w:rsid w:val="00AC55AB"/>
    <w:rsid w:val="00AC55B9"/>
    <w:rsid w:val="00AC576C"/>
    <w:rsid w:val="00AC5910"/>
    <w:rsid w:val="00AC59EA"/>
    <w:rsid w:val="00AC5A35"/>
    <w:rsid w:val="00AC5D7D"/>
    <w:rsid w:val="00AC605E"/>
    <w:rsid w:val="00AC61C5"/>
    <w:rsid w:val="00AC6577"/>
    <w:rsid w:val="00AC67FC"/>
    <w:rsid w:val="00AC6B64"/>
    <w:rsid w:val="00AC6CC5"/>
    <w:rsid w:val="00AC76A9"/>
    <w:rsid w:val="00AC7739"/>
    <w:rsid w:val="00AC7CD4"/>
    <w:rsid w:val="00AC7D3F"/>
    <w:rsid w:val="00AC7FB6"/>
    <w:rsid w:val="00AD027C"/>
    <w:rsid w:val="00AD0391"/>
    <w:rsid w:val="00AD03BD"/>
    <w:rsid w:val="00AD0427"/>
    <w:rsid w:val="00AD04CD"/>
    <w:rsid w:val="00AD0973"/>
    <w:rsid w:val="00AD0C1C"/>
    <w:rsid w:val="00AD0E9B"/>
    <w:rsid w:val="00AD0EB7"/>
    <w:rsid w:val="00AD1567"/>
    <w:rsid w:val="00AD17CC"/>
    <w:rsid w:val="00AD18E5"/>
    <w:rsid w:val="00AD194C"/>
    <w:rsid w:val="00AD1C35"/>
    <w:rsid w:val="00AD1DEC"/>
    <w:rsid w:val="00AD1E55"/>
    <w:rsid w:val="00AD20A5"/>
    <w:rsid w:val="00AD20C5"/>
    <w:rsid w:val="00AD28D4"/>
    <w:rsid w:val="00AD2B55"/>
    <w:rsid w:val="00AD2CC8"/>
    <w:rsid w:val="00AD2DF9"/>
    <w:rsid w:val="00AD3263"/>
    <w:rsid w:val="00AD37B3"/>
    <w:rsid w:val="00AD3BDA"/>
    <w:rsid w:val="00AD3C3B"/>
    <w:rsid w:val="00AD4642"/>
    <w:rsid w:val="00AD47B5"/>
    <w:rsid w:val="00AD4932"/>
    <w:rsid w:val="00AD4D54"/>
    <w:rsid w:val="00AD4D9F"/>
    <w:rsid w:val="00AD4E2B"/>
    <w:rsid w:val="00AD4F9D"/>
    <w:rsid w:val="00AD51A3"/>
    <w:rsid w:val="00AD546E"/>
    <w:rsid w:val="00AD5854"/>
    <w:rsid w:val="00AD5D57"/>
    <w:rsid w:val="00AD60D5"/>
    <w:rsid w:val="00AD642A"/>
    <w:rsid w:val="00AD6592"/>
    <w:rsid w:val="00AD65B0"/>
    <w:rsid w:val="00AD6C0E"/>
    <w:rsid w:val="00AD6F89"/>
    <w:rsid w:val="00AD700B"/>
    <w:rsid w:val="00AD713F"/>
    <w:rsid w:val="00AD7159"/>
    <w:rsid w:val="00AD73D1"/>
    <w:rsid w:val="00AD755C"/>
    <w:rsid w:val="00AD7DEC"/>
    <w:rsid w:val="00AD7FAE"/>
    <w:rsid w:val="00AE04A0"/>
    <w:rsid w:val="00AE0922"/>
    <w:rsid w:val="00AE09E4"/>
    <w:rsid w:val="00AE09FF"/>
    <w:rsid w:val="00AE124B"/>
    <w:rsid w:val="00AE1A0C"/>
    <w:rsid w:val="00AE215B"/>
    <w:rsid w:val="00AE2182"/>
    <w:rsid w:val="00AE227D"/>
    <w:rsid w:val="00AE29C5"/>
    <w:rsid w:val="00AE2DF7"/>
    <w:rsid w:val="00AE2F54"/>
    <w:rsid w:val="00AE3783"/>
    <w:rsid w:val="00AE3840"/>
    <w:rsid w:val="00AE3854"/>
    <w:rsid w:val="00AE3893"/>
    <w:rsid w:val="00AE3B63"/>
    <w:rsid w:val="00AE42EA"/>
    <w:rsid w:val="00AE439A"/>
    <w:rsid w:val="00AE4ABD"/>
    <w:rsid w:val="00AE4B77"/>
    <w:rsid w:val="00AE4B87"/>
    <w:rsid w:val="00AE4E1A"/>
    <w:rsid w:val="00AE4E28"/>
    <w:rsid w:val="00AE4F20"/>
    <w:rsid w:val="00AE53F9"/>
    <w:rsid w:val="00AE5460"/>
    <w:rsid w:val="00AE56C3"/>
    <w:rsid w:val="00AE57B2"/>
    <w:rsid w:val="00AE58EA"/>
    <w:rsid w:val="00AE5A18"/>
    <w:rsid w:val="00AE5A7A"/>
    <w:rsid w:val="00AE6025"/>
    <w:rsid w:val="00AE64AA"/>
    <w:rsid w:val="00AE6611"/>
    <w:rsid w:val="00AE6931"/>
    <w:rsid w:val="00AE6B5D"/>
    <w:rsid w:val="00AE6CAB"/>
    <w:rsid w:val="00AE6D8C"/>
    <w:rsid w:val="00AE6FBB"/>
    <w:rsid w:val="00AE72EC"/>
    <w:rsid w:val="00AE7891"/>
    <w:rsid w:val="00AE7925"/>
    <w:rsid w:val="00AE7D18"/>
    <w:rsid w:val="00AE7D3F"/>
    <w:rsid w:val="00AE7E60"/>
    <w:rsid w:val="00AF0383"/>
    <w:rsid w:val="00AF04CC"/>
    <w:rsid w:val="00AF06A4"/>
    <w:rsid w:val="00AF07D4"/>
    <w:rsid w:val="00AF0F58"/>
    <w:rsid w:val="00AF1054"/>
    <w:rsid w:val="00AF13F9"/>
    <w:rsid w:val="00AF1452"/>
    <w:rsid w:val="00AF145E"/>
    <w:rsid w:val="00AF1B09"/>
    <w:rsid w:val="00AF1C60"/>
    <w:rsid w:val="00AF1D21"/>
    <w:rsid w:val="00AF1FB5"/>
    <w:rsid w:val="00AF202E"/>
    <w:rsid w:val="00AF2339"/>
    <w:rsid w:val="00AF2401"/>
    <w:rsid w:val="00AF26D6"/>
    <w:rsid w:val="00AF27C2"/>
    <w:rsid w:val="00AF27FB"/>
    <w:rsid w:val="00AF2838"/>
    <w:rsid w:val="00AF2A4C"/>
    <w:rsid w:val="00AF2B95"/>
    <w:rsid w:val="00AF306C"/>
    <w:rsid w:val="00AF3672"/>
    <w:rsid w:val="00AF3735"/>
    <w:rsid w:val="00AF395F"/>
    <w:rsid w:val="00AF3AF0"/>
    <w:rsid w:val="00AF3C2E"/>
    <w:rsid w:val="00AF3C54"/>
    <w:rsid w:val="00AF3D07"/>
    <w:rsid w:val="00AF4216"/>
    <w:rsid w:val="00AF4657"/>
    <w:rsid w:val="00AF46FD"/>
    <w:rsid w:val="00AF48FA"/>
    <w:rsid w:val="00AF4C59"/>
    <w:rsid w:val="00AF4D5F"/>
    <w:rsid w:val="00AF4DD2"/>
    <w:rsid w:val="00AF543D"/>
    <w:rsid w:val="00AF581E"/>
    <w:rsid w:val="00AF5D2F"/>
    <w:rsid w:val="00AF61AA"/>
    <w:rsid w:val="00AF66D8"/>
    <w:rsid w:val="00AF6824"/>
    <w:rsid w:val="00AF6B6C"/>
    <w:rsid w:val="00AF6C13"/>
    <w:rsid w:val="00AF6D5B"/>
    <w:rsid w:val="00AF6DEA"/>
    <w:rsid w:val="00AF6E14"/>
    <w:rsid w:val="00AF72BD"/>
    <w:rsid w:val="00AF7329"/>
    <w:rsid w:val="00AF73CC"/>
    <w:rsid w:val="00AF7620"/>
    <w:rsid w:val="00AF778A"/>
    <w:rsid w:val="00AF7CCD"/>
    <w:rsid w:val="00AF7ECA"/>
    <w:rsid w:val="00B00254"/>
    <w:rsid w:val="00B00825"/>
    <w:rsid w:val="00B00999"/>
    <w:rsid w:val="00B00BBD"/>
    <w:rsid w:val="00B00D1C"/>
    <w:rsid w:val="00B010AA"/>
    <w:rsid w:val="00B01A48"/>
    <w:rsid w:val="00B01A72"/>
    <w:rsid w:val="00B01B13"/>
    <w:rsid w:val="00B01D04"/>
    <w:rsid w:val="00B026E5"/>
    <w:rsid w:val="00B02835"/>
    <w:rsid w:val="00B030ED"/>
    <w:rsid w:val="00B03249"/>
    <w:rsid w:val="00B03415"/>
    <w:rsid w:val="00B03538"/>
    <w:rsid w:val="00B03A12"/>
    <w:rsid w:val="00B03AC5"/>
    <w:rsid w:val="00B03BA2"/>
    <w:rsid w:val="00B03C15"/>
    <w:rsid w:val="00B03E15"/>
    <w:rsid w:val="00B03E86"/>
    <w:rsid w:val="00B040A1"/>
    <w:rsid w:val="00B04217"/>
    <w:rsid w:val="00B044A2"/>
    <w:rsid w:val="00B044FB"/>
    <w:rsid w:val="00B046C7"/>
    <w:rsid w:val="00B04962"/>
    <w:rsid w:val="00B049DE"/>
    <w:rsid w:val="00B04CB1"/>
    <w:rsid w:val="00B04CE0"/>
    <w:rsid w:val="00B050CC"/>
    <w:rsid w:val="00B053AE"/>
    <w:rsid w:val="00B055FB"/>
    <w:rsid w:val="00B05E31"/>
    <w:rsid w:val="00B05F5F"/>
    <w:rsid w:val="00B06153"/>
    <w:rsid w:val="00B0629F"/>
    <w:rsid w:val="00B0654C"/>
    <w:rsid w:val="00B06553"/>
    <w:rsid w:val="00B0695D"/>
    <w:rsid w:val="00B06ABA"/>
    <w:rsid w:val="00B06C5B"/>
    <w:rsid w:val="00B06ED3"/>
    <w:rsid w:val="00B06F80"/>
    <w:rsid w:val="00B0703C"/>
    <w:rsid w:val="00B07236"/>
    <w:rsid w:val="00B073A6"/>
    <w:rsid w:val="00B0750F"/>
    <w:rsid w:val="00B07851"/>
    <w:rsid w:val="00B07968"/>
    <w:rsid w:val="00B07D0D"/>
    <w:rsid w:val="00B07F15"/>
    <w:rsid w:val="00B07FBF"/>
    <w:rsid w:val="00B07FCA"/>
    <w:rsid w:val="00B10610"/>
    <w:rsid w:val="00B10925"/>
    <w:rsid w:val="00B10DA0"/>
    <w:rsid w:val="00B11530"/>
    <w:rsid w:val="00B1179B"/>
    <w:rsid w:val="00B118C8"/>
    <w:rsid w:val="00B11B8D"/>
    <w:rsid w:val="00B120B8"/>
    <w:rsid w:val="00B124DC"/>
    <w:rsid w:val="00B1283F"/>
    <w:rsid w:val="00B133E7"/>
    <w:rsid w:val="00B136E7"/>
    <w:rsid w:val="00B139CC"/>
    <w:rsid w:val="00B13BA2"/>
    <w:rsid w:val="00B13E3E"/>
    <w:rsid w:val="00B143B1"/>
    <w:rsid w:val="00B14417"/>
    <w:rsid w:val="00B14484"/>
    <w:rsid w:val="00B14710"/>
    <w:rsid w:val="00B1472A"/>
    <w:rsid w:val="00B1494F"/>
    <w:rsid w:val="00B14C91"/>
    <w:rsid w:val="00B14D64"/>
    <w:rsid w:val="00B15487"/>
    <w:rsid w:val="00B1577B"/>
    <w:rsid w:val="00B15859"/>
    <w:rsid w:val="00B15A62"/>
    <w:rsid w:val="00B15DC2"/>
    <w:rsid w:val="00B164ED"/>
    <w:rsid w:val="00B17467"/>
    <w:rsid w:val="00B17827"/>
    <w:rsid w:val="00B178DC"/>
    <w:rsid w:val="00B17F5B"/>
    <w:rsid w:val="00B2006C"/>
    <w:rsid w:val="00B203D9"/>
    <w:rsid w:val="00B205D2"/>
    <w:rsid w:val="00B205F5"/>
    <w:rsid w:val="00B206FE"/>
    <w:rsid w:val="00B20833"/>
    <w:rsid w:val="00B2095F"/>
    <w:rsid w:val="00B20B60"/>
    <w:rsid w:val="00B20E69"/>
    <w:rsid w:val="00B20EA0"/>
    <w:rsid w:val="00B20EC5"/>
    <w:rsid w:val="00B21152"/>
    <w:rsid w:val="00B217EF"/>
    <w:rsid w:val="00B21903"/>
    <w:rsid w:val="00B21D45"/>
    <w:rsid w:val="00B21F3F"/>
    <w:rsid w:val="00B21FCB"/>
    <w:rsid w:val="00B22505"/>
    <w:rsid w:val="00B22678"/>
    <w:rsid w:val="00B2272C"/>
    <w:rsid w:val="00B22781"/>
    <w:rsid w:val="00B228C8"/>
    <w:rsid w:val="00B22F3E"/>
    <w:rsid w:val="00B23C8C"/>
    <w:rsid w:val="00B23E19"/>
    <w:rsid w:val="00B23E28"/>
    <w:rsid w:val="00B23E84"/>
    <w:rsid w:val="00B242D7"/>
    <w:rsid w:val="00B2437C"/>
    <w:rsid w:val="00B24681"/>
    <w:rsid w:val="00B248A9"/>
    <w:rsid w:val="00B24F2A"/>
    <w:rsid w:val="00B2517F"/>
    <w:rsid w:val="00B252DB"/>
    <w:rsid w:val="00B25326"/>
    <w:rsid w:val="00B25447"/>
    <w:rsid w:val="00B2569B"/>
    <w:rsid w:val="00B25829"/>
    <w:rsid w:val="00B25955"/>
    <w:rsid w:val="00B259B7"/>
    <w:rsid w:val="00B25E2F"/>
    <w:rsid w:val="00B25E6F"/>
    <w:rsid w:val="00B25F0F"/>
    <w:rsid w:val="00B260B9"/>
    <w:rsid w:val="00B26757"/>
    <w:rsid w:val="00B26793"/>
    <w:rsid w:val="00B26801"/>
    <w:rsid w:val="00B26966"/>
    <w:rsid w:val="00B26C3A"/>
    <w:rsid w:val="00B2738A"/>
    <w:rsid w:val="00B27A44"/>
    <w:rsid w:val="00B27C6B"/>
    <w:rsid w:val="00B27F3D"/>
    <w:rsid w:val="00B27F5A"/>
    <w:rsid w:val="00B30487"/>
    <w:rsid w:val="00B30571"/>
    <w:rsid w:val="00B305E3"/>
    <w:rsid w:val="00B306C4"/>
    <w:rsid w:val="00B30839"/>
    <w:rsid w:val="00B308B9"/>
    <w:rsid w:val="00B309BF"/>
    <w:rsid w:val="00B30A1F"/>
    <w:rsid w:val="00B30AF4"/>
    <w:rsid w:val="00B30B84"/>
    <w:rsid w:val="00B3100A"/>
    <w:rsid w:val="00B310B5"/>
    <w:rsid w:val="00B310BA"/>
    <w:rsid w:val="00B31914"/>
    <w:rsid w:val="00B31B7D"/>
    <w:rsid w:val="00B31C99"/>
    <w:rsid w:val="00B31E2B"/>
    <w:rsid w:val="00B3204E"/>
    <w:rsid w:val="00B32439"/>
    <w:rsid w:val="00B326E7"/>
    <w:rsid w:val="00B329AE"/>
    <w:rsid w:val="00B32C02"/>
    <w:rsid w:val="00B32DF9"/>
    <w:rsid w:val="00B33092"/>
    <w:rsid w:val="00B33402"/>
    <w:rsid w:val="00B3364D"/>
    <w:rsid w:val="00B336EB"/>
    <w:rsid w:val="00B33819"/>
    <w:rsid w:val="00B34319"/>
    <w:rsid w:val="00B343C5"/>
    <w:rsid w:val="00B34619"/>
    <w:rsid w:val="00B34D9C"/>
    <w:rsid w:val="00B34DC0"/>
    <w:rsid w:val="00B34F26"/>
    <w:rsid w:val="00B350EC"/>
    <w:rsid w:val="00B35238"/>
    <w:rsid w:val="00B3591B"/>
    <w:rsid w:val="00B36176"/>
    <w:rsid w:val="00B36283"/>
    <w:rsid w:val="00B36437"/>
    <w:rsid w:val="00B364B2"/>
    <w:rsid w:val="00B3653C"/>
    <w:rsid w:val="00B36746"/>
    <w:rsid w:val="00B36A4E"/>
    <w:rsid w:val="00B36D04"/>
    <w:rsid w:val="00B3719B"/>
    <w:rsid w:val="00B373EC"/>
    <w:rsid w:val="00B37810"/>
    <w:rsid w:val="00B37B55"/>
    <w:rsid w:val="00B37CD7"/>
    <w:rsid w:val="00B37D5A"/>
    <w:rsid w:val="00B37DD4"/>
    <w:rsid w:val="00B4054F"/>
    <w:rsid w:val="00B4088D"/>
    <w:rsid w:val="00B408FE"/>
    <w:rsid w:val="00B40BAC"/>
    <w:rsid w:val="00B40C81"/>
    <w:rsid w:val="00B40CE7"/>
    <w:rsid w:val="00B40D1F"/>
    <w:rsid w:val="00B40E03"/>
    <w:rsid w:val="00B40F18"/>
    <w:rsid w:val="00B416E0"/>
    <w:rsid w:val="00B41A70"/>
    <w:rsid w:val="00B41F87"/>
    <w:rsid w:val="00B42025"/>
    <w:rsid w:val="00B4243D"/>
    <w:rsid w:val="00B426DF"/>
    <w:rsid w:val="00B42E49"/>
    <w:rsid w:val="00B42F22"/>
    <w:rsid w:val="00B43422"/>
    <w:rsid w:val="00B435A0"/>
    <w:rsid w:val="00B43B15"/>
    <w:rsid w:val="00B43EFD"/>
    <w:rsid w:val="00B45387"/>
    <w:rsid w:val="00B4562E"/>
    <w:rsid w:val="00B45938"/>
    <w:rsid w:val="00B45B57"/>
    <w:rsid w:val="00B46152"/>
    <w:rsid w:val="00B46184"/>
    <w:rsid w:val="00B462E2"/>
    <w:rsid w:val="00B46308"/>
    <w:rsid w:val="00B4634E"/>
    <w:rsid w:val="00B4659C"/>
    <w:rsid w:val="00B465EA"/>
    <w:rsid w:val="00B46712"/>
    <w:rsid w:val="00B46A2F"/>
    <w:rsid w:val="00B46A73"/>
    <w:rsid w:val="00B46AEE"/>
    <w:rsid w:val="00B46FB6"/>
    <w:rsid w:val="00B47A1D"/>
    <w:rsid w:val="00B47A9B"/>
    <w:rsid w:val="00B47AF8"/>
    <w:rsid w:val="00B47C0B"/>
    <w:rsid w:val="00B47CF3"/>
    <w:rsid w:val="00B50408"/>
    <w:rsid w:val="00B50431"/>
    <w:rsid w:val="00B506F4"/>
    <w:rsid w:val="00B50790"/>
    <w:rsid w:val="00B50918"/>
    <w:rsid w:val="00B50A89"/>
    <w:rsid w:val="00B50AB1"/>
    <w:rsid w:val="00B51218"/>
    <w:rsid w:val="00B5129A"/>
    <w:rsid w:val="00B51651"/>
    <w:rsid w:val="00B516A9"/>
    <w:rsid w:val="00B517F6"/>
    <w:rsid w:val="00B518E9"/>
    <w:rsid w:val="00B519E6"/>
    <w:rsid w:val="00B51A19"/>
    <w:rsid w:val="00B51FCD"/>
    <w:rsid w:val="00B521DF"/>
    <w:rsid w:val="00B522A9"/>
    <w:rsid w:val="00B52EF1"/>
    <w:rsid w:val="00B53058"/>
    <w:rsid w:val="00B5308D"/>
    <w:rsid w:val="00B533CD"/>
    <w:rsid w:val="00B533F1"/>
    <w:rsid w:val="00B53655"/>
    <w:rsid w:val="00B53666"/>
    <w:rsid w:val="00B53D86"/>
    <w:rsid w:val="00B53E8B"/>
    <w:rsid w:val="00B5409B"/>
    <w:rsid w:val="00B54157"/>
    <w:rsid w:val="00B5416F"/>
    <w:rsid w:val="00B54967"/>
    <w:rsid w:val="00B54B15"/>
    <w:rsid w:val="00B54FA4"/>
    <w:rsid w:val="00B54FC8"/>
    <w:rsid w:val="00B5531A"/>
    <w:rsid w:val="00B5554F"/>
    <w:rsid w:val="00B55B2D"/>
    <w:rsid w:val="00B56584"/>
    <w:rsid w:val="00B56615"/>
    <w:rsid w:val="00B56701"/>
    <w:rsid w:val="00B56C89"/>
    <w:rsid w:val="00B570C4"/>
    <w:rsid w:val="00B570CA"/>
    <w:rsid w:val="00B573F1"/>
    <w:rsid w:val="00B57514"/>
    <w:rsid w:val="00B575EE"/>
    <w:rsid w:val="00B5794C"/>
    <w:rsid w:val="00B57AE1"/>
    <w:rsid w:val="00B605EE"/>
    <w:rsid w:val="00B6071C"/>
    <w:rsid w:val="00B60B82"/>
    <w:rsid w:val="00B60D35"/>
    <w:rsid w:val="00B60E38"/>
    <w:rsid w:val="00B60FEF"/>
    <w:rsid w:val="00B613DA"/>
    <w:rsid w:val="00B6152D"/>
    <w:rsid w:val="00B61613"/>
    <w:rsid w:val="00B618AD"/>
    <w:rsid w:val="00B61B35"/>
    <w:rsid w:val="00B61C22"/>
    <w:rsid w:val="00B61CE6"/>
    <w:rsid w:val="00B623D4"/>
    <w:rsid w:val="00B62DD8"/>
    <w:rsid w:val="00B6341F"/>
    <w:rsid w:val="00B635B9"/>
    <w:rsid w:val="00B6373A"/>
    <w:rsid w:val="00B638C1"/>
    <w:rsid w:val="00B63A07"/>
    <w:rsid w:val="00B63A27"/>
    <w:rsid w:val="00B63DE4"/>
    <w:rsid w:val="00B63E6E"/>
    <w:rsid w:val="00B63EC5"/>
    <w:rsid w:val="00B641F8"/>
    <w:rsid w:val="00B64333"/>
    <w:rsid w:val="00B644A9"/>
    <w:rsid w:val="00B647A9"/>
    <w:rsid w:val="00B648E6"/>
    <w:rsid w:val="00B64B2B"/>
    <w:rsid w:val="00B64C37"/>
    <w:rsid w:val="00B64D71"/>
    <w:rsid w:val="00B64DA6"/>
    <w:rsid w:val="00B64EB5"/>
    <w:rsid w:val="00B64F0A"/>
    <w:rsid w:val="00B65086"/>
    <w:rsid w:val="00B65135"/>
    <w:rsid w:val="00B654CC"/>
    <w:rsid w:val="00B65E53"/>
    <w:rsid w:val="00B65E8E"/>
    <w:rsid w:val="00B65F3B"/>
    <w:rsid w:val="00B66012"/>
    <w:rsid w:val="00B660B0"/>
    <w:rsid w:val="00B668C6"/>
    <w:rsid w:val="00B66AB7"/>
    <w:rsid w:val="00B66B87"/>
    <w:rsid w:val="00B66DA3"/>
    <w:rsid w:val="00B67027"/>
    <w:rsid w:val="00B67109"/>
    <w:rsid w:val="00B6745A"/>
    <w:rsid w:val="00B674F9"/>
    <w:rsid w:val="00B676EF"/>
    <w:rsid w:val="00B6770B"/>
    <w:rsid w:val="00B67819"/>
    <w:rsid w:val="00B70281"/>
    <w:rsid w:val="00B70508"/>
    <w:rsid w:val="00B705A7"/>
    <w:rsid w:val="00B706F6"/>
    <w:rsid w:val="00B707C7"/>
    <w:rsid w:val="00B70A4E"/>
    <w:rsid w:val="00B70B03"/>
    <w:rsid w:val="00B70D30"/>
    <w:rsid w:val="00B70DB4"/>
    <w:rsid w:val="00B710B1"/>
    <w:rsid w:val="00B712BD"/>
    <w:rsid w:val="00B71742"/>
    <w:rsid w:val="00B71871"/>
    <w:rsid w:val="00B71AAC"/>
    <w:rsid w:val="00B721CF"/>
    <w:rsid w:val="00B724B1"/>
    <w:rsid w:val="00B724EE"/>
    <w:rsid w:val="00B72725"/>
    <w:rsid w:val="00B72883"/>
    <w:rsid w:val="00B72E79"/>
    <w:rsid w:val="00B72E84"/>
    <w:rsid w:val="00B72F96"/>
    <w:rsid w:val="00B7302D"/>
    <w:rsid w:val="00B73472"/>
    <w:rsid w:val="00B738E2"/>
    <w:rsid w:val="00B7391A"/>
    <w:rsid w:val="00B73A2F"/>
    <w:rsid w:val="00B73C44"/>
    <w:rsid w:val="00B7432D"/>
    <w:rsid w:val="00B745A0"/>
    <w:rsid w:val="00B74A96"/>
    <w:rsid w:val="00B74B0D"/>
    <w:rsid w:val="00B74D8A"/>
    <w:rsid w:val="00B75307"/>
    <w:rsid w:val="00B75B0F"/>
    <w:rsid w:val="00B76919"/>
    <w:rsid w:val="00B76A1D"/>
    <w:rsid w:val="00B76B0F"/>
    <w:rsid w:val="00B77004"/>
    <w:rsid w:val="00B772AE"/>
    <w:rsid w:val="00B77669"/>
    <w:rsid w:val="00B77964"/>
    <w:rsid w:val="00B804CC"/>
    <w:rsid w:val="00B8056E"/>
    <w:rsid w:val="00B806E2"/>
    <w:rsid w:val="00B8086E"/>
    <w:rsid w:val="00B80A0C"/>
    <w:rsid w:val="00B80BCC"/>
    <w:rsid w:val="00B810E6"/>
    <w:rsid w:val="00B813A1"/>
    <w:rsid w:val="00B81435"/>
    <w:rsid w:val="00B8177C"/>
    <w:rsid w:val="00B81840"/>
    <w:rsid w:val="00B8189B"/>
    <w:rsid w:val="00B81903"/>
    <w:rsid w:val="00B819BE"/>
    <w:rsid w:val="00B822F2"/>
    <w:rsid w:val="00B82355"/>
    <w:rsid w:val="00B8238F"/>
    <w:rsid w:val="00B827BE"/>
    <w:rsid w:val="00B82A09"/>
    <w:rsid w:val="00B82A53"/>
    <w:rsid w:val="00B82E2D"/>
    <w:rsid w:val="00B838B8"/>
    <w:rsid w:val="00B83C42"/>
    <w:rsid w:val="00B83FC4"/>
    <w:rsid w:val="00B841C1"/>
    <w:rsid w:val="00B84B9E"/>
    <w:rsid w:val="00B84CA7"/>
    <w:rsid w:val="00B84F2E"/>
    <w:rsid w:val="00B85073"/>
    <w:rsid w:val="00B85081"/>
    <w:rsid w:val="00B850E2"/>
    <w:rsid w:val="00B8525C"/>
    <w:rsid w:val="00B85541"/>
    <w:rsid w:val="00B8563B"/>
    <w:rsid w:val="00B85670"/>
    <w:rsid w:val="00B857F0"/>
    <w:rsid w:val="00B8609E"/>
    <w:rsid w:val="00B86725"/>
    <w:rsid w:val="00B86D30"/>
    <w:rsid w:val="00B86E27"/>
    <w:rsid w:val="00B87153"/>
    <w:rsid w:val="00B87179"/>
    <w:rsid w:val="00B879B8"/>
    <w:rsid w:val="00B87AA9"/>
    <w:rsid w:val="00B87C8B"/>
    <w:rsid w:val="00B87DA0"/>
    <w:rsid w:val="00B87E71"/>
    <w:rsid w:val="00B87EE5"/>
    <w:rsid w:val="00B90617"/>
    <w:rsid w:val="00B908CE"/>
    <w:rsid w:val="00B90E27"/>
    <w:rsid w:val="00B91100"/>
    <w:rsid w:val="00B9123D"/>
    <w:rsid w:val="00B912D4"/>
    <w:rsid w:val="00B918F6"/>
    <w:rsid w:val="00B91ABB"/>
    <w:rsid w:val="00B91B40"/>
    <w:rsid w:val="00B922B6"/>
    <w:rsid w:val="00B92452"/>
    <w:rsid w:val="00B92764"/>
    <w:rsid w:val="00B93048"/>
    <w:rsid w:val="00B932E1"/>
    <w:rsid w:val="00B93453"/>
    <w:rsid w:val="00B934A6"/>
    <w:rsid w:val="00B93C6C"/>
    <w:rsid w:val="00B940CF"/>
    <w:rsid w:val="00B9431F"/>
    <w:rsid w:val="00B94341"/>
    <w:rsid w:val="00B94542"/>
    <w:rsid w:val="00B94703"/>
    <w:rsid w:val="00B94812"/>
    <w:rsid w:val="00B95B15"/>
    <w:rsid w:val="00B95B1B"/>
    <w:rsid w:val="00B96076"/>
    <w:rsid w:val="00B96157"/>
    <w:rsid w:val="00B961AC"/>
    <w:rsid w:val="00B962A5"/>
    <w:rsid w:val="00B96434"/>
    <w:rsid w:val="00B9668D"/>
    <w:rsid w:val="00B96762"/>
    <w:rsid w:val="00B96AD9"/>
    <w:rsid w:val="00B96CEC"/>
    <w:rsid w:val="00B96DC0"/>
    <w:rsid w:val="00B96EE5"/>
    <w:rsid w:val="00B96F8D"/>
    <w:rsid w:val="00B96F90"/>
    <w:rsid w:val="00B97206"/>
    <w:rsid w:val="00B97283"/>
    <w:rsid w:val="00B97474"/>
    <w:rsid w:val="00B977BB"/>
    <w:rsid w:val="00B977DE"/>
    <w:rsid w:val="00B97C6C"/>
    <w:rsid w:val="00B97D56"/>
    <w:rsid w:val="00BA0158"/>
    <w:rsid w:val="00BA03E4"/>
    <w:rsid w:val="00BA0542"/>
    <w:rsid w:val="00BA05FF"/>
    <w:rsid w:val="00BA0676"/>
    <w:rsid w:val="00BA08B7"/>
    <w:rsid w:val="00BA0AAF"/>
    <w:rsid w:val="00BA10C9"/>
    <w:rsid w:val="00BA1107"/>
    <w:rsid w:val="00BA1333"/>
    <w:rsid w:val="00BA15E2"/>
    <w:rsid w:val="00BA179B"/>
    <w:rsid w:val="00BA1952"/>
    <w:rsid w:val="00BA1D4F"/>
    <w:rsid w:val="00BA20DD"/>
    <w:rsid w:val="00BA2316"/>
    <w:rsid w:val="00BA2BCA"/>
    <w:rsid w:val="00BA2C0F"/>
    <w:rsid w:val="00BA2CD0"/>
    <w:rsid w:val="00BA2E30"/>
    <w:rsid w:val="00BA2ED2"/>
    <w:rsid w:val="00BA2FF7"/>
    <w:rsid w:val="00BA319A"/>
    <w:rsid w:val="00BA32D2"/>
    <w:rsid w:val="00BA34C7"/>
    <w:rsid w:val="00BA3737"/>
    <w:rsid w:val="00BA3998"/>
    <w:rsid w:val="00BA3B98"/>
    <w:rsid w:val="00BA3F40"/>
    <w:rsid w:val="00BA3F91"/>
    <w:rsid w:val="00BA3FBF"/>
    <w:rsid w:val="00BA3FEA"/>
    <w:rsid w:val="00BA426F"/>
    <w:rsid w:val="00BA455D"/>
    <w:rsid w:val="00BA465D"/>
    <w:rsid w:val="00BA478A"/>
    <w:rsid w:val="00BA4B27"/>
    <w:rsid w:val="00BA4C51"/>
    <w:rsid w:val="00BA4F75"/>
    <w:rsid w:val="00BA51CA"/>
    <w:rsid w:val="00BA55B9"/>
    <w:rsid w:val="00BA56A7"/>
    <w:rsid w:val="00BA5B9F"/>
    <w:rsid w:val="00BA5F66"/>
    <w:rsid w:val="00BA5FAB"/>
    <w:rsid w:val="00BA6164"/>
    <w:rsid w:val="00BA6B76"/>
    <w:rsid w:val="00BA70F4"/>
    <w:rsid w:val="00BA71C7"/>
    <w:rsid w:val="00BA7286"/>
    <w:rsid w:val="00BA79EB"/>
    <w:rsid w:val="00BA7A0F"/>
    <w:rsid w:val="00BA7B58"/>
    <w:rsid w:val="00BA7C7F"/>
    <w:rsid w:val="00BA7D16"/>
    <w:rsid w:val="00BA7D22"/>
    <w:rsid w:val="00BB0126"/>
    <w:rsid w:val="00BB0386"/>
    <w:rsid w:val="00BB0553"/>
    <w:rsid w:val="00BB06B0"/>
    <w:rsid w:val="00BB0EF4"/>
    <w:rsid w:val="00BB11B0"/>
    <w:rsid w:val="00BB12FD"/>
    <w:rsid w:val="00BB1421"/>
    <w:rsid w:val="00BB15BE"/>
    <w:rsid w:val="00BB1643"/>
    <w:rsid w:val="00BB1B6D"/>
    <w:rsid w:val="00BB1BB0"/>
    <w:rsid w:val="00BB1F74"/>
    <w:rsid w:val="00BB2058"/>
    <w:rsid w:val="00BB28AA"/>
    <w:rsid w:val="00BB291F"/>
    <w:rsid w:val="00BB2CCE"/>
    <w:rsid w:val="00BB2E55"/>
    <w:rsid w:val="00BB2F94"/>
    <w:rsid w:val="00BB3392"/>
    <w:rsid w:val="00BB33C7"/>
    <w:rsid w:val="00BB367D"/>
    <w:rsid w:val="00BB381D"/>
    <w:rsid w:val="00BB38BA"/>
    <w:rsid w:val="00BB3926"/>
    <w:rsid w:val="00BB3B29"/>
    <w:rsid w:val="00BB41C6"/>
    <w:rsid w:val="00BB4542"/>
    <w:rsid w:val="00BB4CE1"/>
    <w:rsid w:val="00BB4D9F"/>
    <w:rsid w:val="00BB4EA1"/>
    <w:rsid w:val="00BB55A1"/>
    <w:rsid w:val="00BB5A5B"/>
    <w:rsid w:val="00BB5DDB"/>
    <w:rsid w:val="00BB5E8F"/>
    <w:rsid w:val="00BB6260"/>
    <w:rsid w:val="00BB62A6"/>
    <w:rsid w:val="00BB636B"/>
    <w:rsid w:val="00BB63BC"/>
    <w:rsid w:val="00BB63D3"/>
    <w:rsid w:val="00BB6426"/>
    <w:rsid w:val="00BB644E"/>
    <w:rsid w:val="00BB66A9"/>
    <w:rsid w:val="00BB6B73"/>
    <w:rsid w:val="00BB6B96"/>
    <w:rsid w:val="00BB6FCE"/>
    <w:rsid w:val="00BB75FC"/>
    <w:rsid w:val="00BB79F0"/>
    <w:rsid w:val="00BB7AAB"/>
    <w:rsid w:val="00BB7B67"/>
    <w:rsid w:val="00BB7EE0"/>
    <w:rsid w:val="00BC02CE"/>
    <w:rsid w:val="00BC03FE"/>
    <w:rsid w:val="00BC057B"/>
    <w:rsid w:val="00BC08AE"/>
    <w:rsid w:val="00BC0AB4"/>
    <w:rsid w:val="00BC0F32"/>
    <w:rsid w:val="00BC0F34"/>
    <w:rsid w:val="00BC1243"/>
    <w:rsid w:val="00BC1616"/>
    <w:rsid w:val="00BC18FC"/>
    <w:rsid w:val="00BC1BCC"/>
    <w:rsid w:val="00BC24C5"/>
    <w:rsid w:val="00BC2719"/>
    <w:rsid w:val="00BC2887"/>
    <w:rsid w:val="00BC2A70"/>
    <w:rsid w:val="00BC33FF"/>
    <w:rsid w:val="00BC3A44"/>
    <w:rsid w:val="00BC3A7F"/>
    <w:rsid w:val="00BC4005"/>
    <w:rsid w:val="00BC4117"/>
    <w:rsid w:val="00BC470D"/>
    <w:rsid w:val="00BC47DB"/>
    <w:rsid w:val="00BC485A"/>
    <w:rsid w:val="00BC4CD1"/>
    <w:rsid w:val="00BC4EFC"/>
    <w:rsid w:val="00BC5387"/>
    <w:rsid w:val="00BC58F5"/>
    <w:rsid w:val="00BC59A2"/>
    <w:rsid w:val="00BC59CA"/>
    <w:rsid w:val="00BC59DE"/>
    <w:rsid w:val="00BC5BDC"/>
    <w:rsid w:val="00BC5E37"/>
    <w:rsid w:val="00BC6387"/>
    <w:rsid w:val="00BC6627"/>
    <w:rsid w:val="00BC678A"/>
    <w:rsid w:val="00BC6909"/>
    <w:rsid w:val="00BC6D38"/>
    <w:rsid w:val="00BC6F5D"/>
    <w:rsid w:val="00BC6F8B"/>
    <w:rsid w:val="00BC7120"/>
    <w:rsid w:val="00BC71FE"/>
    <w:rsid w:val="00BC7230"/>
    <w:rsid w:val="00BC72A3"/>
    <w:rsid w:val="00BC73A6"/>
    <w:rsid w:val="00BC7657"/>
    <w:rsid w:val="00BC79CB"/>
    <w:rsid w:val="00BD00EB"/>
    <w:rsid w:val="00BD05E5"/>
    <w:rsid w:val="00BD05F7"/>
    <w:rsid w:val="00BD06CE"/>
    <w:rsid w:val="00BD07C5"/>
    <w:rsid w:val="00BD0902"/>
    <w:rsid w:val="00BD0DD2"/>
    <w:rsid w:val="00BD103B"/>
    <w:rsid w:val="00BD11DE"/>
    <w:rsid w:val="00BD12B4"/>
    <w:rsid w:val="00BD157C"/>
    <w:rsid w:val="00BD158C"/>
    <w:rsid w:val="00BD1CA6"/>
    <w:rsid w:val="00BD1CB3"/>
    <w:rsid w:val="00BD1CDC"/>
    <w:rsid w:val="00BD1F7D"/>
    <w:rsid w:val="00BD2091"/>
    <w:rsid w:val="00BD24AD"/>
    <w:rsid w:val="00BD2716"/>
    <w:rsid w:val="00BD273D"/>
    <w:rsid w:val="00BD278A"/>
    <w:rsid w:val="00BD288F"/>
    <w:rsid w:val="00BD28BB"/>
    <w:rsid w:val="00BD302A"/>
    <w:rsid w:val="00BD31CD"/>
    <w:rsid w:val="00BD3A4E"/>
    <w:rsid w:val="00BD40AF"/>
    <w:rsid w:val="00BD40B3"/>
    <w:rsid w:val="00BD426A"/>
    <w:rsid w:val="00BD433C"/>
    <w:rsid w:val="00BD480C"/>
    <w:rsid w:val="00BD4A12"/>
    <w:rsid w:val="00BD4A56"/>
    <w:rsid w:val="00BD4A8A"/>
    <w:rsid w:val="00BD4B52"/>
    <w:rsid w:val="00BD4D20"/>
    <w:rsid w:val="00BD4F03"/>
    <w:rsid w:val="00BD57F3"/>
    <w:rsid w:val="00BD5C1D"/>
    <w:rsid w:val="00BD5C60"/>
    <w:rsid w:val="00BD5D9B"/>
    <w:rsid w:val="00BD5DAC"/>
    <w:rsid w:val="00BD5DBD"/>
    <w:rsid w:val="00BD659B"/>
    <w:rsid w:val="00BD666F"/>
    <w:rsid w:val="00BD667A"/>
    <w:rsid w:val="00BD669D"/>
    <w:rsid w:val="00BD6B6D"/>
    <w:rsid w:val="00BD6DE6"/>
    <w:rsid w:val="00BD6E38"/>
    <w:rsid w:val="00BD724A"/>
    <w:rsid w:val="00BD75F1"/>
    <w:rsid w:val="00BD773C"/>
    <w:rsid w:val="00BD77F1"/>
    <w:rsid w:val="00BD785A"/>
    <w:rsid w:val="00BD78C5"/>
    <w:rsid w:val="00BD791F"/>
    <w:rsid w:val="00BD7928"/>
    <w:rsid w:val="00BE02DD"/>
    <w:rsid w:val="00BE0309"/>
    <w:rsid w:val="00BE0386"/>
    <w:rsid w:val="00BE03BC"/>
    <w:rsid w:val="00BE05D8"/>
    <w:rsid w:val="00BE0D66"/>
    <w:rsid w:val="00BE0E92"/>
    <w:rsid w:val="00BE0F1E"/>
    <w:rsid w:val="00BE0F25"/>
    <w:rsid w:val="00BE1219"/>
    <w:rsid w:val="00BE1478"/>
    <w:rsid w:val="00BE1506"/>
    <w:rsid w:val="00BE18DE"/>
    <w:rsid w:val="00BE18F1"/>
    <w:rsid w:val="00BE18F2"/>
    <w:rsid w:val="00BE18F6"/>
    <w:rsid w:val="00BE19CA"/>
    <w:rsid w:val="00BE1C7D"/>
    <w:rsid w:val="00BE2132"/>
    <w:rsid w:val="00BE232E"/>
    <w:rsid w:val="00BE239B"/>
    <w:rsid w:val="00BE2A9D"/>
    <w:rsid w:val="00BE2BE0"/>
    <w:rsid w:val="00BE2C59"/>
    <w:rsid w:val="00BE2CCB"/>
    <w:rsid w:val="00BE33A5"/>
    <w:rsid w:val="00BE3474"/>
    <w:rsid w:val="00BE3574"/>
    <w:rsid w:val="00BE35EA"/>
    <w:rsid w:val="00BE39C3"/>
    <w:rsid w:val="00BE3AF9"/>
    <w:rsid w:val="00BE3BBA"/>
    <w:rsid w:val="00BE3CD0"/>
    <w:rsid w:val="00BE3D85"/>
    <w:rsid w:val="00BE404E"/>
    <w:rsid w:val="00BE423F"/>
    <w:rsid w:val="00BE4656"/>
    <w:rsid w:val="00BE49E7"/>
    <w:rsid w:val="00BE4ABE"/>
    <w:rsid w:val="00BE5156"/>
    <w:rsid w:val="00BE5246"/>
    <w:rsid w:val="00BE5692"/>
    <w:rsid w:val="00BE5C17"/>
    <w:rsid w:val="00BE5E2C"/>
    <w:rsid w:val="00BE5F05"/>
    <w:rsid w:val="00BE5F8A"/>
    <w:rsid w:val="00BE6033"/>
    <w:rsid w:val="00BE6044"/>
    <w:rsid w:val="00BE6087"/>
    <w:rsid w:val="00BE644C"/>
    <w:rsid w:val="00BE65D1"/>
    <w:rsid w:val="00BE6835"/>
    <w:rsid w:val="00BE712D"/>
    <w:rsid w:val="00BE72A8"/>
    <w:rsid w:val="00BE7360"/>
    <w:rsid w:val="00BE752B"/>
    <w:rsid w:val="00BE7887"/>
    <w:rsid w:val="00BE7CD2"/>
    <w:rsid w:val="00BF00CB"/>
    <w:rsid w:val="00BF06AF"/>
    <w:rsid w:val="00BF07CC"/>
    <w:rsid w:val="00BF07D8"/>
    <w:rsid w:val="00BF082E"/>
    <w:rsid w:val="00BF0B87"/>
    <w:rsid w:val="00BF0C13"/>
    <w:rsid w:val="00BF11D4"/>
    <w:rsid w:val="00BF1475"/>
    <w:rsid w:val="00BF16CB"/>
    <w:rsid w:val="00BF1847"/>
    <w:rsid w:val="00BF1948"/>
    <w:rsid w:val="00BF19DF"/>
    <w:rsid w:val="00BF1F0C"/>
    <w:rsid w:val="00BF207C"/>
    <w:rsid w:val="00BF256D"/>
    <w:rsid w:val="00BF27FE"/>
    <w:rsid w:val="00BF2A38"/>
    <w:rsid w:val="00BF2B73"/>
    <w:rsid w:val="00BF2DE5"/>
    <w:rsid w:val="00BF31FF"/>
    <w:rsid w:val="00BF32EF"/>
    <w:rsid w:val="00BF38D7"/>
    <w:rsid w:val="00BF3D33"/>
    <w:rsid w:val="00BF4093"/>
    <w:rsid w:val="00BF4E99"/>
    <w:rsid w:val="00BF4EFE"/>
    <w:rsid w:val="00BF54FD"/>
    <w:rsid w:val="00BF5501"/>
    <w:rsid w:val="00BF558C"/>
    <w:rsid w:val="00BF5864"/>
    <w:rsid w:val="00BF5954"/>
    <w:rsid w:val="00BF595A"/>
    <w:rsid w:val="00BF5A26"/>
    <w:rsid w:val="00BF5B22"/>
    <w:rsid w:val="00BF5C52"/>
    <w:rsid w:val="00BF5D51"/>
    <w:rsid w:val="00BF5F21"/>
    <w:rsid w:val="00BF61B8"/>
    <w:rsid w:val="00BF69D5"/>
    <w:rsid w:val="00BF6CD2"/>
    <w:rsid w:val="00BF6ECC"/>
    <w:rsid w:val="00BF71F9"/>
    <w:rsid w:val="00BF7239"/>
    <w:rsid w:val="00BF7657"/>
    <w:rsid w:val="00BF77B9"/>
    <w:rsid w:val="00BF77F1"/>
    <w:rsid w:val="00BF7A9D"/>
    <w:rsid w:val="00BF7B26"/>
    <w:rsid w:val="00BF7DF3"/>
    <w:rsid w:val="00C0007B"/>
    <w:rsid w:val="00C00896"/>
    <w:rsid w:val="00C00A24"/>
    <w:rsid w:val="00C00D52"/>
    <w:rsid w:val="00C00FC0"/>
    <w:rsid w:val="00C01004"/>
    <w:rsid w:val="00C01120"/>
    <w:rsid w:val="00C016EC"/>
    <w:rsid w:val="00C01BA3"/>
    <w:rsid w:val="00C01D66"/>
    <w:rsid w:val="00C01FDF"/>
    <w:rsid w:val="00C0261B"/>
    <w:rsid w:val="00C02977"/>
    <w:rsid w:val="00C02EA8"/>
    <w:rsid w:val="00C033CF"/>
    <w:rsid w:val="00C03587"/>
    <w:rsid w:val="00C03729"/>
    <w:rsid w:val="00C03E55"/>
    <w:rsid w:val="00C04354"/>
    <w:rsid w:val="00C0447C"/>
    <w:rsid w:val="00C04CBC"/>
    <w:rsid w:val="00C04FBB"/>
    <w:rsid w:val="00C05266"/>
    <w:rsid w:val="00C0528D"/>
    <w:rsid w:val="00C053D3"/>
    <w:rsid w:val="00C05650"/>
    <w:rsid w:val="00C05764"/>
    <w:rsid w:val="00C05772"/>
    <w:rsid w:val="00C0593C"/>
    <w:rsid w:val="00C05FEB"/>
    <w:rsid w:val="00C06372"/>
    <w:rsid w:val="00C0659A"/>
    <w:rsid w:val="00C069F3"/>
    <w:rsid w:val="00C06A8D"/>
    <w:rsid w:val="00C06AA6"/>
    <w:rsid w:val="00C06F3F"/>
    <w:rsid w:val="00C07068"/>
    <w:rsid w:val="00C07185"/>
    <w:rsid w:val="00C07189"/>
    <w:rsid w:val="00C074A1"/>
    <w:rsid w:val="00C075BF"/>
    <w:rsid w:val="00C07806"/>
    <w:rsid w:val="00C0798D"/>
    <w:rsid w:val="00C07C12"/>
    <w:rsid w:val="00C10097"/>
    <w:rsid w:val="00C102A9"/>
    <w:rsid w:val="00C10327"/>
    <w:rsid w:val="00C10418"/>
    <w:rsid w:val="00C10640"/>
    <w:rsid w:val="00C106EB"/>
    <w:rsid w:val="00C108D6"/>
    <w:rsid w:val="00C109A3"/>
    <w:rsid w:val="00C10A92"/>
    <w:rsid w:val="00C10CF2"/>
    <w:rsid w:val="00C11416"/>
    <w:rsid w:val="00C114D8"/>
    <w:rsid w:val="00C11812"/>
    <w:rsid w:val="00C11A97"/>
    <w:rsid w:val="00C11EBC"/>
    <w:rsid w:val="00C11F31"/>
    <w:rsid w:val="00C1215B"/>
    <w:rsid w:val="00C1230D"/>
    <w:rsid w:val="00C12347"/>
    <w:rsid w:val="00C12697"/>
    <w:rsid w:val="00C126EE"/>
    <w:rsid w:val="00C127D9"/>
    <w:rsid w:val="00C1295C"/>
    <w:rsid w:val="00C129C7"/>
    <w:rsid w:val="00C12B03"/>
    <w:rsid w:val="00C12B9F"/>
    <w:rsid w:val="00C13067"/>
    <w:rsid w:val="00C1329E"/>
    <w:rsid w:val="00C134FD"/>
    <w:rsid w:val="00C13A36"/>
    <w:rsid w:val="00C13A80"/>
    <w:rsid w:val="00C13EBF"/>
    <w:rsid w:val="00C14428"/>
    <w:rsid w:val="00C14A61"/>
    <w:rsid w:val="00C14B63"/>
    <w:rsid w:val="00C14F19"/>
    <w:rsid w:val="00C1549F"/>
    <w:rsid w:val="00C15664"/>
    <w:rsid w:val="00C15909"/>
    <w:rsid w:val="00C15BFA"/>
    <w:rsid w:val="00C1625F"/>
    <w:rsid w:val="00C1626A"/>
    <w:rsid w:val="00C1629A"/>
    <w:rsid w:val="00C168AB"/>
    <w:rsid w:val="00C168C6"/>
    <w:rsid w:val="00C169B2"/>
    <w:rsid w:val="00C1726D"/>
    <w:rsid w:val="00C17530"/>
    <w:rsid w:val="00C17542"/>
    <w:rsid w:val="00C179A4"/>
    <w:rsid w:val="00C17AE6"/>
    <w:rsid w:val="00C17C53"/>
    <w:rsid w:val="00C17FAF"/>
    <w:rsid w:val="00C200FB"/>
    <w:rsid w:val="00C20196"/>
    <w:rsid w:val="00C203AE"/>
    <w:rsid w:val="00C204F1"/>
    <w:rsid w:val="00C207F9"/>
    <w:rsid w:val="00C20900"/>
    <w:rsid w:val="00C20B4F"/>
    <w:rsid w:val="00C21704"/>
    <w:rsid w:val="00C217A6"/>
    <w:rsid w:val="00C21829"/>
    <w:rsid w:val="00C21958"/>
    <w:rsid w:val="00C219C9"/>
    <w:rsid w:val="00C223F5"/>
    <w:rsid w:val="00C2246F"/>
    <w:rsid w:val="00C22901"/>
    <w:rsid w:val="00C22BFD"/>
    <w:rsid w:val="00C22D10"/>
    <w:rsid w:val="00C23197"/>
    <w:rsid w:val="00C234F1"/>
    <w:rsid w:val="00C237A3"/>
    <w:rsid w:val="00C2398F"/>
    <w:rsid w:val="00C239C3"/>
    <w:rsid w:val="00C23D4E"/>
    <w:rsid w:val="00C24067"/>
    <w:rsid w:val="00C24175"/>
    <w:rsid w:val="00C244BF"/>
    <w:rsid w:val="00C248E3"/>
    <w:rsid w:val="00C24A33"/>
    <w:rsid w:val="00C24BF1"/>
    <w:rsid w:val="00C24E25"/>
    <w:rsid w:val="00C25059"/>
    <w:rsid w:val="00C250DD"/>
    <w:rsid w:val="00C2524F"/>
    <w:rsid w:val="00C252A5"/>
    <w:rsid w:val="00C25978"/>
    <w:rsid w:val="00C25AFC"/>
    <w:rsid w:val="00C25CA8"/>
    <w:rsid w:val="00C25F86"/>
    <w:rsid w:val="00C26185"/>
    <w:rsid w:val="00C2630F"/>
    <w:rsid w:val="00C264BC"/>
    <w:rsid w:val="00C26A1C"/>
    <w:rsid w:val="00C26A6B"/>
    <w:rsid w:val="00C26A6D"/>
    <w:rsid w:val="00C26AB0"/>
    <w:rsid w:val="00C26B89"/>
    <w:rsid w:val="00C26DD2"/>
    <w:rsid w:val="00C26EB6"/>
    <w:rsid w:val="00C273CD"/>
    <w:rsid w:val="00C27556"/>
    <w:rsid w:val="00C2775C"/>
    <w:rsid w:val="00C27818"/>
    <w:rsid w:val="00C27DEF"/>
    <w:rsid w:val="00C3042A"/>
    <w:rsid w:val="00C304EB"/>
    <w:rsid w:val="00C305E6"/>
    <w:rsid w:val="00C307A0"/>
    <w:rsid w:val="00C30854"/>
    <w:rsid w:val="00C30E75"/>
    <w:rsid w:val="00C311ED"/>
    <w:rsid w:val="00C31299"/>
    <w:rsid w:val="00C31409"/>
    <w:rsid w:val="00C316EE"/>
    <w:rsid w:val="00C31807"/>
    <w:rsid w:val="00C3197E"/>
    <w:rsid w:val="00C31A57"/>
    <w:rsid w:val="00C31A68"/>
    <w:rsid w:val="00C31DCF"/>
    <w:rsid w:val="00C31FAE"/>
    <w:rsid w:val="00C31FBC"/>
    <w:rsid w:val="00C322CE"/>
    <w:rsid w:val="00C32354"/>
    <w:rsid w:val="00C3248D"/>
    <w:rsid w:val="00C32729"/>
    <w:rsid w:val="00C32878"/>
    <w:rsid w:val="00C3299C"/>
    <w:rsid w:val="00C32ED8"/>
    <w:rsid w:val="00C33084"/>
    <w:rsid w:val="00C332E2"/>
    <w:rsid w:val="00C333D7"/>
    <w:rsid w:val="00C33666"/>
    <w:rsid w:val="00C339F6"/>
    <w:rsid w:val="00C33D2C"/>
    <w:rsid w:val="00C33F61"/>
    <w:rsid w:val="00C3429A"/>
    <w:rsid w:val="00C349F4"/>
    <w:rsid w:val="00C34AEE"/>
    <w:rsid w:val="00C34DC7"/>
    <w:rsid w:val="00C350D9"/>
    <w:rsid w:val="00C352B4"/>
    <w:rsid w:val="00C352EB"/>
    <w:rsid w:val="00C3595A"/>
    <w:rsid w:val="00C35F67"/>
    <w:rsid w:val="00C35FA6"/>
    <w:rsid w:val="00C35FB1"/>
    <w:rsid w:val="00C36247"/>
    <w:rsid w:val="00C36392"/>
    <w:rsid w:val="00C365FD"/>
    <w:rsid w:val="00C3671A"/>
    <w:rsid w:val="00C3676B"/>
    <w:rsid w:val="00C36C65"/>
    <w:rsid w:val="00C36C8F"/>
    <w:rsid w:val="00C36C9B"/>
    <w:rsid w:val="00C36E71"/>
    <w:rsid w:val="00C36EB3"/>
    <w:rsid w:val="00C36F35"/>
    <w:rsid w:val="00C36F39"/>
    <w:rsid w:val="00C372D3"/>
    <w:rsid w:val="00C373A1"/>
    <w:rsid w:val="00C37699"/>
    <w:rsid w:val="00C4003B"/>
    <w:rsid w:val="00C401F8"/>
    <w:rsid w:val="00C402B6"/>
    <w:rsid w:val="00C4052F"/>
    <w:rsid w:val="00C40A07"/>
    <w:rsid w:val="00C40A83"/>
    <w:rsid w:val="00C40B36"/>
    <w:rsid w:val="00C40EDE"/>
    <w:rsid w:val="00C410E9"/>
    <w:rsid w:val="00C411F6"/>
    <w:rsid w:val="00C4125D"/>
    <w:rsid w:val="00C41433"/>
    <w:rsid w:val="00C41688"/>
    <w:rsid w:val="00C41CBF"/>
    <w:rsid w:val="00C41D64"/>
    <w:rsid w:val="00C41F0C"/>
    <w:rsid w:val="00C41F0E"/>
    <w:rsid w:val="00C41F36"/>
    <w:rsid w:val="00C42392"/>
    <w:rsid w:val="00C4256E"/>
    <w:rsid w:val="00C42691"/>
    <w:rsid w:val="00C42888"/>
    <w:rsid w:val="00C42AD5"/>
    <w:rsid w:val="00C42BB3"/>
    <w:rsid w:val="00C42D7A"/>
    <w:rsid w:val="00C43448"/>
    <w:rsid w:val="00C4356C"/>
    <w:rsid w:val="00C436EE"/>
    <w:rsid w:val="00C43740"/>
    <w:rsid w:val="00C43B6B"/>
    <w:rsid w:val="00C43CB6"/>
    <w:rsid w:val="00C43DC7"/>
    <w:rsid w:val="00C44097"/>
    <w:rsid w:val="00C44382"/>
    <w:rsid w:val="00C448E9"/>
    <w:rsid w:val="00C44F64"/>
    <w:rsid w:val="00C454E4"/>
    <w:rsid w:val="00C45A02"/>
    <w:rsid w:val="00C45B57"/>
    <w:rsid w:val="00C45BCA"/>
    <w:rsid w:val="00C45CE5"/>
    <w:rsid w:val="00C4604F"/>
    <w:rsid w:val="00C469A5"/>
    <w:rsid w:val="00C46A66"/>
    <w:rsid w:val="00C46C36"/>
    <w:rsid w:val="00C46F40"/>
    <w:rsid w:val="00C474C8"/>
    <w:rsid w:val="00C47A09"/>
    <w:rsid w:val="00C47A94"/>
    <w:rsid w:val="00C47B7E"/>
    <w:rsid w:val="00C501B2"/>
    <w:rsid w:val="00C501FF"/>
    <w:rsid w:val="00C50378"/>
    <w:rsid w:val="00C50560"/>
    <w:rsid w:val="00C506A7"/>
    <w:rsid w:val="00C50771"/>
    <w:rsid w:val="00C508FE"/>
    <w:rsid w:val="00C50BE7"/>
    <w:rsid w:val="00C50D24"/>
    <w:rsid w:val="00C50D32"/>
    <w:rsid w:val="00C5113D"/>
    <w:rsid w:val="00C51581"/>
    <w:rsid w:val="00C516BA"/>
    <w:rsid w:val="00C51E8B"/>
    <w:rsid w:val="00C52549"/>
    <w:rsid w:val="00C527B5"/>
    <w:rsid w:val="00C52930"/>
    <w:rsid w:val="00C52BAE"/>
    <w:rsid w:val="00C530A1"/>
    <w:rsid w:val="00C5349A"/>
    <w:rsid w:val="00C53C75"/>
    <w:rsid w:val="00C53FD8"/>
    <w:rsid w:val="00C54017"/>
    <w:rsid w:val="00C54262"/>
    <w:rsid w:val="00C542E7"/>
    <w:rsid w:val="00C54336"/>
    <w:rsid w:val="00C5434B"/>
    <w:rsid w:val="00C545F5"/>
    <w:rsid w:val="00C54917"/>
    <w:rsid w:val="00C550AC"/>
    <w:rsid w:val="00C554A8"/>
    <w:rsid w:val="00C5554F"/>
    <w:rsid w:val="00C55697"/>
    <w:rsid w:val="00C557A6"/>
    <w:rsid w:val="00C560E0"/>
    <w:rsid w:val="00C562C5"/>
    <w:rsid w:val="00C566D2"/>
    <w:rsid w:val="00C5692D"/>
    <w:rsid w:val="00C5702B"/>
    <w:rsid w:val="00C570E5"/>
    <w:rsid w:val="00C57101"/>
    <w:rsid w:val="00C57138"/>
    <w:rsid w:val="00C57481"/>
    <w:rsid w:val="00C576A3"/>
    <w:rsid w:val="00C5772B"/>
    <w:rsid w:val="00C579C9"/>
    <w:rsid w:val="00C57B88"/>
    <w:rsid w:val="00C57C4C"/>
    <w:rsid w:val="00C6024C"/>
    <w:rsid w:val="00C6033A"/>
    <w:rsid w:val="00C60408"/>
    <w:rsid w:val="00C604E0"/>
    <w:rsid w:val="00C60D65"/>
    <w:rsid w:val="00C60DA5"/>
    <w:rsid w:val="00C611A4"/>
    <w:rsid w:val="00C61252"/>
    <w:rsid w:val="00C61261"/>
    <w:rsid w:val="00C613DC"/>
    <w:rsid w:val="00C6179F"/>
    <w:rsid w:val="00C619DC"/>
    <w:rsid w:val="00C61B14"/>
    <w:rsid w:val="00C61BF8"/>
    <w:rsid w:val="00C61D61"/>
    <w:rsid w:val="00C621F1"/>
    <w:rsid w:val="00C62642"/>
    <w:rsid w:val="00C62733"/>
    <w:rsid w:val="00C628A9"/>
    <w:rsid w:val="00C62BD1"/>
    <w:rsid w:val="00C62EEC"/>
    <w:rsid w:val="00C6301E"/>
    <w:rsid w:val="00C6318D"/>
    <w:rsid w:val="00C6347B"/>
    <w:rsid w:val="00C63536"/>
    <w:rsid w:val="00C636E1"/>
    <w:rsid w:val="00C63CE1"/>
    <w:rsid w:val="00C63E5D"/>
    <w:rsid w:val="00C63E6D"/>
    <w:rsid w:val="00C63EF8"/>
    <w:rsid w:val="00C63F50"/>
    <w:rsid w:val="00C64A02"/>
    <w:rsid w:val="00C64BAA"/>
    <w:rsid w:val="00C64D89"/>
    <w:rsid w:val="00C64DFE"/>
    <w:rsid w:val="00C64E38"/>
    <w:rsid w:val="00C6521E"/>
    <w:rsid w:val="00C65395"/>
    <w:rsid w:val="00C653CC"/>
    <w:rsid w:val="00C65534"/>
    <w:rsid w:val="00C65A78"/>
    <w:rsid w:val="00C65FB7"/>
    <w:rsid w:val="00C6603A"/>
    <w:rsid w:val="00C661F6"/>
    <w:rsid w:val="00C6648F"/>
    <w:rsid w:val="00C664EA"/>
    <w:rsid w:val="00C6666A"/>
    <w:rsid w:val="00C6689D"/>
    <w:rsid w:val="00C669E3"/>
    <w:rsid w:val="00C66B9B"/>
    <w:rsid w:val="00C66CFA"/>
    <w:rsid w:val="00C67447"/>
    <w:rsid w:val="00C67CD0"/>
    <w:rsid w:val="00C67F86"/>
    <w:rsid w:val="00C703C0"/>
    <w:rsid w:val="00C7042C"/>
    <w:rsid w:val="00C7062B"/>
    <w:rsid w:val="00C70694"/>
    <w:rsid w:val="00C70C55"/>
    <w:rsid w:val="00C710FA"/>
    <w:rsid w:val="00C712D3"/>
    <w:rsid w:val="00C7156E"/>
    <w:rsid w:val="00C719A5"/>
    <w:rsid w:val="00C71A50"/>
    <w:rsid w:val="00C71B4F"/>
    <w:rsid w:val="00C71D93"/>
    <w:rsid w:val="00C72127"/>
    <w:rsid w:val="00C72489"/>
    <w:rsid w:val="00C726AD"/>
    <w:rsid w:val="00C727CD"/>
    <w:rsid w:val="00C72951"/>
    <w:rsid w:val="00C72D69"/>
    <w:rsid w:val="00C73473"/>
    <w:rsid w:val="00C73AD3"/>
    <w:rsid w:val="00C73EFA"/>
    <w:rsid w:val="00C73FB6"/>
    <w:rsid w:val="00C73FB8"/>
    <w:rsid w:val="00C740A6"/>
    <w:rsid w:val="00C74570"/>
    <w:rsid w:val="00C747AC"/>
    <w:rsid w:val="00C74BD2"/>
    <w:rsid w:val="00C74C38"/>
    <w:rsid w:val="00C74CBE"/>
    <w:rsid w:val="00C7554E"/>
    <w:rsid w:val="00C75864"/>
    <w:rsid w:val="00C75D63"/>
    <w:rsid w:val="00C761D8"/>
    <w:rsid w:val="00C762C4"/>
    <w:rsid w:val="00C76434"/>
    <w:rsid w:val="00C765E5"/>
    <w:rsid w:val="00C76603"/>
    <w:rsid w:val="00C76736"/>
    <w:rsid w:val="00C767EC"/>
    <w:rsid w:val="00C76AAE"/>
    <w:rsid w:val="00C76C06"/>
    <w:rsid w:val="00C76D72"/>
    <w:rsid w:val="00C76F0A"/>
    <w:rsid w:val="00C76F4C"/>
    <w:rsid w:val="00C76FDA"/>
    <w:rsid w:val="00C773C3"/>
    <w:rsid w:val="00C77A1F"/>
    <w:rsid w:val="00C77DF9"/>
    <w:rsid w:val="00C77F9E"/>
    <w:rsid w:val="00C8072A"/>
    <w:rsid w:val="00C80E01"/>
    <w:rsid w:val="00C80F5D"/>
    <w:rsid w:val="00C80FA0"/>
    <w:rsid w:val="00C8116D"/>
    <w:rsid w:val="00C812B2"/>
    <w:rsid w:val="00C816F5"/>
    <w:rsid w:val="00C81BD1"/>
    <w:rsid w:val="00C81E3B"/>
    <w:rsid w:val="00C825C5"/>
    <w:rsid w:val="00C827B2"/>
    <w:rsid w:val="00C82C2F"/>
    <w:rsid w:val="00C82F43"/>
    <w:rsid w:val="00C8309B"/>
    <w:rsid w:val="00C83432"/>
    <w:rsid w:val="00C835EA"/>
    <w:rsid w:val="00C8363B"/>
    <w:rsid w:val="00C83AA3"/>
    <w:rsid w:val="00C83B38"/>
    <w:rsid w:val="00C83B3D"/>
    <w:rsid w:val="00C83B73"/>
    <w:rsid w:val="00C83C43"/>
    <w:rsid w:val="00C83C64"/>
    <w:rsid w:val="00C83CCA"/>
    <w:rsid w:val="00C83E34"/>
    <w:rsid w:val="00C8405F"/>
    <w:rsid w:val="00C843F2"/>
    <w:rsid w:val="00C846BD"/>
    <w:rsid w:val="00C84768"/>
    <w:rsid w:val="00C847F7"/>
    <w:rsid w:val="00C84D05"/>
    <w:rsid w:val="00C84FBD"/>
    <w:rsid w:val="00C85325"/>
    <w:rsid w:val="00C85573"/>
    <w:rsid w:val="00C858B2"/>
    <w:rsid w:val="00C85CE4"/>
    <w:rsid w:val="00C85CF8"/>
    <w:rsid w:val="00C85FC1"/>
    <w:rsid w:val="00C85FD2"/>
    <w:rsid w:val="00C8617B"/>
    <w:rsid w:val="00C8670E"/>
    <w:rsid w:val="00C867AA"/>
    <w:rsid w:val="00C86B06"/>
    <w:rsid w:val="00C86E7F"/>
    <w:rsid w:val="00C87188"/>
    <w:rsid w:val="00C87278"/>
    <w:rsid w:val="00C87514"/>
    <w:rsid w:val="00C87A24"/>
    <w:rsid w:val="00C87F03"/>
    <w:rsid w:val="00C90218"/>
    <w:rsid w:val="00C90965"/>
    <w:rsid w:val="00C90A28"/>
    <w:rsid w:val="00C90A6D"/>
    <w:rsid w:val="00C90C86"/>
    <w:rsid w:val="00C91291"/>
    <w:rsid w:val="00C9178F"/>
    <w:rsid w:val="00C918A5"/>
    <w:rsid w:val="00C91ABA"/>
    <w:rsid w:val="00C91C8A"/>
    <w:rsid w:val="00C92075"/>
    <w:rsid w:val="00C923BB"/>
    <w:rsid w:val="00C92687"/>
    <w:rsid w:val="00C928FF"/>
    <w:rsid w:val="00C92B06"/>
    <w:rsid w:val="00C92BB9"/>
    <w:rsid w:val="00C92C2B"/>
    <w:rsid w:val="00C9327D"/>
    <w:rsid w:val="00C93556"/>
    <w:rsid w:val="00C93617"/>
    <w:rsid w:val="00C93BEB"/>
    <w:rsid w:val="00C93ED2"/>
    <w:rsid w:val="00C942A1"/>
    <w:rsid w:val="00C946F6"/>
    <w:rsid w:val="00C9492D"/>
    <w:rsid w:val="00C94B71"/>
    <w:rsid w:val="00C94C57"/>
    <w:rsid w:val="00C94CB0"/>
    <w:rsid w:val="00C95208"/>
    <w:rsid w:val="00C95226"/>
    <w:rsid w:val="00C9538E"/>
    <w:rsid w:val="00C9541E"/>
    <w:rsid w:val="00C9560B"/>
    <w:rsid w:val="00C95987"/>
    <w:rsid w:val="00C959DC"/>
    <w:rsid w:val="00C959FA"/>
    <w:rsid w:val="00C95C79"/>
    <w:rsid w:val="00C95D07"/>
    <w:rsid w:val="00C96189"/>
    <w:rsid w:val="00C96310"/>
    <w:rsid w:val="00C965DA"/>
    <w:rsid w:val="00C96851"/>
    <w:rsid w:val="00C96928"/>
    <w:rsid w:val="00C97056"/>
    <w:rsid w:val="00C97079"/>
    <w:rsid w:val="00C9746B"/>
    <w:rsid w:val="00C976AD"/>
    <w:rsid w:val="00C97A1C"/>
    <w:rsid w:val="00CA010F"/>
    <w:rsid w:val="00CA0511"/>
    <w:rsid w:val="00CA0675"/>
    <w:rsid w:val="00CA069A"/>
    <w:rsid w:val="00CA09FB"/>
    <w:rsid w:val="00CA0A21"/>
    <w:rsid w:val="00CA126F"/>
    <w:rsid w:val="00CA1477"/>
    <w:rsid w:val="00CA1886"/>
    <w:rsid w:val="00CA19D6"/>
    <w:rsid w:val="00CA1B77"/>
    <w:rsid w:val="00CA1B9C"/>
    <w:rsid w:val="00CA1F85"/>
    <w:rsid w:val="00CA1FFE"/>
    <w:rsid w:val="00CA230C"/>
    <w:rsid w:val="00CA2390"/>
    <w:rsid w:val="00CA2502"/>
    <w:rsid w:val="00CA251F"/>
    <w:rsid w:val="00CA28F5"/>
    <w:rsid w:val="00CA2ABF"/>
    <w:rsid w:val="00CA2B5B"/>
    <w:rsid w:val="00CA2FDC"/>
    <w:rsid w:val="00CA3050"/>
    <w:rsid w:val="00CA3075"/>
    <w:rsid w:val="00CA31BA"/>
    <w:rsid w:val="00CA32FD"/>
    <w:rsid w:val="00CA33F6"/>
    <w:rsid w:val="00CA35B9"/>
    <w:rsid w:val="00CA3B58"/>
    <w:rsid w:val="00CA3C35"/>
    <w:rsid w:val="00CA4104"/>
    <w:rsid w:val="00CA41EE"/>
    <w:rsid w:val="00CA4B38"/>
    <w:rsid w:val="00CA4CEF"/>
    <w:rsid w:val="00CA4DA9"/>
    <w:rsid w:val="00CA4FF5"/>
    <w:rsid w:val="00CA5B3C"/>
    <w:rsid w:val="00CA5B4B"/>
    <w:rsid w:val="00CA5B5E"/>
    <w:rsid w:val="00CA627A"/>
    <w:rsid w:val="00CA65F0"/>
    <w:rsid w:val="00CA6654"/>
    <w:rsid w:val="00CA6788"/>
    <w:rsid w:val="00CA684E"/>
    <w:rsid w:val="00CA6C1A"/>
    <w:rsid w:val="00CA6C8B"/>
    <w:rsid w:val="00CA6D32"/>
    <w:rsid w:val="00CA6E80"/>
    <w:rsid w:val="00CA6EC4"/>
    <w:rsid w:val="00CA7087"/>
    <w:rsid w:val="00CA7138"/>
    <w:rsid w:val="00CA7975"/>
    <w:rsid w:val="00CA79B1"/>
    <w:rsid w:val="00CB0031"/>
    <w:rsid w:val="00CB0115"/>
    <w:rsid w:val="00CB01AA"/>
    <w:rsid w:val="00CB05BD"/>
    <w:rsid w:val="00CB0877"/>
    <w:rsid w:val="00CB08A1"/>
    <w:rsid w:val="00CB0AEC"/>
    <w:rsid w:val="00CB0B36"/>
    <w:rsid w:val="00CB0B58"/>
    <w:rsid w:val="00CB0C72"/>
    <w:rsid w:val="00CB0D03"/>
    <w:rsid w:val="00CB0D6E"/>
    <w:rsid w:val="00CB0D9B"/>
    <w:rsid w:val="00CB11E6"/>
    <w:rsid w:val="00CB150D"/>
    <w:rsid w:val="00CB1908"/>
    <w:rsid w:val="00CB1AAD"/>
    <w:rsid w:val="00CB1B77"/>
    <w:rsid w:val="00CB1CA7"/>
    <w:rsid w:val="00CB1DDB"/>
    <w:rsid w:val="00CB2334"/>
    <w:rsid w:val="00CB2380"/>
    <w:rsid w:val="00CB253E"/>
    <w:rsid w:val="00CB2B8B"/>
    <w:rsid w:val="00CB2FF4"/>
    <w:rsid w:val="00CB30E8"/>
    <w:rsid w:val="00CB31ED"/>
    <w:rsid w:val="00CB3261"/>
    <w:rsid w:val="00CB372E"/>
    <w:rsid w:val="00CB3857"/>
    <w:rsid w:val="00CB3C7D"/>
    <w:rsid w:val="00CB3F41"/>
    <w:rsid w:val="00CB484B"/>
    <w:rsid w:val="00CB484E"/>
    <w:rsid w:val="00CB4A45"/>
    <w:rsid w:val="00CB4C35"/>
    <w:rsid w:val="00CB4CEF"/>
    <w:rsid w:val="00CB4D79"/>
    <w:rsid w:val="00CB4F13"/>
    <w:rsid w:val="00CB5107"/>
    <w:rsid w:val="00CB5231"/>
    <w:rsid w:val="00CB5243"/>
    <w:rsid w:val="00CB52D4"/>
    <w:rsid w:val="00CB595B"/>
    <w:rsid w:val="00CB5BE6"/>
    <w:rsid w:val="00CB5EC7"/>
    <w:rsid w:val="00CB612E"/>
    <w:rsid w:val="00CB6161"/>
    <w:rsid w:val="00CB65BE"/>
    <w:rsid w:val="00CB6772"/>
    <w:rsid w:val="00CB6C15"/>
    <w:rsid w:val="00CB6EB7"/>
    <w:rsid w:val="00CB6F35"/>
    <w:rsid w:val="00CB6FE2"/>
    <w:rsid w:val="00CB727C"/>
    <w:rsid w:val="00CB75DE"/>
    <w:rsid w:val="00CB7757"/>
    <w:rsid w:val="00CB7C2B"/>
    <w:rsid w:val="00CC0122"/>
    <w:rsid w:val="00CC055F"/>
    <w:rsid w:val="00CC05BA"/>
    <w:rsid w:val="00CC0817"/>
    <w:rsid w:val="00CC086C"/>
    <w:rsid w:val="00CC0A88"/>
    <w:rsid w:val="00CC0C20"/>
    <w:rsid w:val="00CC0D89"/>
    <w:rsid w:val="00CC0DCD"/>
    <w:rsid w:val="00CC0EE1"/>
    <w:rsid w:val="00CC132D"/>
    <w:rsid w:val="00CC16CF"/>
    <w:rsid w:val="00CC1733"/>
    <w:rsid w:val="00CC174F"/>
    <w:rsid w:val="00CC1AEC"/>
    <w:rsid w:val="00CC1D22"/>
    <w:rsid w:val="00CC20DF"/>
    <w:rsid w:val="00CC21C9"/>
    <w:rsid w:val="00CC2330"/>
    <w:rsid w:val="00CC2565"/>
    <w:rsid w:val="00CC267C"/>
    <w:rsid w:val="00CC272F"/>
    <w:rsid w:val="00CC2819"/>
    <w:rsid w:val="00CC2823"/>
    <w:rsid w:val="00CC28EC"/>
    <w:rsid w:val="00CC2955"/>
    <w:rsid w:val="00CC29A9"/>
    <w:rsid w:val="00CC33B1"/>
    <w:rsid w:val="00CC35F0"/>
    <w:rsid w:val="00CC36DD"/>
    <w:rsid w:val="00CC4367"/>
    <w:rsid w:val="00CC47F3"/>
    <w:rsid w:val="00CC497A"/>
    <w:rsid w:val="00CC4A35"/>
    <w:rsid w:val="00CC4C7F"/>
    <w:rsid w:val="00CC4EDE"/>
    <w:rsid w:val="00CC55FB"/>
    <w:rsid w:val="00CC5770"/>
    <w:rsid w:val="00CC59AF"/>
    <w:rsid w:val="00CC5DF6"/>
    <w:rsid w:val="00CC623C"/>
    <w:rsid w:val="00CC6441"/>
    <w:rsid w:val="00CC67E7"/>
    <w:rsid w:val="00CC69D2"/>
    <w:rsid w:val="00CC6FC0"/>
    <w:rsid w:val="00CC70F3"/>
    <w:rsid w:val="00CC723C"/>
    <w:rsid w:val="00CC7C81"/>
    <w:rsid w:val="00CC7CE3"/>
    <w:rsid w:val="00CC7E07"/>
    <w:rsid w:val="00CD0305"/>
    <w:rsid w:val="00CD075D"/>
    <w:rsid w:val="00CD096E"/>
    <w:rsid w:val="00CD0B6E"/>
    <w:rsid w:val="00CD0B88"/>
    <w:rsid w:val="00CD101D"/>
    <w:rsid w:val="00CD10AD"/>
    <w:rsid w:val="00CD14B1"/>
    <w:rsid w:val="00CD1583"/>
    <w:rsid w:val="00CD183B"/>
    <w:rsid w:val="00CD1A09"/>
    <w:rsid w:val="00CD1D58"/>
    <w:rsid w:val="00CD1E8A"/>
    <w:rsid w:val="00CD2088"/>
    <w:rsid w:val="00CD212E"/>
    <w:rsid w:val="00CD2242"/>
    <w:rsid w:val="00CD22F4"/>
    <w:rsid w:val="00CD24E8"/>
    <w:rsid w:val="00CD253A"/>
    <w:rsid w:val="00CD2E39"/>
    <w:rsid w:val="00CD318E"/>
    <w:rsid w:val="00CD31A6"/>
    <w:rsid w:val="00CD328D"/>
    <w:rsid w:val="00CD34CE"/>
    <w:rsid w:val="00CD3504"/>
    <w:rsid w:val="00CD3855"/>
    <w:rsid w:val="00CD3A68"/>
    <w:rsid w:val="00CD475C"/>
    <w:rsid w:val="00CD4843"/>
    <w:rsid w:val="00CD5531"/>
    <w:rsid w:val="00CD560E"/>
    <w:rsid w:val="00CD5873"/>
    <w:rsid w:val="00CD588C"/>
    <w:rsid w:val="00CD5DBB"/>
    <w:rsid w:val="00CD6403"/>
    <w:rsid w:val="00CD6463"/>
    <w:rsid w:val="00CD6852"/>
    <w:rsid w:val="00CD6889"/>
    <w:rsid w:val="00CD691C"/>
    <w:rsid w:val="00CD6B9C"/>
    <w:rsid w:val="00CD6CFF"/>
    <w:rsid w:val="00CD73C3"/>
    <w:rsid w:val="00CD7407"/>
    <w:rsid w:val="00CD793F"/>
    <w:rsid w:val="00CD79B8"/>
    <w:rsid w:val="00CD7D18"/>
    <w:rsid w:val="00CD7EF3"/>
    <w:rsid w:val="00CE0075"/>
    <w:rsid w:val="00CE018F"/>
    <w:rsid w:val="00CE03B2"/>
    <w:rsid w:val="00CE03CA"/>
    <w:rsid w:val="00CE067C"/>
    <w:rsid w:val="00CE097F"/>
    <w:rsid w:val="00CE09A6"/>
    <w:rsid w:val="00CE0A39"/>
    <w:rsid w:val="00CE0AC7"/>
    <w:rsid w:val="00CE0E71"/>
    <w:rsid w:val="00CE1045"/>
    <w:rsid w:val="00CE1086"/>
    <w:rsid w:val="00CE1623"/>
    <w:rsid w:val="00CE1CB1"/>
    <w:rsid w:val="00CE1D89"/>
    <w:rsid w:val="00CE2325"/>
    <w:rsid w:val="00CE2347"/>
    <w:rsid w:val="00CE2507"/>
    <w:rsid w:val="00CE25D6"/>
    <w:rsid w:val="00CE2674"/>
    <w:rsid w:val="00CE2CAD"/>
    <w:rsid w:val="00CE2CE3"/>
    <w:rsid w:val="00CE32CD"/>
    <w:rsid w:val="00CE3316"/>
    <w:rsid w:val="00CE3716"/>
    <w:rsid w:val="00CE39A8"/>
    <w:rsid w:val="00CE39EC"/>
    <w:rsid w:val="00CE3C9D"/>
    <w:rsid w:val="00CE3FAE"/>
    <w:rsid w:val="00CE41AE"/>
    <w:rsid w:val="00CE4872"/>
    <w:rsid w:val="00CE4A20"/>
    <w:rsid w:val="00CE4B3D"/>
    <w:rsid w:val="00CE4BF8"/>
    <w:rsid w:val="00CE4EC2"/>
    <w:rsid w:val="00CE4FFD"/>
    <w:rsid w:val="00CE504C"/>
    <w:rsid w:val="00CE5073"/>
    <w:rsid w:val="00CE5220"/>
    <w:rsid w:val="00CE52F1"/>
    <w:rsid w:val="00CE53F4"/>
    <w:rsid w:val="00CE540B"/>
    <w:rsid w:val="00CE563A"/>
    <w:rsid w:val="00CE5CEB"/>
    <w:rsid w:val="00CE60DE"/>
    <w:rsid w:val="00CE643F"/>
    <w:rsid w:val="00CE6740"/>
    <w:rsid w:val="00CE68B5"/>
    <w:rsid w:val="00CE692A"/>
    <w:rsid w:val="00CE6BE7"/>
    <w:rsid w:val="00CE6F38"/>
    <w:rsid w:val="00CE7769"/>
    <w:rsid w:val="00CE77E0"/>
    <w:rsid w:val="00CE7E34"/>
    <w:rsid w:val="00CE7EE7"/>
    <w:rsid w:val="00CF00C7"/>
    <w:rsid w:val="00CF05BC"/>
    <w:rsid w:val="00CF087D"/>
    <w:rsid w:val="00CF0F52"/>
    <w:rsid w:val="00CF1161"/>
    <w:rsid w:val="00CF1B89"/>
    <w:rsid w:val="00CF24BF"/>
    <w:rsid w:val="00CF2834"/>
    <w:rsid w:val="00CF2930"/>
    <w:rsid w:val="00CF2C0D"/>
    <w:rsid w:val="00CF2DD4"/>
    <w:rsid w:val="00CF2E46"/>
    <w:rsid w:val="00CF2F25"/>
    <w:rsid w:val="00CF30E4"/>
    <w:rsid w:val="00CF3163"/>
    <w:rsid w:val="00CF327F"/>
    <w:rsid w:val="00CF328B"/>
    <w:rsid w:val="00CF34DF"/>
    <w:rsid w:val="00CF367C"/>
    <w:rsid w:val="00CF37FC"/>
    <w:rsid w:val="00CF3BB2"/>
    <w:rsid w:val="00CF3BDE"/>
    <w:rsid w:val="00CF3C16"/>
    <w:rsid w:val="00CF3CC1"/>
    <w:rsid w:val="00CF3CC6"/>
    <w:rsid w:val="00CF498D"/>
    <w:rsid w:val="00CF4C6D"/>
    <w:rsid w:val="00CF4CF8"/>
    <w:rsid w:val="00CF4F26"/>
    <w:rsid w:val="00CF5296"/>
    <w:rsid w:val="00CF547D"/>
    <w:rsid w:val="00CF550C"/>
    <w:rsid w:val="00CF56E4"/>
    <w:rsid w:val="00CF5EA9"/>
    <w:rsid w:val="00CF6308"/>
    <w:rsid w:val="00CF636F"/>
    <w:rsid w:val="00CF64EB"/>
    <w:rsid w:val="00CF66C0"/>
    <w:rsid w:val="00CF6755"/>
    <w:rsid w:val="00CF69B2"/>
    <w:rsid w:val="00CF6DDF"/>
    <w:rsid w:val="00CF6EE1"/>
    <w:rsid w:val="00CF720B"/>
    <w:rsid w:val="00CF7344"/>
    <w:rsid w:val="00CF73AB"/>
    <w:rsid w:val="00CF771F"/>
    <w:rsid w:val="00CF7B7A"/>
    <w:rsid w:val="00CF7CA3"/>
    <w:rsid w:val="00D003E9"/>
    <w:rsid w:val="00D00691"/>
    <w:rsid w:val="00D00952"/>
    <w:rsid w:val="00D00EA9"/>
    <w:rsid w:val="00D01254"/>
    <w:rsid w:val="00D0129D"/>
    <w:rsid w:val="00D013C6"/>
    <w:rsid w:val="00D015D1"/>
    <w:rsid w:val="00D01B5D"/>
    <w:rsid w:val="00D01E58"/>
    <w:rsid w:val="00D0229E"/>
    <w:rsid w:val="00D0241C"/>
    <w:rsid w:val="00D024CA"/>
    <w:rsid w:val="00D02859"/>
    <w:rsid w:val="00D0297B"/>
    <w:rsid w:val="00D02BFC"/>
    <w:rsid w:val="00D02DBB"/>
    <w:rsid w:val="00D02E4F"/>
    <w:rsid w:val="00D0305D"/>
    <w:rsid w:val="00D035AF"/>
    <w:rsid w:val="00D0370A"/>
    <w:rsid w:val="00D03759"/>
    <w:rsid w:val="00D03887"/>
    <w:rsid w:val="00D0419F"/>
    <w:rsid w:val="00D04224"/>
    <w:rsid w:val="00D04294"/>
    <w:rsid w:val="00D0429D"/>
    <w:rsid w:val="00D0454C"/>
    <w:rsid w:val="00D0459D"/>
    <w:rsid w:val="00D045AF"/>
    <w:rsid w:val="00D04B69"/>
    <w:rsid w:val="00D04BEA"/>
    <w:rsid w:val="00D04D31"/>
    <w:rsid w:val="00D04D5A"/>
    <w:rsid w:val="00D04E14"/>
    <w:rsid w:val="00D05018"/>
    <w:rsid w:val="00D0539E"/>
    <w:rsid w:val="00D056AC"/>
    <w:rsid w:val="00D0576E"/>
    <w:rsid w:val="00D05A50"/>
    <w:rsid w:val="00D0671A"/>
    <w:rsid w:val="00D0682A"/>
    <w:rsid w:val="00D06A84"/>
    <w:rsid w:val="00D06CDD"/>
    <w:rsid w:val="00D0702A"/>
    <w:rsid w:val="00D07131"/>
    <w:rsid w:val="00D0788F"/>
    <w:rsid w:val="00D07A5C"/>
    <w:rsid w:val="00D07E76"/>
    <w:rsid w:val="00D07F50"/>
    <w:rsid w:val="00D1023B"/>
    <w:rsid w:val="00D10626"/>
    <w:rsid w:val="00D10754"/>
    <w:rsid w:val="00D10913"/>
    <w:rsid w:val="00D10B4D"/>
    <w:rsid w:val="00D110EB"/>
    <w:rsid w:val="00D11152"/>
    <w:rsid w:val="00D116AE"/>
    <w:rsid w:val="00D11B5E"/>
    <w:rsid w:val="00D11CBA"/>
    <w:rsid w:val="00D11DF1"/>
    <w:rsid w:val="00D11FD4"/>
    <w:rsid w:val="00D120DB"/>
    <w:rsid w:val="00D121CC"/>
    <w:rsid w:val="00D121F0"/>
    <w:rsid w:val="00D12504"/>
    <w:rsid w:val="00D1271E"/>
    <w:rsid w:val="00D1275A"/>
    <w:rsid w:val="00D12760"/>
    <w:rsid w:val="00D1279F"/>
    <w:rsid w:val="00D13444"/>
    <w:rsid w:val="00D134E6"/>
    <w:rsid w:val="00D1368A"/>
    <w:rsid w:val="00D13761"/>
    <w:rsid w:val="00D1377A"/>
    <w:rsid w:val="00D1377C"/>
    <w:rsid w:val="00D13974"/>
    <w:rsid w:val="00D13A44"/>
    <w:rsid w:val="00D13AD8"/>
    <w:rsid w:val="00D13B6B"/>
    <w:rsid w:val="00D1412F"/>
    <w:rsid w:val="00D14324"/>
    <w:rsid w:val="00D14452"/>
    <w:rsid w:val="00D149B8"/>
    <w:rsid w:val="00D14AF1"/>
    <w:rsid w:val="00D14E2A"/>
    <w:rsid w:val="00D14E8A"/>
    <w:rsid w:val="00D14FED"/>
    <w:rsid w:val="00D1506A"/>
    <w:rsid w:val="00D152BF"/>
    <w:rsid w:val="00D1557C"/>
    <w:rsid w:val="00D1558D"/>
    <w:rsid w:val="00D15712"/>
    <w:rsid w:val="00D157BB"/>
    <w:rsid w:val="00D158EB"/>
    <w:rsid w:val="00D15B8E"/>
    <w:rsid w:val="00D15D20"/>
    <w:rsid w:val="00D15F06"/>
    <w:rsid w:val="00D161BC"/>
    <w:rsid w:val="00D163CC"/>
    <w:rsid w:val="00D167A2"/>
    <w:rsid w:val="00D16A45"/>
    <w:rsid w:val="00D16DA1"/>
    <w:rsid w:val="00D16E45"/>
    <w:rsid w:val="00D175FD"/>
    <w:rsid w:val="00D176E9"/>
    <w:rsid w:val="00D179A4"/>
    <w:rsid w:val="00D17BBA"/>
    <w:rsid w:val="00D17D90"/>
    <w:rsid w:val="00D2022D"/>
    <w:rsid w:val="00D2032F"/>
    <w:rsid w:val="00D20744"/>
    <w:rsid w:val="00D20BB8"/>
    <w:rsid w:val="00D2100E"/>
    <w:rsid w:val="00D210DD"/>
    <w:rsid w:val="00D21374"/>
    <w:rsid w:val="00D21458"/>
    <w:rsid w:val="00D215B5"/>
    <w:rsid w:val="00D2165E"/>
    <w:rsid w:val="00D216EF"/>
    <w:rsid w:val="00D2172D"/>
    <w:rsid w:val="00D21987"/>
    <w:rsid w:val="00D219ED"/>
    <w:rsid w:val="00D21C28"/>
    <w:rsid w:val="00D224E5"/>
    <w:rsid w:val="00D22D0A"/>
    <w:rsid w:val="00D22F87"/>
    <w:rsid w:val="00D2327F"/>
    <w:rsid w:val="00D235AA"/>
    <w:rsid w:val="00D23675"/>
    <w:rsid w:val="00D236DC"/>
    <w:rsid w:val="00D23737"/>
    <w:rsid w:val="00D237A1"/>
    <w:rsid w:val="00D238AB"/>
    <w:rsid w:val="00D23998"/>
    <w:rsid w:val="00D239CD"/>
    <w:rsid w:val="00D23A52"/>
    <w:rsid w:val="00D23E01"/>
    <w:rsid w:val="00D24037"/>
    <w:rsid w:val="00D241E3"/>
    <w:rsid w:val="00D242BA"/>
    <w:rsid w:val="00D2446C"/>
    <w:rsid w:val="00D24588"/>
    <w:rsid w:val="00D24709"/>
    <w:rsid w:val="00D24899"/>
    <w:rsid w:val="00D24C21"/>
    <w:rsid w:val="00D24FA4"/>
    <w:rsid w:val="00D2530C"/>
    <w:rsid w:val="00D254B5"/>
    <w:rsid w:val="00D25F84"/>
    <w:rsid w:val="00D2637A"/>
    <w:rsid w:val="00D267F4"/>
    <w:rsid w:val="00D26806"/>
    <w:rsid w:val="00D26E82"/>
    <w:rsid w:val="00D27174"/>
    <w:rsid w:val="00D27361"/>
    <w:rsid w:val="00D274D2"/>
    <w:rsid w:val="00D27B8C"/>
    <w:rsid w:val="00D27D54"/>
    <w:rsid w:val="00D27E78"/>
    <w:rsid w:val="00D27F43"/>
    <w:rsid w:val="00D30467"/>
    <w:rsid w:val="00D30509"/>
    <w:rsid w:val="00D30575"/>
    <w:rsid w:val="00D308E2"/>
    <w:rsid w:val="00D30B29"/>
    <w:rsid w:val="00D30E80"/>
    <w:rsid w:val="00D310EA"/>
    <w:rsid w:val="00D313F1"/>
    <w:rsid w:val="00D3162F"/>
    <w:rsid w:val="00D319E3"/>
    <w:rsid w:val="00D31A08"/>
    <w:rsid w:val="00D31B7A"/>
    <w:rsid w:val="00D31C69"/>
    <w:rsid w:val="00D321AF"/>
    <w:rsid w:val="00D3272B"/>
    <w:rsid w:val="00D3278B"/>
    <w:rsid w:val="00D33012"/>
    <w:rsid w:val="00D33057"/>
    <w:rsid w:val="00D33293"/>
    <w:rsid w:val="00D338DD"/>
    <w:rsid w:val="00D339D3"/>
    <w:rsid w:val="00D33EB5"/>
    <w:rsid w:val="00D33EF2"/>
    <w:rsid w:val="00D34598"/>
    <w:rsid w:val="00D34676"/>
    <w:rsid w:val="00D346E9"/>
    <w:rsid w:val="00D34A15"/>
    <w:rsid w:val="00D34DEB"/>
    <w:rsid w:val="00D34E2D"/>
    <w:rsid w:val="00D34F16"/>
    <w:rsid w:val="00D34FD6"/>
    <w:rsid w:val="00D35077"/>
    <w:rsid w:val="00D35204"/>
    <w:rsid w:val="00D35443"/>
    <w:rsid w:val="00D354D5"/>
    <w:rsid w:val="00D35570"/>
    <w:rsid w:val="00D35837"/>
    <w:rsid w:val="00D35C1B"/>
    <w:rsid w:val="00D35C90"/>
    <w:rsid w:val="00D36344"/>
    <w:rsid w:val="00D365D7"/>
    <w:rsid w:val="00D365E0"/>
    <w:rsid w:val="00D367A2"/>
    <w:rsid w:val="00D367DB"/>
    <w:rsid w:val="00D369D6"/>
    <w:rsid w:val="00D36B00"/>
    <w:rsid w:val="00D36BE2"/>
    <w:rsid w:val="00D37225"/>
    <w:rsid w:val="00D3725A"/>
    <w:rsid w:val="00D3729F"/>
    <w:rsid w:val="00D374D5"/>
    <w:rsid w:val="00D37585"/>
    <w:rsid w:val="00D378F6"/>
    <w:rsid w:val="00D37B3C"/>
    <w:rsid w:val="00D37EBE"/>
    <w:rsid w:val="00D40014"/>
    <w:rsid w:val="00D40255"/>
    <w:rsid w:val="00D4050B"/>
    <w:rsid w:val="00D40AFC"/>
    <w:rsid w:val="00D40EC5"/>
    <w:rsid w:val="00D411B3"/>
    <w:rsid w:val="00D413A2"/>
    <w:rsid w:val="00D41A92"/>
    <w:rsid w:val="00D41B0D"/>
    <w:rsid w:val="00D41FEA"/>
    <w:rsid w:val="00D421A7"/>
    <w:rsid w:val="00D422C3"/>
    <w:rsid w:val="00D42B2F"/>
    <w:rsid w:val="00D42DB0"/>
    <w:rsid w:val="00D42FAB"/>
    <w:rsid w:val="00D4335E"/>
    <w:rsid w:val="00D43687"/>
    <w:rsid w:val="00D438E4"/>
    <w:rsid w:val="00D4396F"/>
    <w:rsid w:val="00D43C4A"/>
    <w:rsid w:val="00D43F1C"/>
    <w:rsid w:val="00D44012"/>
    <w:rsid w:val="00D441AD"/>
    <w:rsid w:val="00D446BA"/>
    <w:rsid w:val="00D44764"/>
    <w:rsid w:val="00D447DE"/>
    <w:rsid w:val="00D448F3"/>
    <w:rsid w:val="00D44926"/>
    <w:rsid w:val="00D44FB8"/>
    <w:rsid w:val="00D4500C"/>
    <w:rsid w:val="00D4514A"/>
    <w:rsid w:val="00D451A3"/>
    <w:rsid w:val="00D45357"/>
    <w:rsid w:val="00D45AEB"/>
    <w:rsid w:val="00D45B11"/>
    <w:rsid w:val="00D45C1C"/>
    <w:rsid w:val="00D45D5C"/>
    <w:rsid w:val="00D45E84"/>
    <w:rsid w:val="00D461C0"/>
    <w:rsid w:val="00D46947"/>
    <w:rsid w:val="00D46B0C"/>
    <w:rsid w:val="00D46E75"/>
    <w:rsid w:val="00D46F62"/>
    <w:rsid w:val="00D472E4"/>
    <w:rsid w:val="00D47360"/>
    <w:rsid w:val="00D47536"/>
    <w:rsid w:val="00D47747"/>
    <w:rsid w:val="00D47AFB"/>
    <w:rsid w:val="00D47BE8"/>
    <w:rsid w:val="00D47CD0"/>
    <w:rsid w:val="00D47E3C"/>
    <w:rsid w:val="00D47E45"/>
    <w:rsid w:val="00D502C8"/>
    <w:rsid w:val="00D50345"/>
    <w:rsid w:val="00D509BD"/>
    <w:rsid w:val="00D50B7D"/>
    <w:rsid w:val="00D50E6A"/>
    <w:rsid w:val="00D50FB5"/>
    <w:rsid w:val="00D50FE6"/>
    <w:rsid w:val="00D51138"/>
    <w:rsid w:val="00D51320"/>
    <w:rsid w:val="00D516C1"/>
    <w:rsid w:val="00D51765"/>
    <w:rsid w:val="00D51BCB"/>
    <w:rsid w:val="00D51D69"/>
    <w:rsid w:val="00D51E5F"/>
    <w:rsid w:val="00D5211C"/>
    <w:rsid w:val="00D52250"/>
    <w:rsid w:val="00D52344"/>
    <w:rsid w:val="00D5235E"/>
    <w:rsid w:val="00D527AF"/>
    <w:rsid w:val="00D529CA"/>
    <w:rsid w:val="00D529F5"/>
    <w:rsid w:val="00D52B5F"/>
    <w:rsid w:val="00D52D4E"/>
    <w:rsid w:val="00D53C05"/>
    <w:rsid w:val="00D53F9C"/>
    <w:rsid w:val="00D546C4"/>
    <w:rsid w:val="00D54731"/>
    <w:rsid w:val="00D549B7"/>
    <w:rsid w:val="00D554A2"/>
    <w:rsid w:val="00D5567E"/>
    <w:rsid w:val="00D55778"/>
    <w:rsid w:val="00D55BD4"/>
    <w:rsid w:val="00D55D9B"/>
    <w:rsid w:val="00D55E83"/>
    <w:rsid w:val="00D55EC3"/>
    <w:rsid w:val="00D5617B"/>
    <w:rsid w:val="00D563AC"/>
    <w:rsid w:val="00D56ACB"/>
    <w:rsid w:val="00D56ED4"/>
    <w:rsid w:val="00D57078"/>
    <w:rsid w:val="00D5715B"/>
    <w:rsid w:val="00D5718A"/>
    <w:rsid w:val="00D57374"/>
    <w:rsid w:val="00D576AA"/>
    <w:rsid w:val="00D57B26"/>
    <w:rsid w:val="00D57C8E"/>
    <w:rsid w:val="00D57D96"/>
    <w:rsid w:val="00D60295"/>
    <w:rsid w:val="00D6097F"/>
    <w:rsid w:val="00D60B1D"/>
    <w:rsid w:val="00D60D85"/>
    <w:rsid w:val="00D60DDB"/>
    <w:rsid w:val="00D614D0"/>
    <w:rsid w:val="00D617BE"/>
    <w:rsid w:val="00D61BA5"/>
    <w:rsid w:val="00D61CE9"/>
    <w:rsid w:val="00D6206A"/>
    <w:rsid w:val="00D6206E"/>
    <w:rsid w:val="00D6219A"/>
    <w:rsid w:val="00D621DF"/>
    <w:rsid w:val="00D6269E"/>
    <w:rsid w:val="00D626EB"/>
    <w:rsid w:val="00D62AAB"/>
    <w:rsid w:val="00D62B66"/>
    <w:rsid w:val="00D62B8A"/>
    <w:rsid w:val="00D62B8E"/>
    <w:rsid w:val="00D6329C"/>
    <w:rsid w:val="00D6340E"/>
    <w:rsid w:val="00D63585"/>
    <w:rsid w:val="00D63B61"/>
    <w:rsid w:val="00D63C14"/>
    <w:rsid w:val="00D63C78"/>
    <w:rsid w:val="00D640A1"/>
    <w:rsid w:val="00D6430D"/>
    <w:rsid w:val="00D64518"/>
    <w:rsid w:val="00D64850"/>
    <w:rsid w:val="00D64E08"/>
    <w:rsid w:val="00D64FEB"/>
    <w:rsid w:val="00D6519F"/>
    <w:rsid w:val="00D65310"/>
    <w:rsid w:val="00D65419"/>
    <w:rsid w:val="00D6552B"/>
    <w:rsid w:val="00D65977"/>
    <w:rsid w:val="00D65C54"/>
    <w:rsid w:val="00D660F1"/>
    <w:rsid w:val="00D66115"/>
    <w:rsid w:val="00D668BF"/>
    <w:rsid w:val="00D669DA"/>
    <w:rsid w:val="00D66B80"/>
    <w:rsid w:val="00D66D8E"/>
    <w:rsid w:val="00D66E6F"/>
    <w:rsid w:val="00D66FB0"/>
    <w:rsid w:val="00D67569"/>
    <w:rsid w:val="00D67641"/>
    <w:rsid w:val="00D67A3C"/>
    <w:rsid w:val="00D67E64"/>
    <w:rsid w:val="00D67EC4"/>
    <w:rsid w:val="00D67F4E"/>
    <w:rsid w:val="00D701CE"/>
    <w:rsid w:val="00D7043D"/>
    <w:rsid w:val="00D70542"/>
    <w:rsid w:val="00D7065B"/>
    <w:rsid w:val="00D706E6"/>
    <w:rsid w:val="00D7087A"/>
    <w:rsid w:val="00D7090A"/>
    <w:rsid w:val="00D70BBE"/>
    <w:rsid w:val="00D70C48"/>
    <w:rsid w:val="00D70C91"/>
    <w:rsid w:val="00D70D6E"/>
    <w:rsid w:val="00D70E1D"/>
    <w:rsid w:val="00D710CC"/>
    <w:rsid w:val="00D713C8"/>
    <w:rsid w:val="00D71FBF"/>
    <w:rsid w:val="00D724A5"/>
    <w:rsid w:val="00D725CE"/>
    <w:rsid w:val="00D72907"/>
    <w:rsid w:val="00D729B0"/>
    <w:rsid w:val="00D72A3E"/>
    <w:rsid w:val="00D72B77"/>
    <w:rsid w:val="00D730F6"/>
    <w:rsid w:val="00D7412E"/>
    <w:rsid w:val="00D744C8"/>
    <w:rsid w:val="00D744D5"/>
    <w:rsid w:val="00D74F65"/>
    <w:rsid w:val="00D74F86"/>
    <w:rsid w:val="00D74F98"/>
    <w:rsid w:val="00D7504E"/>
    <w:rsid w:val="00D750E9"/>
    <w:rsid w:val="00D752CF"/>
    <w:rsid w:val="00D7536B"/>
    <w:rsid w:val="00D756BD"/>
    <w:rsid w:val="00D759D0"/>
    <w:rsid w:val="00D75B51"/>
    <w:rsid w:val="00D7648F"/>
    <w:rsid w:val="00D768E3"/>
    <w:rsid w:val="00D76BD9"/>
    <w:rsid w:val="00D76D01"/>
    <w:rsid w:val="00D77565"/>
    <w:rsid w:val="00D775CD"/>
    <w:rsid w:val="00D775F2"/>
    <w:rsid w:val="00D77FC5"/>
    <w:rsid w:val="00D80280"/>
    <w:rsid w:val="00D80425"/>
    <w:rsid w:val="00D80619"/>
    <w:rsid w:val="00D80810"/>
    <w:rsid w:val="00D80A2B"/>
    <w:rsid w:val="00D80AFD"/>
    <w:rsid w:val="00D80B75"/>
    <w:rsid w:val="00D80DF3"/>
    <w:rsid w:val="00D811AB"/>
    <w:rsid w:val="00D812CE"/>
    <w:rsid w:val="00D812E9"/>
    <w:rsid w:val="00D81358"/>
    <w:rsid w:val="00D81366"/>
    <w:rsid w:val="00D814C6"/>
    <w:rsid w:val="00D8154D"/>
    <w:rsid w:val="00D818E2"/>
    <w:rsid w:val="00D81C24"/>
    <w:rsid w:val="00D81DE1"/>
    <w:rsid w:val="00D820F0"/>
    <w:rsid w:val="00D82966"/>
    <w:rsid w:val="00D83144"/>
    <w:rsid w:val="00D833CA"/>
    <w:rsid w:val="00D8376F"/>
    <w:rsid w:val="00D83BD2"/>
    <w:rsid w:val="00D840C4"/>
    <w:rsid w:val="00D845A1"/>
    <w:rsid w:val="00D84810"/>
    <w:rsid w:val="00D84D36"/>
    <w:rsid w:val="00D84DB8"/>
    <w:rsid w:val="00D85065"/>
    <w:rsid w:val="00D85606"/>
    <w:rsid w:val="00D859D3"/>
    <w:rsid w:val="00D85C08"/>
    <w:rsid w:val="00D85EA7"/>
    <w:rsid w:val="00D85ED7"/>
    <w:rsid w:val="00D85F2B"/>
    <w:rsid w:val="00D86517"/>
    <w:rsid w:val="00D865F5"/>
    <w:rsid w:val="00D86820"/>
    <w:rsid w:val="00D86999"/>
    <w:rsid w:val="00D86D68"/>
    <w:rsid w:val="00D86F82"/>
    <w:rsid w:val="00D87060"/>
    <w:rsid w:val="00D8707B"/>
    <w:rsid w:val="00D87296"/>
    <w:rsid w:val="00D873BC"/>
    <w:rsid w:val="00D874D0"/>
    <w:rsid w:val="00D8795B"/>
    <w:rsid w:val="00D87B57"/>
    <w:rsid w:val="00D900C8"/>
    <w:rsid w:val="00D9019F"/>
    <w:rsid w:val="00D90286"/>
    <w:rsid w:val="00D902BB"/>
    <w:rsid w:val="00D90392"/>
    <w:rsid w:val="00D9080E"/>
    <w:rsid w:val="00D908EB"/>
    <w:rsid w:val="00D908ED"/>
    <w:rsid w:val="00D90AD0"/>
    <w:rsid w:val="00D90B66"/>
    <w:rsid w:val="00D91306"/>
    <w:rsid w:val="00D9132A"/>
    <w:rsid w:val="00D916D5"/>
    <w:rsid w:val="00D91A19"/>
    <w:rsid w:val="00D91BFD"/>
    <w:rsid w:val="00D91F60"/>
    <w:rsid w:val="00D92232"/>
    <w:rsid w:val="00D92A33"/>
    <w:rsid w:val="00D92C22"/>
    <w:rsid w:val="00D92C3C"/>
    <w:rsid w:val="00D931AF"/>
    <w:rsid w:val="00D932B8"/>
    <w:rsid w:val="00D936D0"/>
    <w:rsid w:val="00D93743"/>
    <w:rsid w:val="00D93749"/>
    <w:rsid w:val="00D938D0"/>
    <w:rsid w:val="00D93C11"/>
    <w:rsid w:val="00D93C81"/>
    <w:rsid w:val="00D93E6C"/>
    <w:rsid w:val="00D941BA"/>
    <w:rsid w:val="00D9423C"/>
    <w:rsid w:val="00D942F7"/>
    <w:rsid w:val="00D94D06"/>
    <w:rsid w:val="00D94D08"/>
    <w:rsid w:val="00D94DB6"/>
    <w:rsid w:val="00D95044"/>
    <w:rsid w:val="00D9565B"/>
    <w:rsid w:val="00D95C71"/>
    <w:rsid w:val="00D95FD0"/>
    <w:rsid w:val="00D96046"/>
    <w:rsid w:val="00D96086"/>
    <w:rsid w:val="00D962B5"/>
    <w:rsid w:val="00D9655A"/>
    <w:rsid w:val="00D96586"/>
    <w:rsid w:val="00D968FD"/>
    <w:rsid w:val="00D97231"/>
    <w:rsid w:val="00D97471"/>
    <w:rsid w:val="00D9749F"/>
    <w:rsid w:val="00D97580"/>
    <w:rsid w:val="00D977E2"/>
    <w:rsid w:val="00D977FA"/>
    <w:rsid w:val="00D977FF"/>
    <w:rsid w:val="00D979B4"/>
    <w:rsid w:val="00D97A01"/>
    <w:rsid w:val="00D97AAD"/>
    <w:rsid w:val="00D97BD4"/>
    <w:rsid w:val="00D97F87"/>
    <w:rsid w:val="00DA0FF2"/>
    <w:rsid w:val="00DA102D"/>
    <w:rsid w:val="00DA15E3"/>
    <w:rsid w:val="00DA164B"/>
    <w:rsid w:val="00DA18CC"/>
    <w:rsid w:val="00DA19AA"/>
    <w:rsid w:val="00DA1B43"/>
    <w:rsid w:val="00DA1E66"/>
    <w:rsid w:val="00DA1EB2"/>
    <w:rsid w:val="00DA2474"/>
    <w:rsid w:val="00DA2587"/>
    <w:rsid w:val="00DA28DE"/>
    <w:rsid w:val="00DA2948"/>
    <w:rsid w:val="00DA313B"/>
    <w:rsid w:val="00DA3581"/>
    <w:rsid w:val="00DA381F"/>
    <w:rsid w:val="00DA387C"/>
    <w:rsid w:val="00DA3A78"/>
    <w:rsid w:val="00DA3C1E"/>
    <w:rsid w:val="00DA3CF6"/>
    <w:rsid w:val="00DA4182"/>
    <w:rsid w:val="00DA48CA"/>
    <w:rsid w:val="00DA4A96"/>
    <w:rsid w:val="00DA4DDC"/>
    <w:rsid w:val="00DA5044"/>
    <w:rsid w:val="00DA515F"/>
    <w:rsid w:val="00DA538D"/>
    <w:rsid w:val="00DA539C"/>
    <w:rsid w:val="00DA57E7"/>
    <w:rsid w:val="00DA5BBB"/>
    <w:rsid w:val="00DA5F50"/>
    <w:rsid w:val="00DA62E8"/>
    <w:rsid w:val="00DA642F"/>
    <w:rsid w:val="00DA69F9"/>
    <w:rsid w:val="00DA6E32"/>
    <w:rsid w:val="00DA7004"/>
    <w:rsid w:val="00DA7415"/>
    <w:rsid w:val="00DA74A3"/>
    <w:rsid w:val="00DA763D"/>
    <w:rsid w:val="00DA7B74"/>
    <w:rsid w:val="00DA7F0A"/>
    <w:rsid w:val="00DB0340"/>
    <w:rsid w:val="00DB0346"/>
    <w:rsid w:val="00DB044E"/>
    <w:rsid w:val="00DB05F9"/>
    <w:rsid w:val="00DB0642"/>
    <w:rsid w:val="00DB0840"/>
    <w:rsid w:val="00DB0873"/>
    <w:rsid w:val="00DB0A18"/>
    <w:rsid w:val="00DB0A96"/>
    <w:rsid w:val="00DB0B09"/>
    <w:rsid w:val="00DB0EB7"/>
    <w:rsid w:val="00DB11FC"/>
    <w:rsid w:val="00DB1224"/>
    <w:rsid w:val="00DB1278"/>
    <w:rsid w:val="00DB17E1"/>
    <w:rsid w:val="00DB1A83"/>
    <w:rsid w:val="00DB1D5B"/>
    <w:rsid w:val="00DB1DF5"/>
    <w:rsid w:val="00DB2373"/>
    <w:rsid w:val="00DB2798"/>
    <w:rsid w:val="00DB27AE"/>
    <w:rsid w:val="00DB2EA6"/>
    <w:rsid w:val="00DB3270"/>
    <w:rsid w:val="00DB337D"/>
    <w:rsid w:val="00DB3389"/>
    <w:rsid w:val="00DB348D"/>
    <w:rsid w:val="00DB37E9"/>
    <w:rsid w:val="00DB3B70"/>
    <w:rsid w:val="00DB3FDC"/>
    <w:rsid w:val="00DB441F"/>
    <w:rsid w:val="00DB448A"/>
    <w:rsid w:val="00DB4549"/>
    <w:rsid w:val="00DB469B"/>
    <w:rsid w:val="00DB4ABE"/>
    <w:rsid w:val="00DB4C10"/>
    <w:rsid w:val="00DB4C6C"/>
    <w:rsid w:val="00DB4E02"/>
    <w:rsid w:val="00DB5975"/>
    <w:rsid w:val="00DB5D3C"/>
    <w:rsid w:val="00DB5E4D"/>
    <w:rsid w:val="00DB619A"/>
    <w:rsid w:val="00DB634C"/>
    <w:rsid w:val="00DB6739"/>
    <w:rsid w:val="00DB6D39"/>
    <w:rsid w:val="00DB6FA6"/>
    <w:rsid w:val="00DB7036"/>
    <w:rsid w:val="00DB71CC"/>
    <w:rsid w:val="00DB73E0"/>
    <w:rsid w:val="00DB7913"/>
    <w:rsid w:val="00DB7A34"/>
    <w:rsid w:val="00DC017A"/>
    <w:rsid w:val="00DC0217"/>
    <w:rsid w:val="00DC0299"/>
    <w:rsid w:val="00DC06CB"/>
    <w:rsid w:val="00DC0B39"/>
    <w:rsid w:val="00DC13E5"/>
    <w:rsid w:val="00DC1510"/>
    <w:rsid w:val="00DC1AD4"/>
    <w:rsid w:val="00DC1C27"/>
    <w:rsid w:val="00DC1CED"/>
    <w:rsid w:val="00DC1DA4"/>
    <w:rsid w:val="00DC2120"/>
    <w:rsid w:val="00DC2367"/>
    <w:rsid w:val="00DC25E7"/>
    <w:rsid w:val="00DC27C5"/>
    <w:rsid w:val="00DC2C12"/>
    <w:rsid w:val="00DC3120"/>
    <w:rsid w:val="00DC31D9"/>
    <w:rsid w:val="00DC370C"/>
    <w:rsid w:val="00DC38BC"/>
    <w:rsid w:val="00DC3A5A"/>
    <w:rsid w:val="00DC3BDF"/>
    <w:rsid w:val="00DC3D5F"/>
    <w:rsid w:val="00DC3E2E"/>
    <w:rsid w:val="00DC430E"/>
    <w:rsid w:val="00DC44BD"/>
    <w:rsid w:val="00DC4A9A"/>
    <w:rsid w:val="00DC5563"/>
    <w:rsid w:val="00DC558B"/>
    <w:rsid w:val="00DC565B"/>
    <w:rsid w:val="00DC5754"/>
    <w:rsid w:val="00DC5C18"/>
    <w:rsid w:val="00DC5D87"/>
    <w:rsid w:val="00DC5DBD"/>
    <w:rsid w:val="00DC613B"/>
    <w:rsid w:val="00DC6720"/>
    <w:rsid w:val="00DC6F02"/>
    <w:rsid w:val="00DC716D"/>
    <w:rsid w:val="00DC751B"/>
    <w:rsid w:val="00DC762F"/>
    <w:rsid w:val="00DC78E9"/>
    <w:rsid w:val="00DC7A1E"/>
    <w:rsid w:val="00DC7BB3"/>
    <w:rsid w:val="00DC7DA9"/>
    <w:rsid w:val="00DD02DD"/>
    <w:rsid w:val="00DD0406"/>
    <w:rsid w:val="00DD0432"/>
    <w:rsid w:val="00DD071F"/>
    <w:rsid w:val="00DD0FF5"/>
    <w:rsid w:val="00DD1955"/>
    <w:rsid w:val="00DD1976"/>
    <w:rsid w:val="00DD1A8D"/>
    <w:rsid w:val="00DD1AEA"/>
    <w:rsid w:val="00DD1BEF"/>
    <w:rsid w:val="00DD1D75"/>
    <w:rsid w:val="00DD1E08"/>
    <w:rsid w:val="00DD23C3"/>
    <w:rsid w:val="00DD24D3"/>
    <w:rsid w:val="00DD288E"/>
    <w:rsid w:val="00DD2D38"/>
    <w:rsid w:val="00DD2F23"/>
    <w:rsid w:val="00DD2F78"/>
    <w:rsid w:val="00DD30A9"/>
    <w:rsid w:val="00DD36FB"/>
    <w:rsid w:val="00DD3895"/>
    <w:rsid w:val="00DD3989"/>
    <w:rsid w:val="00DD39CC"/>
    <w:rsid w:val="00DD39DD"/>
    <w:rsid w:val="00DD3C8E"/>
    <w:rsid w:val="00DD3C9A"/>
    <w:rsid w:val="00DD4056"/>
    <w:rsid w:val="00DD40F0"/>
    <w:rsid w:val="00DD41A9"/>
    <w:rsid w:val="00DD41FA"/>
    <w:rsid w:val="00DD420F"/>
    <w:rsid w:val="00DD42D9"/>
    <w:rsid w:val="00DD4354"/>
    <w:rsid w:val="00DD4503"/>
    <w:rsid w:val="00DD4B91"/>
    <w:rsid w:val="00DD4DAE"/>
    <w:rsid w:val="00DD4DBA"/>
    <w:rsid w:val="00DD501D"/>
    <w:rsid w:val="00DD5372"/>
    <w:rsid w:val="00DD565F"/>
    <w:rsid w:val="00DD56E6"/>
    <w:rsid w:val="00DD5ECC"/>
    <w:rsid w:val="00DD6103"/>
    <w:rsid w:val="00DD66CB"/>
    <w:rsid w:val="00DD6849"/>
    <w:rsid w:val="00DD70C3"/>
    <w:rsid w:val="00DD7141"/>
    <w:rsid w:val="00DD759B"/>
    <w:rsid w:val="00DD79F2"/>
    <w:rsid w:val="00DD7A31"/>
    <w:rsid w:val="00DD7CAF"/>
    <w:rsid w:val="00DD7EA1"/>
    <w:rsid w:val="00DE0078"/>
    <w:rsid w:val="00DE0412"/>
    <w:rsid w:val="00DE0610"/>
    <w:rsid w:val="00DE0653"/>
    <w:rsid w:val="00DE0906"/>
    <w:rsid w:val="00DE0AB7"/>
    <w:rsid w:val="00DE0AEF"/>
    <w:rsid w:val="00DE0FAC"/>
    <w:rsid w:val="00DE11F3"/>
    <w:rsid w:val="00DE11FE"/>
    <w:rsid w:val="00DE1271"/>
    <w:rsid w:val="00DE140B"/>
    <w:rsid w:val="00DE1620"/>
    <w:rsid w:val="00DE16E4"/>
    <w:rsid w:val="00DE1754"/>
    <w:rsid w:val="00DE1D0A"/>
    <w:rsid w:val="00DE1FA9"/>
    <w:rsid w:val="00DE1FCF"/>
    <w:rsid w:val="00DE2244"/>
    <w:rsid w:val="00DE2287"/>
    <w:rsid w:val="00DE274D"/>
    <w:rsid w:val="00DE294A"/>
    <w:rsid w:val="00DE2C1F"/>
    <w:rsid w:val="00DE2D28"/>
    <w:rsid w:val="00DE3095"/>
    <w:rsid w:val="00DE33EE"/>
    <w:rsid w:val="00DE3453"/>
    <w:rsid w:val="00DE3557"/>
    <w:rsid w:val="00DE37F7"/>
    <w:rsid w:val="00DE384D"/>
    <w:rsid w:val="00DE3F02"/>
    <w:rsid w:val="00DE401D"/>
    <w:rsid w:val="00DE42F6"/>
    <w:rsid w:val="00DE47DC"/>
    <w:rsid w:val="00DE49A3"/>
    <w:rsid w:val="00DE4A5E"/>
    <w:rsid w:val="00DE4E1B"/>
    <w:rsid w:val="00DE5688"/>
    <w:rsid w:val="00DE59E2"/>
    <w:rsid w:val="00DE5DCB"/>
    <w:rsid w:val="00DE5FBB"/>
    <w:rsid w:val="00DE5FBF"/>
    <w:rsid w:val="00DE606B"/>
    <w:rsid w:val="00DE6681"/>
    <w:rsid w:val="00DE6BAB"/>
    <w:rsid w:val="00DE6CE0"/>
    <w:rsid w:val="00DE715D"/>
    <w:rsid w:val="00DE720B"/>
    <w:rsid w:val="00DE7DB2"/>
    <w:rsid w:val="00DF0EE7"/>
    <w:rsid w:val="00DF0F0D"/>
    <w:rsid w:val="00DF1040"/>
    <w:rsid w:val="00DF12D2"/>
    <w:rsid w:val="00DF137B"/>
    <w:rsid w:val="00DF15E9"/>
    <w:rsid w:val="00DF19E6"/>
    <w:rsid w:val="00DF1A9E"/>
    <w:rsid w:val="00DF1C74"/>
    <w:rsid w:val="00DF1E12"/>
    <w:rsid w:val="00DF21F6"/>
    <w:rsid w:val="00DF263C"/>
    <w:rsid w:val="00DF263D"/>
    <w:rsid w:val="00DF27EA"/>
    <w:rsid w:val="00DF2FC2"/>
    <w:rsid w:val="00DF3160"/>
    <w:rsid w:val="00DF3246"/>
    <w:rsid w:val="00DF34A9"/>
    <w:rsid w:val="00DF352A"/>
    <w:rsid w:val="00DF3536"/>
    <w:rsid w:val="00DF3951"/>
    <w:rsid w:val="00DF3AC8"/>
    <w:rsid w:val="00DF3F32"/>
    <w:rsid w:val="00DF3F67"/>
    <w:rsid w:val="00DF40C0"/>
    <w:rsid w:val="00DF435F"/>
    <w:rsid w:val="00DF44F8"/>
    <w:rsid w:val="00DF4B2A"/>
    <w:rsid w:val="00DF4F2F"/>
    <w:rsid w:val="00DF5322"/>
    <w:rsid w:val="00DF5429"/>
    <w:rsid w:val="00DF585D"/>
    <w:rsid w:val="00DF589A"/>
    <w:rsid w:val="00DF58D9"/>
    <w:rsid w:val="00DF654A"/>
    <w:rsid w:val="00DF665A"/>
    <w:rsid w:val="00DF6749"/>
    <w:rsid w:val="00DF676C"/>
    <w:rsid w:val="00DF67EB"/>
    <w:rsid w:val="00DF6A67"/>
    <w:rsid w:val="00DF6B1C"/>
    <w:rsid w:val="00DF6BD7"/>
    <w:rsid w:val="00DF6C2E"/>
    <w:rsid w:val="00DF6C72"/>
    <w:rsid w:val="00DF6F9B"/>
    <w:rsid w:val="00DF7102"/>
    <w:rsid w:val="00DF7AF7"/>
    <w:rsid w:val="00DF7E35"/>
    <w:rsid w:val="00DF7E3C"/>
    <w:rsid w:val="00DF7EE2"/>
    <w:rsid w:val="00DF7FA1"/>
    <w:rsid w:val="00E00113"/>
    <w:rsid w:val="00E0045E"/>
    <w:rsid w:val="00E00808"/>
    <w:rsid w:val="00E00860"/>
    <w:rsid w:val="00E009BB"/>
    <w:rsid w:val="00E00A8A"/>
    <w:rsid w:val="00E00B90"/>
    <w:rsid w:val="00E00BCC"/>
    <w:rsid w:val="00E00EA7"/>
    <w:rsid w:val="00E01404"/>
    <w:rsid w:val="00E017CA"/>
    <w:rsid w:val="00E01821"/>
    <w:rsid w:val="00E0189B"/>
    <w:rsid w:val="00E018EF"/>
    <w:rsid w:val="00E01950"/>
    <w:rsid w:val="00E019C0"/>
    <w:rsid w:val="00E019C9"/>
    <w:rsid w:val="00E01C4E"/>
    <w:rsid w:val="00E01D2D"/>
    <w:rsid w:val="00E02026"/>
    <w:rsid w:val="00E02042"/>
    <w:rsid w:val="00E020CC"/>
    <w:rsid w:val="00E02364"/>
    <w:rsid w:val="00E0258A"/>
    <w:rsid w:val="00E026EF"/>
    <w:rsid w:val="00E02F1C"/>
    <w:rsid w:val="00E02FB6"/>
    <w:rsid w:val="00E030D1"/>
    <w:rsid w:val="00E03105"/>
    <w:rsid w:val="00E031C1"/>
    <w:rsid w:val="00E03458"/>
    <w:rsid w:val="00E036B8"/>
    <w:rsid w:val="00E038AB"/>
    <w:rsid w:val="00E039BB"/>
    <w:rsid w:val="00E03D2D"/>
    <w:rsid w:val="00E03DF0"/>
    <w:rsid w:val="00E03E72"/>
    <w:rsid w:val="00E041C7"/>
    <w:rsid w:val="00E0438B"/>
    <w:rsid w:val="00E04531"/>
    <w:rsid w:val="00E0453D"/>
    <w:rsid w:val="00E04584"/>
    <w:rsid w:val="00E047B2"/>
    <w:rsid w:val="00E04ABB"/>
    <w:rsid w:val="00E04BEA"/>
    <w:rsid w:val="00E05085"/>
    <w:rsid w:val="00E0511A"/>
    <w:rsid w:val="00E05798"/>
    <w:rsid w:val="00E05CB2"/>
    <w:rsid w:val="00E05F20"/>
    <w:rsid w:val="00E05F9C"/>
    <w:rsid w:val="00E062D7"/>
    <w:rsid w:val="00E062E5"/>
    <w:rsid w:val="00E06725"/>
    <w:rsid w:val="00E06768"/>
    <w:rsid w:val="00E06882"/>
    <w:rsid w:val="00E06A50"/>
    <w:rsid w:val="00E06D31"/>
    <w:rsid w:val="00E06FC6"/>
    <w:rsid w:val="00E070B9"/>
    <w:rsid w:val="00E0720F"/>
    <w:rsid w:val="00E073F1"/>
    <w:rsid w:val="00E07638"/>
    <w:rsid w:val="00E07B80"/>
    <w:rsid w:val="00E07D41"/>
    <w:rsid w:val="00E07E09"/>
    <w:rsid w:val="00E07FEB"/>
    <w:rsid w:val="00E10101"/>
    <w:rsid w:val="00E10141"/>
    <w:rsid w:val="00E1033C"/>
    <w:rsid w:val="00E10634"/>
    <w:rsid w:val="00E10DB2"/>
    <w:rsid w:val="00E10E04"/>
    <w:rsid w:val="00E10E73"/>
    <w:rsid w:val="00E11020"/>
    <w:rsid w:val="00E1141F"/>
    <w:rsid w:val="00E116DB"/>
    <w:rsid w:val="00E11752"/>
    <w:rsid w:val="00E11A95"/>
    <w:rsid w:val="00E11AFF"/>
    <w:rsid w:val="00E11B53"/>
    <w:rsid w:val="00E11CFC"/>
    <w:rsid w:val="00E12252"/>
    <w:rsid w:val="00E123A3"/>
    <w:rsid w:val="00E125DA"/>
    <w:rsid w:val="00E12AEC"/>
    <w:rsid w:val="00E12FD3"/>
    <w:rsid w:val="00E1324A"/>
    <w:rsid w:val="00E13405"/>
    <w:rsid w:val="00E135B7"/>
    <w:rsid w:val="00E13D8E"/>
    <w:rsid w:val="00E14027"/>
    <w:rsid w:val="00E142AC"/>
    <w:rsid w:val="00E14789"/>
    <w:rsid w:val="00E147A9"/>
    <w:rsid w:val="00E15465"/>
    <w:rsid w:val="00E154C3"/>
    <w:rsid w:val="00E1554A"/>
    <w:rsid w:val="00E15AC0"/>
    <w:rsid w:val="00E161CD"/>
    <w:rsid w:val="00E167B6"/>
    <w:rsid w:val="00E168C7"/>
    <w:rsid w:val="00E16957"/>
    <w:rsid w:val="00E16DDA"/>
    <w:rsid w:val="00E16E79"/>
    <w:rsid w:val="00E17788"/>
    <w:rsid w:val="00E2045F"/>
    <w:rsid w:val="00E208C7"/>
    <w:rsid w:val="00E20B96"/>
    <w:rsid w:val="00E20C30"/>
    <w:rsid w:val="00E20E11"/>
    <w:rsid w:val="00E21433"/>
    <w:rsid w:val="00E21667"/>
    <w:rsid w:val="00E218BE"/>
    <w:rsid w:val="00E21EB1"/>
    <w:rsid w:val="00E2215A"/>
    <w:rsid w:val="00E2246D"/>
    <w:rsid w:val="00E22D09"/>
    <w:rsid w:val="00E230BC"/>
    <w:rsid w:val="00E232FC"/>
    <w:rsid w:val="00E234A5"/>
    <w:rsid w:val="00E2375E"/>
    <w:rsid w:val="00E23952"/>
    <w:rsid w:val="00E23CBF"/>
    <w:rsid w:val="00E24422"/>
    <w:rsid w:val="00E244AF"/>
    <w:rsid w:val="00E24789"/>
    <w:rsid w:val="00E24812"/>
    <w:rsid w:val="00E24922"/>
    <w:rsid w:val="00E24A97"/>
    <w:rsid w:val="00E24C6A"/>
    <w:rsid w:val="00E24DD5"/>
    <w:rsid w:val="00E24F03"/>
    <w:rsid w:val="00E251F8"/>
    <w:rsid w:val="00E25A95"/>
    <w:rsid w:val="00E25E55"/>
    <w:rsid w:val="00E261C2"/>
    <w:rsid w:val="00E26455"/>
    <w:rsid w:val="00E265C3"/>
    <w:rsid w:val="00E26798"/>
    <w:rsid w:val="00E267B9"/>
    <w:rsid w:val="00E269A0"/>
    <w:rsid w:val="00E272E6"/>
    <w:rsid w:val="00E2740C"/>
    <w:rsid w:val="00E277F0"/>
    <w:rsid w:val="00E279EB"/>
    <w:rsid w:val="00E27A07"/>
    <w:rsid w:val="00E27CD9"/>
    <w:rsid w:val="00E27E06"/>
    <w:rsid w:val="00E27E7A"/>
    <w:rsid w:val="00E27FBD"/>
    <w:rsid w:val="00E300C2"/>
    <w:rsid w:val="00E302EA"/>
    <w:rsid w:val="00E3035D"/>
    <w:rsid w:val="00E305BB"/>
    <w:rsid w:val="00E3063B"/>
    <w:rsid w:val="00E30797"/>
    <w:rsid w:val="00E30889"/>
    <w:rsid w:val="00E30FB1"/>
    <w:rsid w:val="00E314FB"/>
    <w:rsid w:val="00E315A4"/>
    <w:rsid w:val="00E31824"/>
    <w:rsid w:val="00E31A9C"/>
    <w:rsid w:val="00E31EAC"/>
    <w:rsid w:val="00E32154"/>
    <w:rsid w:val="00E323D7"/>
    <w:rsid w:val="00E3243F"/>
    <w:rsid w:val="00E3293E"/>
    <w:rsid w:val="00E32ACB"/>
    <w:rsid w:val="00E32B38"/>
    <w:rsid w:val="00E32E16"/>
    <w:rsid w:val="00E32EF2"/>
    <w:rsid w:val="00E32F95"/>
    <w:rsid w:val="00E33264"/>
    <w:rsid w:val="00E33338"/>
    <w:rsid w:val="00E33456"/>
    <w:rsid w:val="00E33684"/>
    <w:rsid w:val="00E34081"/>
    <w:rsid w:val="00E346B2"/>
    <w:rsid w:val="00E34715"/>
    <w:rsid w:val="00E348BC"/>
    <w:rsid w:val="00E34BAA"/>
    <w:rsid w:val="00E34D7D"/>
    <w:rsid w:val="00E34F9E"/>
    <w:rsid w:val="00E34FCD"/>
    <w:rsid w:val="00E352D9"/>
    <w:rsid w:val="00E353B2"/>
    <w:rsid w:val="00E35454"/>
    <w:rsid w:val="00E35633"/>
    <w:rsid w:val="00E3573C"/>
    <w:rsid w:val="00E35A23"/>
    <w:rsid w:val="00E35AA6"/>
    <w:rsid w:val="00E35CC9"/>
    <w:rsid w:val="00E35D0E"/>
    <w:rsid w:val="00E360D7"/>
    <w:rsid w:val="00E36204"/>
    <w:rsid w:val="00E3622E"/>
    <w:rsid w:val="00E3627F"/>
    <w:rsid w:val="00E364A4"/>
    <w:rsid w:val="00E364C2"/>
    <w:rsid w:val="00E36546"/>
    <w:rsid w:val="00E368EF"/>
    <w:rsid w:val="00E36960"/>
    <w:rsid w:val="00E36A99"/>
    <w:rsid w:val="00E36C27"/>
    <w:rsid w:val="00E36FF0"/>
    <w:rsid w:val="00E37142"/>
    <w:rsid w:val="00E371C0"/>
    <w:rsid w:val="00E37A57"/>
    <w:rsid w:val="00E37AA2"/>
    <w:rsid w:val="00E40488"/>
    <w:rsid w:val="00E404D1"/>
    <w:rsid w:val="00E40637"/>
    <w:rsid w:val="00E406F3"/>
    <w:rsid w:val="00E407DD"/>
    <w:rsid w:val="00E408F3"/>
    <w:rsid w:val="00E40F98"/>
    <w:rsid w:val="00E414BE"/>
    <w:rsid w:val="00E4151D"/>
    <w:rsid w:val="00E416A9"/>
    <w:rsid w:val="00E417BC"/>
    <w:rsid w:val="00E4199B"/>
    <w:rsid w:val="00E41FEF"/>
    <w:rsid w:val="00E42014"/>
    <w:rsid w:val="00E42069"/>
    <w:rsid w:val="00E42099"/>
    <w:rsid w:val="00E423CD"/>
    <w:rsid w:val="00E42530"/>
    <w:rsid w:val="00E425DA"/>
    <w:rsid w:val="00E4262F"/>
    <w:rsid w:val="00E4265D"/>
    <w:rsid w:val="00E42E48"/>
    <w:rsid w:val="00E43023"/>
    <w:rsid w:val="00E4302F"/>
    <w:rsid w:val="00E43570"/>
    <w:rsid w:val="00E435D6"/>
    <w:rsid w:val="00E43CA4"/>
    <w:rsid w:val="00E43F69"/>
    <w:rsid w:val="00E440B7"/>
    <w:rsid w:val="00E44154"/>
    <w:rsid w:val="00E443C6"/>
    <w:rsid w:val="00E44752"/>
    <w:rsid w:val="00E4488A"/>
    <w:rsid w:val="00E44B34"/>
    <w:rsid w:val="00E44D5E"/>
    <w:rsid w:val="00E44DC9"/>
    <w:rsid w:val="00E44E51"/>
    <w:rsid w:val="00E45328"/>
    <w:rsid w:val="00E4538B"/>
    <w:rsid w:val="00E454DE"/>
    <w:rsid w:val="00E454F6"/>
    <w:rsid w:val="00E45A17"/>
    <w:rsid w:val="00E45FAE"/>
    <w:rsid w:val="00E460EF"/>
    <w:rsid w:val="00E46152"/>
    <w:rsid w:val="00E462C6"/>
    <w:rsid w:val="00E4632A"/>
    <w:rsid w:val="00E465FA"/>
    <w:rsid w:val="00E4680C"/>
    <w:rsid w:val="00E46FAB"/>
    <w:rsid w:val="00E4702A"/>
    <w:rsid w:val="00E4704F"/>
    <w:rsid w:val="00E47283"/>
    <w:rsid w:val="00E472A2"/>
    <w:rsid w:val="00E47818"/>
    <w:rsid w:val="00E47B67"/>
    <w:rsid w:val="00E47BFD"/>
    <w:rsid w:val="00E47EC7"/>
    <w:rsid w:val="00E50099"/>
    <w:rsid w:val="00E50258"/>
    <w:rsid w:val="00E50662"/>
    <w:rsid w:val="00E50725"/>
    <w:rsid w:val="00E50739"/>
    <w:rsid w:val="00E507A2"/>
    <w:rsid w:val="00E50CF2"/>
    <w:rsid w:val="00E50CF7"/>
    <w:rsid w:val="00E51127"/>
    <w:rsid w:val="00E512BB"/>
    <w:rsid w:val="00E512C0"/>
    <w:rsid w:val="00E51461"/>
    <w:rsid w:val="00E51592"/>
    <w:rsid w:val="00E5180A"/>
    <w:rsid w:val="00E5188A"/>
    <w:rsid w:val="00E51B85"/>
    <w:rsid w:val="00E52203"/>
    <w:rsid w:val="00E522EB"/>
    <w:rsid w:val="00E524D6"/>
    <w:rsid w:val="00E52665"/>
    <w:rsid w:val="00E529D9"/>
    <w:rsid w:val="00E52A9C"/>
    <w:rsid w:val="00E52C36"/>
    <w:rsid w:val="00E532BB"/>
    <w:rsid w:val="00E53532"/>
    <w:rsid w:val="00E535D3"/>
    <w:rsid w:val="00E5383F"/>
    <w:rsid w:val="00E53C11"/>
    <w:rsid w:val="00E53C61"/>
    <w:rsid w:val="00E53D95"/>
    <w:rsid w:val="00E542CA"/>
    <w:rsid w:val="00E5433C"/>
    <w:rsid w:val="00E54635"/>
    <w:rsid w:val="00E546BE"/>
    <w:rsid w:val="00E547C3"/>
    <w:rsid w:val="00E54C74"/>
    <w:rsid w:val="00E54CFA"/>
    <w:rsid w:val="00E54E4F"/>
    <w:rsid w:val="00E552C2"/>
    <w:rsid w:val="00E55B9A"/>
    <w:rsid w:val="00E55BA8"/>
    <w:rsid w:val="00E55CC8"/>
    <w:rsid w:val="00E5600D"/>
    <w:rsid w:val="00E5656C"/>
    <w:rsid w:val="00E5682D"/>
    <w:rsid w:val="00E56959"/>
    <w:rsid w:val="00E5703B"/>
    <w:rsid w:val="00E57254"/>
    <w:rsid w:val="00E574BC"/>
    <w:rsid w:val="00E5789D"/>
    <w:rsid w:val="00E57B21"/>
    <w:rsid w:val="00E57CD6"/>
    <w:rsid w:val="00E606F9"/>
    <w:rsid w:val="00E60712"/>
    <w:rsid w:val="00E6091C"/>
    <w:rsid w:val="00E60C14"/>
    <w:rsid w:val="00E60D30"/>
    <w:rsid w:val="00E60E78"/>
    <w:rsid w:val="00E60F14"/>
    <w:rsid w:val="00E6146D"/>
    <w:rsid w:val="00E61884"/>
    <w:rsid w:val="00E61BBA"/>
    <w:rsid w:val="00E6219C"/>
    <w:rsid w:val="00E6266C"/>
    <w:rsid w:val="00E62AC4"/>
    <w:rsid w:val="00E62B0D"/>
    <w:rsid w:val="00E62CF7"/>
    <w:rsid w:val="00E62F89"/>
    <w:rsid w:val="00E638A8"/>
    <w:rsid w:val="00E63A8C"/>
    <w:rsid w:val="00E63BDE"/>
    <w:rsid w:val="00E63DFA"/>
    <w:rsid w:val="00E63E56"/>
    <w:rsid w:val="00E63EC1"/>
    <w:rsid w:val="00E63F38"/>
    <w:rsid w:val="00E640E7"/>
    <w:rsid w:val="00E64617"/>
    <w:rsid w:val="00E64865"/>
    <w:rsid w:val="00E64C55"/>
    <w:rsid w:val="00E64C7D"/>
    <w:rsid w:val="00E64CB2"/>
    <w:rsid w:val="00E64DC8"/>
    <w:rsid w:val="00E653C5"/>
    <w:rsid w:val="00E6546C"/>
    <w:rsid w:val="00E655F4"/>
    <w:rsid w:val="00E656FF"/>
    <w:rsid w:val="00E658C7"/>
    <w:rsid w:val="00E65B47"/>
    <w:rsid w:val="00E65D70"/>
    <w:rsid w:val="00E6601F"/>
    <w:rsid w:val="00E66432"/>
    <w:rsid w:val="00E665A9"/>
    <w:rsid w:val="00E66975"/>
    <w:rsid w:val="00E66E36"/>
    <w:rsid w:val="00E67092"/>
    <w:rsid w:val="00E670FA"/>
    <w:rsid w:val="00E67429"/>
    <w:rsid w:val="00E6745E"/>
    <w:rsid w:val="00E67932"/>
    <w:rsid w:val="00E67960"/>
    <w:rsid w:val="00E67DB9"/>
    <w:rsid w:val="00E67ED4"/>
    <w:rsid w:val="00E67FF3"/>
    <w:rsid w:val="00E701F7"/>
    <w:rsid w:val="00E70476"/>
    <w:rsid w:val="00E70505"/>
    <w:rsid w:val="00E70832"/>
    <w:rsid w:val="00E70A72"/>
    <w:rsid w:val="00E70BB0"/>
    <w:rsid w:val="00E70BFC"/>
    <w:rsid w:val="00E71023"/>
    <w:rsid w:val="00E71208"/>
    <w:rsid w:val="00E7154F"/>
    <w:rsid w:val="00E71721"/>
    <w:rsid w:val="00E71895"/>
    <w:rsid w:val="00E71BEC"/>
    <w:rsid w:val="00E71CB1"/>
    <w:rsid w:val="00E72652"/>
    <w:rsid w:val="00E7269F"/>
    <w:rsid w:val="00E727E5"/>
    <w:rsid w:val="00E72877"/>
    <w:rsid w:val="00E72975"/>
    <w:rsid w:val="00E72AA1"/>
    <w:rsid w:val="00E72B05"/>
    <w:rsid w:val="00E72B18"/>
    <w:rsid w:val="00E72DB5"/>
    <w:rsid w:val="00E72E0F"/>
    <w:rsid w:val="00E72E86"/>
    <w:rsid w:val="00E730C8"/>
    <w:rsid w:val="00E7340B"/>
    <w:rsid w:val="00E73619"/>
    <w:rsid w:val="00E74068"/>
    <w:rsid w:val="00E7493F"/>
    <w:rsid w:val="00E74A3D"/>
    <w:rsid w:val="00E74B43"/>
    <w:rsid w:val="00E74CDD"/>
    <w:rsid w:val="00E750EA"/>
    <w:rsid w:val="00E75357"/>
    <w:rsid w:val="00E7556C"/>
    <w:rsid w:val="00E75615"/>
    <w:rsid w:val="00E757B9"/>
    <w:rsid w:val="00E75A34"/>
    <w:rsid w:val="00E75EA6"/>
    <w:rsid w:val="00E75EE1"/>
    <w:rsid w:val="00E75F96"/>
    <w:rsid w:val="00E761C7"/>
    <w:rsid w:val="00E7632D"/>
    <w:rsid w:val="00E76549"/>
    <w:rsid w:val="00E7654F"/>
    <w:rsid w:val="00E76782"/>
    <w:rsid w:val="00E7686E"/>
    <w:rsid w:val="00E7692F"/>
    <w:rsid w:val="00E769FA"/>
    <w:rsid w:val="00E76E44"/>
    <w:rsid w:val="00E76FA5"/>
    <w:rsid w:val="00E7721C"/>
    <w:rsid w:val="00E77438"/>
    <w:rsid w:val="00E776DA"/>
    <w:rsid w:val="00E77B9C"/>
    <w:rsid w:val="00E77D88"/>
    <w:rsid w:val="00E77E42"/>
    <w:rsid w:val="00E800E8"/>
    <w:rsid w:val="00E80A9F"/>
    <w:rsid w:val="00E81271"/>
    <w:rsid w:val="00E814ED"/>
    <w:rsid w:val="00E81598"/>
    <w:rsid w:val="00E8192C"/>
    <w:rsid w:val="00E81ABD"/>
    <w:rsid w:val="00E82435"/>
    <w:rsid w:val="00E8274A"/>
    <w:rsid w:val="00E82791"/>
    <w:rsid w:val="00E82B00"/>
    <w:rsid w:val="00E82EAC"/>
    <w:rsid w:val="00E8329E"/>
    <w:rsid w:val="00E83381"/>
    <w:rsid w:val="00E83B5D"/>
    <w:rsid w:val="00E840E8"/>
    <w:rsid w:val="00E8424E"/>
    <w:rsid w:val="00E84BA3"/>
    <w:rsid w:val="00E84C59"/>
    <w:rsid w:val="00E851FD"/>
    <w:rsid w:val="00E8541E"/>
    <w:rsid w:val="00E8544B"/>
    <w:rsid w:val="00E854AC"/>
    <w:rsid w:val="00E86186"/>
    <w:rsid w:val="00E86250"/>
    <w:rsid w:val="00E86754"/>
    <w:rsid w:val="00E8692D"/>
    <w:rsid w:val="00E86B9C"/>
    <w:rsid w:val="00E86DB1"/>
    <w:rsid w:val="00E86DDD"/>
    <w:rsid w:val="00E87295"/>
    <w:rsid w:val="00E873C1"/>
    <w:rsid w:val="00E8751B"/>
    <w:rsid w:val="00E8765D"/>
    <w:rsid w:val="00E87696"/>
    <w:rsid w:val="00E87B89"/>
    <w:rsid w:val="00E87DDB"/>
    <w:rsid w:val="00E90C95"/>
    <w:rsid w:val="00E911F3"/>
    <w:rsid w:val="00E91437"/>
    <w:rsid w:val="00E9146B"/>
    <w:rsid w:val="00E91CFA"/>
    <w:rsid w:val="00E91E82"/>
    <w:rsid w:val="00E91ED5"/>
    <w:rsid w:val="00E91EE3"/>
    <w:rsid w:val="00E939DD"/>
    <w:rsid w:val="00E94051"/>
    <w:rsid w:val="00E94128"/>
    <w:rsid w:val="00E94925"/>
    <w:rsid w:val="00E94A37"/>
    <w:rsid w:val="00E951A4"/>
    <w:rsid w:val="00E95628"/>
    <w:rsid w:val="00E95724"/>
    <w:rsid w:val="00E959B9"/>
    <w:rsid w:val="00E95D78"/>
    <w:rsid w:val="00E95ED6"/>
    <w:rsid w:val="00E96002"/>
    <w:rsid w:val="00E961FA"/>
    <w:rsid w:val="00E964D3"/>
    <w:rsid w:val="00E969D0"/>
    <w:rsid w:val="00E96CED"/>
    <w:rsid w:val="00E96E77"/>
    <w:rsid w:val="00E96F02"/>
    <w:rsid w:val="00E97239"/>
    <w:rsid w:val="00E97891"/>
    <w:rsid w:val="00E979AF"/>
    <w:rsid w:val="00E97EBD"/>
    <w:rsid w:val="00EA024A"/>
    <w:rsid w:val="00EA0426"/>
    <w:rsid w:val="00EA0751"/>
    <w:rsid w:val="00EA07C2"/>
    <w:rsid w:val="00EA07E7"/>
    <w:rsid w:val="00EA09D7"/>
    <w:rsid w:val="00EA0BD8"/>
    <w:rsid w:val="00EA0BE4"/>
    <w:rsid w:val="00EA0C39"/>
    <w:rsid w:val="00EA1308"/>
    <w:rsid w:val="00EA14B9"/>
    <w:rsid w:val="00EA1625"/>
    <w:rsid w:val="00EA195E"/>
    <w:rsid w:val="00EA19F0"/>
    <w:rsid w:val="00EA1A92"/>
    <w:rsid w:val="00EA1E4A"/>
    <w:rsid w:val="00EA1F3C"/>
    <w:rsid w:val="00EA2067"/>
    <w:rsid w:val="00EA21CF"/>
    <w:rsid w:val="00EA251A"/>
    <w:rsid w:val="00EA277A"/>
    <w:rsid w:val="00EA2A52"/>
    <w:rsid w:val="00EA2AF9"/>
    <w:rsid w:val="00EA2E6F"/>
    <w:rsid w:val="00EA2EEB"/>
    <w:rsid w:val="00EA2FB7"/>
    <w:rsid w:val="00EA30CE"/>
    <w:rsid w:val="00EA312B"/>
    <w:rsid w:val="00EA3930"/>
    <w:rsid w:val="00EA3DEE"/>
    <w:rsid w:val="00EA42D8"/>
    <w:rsid w:val="00EA438F"/>
    <w:rsid w:val="00EA439D"/>
    <w:rsid w:val="00EA4651"/>
    <w:rsid w:val="00EA4668"/>
    <w:rsid w:val="00EA47F3"/>
    <w:rsid w:val="00EA509E"/>
    <w:rsid w:val="00EA50F8"/>
    <w:rsid w:val="00EA5230"/>
    <w:rsid w:val="00EA551E"/>
    <w:rsid w:val="00EA56C6"/>
    <w:rsid w:val="00EA60E0"/>
    <w:rsid w:val="00EA612B"/>
    <w:rsid w:val="00EA6ADE"/>
    <w:rsid w:val="00EA7051"/>
    <w:rsid w:val="00EA7226"/>
    <w:rsid w:val="00EA755A"/>
    <w:rsid w:val="00EA77CE"/>
    <w:rsid w:val="00EA79FA"/>
    <w:rsid w:val="00EA7A16"/>
    <w:rsid w:val="00EA7CD1"/>
    <w:rsid w:val="00EA7E69"/>
    <w:rsid w:val="00EA7EF0"/>
    <w:rsid w:val="00EB044A"/>
    <w:rsid w:val="00EB044B"/>
    <w:rsid w:val="00EB04B2"/>
    <w:rsid w:val="00EB05C7"/>
    <w:rsid w:val="00EB07ED"/>
    <w:rsid w:val="00EB0DBD"/>
    <w:rsid w:val="00EB0EF9"/>
    <w:rsid w:val="00EB0F6F"/>
    <w:rsid w:val="00EB1025"/>
    <w:rsid w:val="00EB1667"/>
    <w:rsid w:val="00EB17FE"/>
    <w:rsid w:val="00EB19B8"/>
    <w:rsid w:val="00EB1B4F"/>
    <w:rsid w:val="00EB20B5"/>
    <w:rsid w:val="00EB2209"/>
    <w:rsid w:val="00EB2368"/>
    <w:rsid w:val="00EB2461"/>
    <w:rsid w:val="00EB270D"/>
    <w:rsid w:val="00EB2980"/>
    <w:rsid w:val="00EB2C39"/>
    <w:rsid w:val="00EB3A9D"/>
    <w:rsid w:val="00EB3E39"/>
    <w:rsid w:val="00EB3F07"/>
    <w:rsid w:val="00EB3FCC"/>
    <w:rsid w:val="00EB4713"/>
    <w:rsid w:val="00EB493C"/>
    <w:rsid w:val="00EB498E"/>
    <w:rsid w:val="00EB4F35"/>
    <w:rsid w:val="00EB5289"/>
    <w:rsid w:val="00EB5431"/>
    <w:rsid w:val="00EB566D"/>
    <w:rsid w:val="00EB577E"/>
    <w:rsid w:val="00EB57A5"/>
    <w:rsid w:val="00EB58B1"/>
    <w:rsid w:val="00EB59C5"/>
    <w:rsid w:val="00EB5CFB"/>
    <w:rsid w:val="00EB5E65"/>
    <w:rsid w:val="00EB5EA5"/>
    <w:rsid w:val="00EB5EF2"/>
    <w:rsid w:val="00EB69AE"/>
    <w:rsid w:val="00EB6C77"/>
    <w:rsid w:val="00EB6E81"/>
    <w:rsid w:val="00EB7139"/>
    <w:rsid w:val="00EB73BF"/>
    <w:rsid w:val="00EB767A"/>
    <w:rsid w:val="00EB7995"/>
    <w:rsid w:val="00EB7A90"/>
    <w:rsid w:val="00EC0037"/>
    <w:rsid w:val="00EC02EF"/>
    <w:rsid w:val="00EC082D"/>
    <w:rsid w:val="00EC0C76"/>
    <w:rsid w:val="00EC0F74"/>
    <w:rsid w:val="00EC1093"/>
    <w:rsid w:val="00EC1466"/>
    <w:rsid w:val="00EC152C"/>
    <w:rsid w:val="00EC19EC"/>
    <w:rsid w:val="00EC1EC6"/>
    <w:rsid w:val="00EC2824"/>
    <w:rsid w:val="00EC2888"/>
    <w:rsid w:val="00EC2D20"/>
    <w:rsid w:val="00EC2D5A"/>
    <w:rsid w:val="00EC31B1"/>
    <w:rsid w:val="00EC36AB"/>
    <w:rsid w:val="00EC371B"/>
    <w:rsid w:val="00EC4116"/>
    <w:rsid w:val="00EC47E9"/>
    <w:rsid w:val="00EC50EC"/>
    <w:rsid w:val="00EC55D4"/>
    <w:rsid w:val="00EC593B"/>
    <w:rsid w:val="00EC5D55"/>
    <w:rsid w:val="00EC5D94"/>
    <w:rsid w:val="00EC5F38"/>
    <w:rsid w:val="00EC6427"/>
    <w:rsid w:val="00EC6696"/>
    <w:rsid w:val="00EC6AED"/>
    <w:rsid w:val="00EC6F62"/>
    <w:rsid w:val="00EC71F1"/>
    <w:rsid w:val="00EC730E"/>
    <w:rsid w:val="00EC73AD"/>
    <w:rsid w:val="00EC7453"/>
    <w:rsid w:val="00EC7842"/>
    <w:rsid w:val="00EC79C8"/>
    <w:rsid w:val="00EC7A06"/>
    <w:rsid w:val="00EC7E80"/>
    <w:rsid w:val="00EC7EF8"/>
    <w:rsid w:val="00EC7F12"/>
    <w:rsid w:val="00ED00FE"/>
    <w:rsid w:val="00ED01FC"/>
    <w:rsid w:val="00ED026A"/>
    <w:rsid w:val="00ED0453"/>
    <w:rsid w:val="00ED04D0"/>
    <w:rsid w:val="00ED092A"/>
    <w:rsid w:val="00ED0993"/>
    <w:rsid w:val="00ED0B04"/>
    <w:rsid w:val="00ED0C77"/>
    <w:rsid w:val="00ED0D12"/>
    <w:rsid w:val="00ED0F4D"/>
    <w:rsid w:val="00ED10AC"/>
    <w:rsid w:val="00ED1238"/>
    <w:rsid w:val="00ED128D"/>
    <w:rsid w:val="00ED13CB"/>
    <w:rsid w:val="00ED1470"/>
    <w:rsid w:val="00ED14E5"/>
    <w:rsid w:val="00ED14F7"/>
    <w:rsid w:val="00ED18AD"/>
    <w:rsid w:val="00ED1A6A"/>
    <w:rsid w:val="00ED1B0C"/>
    <w:rsid w:val="00ED1BA2"/>
    <w:rsid w:val="00ED1CFE"/>
    <w:rsid w:val="00ED2002"/>
    <w:rsid w:val="00ED241E"/>
    <w:rsid w:val="00ED2BA8"/>
    <w:rsid w:val="00ED2FB7"/>
    <w:rsid w:val="00ED3019"/>
    <w:rsid w:val="00ED3041"/>
    <w:rsid w:val="00ED3306"/>
    <w:rsid w:val="00ED34B7"/>
    <w:rsid w:val="00ED3837"/>
    <w:rsid w:val="00ED39DB"/>
    <w:rsid w:val="00ED3FAB"/>
    <w:rsid w:val="00ED40A0"/>
    <w:rsid w:val="00ED410A"/>
    <w:rsid w:val="00ED444B"/>
    <w:rsid w:val="00ED4659"/>
    <w:rsid w:val="00ED46D4"/>
    <w:rsid w:val="00ED4813"/>
    <w:rsid w:val="00ED551D"/>
    <w:rsid w:val="00ED5E88"/>
    <w:rsid w:val="00ED612C"/>
    <w:rsid w:val="00ED63EA"/>
    <w:rsid w:val="00ED69BC"/>
    <w:rsid w:val="00ED6ADA"/>
    <w:rsid w:val="00ED6E55"/>
    <w:rsid w:val="00ED70A8"/>
    <w:rsid w:val="00ED7784"/>
    <w:rsid w:val="00ED7D62"/>
    <w:rsid w:val="00ED7E91"/>
    <w:rsid w:val="00EE0185"/>
    <w:rsid w:val="00EE02A0"/>
    <w:rsid w:val="00EE03F1"/>
    <w:rsid w:val="00EE0442"/>
    <w:rsid w:val="00EE0A5D"/>
    <w:rsid w:val="00EE0F6A"/>
    <w:rsid w:val="00EE10F6"/>
    <w:rsid w:val="00EE122A"/>
    <w:rsid w:val="00EE1331"/>
    <w:rsid w:val="00EE1713"/>
    <w:rsid w:val="00EE213F"/>
    <w:rsid w:val="00EE2266"/>
    <w:rsid w:val="00EE2733"/>
    <w:rsid w:val="00EE279B"/>
    <w:rsid w:val="00EE3425"/>
    <w:rsid w:val="00EE3560"/>
    <w:rsid w:val="00EE379F"/>
    <w:rsid w:val="00EE39F0"/>
    <w:rsid w:val="00EE3B88"/>
    <w:rsid w:val="00EE3E1C"/>
    <w:rsid w:val="00EE411E"/>
    <w:rsid w:val="00EE421C"/>
    <w:rsid w:val="00EE4931"/>
    <w:rsid w:val="00EE4A70"/>
    <w:rsid w:val="00EE4D77"/>
    <w:rsid w:val="00EE4FF8"/>
    <w:rsid w:val="00EE501A"/>
    <w:rsid w:val="00EE53F3"/>
    <w:rsid w:val="00EE5584"/>
    <w:rsid w:val="00EE58B3"/>
    <w:rsid w:val="00EE59CA"/>
    <w:rsid w:val="00EE5A22"/>
    <w:rsid w:val="00EE5AED"/>
    <w:rsid w:val="00EE5B35"/>
    <w:rsid w:val="00EE5BA6"/>
    <w:rsid w:val="00EE5BB9"/>
    <w:rsid w:val="00EE5CE8"/>
    <w:rsid w:val="00EE5EC9"/>
    <w:rsid w:val="00EE61CB"/>
    <w:rsid w:val="00EE63C0"/>
    <w:rsid w:val="00EE640D"/>
    <w:rsid w:val="00EE6465"/>
    <w:rsid w:val="00EE6AED"/>
    <w:rsid w:val="00EE6F4B"/>
    <w:rsid w:val="00EE6F52"/>
    <w:rsid w:val="00EE7001"/>
    <w:rsid w:val="00EE7081"/>
    <w:rsid w:val="00EE7101"/>
    <w:rsid w:val="00EE7995"/>
    <w:rsid w:val="00EE79F3"/>
    <w:rsid w:val="00EE7B75"/>
    <w:rsid w:val="00EF0057"/>
    <w:rsid w:val="00EF0362"/>
    <w:rsid w:val="00EF0658"/>
    <w:rsid w:val="00EF0724"/>
    <w:rsid w:val="00EF0993"/>
    <w:rsid w:val="00EF09A2"/>
    <w:rsid w:val="00EF0AB2"/>
    <w:rsid w:val="00EF0C70"/>
    <w:rsid w:val="00EF0DF8"/>
    <w:rsid w:val="00EF12E1"/>
    <w:rsid w:val="00EF153B"/>
    <w:rsid w:val="00EF1722"/>
    <w:rsid w:val="00EF18A6"/>
    <w:rsid w:val="00EF1D0E"/>
    <w:rsid w:val="00EF1DC5"/>
    <w:rsid w:val="00EF22EA"/>
    <w:rsid w:val="00EF294A"/>
    <w:rsid w:val="00EF2BC4"/>
    <w:rsid w:val="00EF2C8A"/>
    <w:rsid w:val="00EF2C8F"/>
    <w:rsid w:val="00EF2F30"/>
    <w:rsid w:val="00EF30A6"/>
    <w:rsid w:val="00EF36E5"/>
    <w:rsid w:val="00EF38B9"/>
    <w:rsid w:val="00EF3F82"/>
    <w:rsid w:val="00EF402C"/>
    <w:rsid w:val="00EF4144"/>
    <w:rsid w:val="00EF4165"/>
    <w:rsid w:val="00EF46C2"/>
    <w:rsid w:val="00EF46DC"/>
    <w:rsid w:val="00EF4945"/>
    <w:rsid w:val="00EF4A08"/>
    <w:rsid w:val="00EF5314"/>
    <w:rsid w:val="00EF54E8"/>
    <w:rsid w:val="00EF54F8"/>
    <w:rsid w:val="00EF57A1"/>
    <w:rsid w:val="00EF5A5F"/>
    <w:rsid w:val="00EF6208"/>
    <w:rsid w:val="00EF65F9"/>
    <w:rsid w:val="00EF66AD"/>
    <w:rsid w:val="00EF67D2"/>
    <w:rsid w:val="00EF6AB7"/>
    <w:rsid w:val="00EF6D62"/>
    <w:rsid w:val="00EF6E37"/>
    <w:rsid w:val="00EF6E91"/>
    <w:rsid w:val="00EF7169"/>
    <w:rsid w:val="00EF752C"/>
    <w:rsid w:val="00EF7F03"/>
    <w:rsid w:val="00F00207"/>
    <w:rsid w:val="00F00225"/>
    <w:rsid w:val="00F002BB"/>
    <w:rsid w:val="00F0035D"/>
    <w:rsid w:val="00F0038D"/>
    <w:rsid w:val="00F004BE"/>
    <w:rsid w:val="00F007E4"/>
    <w:rsid w:val="00F00B83"/>
    <w:rsid w:val="00F00C64"/>
    <w:rsid w:val="00F00D06"/>
    <w:rsid w:val="00F00D69"/>
    <w:rsid w:val="00F00DE1"/>
    <w:rsid w:val="00F00EEC"/>
    <w:rsid w:val="00F0121C"/>
    <w:rsid w:val="00F01544"/>
    <w:rsid w:val="00F015AF"/>
    <w:rsid w:val="00F01679"/>
    <w:rsid w:val="00F01C9E"/>
    <w:rsid w:val="00F01CBF"/>
    <w:rsid w:val="00F0270F"/>
    <w:rsid w:val="00F02797"/>
    <w:rsid w:val="00F02A6B"/>
    <w:rsid w:val="00F02B96"/>
    <w:rsid w:val="00F02BB8"/>
    <w:rsid w:val="00F030C5"/>
    <w:rsid w:val="00F034EE"/>
    <w:rsid w:val="00F0374E"/>
    <w:rsid w:val="00F037A5"/>
    <w:rsid w:val="00F03818"/>
    <w:rsid w:val="00F03D0D"/>
    <w:rsid w:val="00F04110"/>
    <w:rsid w:val="00F041DC"/>
    <w:rsid w:val="00F04499"/>
    <w:rsid w:val="00F04692"/>
    <w:rsid w:val="00F046B3"/>
    <w:rsid w:val="00F04953"/>
    <w:rsid w:val="00F04E66"/>
    <w:rsid w:val="00F054FE"/>
    <w:rsid w:val="00F05940"/>
    <w:rsid w:val="00F05E9A"/>
    <w:rsid w:val="00F060E2"/>
    <w:rsid w:val="00F060F4"/>
    <w:rsid w:val="00F06223"/>
    <w:rsid w:val="00F062DD"/>
    <w:rsid w:val="00F06435"/>
    <w:rsid w:val="00F06617"/>
    <w:rsid w:val="00F06984"/>
    <w:rsid w:val="00F069D0"/>
    <w:rsid w:val="00F06AE7"/>
    <w:rsid w:val="00F0706B"/>
    <w:rsid w:val="00F0715B"/>
    <w:rsid w:val="00F07242"/>
    <w:rsid w:val="00F076CA"/>
    <w:rsid w:val="00F078A0"/>
    <w:rsid w:val="00F07C6C"/>
    <w:rsid w:val="00F07FA8"/>
    <w:rsid w:val="00F10359"/>
    <w:rsid w:val="00F105D4"/>
    <w:rsid w:val="00F108F5"/>
    <w:rsid w:val="00F10BEF"/>
    <w:rsid w:val="00F10F95"/>
    <w:rsid w:val="00F10FAD"/>
    <w:rsid w:val="00F1122E"/>
    <w:rsid w:val="00F1132F"/>
    <w:rsid w:val="00F11345"/>
    <w:rsid w:val="00F115AE"/>
    <w:rsid w:val="00F11DBA"/>
    <w:rsid w:val="00F12083"/>
    <w:rsid w:val="00F127DB"/>
    <w:rsid w:val="00F1286F"/>
    <w:rsid w:val="00F128C7"/>
    <w:rsid w:val="00F12A4F"/>
    <w:rsid w:val="00F12C89"/>
    <w:rsid w:val="00F1347B"/>
    <w:rsid w:val="00F13637"/>
    <w:rsid w:val="00F138C4"/>
    <w:rsid w:val="00F138C7"/>
    <w:rsid w:val="00F13F54"/>
    <w:rsid w:val="00F14371"/>
    <w:rsid w:val="00F14766"/>
    <w:rsid w:val="00F14C26"/>
    <w:rsid w:val="00F14C2F"/>
    <w:rsid w:val="00F14E48"/>
    <w:rsid w:val="00F15374"/>
    <w:rsid w:val="00F153DD"/>
    <w:rsid w:val="00F153F3"/>
    <w:rsid w:val="00F158CF"/>
    <w:rsid w:val="00F158E2"/>
    <w:rsid w:val="00F15B41"/>
    <w:rsid w:val="00F16504"/>
    <w:rsid w:val="00F16994"/>
    <w:rsid w:val="00F169F1"/>
    <w:rsid w:val="00F16FE7"/>
    <w:rsid w:val="00F175F6"/>
    <w:rsid w:val="00F17794"/>
    <w:rsid w:val="00F17A51"/>
    <w:rsid w:val="00F17DB7"/>
    <w:rsid w:val="00F20140"/>
    <w:rsid w:val="00F201C1"/>
    <w:rsid w:val="00F20AC8"/>
    <w:rsid w:val="00F20E2C"/>
    <w:rsid w:val="00F20E5E"/>
    <w:rsid w:val="00F20FA7"/>
    <w:rsid w:val="00F21221"/>
    <w:rsid w:val="00F219BA"/>
    <w:rsid w:val="00F2201A"/>
    <w:rsid w:val="00F22130"/>
    <w:rsid w:val="00F22356"/>
    <w:rsid w:val="00F224C5"/>
    <w:rsid w:val="00F22541"/>
    <w:rsid w:val="00F22750"/>
    <w:rsid w:val="00F227D2"/>
    <w:rsid w:val="00F22886"/>
    <w:rsid w:val="00F22A39"/>
    <w:rsid w:val="00F22B6B"/>
    <w:rsid w:val="00F22F00"/>
    <w:rsid w:val="00F23052"/>
    <w:rsid w:val="00F23207"/>
    <w:rsid w:val="00F23523"/>
    <w:rsid w:val="00F23A92"/>
    <w:rsid w:val="00F23C54"/>
    <w:rsid w:val="00F243E4"/>
    <w:rsid w:val="00F24637"/>
    <w:rsid w:val="00F2471B"/>
    <w:rsid w:val="00F247B9"/>
    <w:rsid w:val="00F248A9"/>
    <w:rsid w:val="00F2495E"/>
    <w:rsid w:val="00F249BF"/>
    <w:rsid w:val="00F24A77"/>
    <w:rsid w:val="00F24C38"/>
    <w:rsid w:val="00F25126"/>
    <w:rsid w:val="00F2517D"/>
    <w:rsid w:val="00F25274"/>
    <w:rsid w:val="00F25814"/>
    <w:rsid w:val="00F25DC6"/>
    <w:rsid w:val="00F25E82"/>
    <w:rsid w:val="00F25F88"/>
    <w:rsid w:val="00F2609B"/>
    <w:rsid w:val="00F26259"/>
    <w:rsid w:val="00F262B8"/>
    <w:rsid w:val="00F266E2"/>
    <w:rsid w:val="00F267AD"/>
    <w:rsid w:val="00F26968"/>
    <w:rsid w:val="00F269C1"/>
    <w:rsid w:val="00F26C98"/>
    <w:rsid w:val="00F275E7"/>
    <w:rsid w:val="00F276D0"/>
    <w:rsid w:val="00F279A0"/>
    <w:rsid w:val="00F27D45"/>
    <w:rsid w:val="00F27E7B"/>
    <w:rsid w:val="00F27F37"/>
    <w:rsid w:val="00F27F7B"/>
    <w:rsid w:val="00F3031E"/>
    <w:rsid w:val="00F30563"/>
    <w:rsid w:val="00F30962"/>
    <w:rsid w:val="00F309C7"/>
    <w:rsid w:val="00F30A73"/>
    <w:rsid w:val="00F30B0A"/>
    <w:rsid w:val="00F30B19"/>
    <w:rsid w:val="00F30BC4"/>
    <w:rsid w:val="00F30C1B"/>
    <w:rsid w:val="00F30C1F"/>
    <w:rsid w:val="00F30EAB"/>
    <w:rsid w:val="00F3117D"/>
    <w:rsid w:val="00F313A4"/>
    <w:rsid w:val="00F314BF"/>
    <w:rsid w:val="00F3167F"/>
    <w:rsid w:val="00F318BE"/>
    <w:rsid w:val="00F31A20"/>
    <w:rsid w:val="00F31B95"/>
    <w:rsid w:val="00F31CDD"/>
    <w:rsid w:val="00F31F22"/>
    <w:rsid w:val="00F31FC3"/>
    <w:rsid w:val="00F31FFE"/>
    <w:rsid w:val="00F32564"/>
    <w:rsid w:val="00F3266C"/>
    <w:rsid w:val="00F3290E"/>
    <w:rsid w:val="00F32963"/>
    <w:rsid w:val="00F32CEC"/>
    <w:rsid w:val="00F331B7"/>
    <w:rsid w:val="00F33267"/>
    <w:rsid w:val="00F334C7"/>
    <w:rsid w:val="00F33517"/>
    <w:rsid w:val="00F335B0"/>
    <w:rsid w:val="00F33775"/>
    <w:rsid w:val="00F33F6A"/>
    <w:rsid w:val="00F34184"/>
    <w:rsid w:val="00F3443B"/>
    <w:rsid w:val="00F344DA"/>
    <w:rsid w:val="00F349EE"/>
    <w:rsid w:val="00F34F1C"/>
    <w:rsid w:val="00F34F9E"/>
    <w:rsid w:val="00F35183"/>
    <w:rsid w:val="00F3521F"/>
    <w:rsid w:val="00F354EF"/>
    <w:rsid w:val="00F35552"/>
    <w:rsid w:val="00F357A4"/>
    <w:rsid w:val="00F357BB"/>
    <w:rsid w:val="00F35843"/>
    <w:rsid w:val="00F35912"/>
    <w:rsid w:val="00F35C81"/>
    <w:rsid w:val="00F35F25"/>
    <w:rsid w:val="00F360B3"/>
    <w:rsid w:val="00F36183"/>
    <w:rsid w:val="00F361E1"/>
    <w:rsid w:val="00F3626C"/>
    <w:rsid w:val="00F36519"/>
    <w:rsid w:val="00F36540"/>
    <w:rsid w:val="00F3660C"/>
    <w:rsid w:val="00F3696E"/>
    <w:rsid w:val="00F36D41"/>
    <w:rsid w:val="00F3799F"/>
    <w:rsid w:val="00F37C5F"/>
    <w:rsid w:val="00F37D19"/>
    <w:rsid w:val="00F37D9A"/>
    <w:rsid w:val="00F400CE"/>
    <w:rsid w:val="00F40194"/>
    <w:rsid w:val="00F401A1"/>
    <w:rsid w:val="00F401A9"/>
    <w:rsid w:val="00F4034A"/>
    <w:rsid w:val="00F4035C"/>
    <w:rsid w:val="00F4056F"/>
    <w:rsid w:val="00F40574"/>
    <w:rsid w:val="00F407C2"/>
    <w:rsid w:val="00F4092B"/>
    <w:rsid w:val="00F40B2B"/>
    <w:rsid w:val="00F40B4F"/>
    <w:rsid w:val="00F40E1C"/>
    <w:rsid w:val="00F40EC5"/>
    <w:rsid w:val="00F40FD8"/>
    <w:rsid w:val="00F410AE"/>
    <w:rsid w:val="00F415DD"/>
    <w:rsid w:val="00F417F3"/>
    <w:rsid w:val="00F41A51"/>
    <w:rsid w:val="00F41C2D"/>
    <w:rsid w:val="00F41C4A"/>
    <w:rsid w:val="00F421DC"/>
    <w:rsid w:val="00F42324"/>
    <w:rsid w:val="00F423A0"/>
    <w:rsid w:val="00F424AA"/>
    <w:rsid w:val="00F428BA"/>
    <w:rsid w:val="00F42931"/>
    <w:rsid w:val="00F4293E"/>
    <w:rsid w:val="00F42A14"/>
    <w:rsid w:val="00F42BF9"/>
    <w:rsid w:val="00F42C2B"/>
    <w:rsid w:val="00F42DBD"/>
    <w:rsid w:val="00F42FF3"/>
    <w:rsid w:val="00F4306E"/>
    <w:rsid w:val="00F43302"/>
    <w:rsid w:val="00F43373"/>
    <w:rsid w:val="00F43757"/>
    <w:rsid w:val="00F4384B"/>
    <w:rsid w:val="00F438A9"/>
    <w:rsid w:val="00F43D2F"/>
    <w:rsid w:val="00F43F5B"/>
    <w:rsid w:val="00F44077"/>
    <w:rsid w:val="00F44079"/>
    <w:rsid w:val="00F4443E"/>
    <w:rsid w:val="00F445D3"/>
    <w:rsid w:val="00F447A8"/>
    <w:rsid w:val="00F4496D"/>
    <w:rsid w:val="00F450AF"/>
    <w:rsid w:val="00F45493"/>
    <w:rsid w:val="00F45516"/>
    <w:rsid w:val="00F4569C"/>
    <w:rsid w:val="00F45A65"/>
    <w:rsid w:val="00F45F26"/>
    <w:rsid w:val="00F45F97"/>
    <w:rsid w:val="00F46572"/>
    <w:rsid w:val="00F46613"/>
    <w:rsid w:val="00F4691E"/>
    <w:rsid w:val="00F46BBE"/>
    <w:rsid w:val="00F46C24"/>
    <w:rsid w:val="00F47028"/>
    <w:rsid w:val="00F47332"/>
    <w:rsid w:val="00F4783C"/>
    <w:rsid w:val="00F479D0"/>
    <w:rsid w:val="00F479FD"/>
    <w:rsid w:val="00F47C25"/>
    <w:rsid w:val="00F50023"/>
    <w:rsid w:val="00F5070A"/>
    <w:rsid w:val="00F507C2"/>
    <w:rsid w:val="00F50A6A"/>
    <w:rsid w:val="00F50A9E"/>
    <w:rsid w:val="00F50D58"/>
    <w:rsid w:val="00F50E22"/>
    <w:rsid w:val="00F50EF7"/>
    <w:rsid w:val="00F50F6B"/>
    <w:rsid w:val="00F51537"/>
    <w:rsid w:val="00F518D1"/>
    <w:rsid w:val="00F51B0B"/>
    <w:rsid w:val="00F52313"/>
    <w:rsid w:val="00F5261D"/>
    <w:rsid w:val="00F5285C"/>
    <w:rsid w:val="00F52923"/>
    <w:rsid w:val="00F52DD3"/>
    <w:rsid w:val="00F52E43"/>
    <w:rsid w:val="00F534B4"/>
    <w:rsid w:val="00F53554"/>
    <w:rsid w:val="00F53928"/>
    <w:rsid w:val="00F53EAE"/>
    <w:rsid w:val="00F53F3B"/>
    <w:rsid w:val="00F53F5A"/>
    <w:rsid w:val="00F54145"/>
    <w:rsid w:val="00F54295"/>
    <w:rsid w:val="00F54383"/>
    <w:rsid w:val="00F544D6"/>
    <w:rsid w:val="00F54687"/>
    <w:rsid w:val="00F54758"/>
    <w:rsid w:val="00F54934"/>
    <w:rsid w:val="00F54A31"/>
    <w:rsid w:val="00F54AD9"/>
    <w:rsid w:val="00F54AFC"/>
    <w:rsid w:val="00F54B38"/>
    <w:rsid w:val="00F54B5C"/>
    <w:rsid w:val="00F54B8B"/>
    <w:rsid w:val="00F54CE2"/>
    <w:rsid w:val="00F55354"/>
    <w:rsid w:val="00F55449"/>
    <w:rsid w:val="00F555A1"/>
    <w:rsid w:val="00F55622"/>
    <w:rsid w:val="00F5565F"/>
    <w:rsid w:val="00F55757"/>
    <w:rsid w:val="00F55A32"/>
    <w:rsid w:val="00F55BE7"/>
    <w:rsid w:val="00F55C4F"/>
    <w:rsid w:val="00F55C7A"/>
    <w:rsid w:val="00F55EFB"/>
    <w:rsid w:val="00F564AD"/>
    <w:rsid w:val="00F56673"/>
    <w:rsid w:val="00F56922"/>
    <w:rsid w:val="00F56D4E"/>
    <w:rsid w:val="00F56DBA"/>
    <w:rsid w:val="00F5785C"/>
    <w:rsid w:val="00F57AF6"/>
    <w:rsid w:val="00F57B45"/>
    <w:rsid w:val="00F57C70"/>
    <w:rsid w:val="00F60290"/>
    <w:rsid w:val="00F60871"/>
    <w:rsid w:val="00F60C39"/>
    <w:rsid w:val="00F6101C"/>
    <w:rsid w:val="00F612FB"/>
    <w:rsid w:val="00F6138B"/>
    <w:rsid w:val="00F615CE"/>
    <w:rsid w:val="00F61688"/>
    <w:rsid w:val="00F617F7"/>
    <w:rsid w:val="00F61948"/>
    <w:rsid w:val="00F61A64"/>
    <w:rsid w:val="00F61A97"/>
    <w:rsid w:val="00F61C89"/>
    <w:rsid w:val="00F61F80"/>
    <w:rsid w:val="00F61FB7"/>
    <w:rsid w:val="00F627E6"/>
    <w:rsid w:val="00F6280C"/>
    <w:rsid w:val="00F62B48"/>
    <w:rsid w:val="00F62C6C"/>
    <w:rsid w:val="00F62DE8"/>
    <w:rsid w:val="00F636BF"/>
    <w:rsid w:val="00F63755"/>
    <w:rsid w:val="00F6379A"/>
    <w:rsid w:val="00F63911"/>
    <w:rsid w:val="00F63C73"/>
    <w:rsid w:val="00F63F20"/>
    <w:rsid w:val="00F641BF"/>
    <w:rsid w:val="00F64472"/>
    <w:rsid w:val="00F6475C"/>
    <w:rsid w:val="00F648C0"/>
    <w:rsid w:val="00F648D1"/>
    <w:rsid w:val="00F64913"/>
    <w:rsid w:val="00F64C88"/>
    <w:rsid w:val="00F64E08"/>
    <w:rsid w:val="00F652D2"/>
    <w:rsid w:val="00F65DA0"/>
    <w:rsid w:val="00F65E5A"/>
    <w:rsid w:val="00F661C0"/>
    <w:rsid w:val="00F66299"/>
    <w:rsid w:val="00F662F5"/>
    <w:rsid w:val="00F6643A"/>
    <w:rsid w:val="00F66791"/>
    <w:rsid w:val="00F66814"/>
    <w:rsid w:val="00F66832"/>
    <w:rsid w:val="00F66C9E"/>
    <w:rsid w:val="00F66DB6"/>
    <w:rsid w:val="00F67194"/>
    <w:rsid w:val="00F672BF"/>
    <w:rsid w:val="00F6742F"/>
    <w:rsid w:val="00F6749B"/>
    <w:rsid w:val="00F67B64"/>
    <w:rsid w:val="00F67C4C"/>
    <w:rsid w:val="00F67DEF"/>
    <w:rsid w:val="00F704C9"/>
    <w:rsid w:val="00F7064E"/>
    <w:rsid w:val="00F70766"/>
    <w:rsid w:val="00F70C24"/>
    <w:rsid w:val="00F70E1E"/>
    <w:rsid w:val="00F70E51"/>
    <w:rsid w:val="00F70E77"/>
    <w:rsid w:val="00F71158"/>
    <w:rsid w:val="00F71279"/>
    <w:rsid w:val="00F71387"/>
    <w:rsid w:val="00F718D1"/>
    <w:rsid w:val="00F71B21"/>
    <w:rsid w:val="00F71C25"/>
    <w:rsid w:val="00F71D4B"/>
    <w:rsid w:val="00F72329"/>
    <w:rsid w:val="00F726C5"/>
    <w:rsid w:val="00F72976"/>
    <w:rsid w:val="00F72C00"/>
    <w:rsid w:val="00F72E01"/>
    <w:rsid w:val="00F72FBE"/>
    <w:rsid w:val="00F730FC"/>
    <w:rsid w:val="00F73237"/>
    <w:rsid w:val="00F733C2"/>
    <w:rsid w:val="00F7362A"/>
    <w:rsid w:val="00F739F1"/>
    <w:rsid w:val="00F73A15"/>
    <w:rsid w:val="00F73DE5"/>
    <w:rsid w:val="00F73EF9"/>
    <w:rsid w:val="00F74060"/>
    <w:rsid w:val="00F74563"/>
    <w:rsid w:val="00F74576"/>
    <w:rsid w:val="00F74A2E"/>
    <w:rsid w:val="00F74BA9"/>
    <w:rsid w:val="00F74C25"/>
    <w:rsid w:val="00F74CFA"/>
    <w:rsid w:val="00F74F94"/>
    <w:rsid w:val="00F75024"/>
    <w:rsid w:val="00F753A4"/>
    <w:rsid w:val="00F753D1"/>
    <w:rsid w:val="00F754B5"/>
    <w:rsid w:val="00F756DB"/>
    <w:rsid w:val="00F75CC0"/>
    <w:rsid w:val="00F75DA4"/>
    <w:rsid w:val="00F75F0F"/>
    <w:rsid w:val="00F75F58"/>
    <w:rsid w:val="00F75FCB"/>
    <w:rsid w:val="00F76417"/>
    <w:rsid w:val="00F767B8"/>
    <w:rsid w:val="00F768C1"/>
    <w:rsid w:val="00F76B9B"/>
    <w:rsid w:val="00F76BB2"/>
    <w:rsid w:val="00F76F5A"/>
    <w:rsid w:val="00F801DF"/>
    <w:rsid w:val="00F80456"/>
    <w:rsid w:val="00F805CB"/>
    <w:rsid w:val="00F808EE"/>
    <w:rsid w:val="00F80BEC"/>
    <w:rsid w:val="00F80CF4"/>
    <w:rsid w:val="00F80DAC"/>
    <w:rsid w:val="00F817FD"/>
    <w:rsid w:val="00F81A00"/>
    <w:rsid w:val="00F81C82"/>
    <w:rsid w:val="00F81E2C"/>
    <w:rsid w:val="00F81EA3"/>
    <w:rsid w:val="00F81F2A"/>
    <w:rsid w:val="00F8206B"/>
    <w:rsid w:val="00F82653"/>
    <w:rsid w:val="00F82981"/>
    <w:rsid w:val="00F82A84"/>
    <w:rsid w:val="00F82C33"/>
    <w:rsid w:val="00F82D34"/>
    <w:rsid w:val="00F8314D"/>
    <w:rsid w:val="00F8359B"/>
    <w:rsid w:val="00F8371B"/>
    <w:rsid w:val="00F83939"/>
    <w:rsid w:val="00F839D9"/>
    <w:rsid w:val="00F83BBF"/>
    <w:rsid w:val="00F83C2B"/>
    <w:rsid w:val="00F83CAF"/>
    <w:rsid w:val="00F83EBA"/>
    <w:rsid w:val="00F84007"/>
    <w:rsid w:val="00F84285"/>
    <w:rsid w:val="00F8438A"/>
    <w:rsid w:val="00F84809"/>
    <w:rsid w:val="00F84B9D"/>
    <w:rsid w:val="00F84DDE"/>
    <w:rsid w:val="00F84E28"/>
    <w:rsid w:val="00F84E5E"/>
    <w:rsid w:val="00F85451"/>
    <w:rsid w:val="00F857E5"/>
    <w:rsid w:val="00F8583A"/>
    <w:rsid w:val="00F8598F"/>
    <w:rsid w:val="00F85C9D"/>
    <w:rsid w:val="00F85CA3"/>
    <w:rsid w:val="00F866FD"/>
    <w:rsid w:val="00F8671E"/>
    <w:rsid w:val="00F867E1"/>
    <w:rsid w:val="00F876DF"/>
    <w:rsid w:val="00F876E1"/>
    <w:rsid w:val="00F877CC"/>
    <w:rsid w:val="00F87CF8"/>
    <w:rsid w:val="00F87FB9"/>
    <w:rsid w:val="00F9042E"/>
    <w:rsid w:val="00F90434"/>
    <w:rsid w:val="00F90804"/>
    <w:rsid w:val="00F909AA"/>
    <w:rsid w:val="00F90D8D"/>
    <w:rsid w:val="00F91299"/>
    <w:rsid w:val="00F918A3"/>
    <w:rsid w:val="00F918EA"/>
    <w:rsid w:val="00F91A5A"/>
    <w:rsid w:val="00F91AE7"/>
    <w:rsid w:val="00F91D57"/>
    <w:rsid w:val="00F9226A"/>
    <w:rsid w:val="00F9250E"/>
    <w:rsid w:val="00F9277E"/>
    <w:rsid w:val="00F92899"/>
    <w:rsid w:val="00F92C2D"/>
    <w:rsid w:val="00F92C93"/>
    <w:rsid w:val="00F93D12"/>
    <w:rsid w:val="00F93E73"/>
    <w:rsid w:val="00F93F35"/>
    <w:rsid w:val="00F94248"/>
    <w:rsid w:val="00F94300"/>
    <w:rsid w:val="00F94499"/>
    <w:rsid w:val="00F9470A"/>
    <w:rsid w:val="00F947E3"/>
    <w:rsid w:val="00F9493B"/>
    <w:rsid w:val="00F9497C"/>
    <w:rsid w:val="00F94E48"/>
    <w:rsid w:val="00F950FF"/>
    <w:rsid w:val="00F95590"/>
    <w:rsid w:val="00F9561E"/>
    <w:rsid w:val="00F95C1F"/>
    <w:rsid w:val="00F95CC5"/>
    <w:rsid w:val="00F95E08"/>
    <w:rsid w:val="00F9619C"/>
    <w:rsid w:val="00F964B6"/>
    <w:rsid w:val="00F96886"/>
    <w:rsid w:val="00F9698E"/>
    <w:rsid w:val="00F96AB5"/>
    <w:rsid w:val="00F972E1"/>
    <w:rsid w:val="00F97746"/>
    <w:rsid w:val="00F97B83"/>
    <w:rsid w:val="00F97E80"/>
    <w:rsid w:val="00F97FE3"/>
    <w:rsid w:val="00FA00FC"/>
    <w:rsid w:val="00FA02B8"/>
    <w:rsid w:val="00FA033F"/>
    <w:rsid w:val="00FA059D"/>
    <w:rsid w:val="00FA0E62"/>
    <w:rsid w:val="00FA0F97"/>
    <w:rsid w:val="00FA1064"/>
    <w:rsid w:val="00FA11C2"/>
    <w:rsid w:val="00FA126D"/>
    <w:rsid w:val="00FA1A21"/>
    <w:rsid w:val="00FA1CCD"/>
    <w:rsid w:val="00FA200F"/>
    <w:rsid w:val="00FA2135"/>
    <w:rsid w:val="00FA22D4"/>
    <w:rsid w:val="00FA253A"/>
    <w:rsid w:val="00FA26CE"/>
    <w:rsid w:val="00FA2737"/>
    <w:rsid w:val="00FA299C"/>
    <w:rsid w:val="00FA29E3"/>
    <w:rsid w:val="00FA30EB"/>
    <w:rsid w:val="00FA3232"/>
    <w:rsid w:val="00FA381B"/>
    <w:rsid w:val="00FA3AA6"/>
    <w:rsid w:val="00FA3AAC"/>
    <w:rsid w:val="00FA3BFC"/>
    <w:rsid w:val="00FA3D1E"/>
    <w:rsid w:val="00FA4393"/>
    <w:rsid w:val="00FA49B6"/>
    <w:rsid w:val="00FA4B65"/>
    <w:rsid w:val="00FA4F41"/>
    <w:rsid w:val="00FA50A0"/>
    <w:rsid w:val="00FA58EC"/>
    <w:rsid w:val="00FA5990"/>
    <w:rsid w:val="00FA59E2"/>
    <w:rsid w:val="00FA6270"/>
    <w:rsid w:val="00FA68B3"/>
    <w:rsid w:val="00FA6A53"/>
    <w:rsid w:val="00FA6AE8"/>
    <w:rsid w:val="00FA6CA9"/>
    <w:rsid w:val="00FA6E05"/>
    <w:rsid w:val="00FA6F12"/>
    <w:rsid w:val="00FA70EB"/>
    <w:rsid w:val="00FA7104"/>
    <w:rsid w:val="00FA72BE"/>
    <w:rsid w:val="00FA7396"/>
    <w:rsid w:val="00FA7502"/>
    <w:rsid w:val="00FA7708"/>
    <w:rsid w:val="00FA7867"/>
    <w:rsid w:val="00FA7B87"/>
    <w:rsid w:val="00FA7CC5"/>
    <w:rsid w:val="00FB0132"/>
    <w:rsid w:val="00FB0336"/>
    <w:rsid w:val="00FB037C"/>
    <w:rsid w:val="00FB0788"/>
    <w:rsid w:val="00FB07C4"/>
    <w:rsid w:val="00FB0B22"/>
    <w:rsid w:val="00FB0D25"/>
    <w:rsid w:val="00FB0DC1"/>
    <w:rsid w:val="00FB0EBE"/>
    <w:rsid w:val="00FB0F42"/>
    <w:rsid w:val="00FB145B"/>
    <w:rsid w:val="00FB159A"/>
    <w:rsid w:val="00FB16EA"/>
    <w:rsid w:val="00FB18A2"/>
    <w:rsid w:val="00FB1A55"/>
    <w:rsid w:val="00FB1BAF"/>
    <w:rsid w:val="00FB1E17"/>
    <w:rsid w:val="00FB1ED9"/>
    <w:rsid w:val="00FB2076"/>
    <w:rsid w:val="00FB2204"/>
    <w:rsid w:val="00FB2236"/>
    <w:rsid w:val="00FB29B4"/>
    <w:rsid w:val="00FB2A85"/>
    <w:rsid w:val="00FB2CBB"/>
    <w:rsid w:val="00FB3000"/>
    <w:rsid w:val="00FB3010"/>
    <w:rsid w:val="00FB3131"/>
    <w:rsid w:val="00FB37E3"/>
    <w:rsid w:val="00FB3B50"/>
    <w:rsid w:val="00FB3D38"/>
    <w:rsid w:val="00FB3DB9"/>
    <w:rsid w:val="00FB3F27"/>
    <w:rsid w:val="00FB3F88"/>
    <w:rsid w:val="00FB4196"/>
    <w:rsid w:val="00FB42F9"/>
    <w:rsid w:val="00FB43FF"/>
    <w:rsid w:val="00FB44AF"/>
    <w:rsid w:val="00FB48AF"/>
    <w:rsid w:val="00FB4AA5"/>
    <w:rsid w:val="00FB4B3B"/>
    <w:rsid w:val="00FB4D33"/>
    <w:rsid w:val="00FB4FAD"/>
    <w:rsid w:val="00FB58CB"/>
    <w:rsid w:val="00FB5CE2"/>
    <w:rsid w:val="00FB61BF"/>
    <w:rsid w:val="00FB6EA2"/>
    <w:rsid w:val="00FB7220"/>
    <w:rsid w:val="00FB752D"/>
    <w:rsid w:val="00FB7588"/>
    <w:rsid w:val="00FB7734"/>
    <w:rsid w:val="00FB7845"/>
    <w:rsid w:val="00FB7C61"/>
    <w:rsid w:val="00FB7D70"/>
    <w:rsid w:val="00FB7DB2"/>
    <w:rsid w:val="00FB7E31"/>
    <w:rsid w:val="00FB7F7B"/>
    <w:rsid w:val="00FC0022"/>
    <w:rsid w:val="00FC0A45"/>
    <w:rsid w:val="00FC0B28"/>
    <w:rsid w:val="00FC0DE3"/>
    <w:rsid w:val="00FC10E9"/>
    <w:rsid w:val="00FC139C"/>
    <w:rsid w:val="00FC18E7"/>
    <w:rsid w:val="00FC1B13"/>
    <w:rsid w:val="00FC1B17"/>
    <w:rsid w:val="00FC22BA"/>
    <w:rsid w:val="00FC25BC"/>
    <w:rsid w:val="00FC300D"/>
    <w:rsid w:val="00FC3A80"/>
    <w:rsid w:val="00FC3CCE"/>
    <w:rsid w:val="00FC3FD4"/>
    <w:rsid w:val="00FC41EB"/>
    <w:rsid w:val="00FC4220"/>
    <w:rsid w:val="00FC43B5"/>
    <w:rsid w:val="00FC4606"/>
    <w:rsid w:val="00FC4814"/>
    <w:rsid w:val="00FC48FF"/>
    <w:rsid w:val="00FC4963"/>
    <w:rsid w:val="00FC4A52"/>
    <w:rsid w:val="00FC4A6B"/>
    <w:rsid w:val="00FC4CBF"/>
    <w:rsid w:val="00FC4DAB"/>
    <w:rsid w:val="00FC5161"/>
    <w:rsid w:val="00FC5850"/>
    <w:rsid w:val="00FC5858"/>
    <w:rsid w:val="00FC5B4F"/>
    <w:rsid w:val="00FC5C48"/>
    <w:rsid w:val="00FC60B6"/>
    <w:rsid w:val="00FC61DE"/>
    <w:rsid w:val="00FC643D"/>
    <w:rsid w:val="00FC6862"/>
    <w:rsid w:val="00FC69B4"/>
    <w:rsid w:val="00FC6B06"/>
    <w:rsid w:val="00FC6B49"/>
    <w:rsid w:val="00FC6B9A"/>
    <w:rsid w:val="00FC6BE6"/>
    <w:rsid w:val="00FC7423"/>
    <w:rsid w:val="00FC74F0"/>
    <w:rsid w:val="00FC75EF"/>
    <w:rsid w:val="00FC7610"/>
    <w:rsid w:val="00FC7AB2"/>
    <w:rsid w:val="00FC7C45"/>
    <w:rsid w:val="00FC7D08"/>
    <w:rsid w:val="00FC7DF0"/>
    <w:rsid w:val="00FD0190"/>
    <w:rsid w:val="00FD01CD"/>
    <w:rsid w:val="00FD0581"/>
    <w:rsid w:val="00FD06AA"/>
    <w:rsid w:val="00FD089E"/>
    <w:rsid w:val="00FD08A4"/>
    <w:rsid w:val="00FD09A9"/>
    <w:rsid w:val="00FD09FC"/>
    <w:rsid w:val="00FD0A45"/>
    <w:rsid w:val="00FD0FF0"/>
    <w:rsid w:val="00FD11F1"/>
    <w:rsid w:val="00FD1529"/>
    <w:rsid w:val="00FD17DC"/>
    <w:rsid w:val="00FD1897"/>
    <w:rsid w:val="00FD1926"/>
    <w:rsid w:val="00FD1EA0"/>
    <w:rsid w:val="00FD22D5"/>
    <w:rsid w:val="00FD25D3"/>
    <w:rsid w:val="00FD298B"/>
    <w:rsid w:val="00FD2A11"/>
    <w:rsid w:val="00FD306F"/>
    <w:rsid w:val="00FD32F2"/>
    <w:rsid w:val="00FD35D2"/>
    <w:rsid w:val="00FD38F0"/>
    <w:rsid w:val="00FD39C3"/>
    <w:rsid w:val="00FD3BD0"/>
    <w:rsid w:val="00FD3F37"/>
    <w:rsid w:val="00FD4080"/>
    <w:rsid w:val="00FD4171"/>
    <w:rsid w:val="00FD4264"/>
    <w:rsid w:val="00FD46D0"/>
    <w:rsid w:val="00FD48F0"/>
    <w:rsid w:val="00FD49A1"/>
    <w:rsid w:val="00FD4AC9"/>
    <w:rsid w:val="00FD4DEA"/>
    <w:rsid w:val="00FD4EE2"/>
    <w:rsid w:val="00FD5276"/>
    <w:rsid w:val="00FD55EB"/>
    <w:rsid w:val="00FD56FA"/>
    <w:rsid w:val="00FD614A"/>
    <w:rsid w:val="00FD615B"/>
    <w:rsid w:val="00FD6294"/>
    <w:rsid w:val="00FD62AB"/>
    <w:rsid w:val="00FD65EB"/>
    <w:rsid w:val="00FD67D6"/>
    <w:rsid w:val="00FD6963"/>
    <w:rsid w:val="00FD6A2F"/>
    <w:rsid w:val="00FD6CFA"/>
    <w:rsid w:val="00FD707E"/>
    <w:rsid w:val="00FD774F"/>
    <w:rsid w:val="00FE0160"/>
    <w:rsid w:val="00FE03B5"/>
    <w:rsid w:val="00FE072C"/>
    <w:rsid w:val="00FE077F"/>
    <w:rsid w:val="00FE0890"/>
    <w:rsid w:val="00FE0EDD"/>
    <w:rsid w:val="00FE1716"/>
    <w:rsid w:val="00FE1A34"/>
    <w:rsid w:val="00FE1E2C"/>
    <w:rsid w:val="00FE1E84"/>
    <w:rsid w:val="00FE2180"/>
    <w:rsid w:val="00FE21C1"/>
    <w:rsid w:val="00FE21F8"/>
    <w:rsid w:val="00FE21FA"/>
    <w:rsid w:val="00FE228A"/>
    <w:rsid w:val="00FE2619"/>
    <w:rsid w:val="00FE2B13"/>
    <w:rsid w:val="00FE2B67"/>
    <w:rsid w:val="00FE2EC0"/>
    <w:rsid w:val="00FE30A6"/>
    <w:rsid w:val="00FE310A"/>
    <w:rsid w:val="00FE314D"/>
    <w:rsid w:val="00FE3379"/>
    <w:rsid w:val="00FE3440"/>
    <w:rsid w:val="00FE3485"/>
    <w:rsid w:val="00FE34FC"/>
    <w:rsid w:val="00FE3D61"/>
    <w:rsid w:val="00FE3F61"/>
    <w:rsid w:val="00FE3F73"/>
    <w:rsid w:val="00FE41D7"/>
    <w:rsid w:val="00FE433A"/>
    <w:rsid w:val="00FE435E"/>
    <w:rsid w:val="00FE441F"/>
    <w:rsid w:val="00FE451B"/>
    <w:rsid w:val="00FE4ADB"/>
    <w:rsid w:val="00FE4B06"/>
    <w:rsid w:val="00FE4E65"/>
    <w:rsid w:val="00FE4EF4"/>
    <w:rsid w:val="00FE4F6B"/>
    <w:rsid w:val="00FE4FA8"/>
    <w:rsid w:val="00FE51DF"/>
    <w:rsid w:val="00FE5490"/>
    <w:rsid w:val="00FE55FC"/>
    <w:rsid w:val="00FE5830"/>
    <w:rsid w:val="00FE5F91"/>
    <w:rsid w:val="00FE602B"/>
    <w:rsid w:val="00FE60E7"/>
    <w:rsid w:val="00FE6815"/>
    <w:rsid w:val="00FE68B9"/>
    <w:rsid w:val="00FE69CD"/>
    <w:rsid w:val="00FE6FB5"/>
    <w:rsid w:val="00FE717E"/>
    <w:rsid w:val="00FE73BD"/>
    <w:rsid w:val="00FE78B8"/>
    <w:rsid w:val="00FE7B18"/>
    <w:rsid w:val="00FE7D98"/>
    <w:rsid w:val="00FE7DF8"/>
    <w:rsid w:val="00FE7F26"/>
    <w:rsid w:val="00FF030D"/>
    <w:rsid w:val="00FF05A1"/>
    <w:rsid w:val="00FF07A9"/>
    <w:rsid w:val="00FF0946"/>
    <w:rsid w:val="00FF0A3F"/>
    <w:rsid w:val="00FF0A7C"/>
    <w:rsid w:val="00FF0D7C"/>
    <w:rsid w:val="00FF10CD"/>
    <w:rsid w:val="00FF11DF"/>
    <w:rsid w:val="00FF1479"/>
    <w:rsid w:val="00FF1611"/>
    <w:rsid w:val="00FF16E2"/>
    <w:rsid w:val="00FF19AC"/>
    <w:rsid w:val="00FF1B7A"/>
    <w:rsid w:val="00FF1BC2"/>
    <w:rsid w:val="00FF2005"/>
    <w:rsid w:val="00FF2222"/>
    <w:rsid w:val="00FF265C"/>
    <w:rsid w:val="00FF27C0"/>
    <w:rsid w:val="00FF2CB5"/>
    <w:rsid w:val="00FF314B"/>
    <w:rsid w:val="00FF3160"/>
    <w:rsid w:val="00FF31D7"/>
    <w:rsid w:val="00FF35A1"/>
    <w:rsid w:val="00FF3767"/>
    <w:rsid w:val="00FF388C"/>
    <w:rsid w:val="00FF3D0E"/>
    <w:rsid w:val="00FF3EF0"/>
    <w:rsid w:val="00FF41B3"/>
    <w:rsid w:val="00FF42C9"/>
    <w:rsid w:val="00FF46C3"/>
    <w:rsid w:val="00FF4A92"/>
    <w:rsid w:val="00FF5059"/>
    <w:rsid w:val="00FF52FE"/>
    <w:rsid w:val="00FF5508"/>
    <w:rsid w:val="00FF56A3"/>
    <w:rsid w:val="00FF597E"/>
    <w:rsid w:val="00FF5B03"/>
    <w:rsid w:val="00FF5B70"/>
    <w:rsid w:val="00FF5ED4"/>
    <w:rsid w:val="00FF6041"/>
    <w:rsid w:val="00FF6100"/>
    <w:rsid w:val="00FF6114"/>
    <w:rsid w:val="00FF6343"/>
    <w:rsid w:val="00FF655D"/>
    <w:rsid w:val="00FF67C0"/>
    <w:rsid w:val="00FF6995"/>
    <w:rsid w:val="00FF6E18"/>
    <w:rsid w:val="00FF6F6D"/>
    <w:rsid w:val="00FF7203"/>
    <w:rsid w:val="00FF73E6"/>
    <w:rsid w:val="00FF7420"/>
    <w:rsid w:val="00FF74E7"/>
    <w:rsid w:val="00FF766E"/>
    <w:rsid w:val="00FF7F40"/>
    <w:rsid w:val="00FF7FE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9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5"/>
    <w:uiPriority w:val="34"/>
    <w:qFormat/>
    <w:rsid w:val="00F12A4F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2014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Комментарий"/>
    <w:basedOn w:val="a"/>
    <w:next w:val="a"/>
    <w:uiPriority w:val="99"/>
    <w:rsid w:val="00884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432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22C"/>
  </w:style>
  <w:style w:type="paragraph" w:styleId="aa">
    <w:name w:val="footer"/>
    <w:basedOn w:val="a"/>
    <w:link w:val="ab"/>
    <w:uiPriority w:val="99"/>
    <w:unhideWhenUsed/>
    <w:rsid w:val="000432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322C"/>
  </w:style>
  <w:style w:type="paragraph" w:customStyle="1" w:styleId="ConsPlusNormal">
    <w:name w:val="ConsPlusNormal"/>
    <w:link w:val="ConsPlusNormal0"/>
    <w:qFormat/>
    <w:rsid w:val="002F79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627915"/>
    <w:rPr>
      <w:rFonts w:ascii="Arial" w:hAnsi="Arial" w:cs="Arial"/>
      <w:b/>
      <w:bCs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474B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rsid w:val="00016CE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6CE9"/>
    <w:rPr>
      <w:rFonts w:ascii="Tahoma" w:hAnsi="Tahoma" w:cs="Tahoma"/>
      <w:sz w:val="16"/>
      <w:szCs w:val="16"/>
    </w:rPr>
  </w:style>
  <w:style w:type="character" w:styleId="af">
    <w:name w:val="Hyperlink"/>
    <w:rsid w:val="0045105E"/>
    <w:rPr>
      <w:color w:val="000080"/>
      <w:u w:val="single"/>
    </w:rPr>
  </w:style>
  <w:style w:type="paragraph" w:styleId="af0">
    <w:name w:val="Normal (Web)"/>
    <w:aliases w:val="Обычный (Web)"/>
    <w:basedOn w:val="a"/>
    <w:link w:val="af1"/>
    <w:uiPriority w:val="99"/>
    <w:rsid w:val="002A235E"/>
    <w:pPr>
      <w:widowControl w:val="0"/>
      <w:suppressAutoHyphens/>
      <w:spacing w:before="280" w:after="119"/>
    </w:pPr>
    <w:rPr>
      <w:rFonts w:eastAsia="Lucida Sans Unicode"/>
      <w:kern w:val="1"/>
    </w:rPr>
  </w:style>
  <w:style w:type="paragraph" w:customStyle="1" w:styleId="ConsNonformat">
    <w:name w:val="ConsNonformat"/>
    <w:rsid w:val="00A661D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таблицы"/>
    <w:basedOn w:val="a"/>
    <w:rsid w:val="00A8738B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customStyle="1" w:styleId="FontStyle14">
    <w:name w:val="Font Style14"/>
    <w:rsid w:val="00C168C6"/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rsid w:val="00C168C6"/>
    <w:pPr>
      <w:widowControl w:val="0"/>
      <w:suppressAutoHyphens/>
      <w:spacing w:after="120"/>
    </w:pPr>
    <w:rPr>
      <w:rFonts w:ascii="Arial" w:eastAsia="Lucida Sans Unicode" w:hAnsi="Arial"/>
      <w:kern w:val="1"/>
      <w:lang w:eastAsia="ar-SA"/>
    </w:rPr>
  </w:style>
  <w:style w:type="character" w:customStyle="1" w:styleId="af4">
    <w:name w:val="Основной текст Знак"/>
    <w:link w:val="af3"/>
    <w:uiPriority w:val="99"/>
    <w:rsid w:val="00C168C6"/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13">
    <w:name w:val="Обычный + 13 пт"/>
    <w:basedOn w:val="a"/>
    <w:rsid w:val="00C168C6"/>
    <w:pPr>
      <w:widowControl w:val="0"/>
      <w:suppressAutoHyphens/>
      <w:ind w:firstLine="709"/>
      <w:jc w:val="both"/>
    </w:pPr>
    <w:rPr>
      <w:rFonts w:ascii="Arial" w:eastAsia="Lucida Sans Unicode" w:hAnsi="Arial"/>
      <w:kern w:val="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E430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3B0412"/>
    <w:rPr>
      <w:color w:val="008000"/>
    </w:rPr>
  </w:style>
  <w:style w:type="paragraph" w:customStyle="1" w:styleId="ConsNormal">
    <w:name w:val="ConsNormal"/>
    <w:link w:val="ConsNormal0"/>
    <w:uiPriority w:val="99"/>
    <w:rsid w:val="007D3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37A3D"/>
    <w:rPr>
      <w:rFonts w:ascii="Times New Roman" w:hAnsi="Times New Roman" w:cs="Times New Roman"/>
      <w:sz w:val="20"/>
      <w:szCs w:val="20"/>
    </w:rPr>
  </w:style>
  <w:style w:type="character" w:customStyle="1" w:styleId="iceouttxt">
    <w:name w:val="iceouttxt"/>
    <w:basedOn w:val="a0"/>
    <w:rsid w:val="00937A3D"/>
  </w:style>
  <w:style w:type="character" w:customStyle="1" w:styleId="apple-style-span">
    <w:name w:val="apple-style-span"/>
    <w:basedOn w:val="a0"/>
    <w:rsid w:val="00937A3D"/>
  </w:style>
  <w:style w:type="character" w:customStyle="1" w:styleId="apple-converted-space">
    <w:name w:val="apple-converted-space"/>
    <w:rsid w:val="00B908CE"/>
  </w:style>
  <w:style w:type="paragraph" w:styleId="af6">
    <w:name w:val="No Spacing"/>
    <w:aliases w:val="Без интервала1,для таблиц,Без интервала2,No Spacing,Без интервала11,Без интервала111,Без интервала3,No Spacing1,No Spacing11,Без интервала21"/>
    <w:link w:val="af7"/>
    <w:uiPriority w:val="99"/>
    <w:qFormat/>
    <w:rsid w:val="000B1362"/>
    <w:rPr>
      <w:sz w:val="22"/>
      <w:szCs w:val="22"/>
      <w:lang w:eastAsia="en-US"/>
    </w:rPr>
  </w:style>
  <w:style w:type="character" w:customStyle="1" w:styleId="pinkbg">
    <w:name w:val="pinkbg"/>
    <w:rsid w:val="003C1C2C"/>
  </w:style>
  <w:style w:type="character" w:customStyle="1" w:styleId="af8">
    <w:name w:val="Основной текст_"/>
    <w:link w:val="2"/>
    <w:rsid w:val="001454B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1454B7"/>
    <w:pPr>
      <w:widowControl w:val="0"/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styleId="af9">
    <w:name w:val="Date"/>
    <w:basedOn w:val="a"/>
    <w:next w:val="a"/>
    <w:link w:val="afa"/>
    <w:rsid w:val="00A35D23"/>
    <w:pPr>
      <w:spacing w:after="60"/>
      <w:jc w:val="both"/>
    </w:pPr>
  </w:style>
  <w:style w:type="character" w:customStyle="1" w:styleId="afa">
    <w:name w:val="Дата Знак"/>
    <w:link w:val="af9"/>
    <w:rsid w:val="00A35D23"/>
    <w:rPr>
      <w:rFonts w:ascii="Times New Roman" w:hAnsi="Times New Roman"/>
      <w:sz w:val="24"/>
      <w:szCs w:val="24"/>
    </w:rPr>
  </w:style>
  <w:style w:type="character" w:customStyle="1" w:styleId="resultitem">
    <w:name w:val="resultitem"/>
    <w:rsid w:val="00DD389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qFormat/>
    <w:locked/>
    <w:rsid w:val="00516CD2"/>
    <w:rPr>
      <w:rFonts w:ascii="Arial" w:hAnsi="Arial" w:cs="Arial"/>
      <w:lang w:val="ru-RU" w:eastAsia="ru-RU" w:bidi="ar-SA"/>
    </w:rPr>
  </w:style>
  <w:style w:type="paragraph" w:customStyle="1" w:styleId="parametervalue">
    <w:name w:val="parametervalue"/>
    <w:basedOn w:val="a"/>
    <w:rsid w:val="00F3799F"/>
    <w:pPr>
      <w:spacing w:before="100" w:beforeAutospacing="1" w:after="100" w:afterAutospacing="1"/>
    </w:pPr>
  </w:style>
  <w:style w:type="paragraph" w:customStyle="1" w:styleId="Default">
    <w:name w:val="Default"/>
    <w:rsid w:val="005C24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Обычный (веб) Знак"/>
    <w:aliases w:val="Обычный (Web) Знак"/>
    <w:link w:val="af0"/>
    <w:uiPriority w:val="99"/>
    <w:locked/>
    <w:rsid w:val="00D015D1"/>
    <w:rPr>
      <w:rFonts w:ascii="Times New Roman" w:eastAsia="Lucida Sans Unicode" w:hAnsi="Times New Roman"/>
      <w:kern w:val="1"/>
      <w:sz w:val="24"/>
      <w:szCs w:val="24"/>
    </w:rPr>
  </w:style>
  <w:style w:type="character" w:styleId="afb">
    <w:name w:val="Strong"/>
    <w:uiPriority w:val="22"/>
    <w:qFormat/>
    <w:rsid w:val="00D730F6"/>
    <w:rPr>
      <w:b/>
      <w:bCs/>
    </w:rPr>
  </w:style>
  <w:style w:type="character" w:customStyle="1" w:styleId="fractionnumber">
    <w:name w:val="fractionnumber"/>
    <w:rsid w:val="00D730F6"/>
  </w:style>
  <w:style w:type="paragraph" w:customStyle="1" w:styleId="11">
    <w:name w:val="Обычный1"/>
    <w:link w:val="12"/>
    <w:rsid w:val="00B87DA0"/>
    <w:pPr>
      <w:suppressAutoHyphens/>
      <w:jc w:val="both"/>
    </w:pPr>
    <w:rPr>
      <w:rFonts w:ascii="TimesET" w:eastAsia="Arial" w:hAnsi="TimesET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312B95"/>
    <w:pPr>
      <w:suppressAutoHyphens/>
      <w:spacing w:after="120" w:line="480" w:lineRule="auto"/>
    </w:pPr>
    <w:rPr>
      <w:lang w:eastAsia="ar-SA"/>
    </w:rPr>
  </w:style>
  <w:style w:type="character" w:customStyle="1" w:styleId="currency">
    <w:name w:val="currency"/>
    <w:rsid w:val="00B4088D"/>
  </w:style>
  <w:style w:type="character" w:customStyle="1" w:styleId="completedescription">
    <w:name w:val="completedescription"/>
    <w:rsid w:val="00590374"/>
  </w:style>
  <w:style w:type="table" w:customStyle="1" w:styleId="14">
    <w:name w:val="Сетка таблицы1"/>
    <w:basedOn w:val="a1"/>
    <w:next w:val="a3"/>
    <w:uiPriority w:val="59"/>
    <w:rsid w:val="003F03E3"/>
    <w:pPr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3F03E3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pyright-info">
    <w:name w:val="copyright-info"/>
    <w:basedOn w:val="a"/>
    <w:rsid w:val="00C234F1"/>
    <w:pPr>
      <w:spacing w:after="150"/>
    </w:pPr>
  </w:style>
  <w:style w:type="character" w:customStyle="1" w:styleId="20">
    <w:name w:val="Основной текст (2)_"/>
    <w:link w:val="22"/>
    <w:uiPriority w:val="99"/>
    <w:rsid w:val="002D7C2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2D7C2F"/>
    <w:pPr>
      <w:widowControl w:val="0"/>
      <w:shd w:val="clear" w:color="auto" w:fill="FFFFFF"/>
      <w:spacing w:after="420" w:line="0" w:lineRule="atLeast"/>
      <w:jc w:val="center"/>
    </w:pPr>
    <w:rPr>
      <w:b/>
      <w:bCs/>
      <w:sz w:val="27"/>
      <w:szCs w:val="27"/>
    </w:rPr>
  </w:style>
  <w:style w:type="character" w:customStyle="1" w:styleId="matches2">
    <w:name w:val="matches2"/>
    <w:rsid w:val="004C0912"/>
  </w:style>
  <w:style w:type="paragraph" w:customStyle="1" w:styleId="s1">
    <w:name w:val="s_1"/>
    <w:basedOn w:val="a"/>
    <w:rsid w:val="008A2390"/>
    <w:pPr>
      <w:spacing w:before="100" w:beforeAutospacing="1" w:after="100" w:afterAutospacing="1"/>
    </w:pPr>
  </w:style>
  <w:style w:type="character" w:customStyle="1" w:styleId="a5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4"/>
    <w:uiPriority w:val="34"/>
    <w:rsid w:val="00D57B26"/>
    <w:rPr>
      <w:rFonts w:ascii="Times New Roman" w:hAnsi="Times New Roman"/>
      <w:sz w:val="24"/>
      <w:szCs w:val="24"/>
    </w:rPr>
  </w:style>
  <w:style w:type="character" w:customStyle="1" w:styleId="white-space-nowrap">
    <w:name w:val="white-space-nowrap"/>
    <w:rsid w:val="00C03587"/>
  </w:style>
  <w:style w:type="paragraph" w:customStyle="1" w:styleId="parameter">
    <w:name w:val="parameter"/>
    <w:basedOn w:val="a"/>
    <w:rsid w:val="00223377"/>
    <w:pPr>
      <w:spacing w:before="100" w:beforeAutospacing="1" w:after="100" w:afterAutospacing="1"/>
    </w:pPr>
  </w:style>
  <w:style w:type="character" w:customStyle="1" w:styleId="grame">
    <w:name w:val="grame"/>
    <w:rsid w:val="00096A2E"/>
  </w:style>
  <w:style w:type="character" w:customStyle="1" w:styleId="resultitem1">
    <w:name w:val="resultitem1"/>
    <w:rsid w:val="00416183"/>
    <w:rPr>
      <w:color w:val="41484E"/>
      <w:sz w:val="18"/>
      <w:szCs w:val="18"/>
      <w:shd w:val="clear" w:color="auto" w:fill="FFFFFF"/>
    </w:rPr>
  </w:style>
  <w:style w:type="character" w:styleId="afc">
    <w:name w:val="Emphasis"/>
    <w:qFormat/>
    <w:rsid w:val="00914935"/>
    <w:rPr>
      <w:i/>
      <w:iCs/>
    </w:rPr>
  </w:style>
  <w:style w:type="character" w:customStyle="1" w:styleId="12">
    <w:name w:val="Обычный1 Знак"/>
    <w:link w:val="11"/>
    <w:locked/>
    <w:rsid w:val="00FD09FC"/>
    <w:rPr>
      <w:rFonts w:ascii="TimesET" w:eastAsia="Arial" w:hAnsi="TimesET"/>
      <w:sz w:val="24"/>
      <w:szCs w:val="24"/>
      <w:lang w:eastAsia="ar-SA" w:bidi="ar-SA"/>
    </w:rPr>
  </w:style>
  <w:style w:type="character" w:customStyle="1" w:styleId="WW8Num1z0">
    <w:name w:val="WW8Num1z0"/>
    <w:rsid w:val="00117156"/>
  </w:style>
  <w:style w:type="character" w:customStyle="1" w:styleId="colorblack">
    <w:name w:val="colorblack"/>
    <w:rsid w:val="007A5824"/>
  </w:style>
  <w:style w:type="character" w:customStyle="1" w:styleId="colorgray">
    <w:name w:val="colorgray"/>
    <w:rsid w:val="007A5824"/>
  </w:style>
  <w:style w:type="character" w:customStyle="1" w:styleId="cardmaininfopurchaselink2">
    <w:name w:val="cardmaininfo__purchaselink2"/>
    <w:basedOn w:val="a0"/>
    <w:rsid w:val="006718F4"/>
    <w:rPr>
      <w:color w:val="0065DD"/>
    </w:rPr>
  </w:style>
  <w:style w:type="character" w:customStyle="1" w:styleId="afd">
    <w:name w:val="Список Таблица Знак"/>
    <w:link w:val="afe"/>
    <w:uiPriority w:val="99"/>
    <w:locked/>
    <w:rsid w:val="002B6E2E"/>
    <w:rPr>
      <w:rFonts w:eastAsia="Calibri" w:cs="Calibri"/>
      <w:color w:val="000000"/>
      <w:sz w:val="22"/>
      <w:szCs w:val="22"/>
    </w:rPr>
  </w:style>
  <w:style w:type="paragraph" w:customStyle="1" w:styleId="afe">
    <w:name w:val="Список Таблица"/>
    <w:basedOn w:val="a"/>
    <w:link w:val="afd"/>
    <w:uiPriority w:val="99"/>
    <w:rsid w:val="002B6E2E"/>
    <w:pPr>
      <w:tabs>
        <w:tab w:val="left" w:pos="264"/>
      </w:tabs>
      <w:ind w:left="33" w:hanging="33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ff">
    <w:name w:val="Заголовок"/>
    <w:basedOn w:val="a"/>
    <w:next w:val="af3"/>
    <w:rsid w:val="00B707C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af7">
    <w:name w:val="Без интервала Знак"/>
    <w:aliases w:val="Без интервала1 Знак,для таблиц Знак,Без интервала2 Знак,No Spacing Знак,Без интервала11 Знак,Без интервала111 Знак,Без интервала3 Знак,No Spacing1 Знак,No Spacing11 Знак,Без интервала21 Знак"/>
    <w:link w:val="af6"/>
    <w:uiPriority w:val="99"/>
    <w:locked/>
    <w:rsid w:val="005565E0"/>
    <w:rPr>
      <w:sz w:val="22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F201C1"/>
    <w:rPr>
      <w:rFonts w:ascii="Arial" w:hAnsi="Arial" w:cs="Arial"/>
    </w:rPr>
  </w:style>
  <w:style w:type="character" w:customStyle="1" w:styleId="23">
    <w:name w:val="Цитата 2 Знак"/>
    <w:link w:val="24"/>
    <w:uiPriority w:val="29"/>
    <w:rsid w:val="00ED1CFE"/>
    <w:rPr>
      <w:i/>
      <w:iCs/>
      <w:color w:val="000000"/>
      <w:sz w:val="22"/>
      <w:szCs w:val="22"/>
    </w:rPr>
  </w:style>
  <w:style w:type="paragraph" w:styleId="24">
    <w:name w:val="Quote"/>
    <w:basedOn w:val="a"/>
    <w:next w:val="a"/>
    <w:link w:val="23"/>
    <w:uiPriority w:val="29"/>
    <w:qFormat/>
    <w:rsid w:val="00ED1CFE"/>
    <w:pPr>
      <w:jc w:val="both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0">
    <w:name w:val="Цитата 2 Знак1"/>
    <w:basedOn w:val="a0"/>
    <w:uiPriority w:val="29"/>
    <w:rsid w:val="00ED1CFE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docaccesstitle1">
    <w:name w:val="docaccess_title1"/>
    <w:rsid w:val="003E60FC"/>
    <w:rPr>
      <w:rFonts w:ascii="Times New Roman" w:hAnsi="Times New Roman" w:cs="Times New Roman" w:hint="default"/>
      <w:sz w:val="28"/>
      <w:szCs w:val="28"/>
    </w:rPr>
  </w:style>
  <w:style w:type="character" w:customStyle="1" w:styleId="docaccesstitle">
    <w:name w:val="docaccess_title"/>
    <w:rsid w:val="003E60FC"/>
  </w:style>
  <w:style w:type="character" w:customStyle="1" w:styleId="18">
    <w:name w:val="Основной текст (18)_"/>
    <w:basedOn w:val="a0"/>
    <w:link w:val="180"/>
    <w:uiPriority w:val="99"/>
    <w:rsid w:val="006814C5"/>
    <w:rPr>
      <w:rFonts w:ascii="Times New Roman" w:hAnsi="Times New Roman"/>
      <w:sz w:val="10"/>
      <w:szCs w:val="10"/>
      <w:shd w:val="clear" w:color="auto" w:fill="FFFFFF"/>
      <w:lang w:val="en-US" w:eastAsia="en-US"/>
    </w:rPr>
  </w:style>
  <w:style w:type="paragraph" w:customStyle="1" w:styleId="211">
    <w:name w:val="Основной текст (2)1"/>
    <w:basedOn w:val="a"/>
    <w:uiPriority w:val="99"/>
    <w:rsid w:val="006814C5"/>
    <w:pPr>
      <w:widowControl w:val="0"/>
      <w:shd w:val="clear" w:color="auto" w:fill="FFFFFF"/>
      <w:spacing w:after="300" w:line="312" w:lineRule="exact"/>
      <w:jc w:val="center"/>
    </w:pPr>
    <w:rPr>
      <w:rFonts w:eastAsia="Arial Unicode MS"/>
    </w:rPr>
  </w:style>
  <w:style w:type="paragraph" w:customStyle="1" w:styleId="180">
    <w:name w:val="Основной текст (18)"/>
    <w:basedOn w:val="a"/>
    <w:link w:val="18"/>
    <w:uiPriority w:val="99"/>
    <w:rsid w:val="006814C5"/>
    <w:pPr>
      <w:widowControl w:val="0"/>
      <w:shd w:val="clear" w:color="auto" w:fill="FFFFFF"/>
      <w:spacing w:line="326" w:lineRule="exact"/>
      <w:jc w:val="both"/>
    </w:pPr>
    <w:rPr>
      <w:sz w:val="10"/>
      <w:szCs w:val="10"/>
      <w:lang w:val="en-US" w:eastAsia="en-US"/>
    </w:rPr>
  </w:style>
  <w:style w:type="paragraph" w:customStyle="1" w:styleId="aff0">
    <w:name w:val="Обычный + по ширине"/>
    <w:basedOn w:val="a"/>
    <w:rsid w:val="00E547C3"/>
    <w:pPr>
      <w:jc w:val="both"/>
    </w:pPr>
  </w:style>
  <w:style w:type="character" w:customStyle="1" w:styleId="7">
    <w:name w:val="Основной текст (7)_"/>
    <w:basedOn w:val="a0"/>
    <w:link w:val="71"/>
    <w:uiPriority w:val="99"/>
    <w:locked/>
    <w:rsid w:val="00C34AE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34AEE"/>
    <w:pPr>
      <w:widowControl w:val="0"/>
      <w:shd w:val="clear" w:color="auto" w:fill="FFFFFF"/>
      <w:spacing w:before="180" w:line="240" w:lineRule="atLeast"/>
      <w:jc w:val="center"/>
    </w:pPr>
    <w:rPr>
      <w:sz w:val="21"/>
      <w:szCs w:val="21"/>
    </w:rPr>
  </w:style>
  <w:style w:type="character" w:customStyle="1" w:styleId="2FranklinGothicHeavy">
    <w:name w:val="Основной текст (2) + Franklin Gothic Heavy"/>
    <w:aliases w:val="11 pt"/>
    <w:basedOn w:val="20"/>
    <w:uiPriority w:val="99"/>
    <w:rsid w:val="00D31A08"/>
    <w:rPr>
      <w:rFonts w:ascii="Franklin Gothic Heavy" w:hAnsi="Franklin Gothic Heavy" w:cs="Franklin Gothic Heavy"/>
      <w:b/>
      <w:bCs/>
      <w:sz w:val="22"/>
      <w:szCs w:val="22"/>
      <w:u w:val="none"/>
      <w:shd w:val="clear" w:color="auto" w:fill="FFFFFF"/>
    </w:rPr>
  </w:style>
  <w:style w:type="table" w:customStyle="1" w:styleId="25">
    <w:name w:val="Сетка таблицы2"/>
    <w:basedOn w:val="a1"/>
    <w:next w:val="a3"/>
    <w:uiPriority w:val="59"/>
    <w:rsid w:val="00CD31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9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5"/>
    <w:uiPriority w:val="34"/>
    <w:qFormat/>
    <w:rsid w:val="00F12A4F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2014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Комментарий"/>
    <w:basedOn w:val="a"/>
    <w:next w:val="a"/>
    <w:uiPriority w:val="99"/>
    <w:rsid w:val="00884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432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22C"/>
  </w:style>
  <w:style w:type="paragraph" w:styleId="aa">
    <w:name w:val="footer"/>
    <w:basedOn w:val="a"/>
    <w:link w:val="ab"/>
    <w:uiPriority w:val="99"/>
    <w:unhideWhenUsed/>
    <w:rsid w:val="000432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322C"/>
  </w:style>
  <w:style w:type="paragraph" w:customStyle="1" w:styleId="ConsPlusNormal">
    <w:name w:val="ConsPlusNormal"/>
    <w:link w:val="ConsPlusNormal0"/>
    <w:qFormat/>
    <w:rsid w:val="002F79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627915"/>
    <w:rPr>
      <w:rFonts w:ascii="Arial" w:hAnsi="Arial" w:cs="Arial"/>
      <w:b/>
      <w:bCs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474B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rsid w:val="00016CE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6CE9"/>
    <w:rPr>
      <w:rFonts w:ascii="Tahoma" w:hAnsi="Tahoma" w:cs="Tahoma"/>
      <w:sz w:val="16"/>
      <w:szCs w:val="16"/>
    </w:rPr>
  </w:style>
  <w:style w:type="character" w:styleId="af">
    <w:name w:val="Hyperlink"/>
    <w:rsid w:val="0045105E"/>
    <w:rPr>
      <w:color w:val="000080"/>
      <w:u w:val="single"/>
    </w:rPr>
  </w:style>
  <w:style w:type="paragraph" w:styleId="af0">
    <w:name w:val="Normal (Web)"/>
    <w:aliases w:val="Обычный (Web)"/>
    <w:basedOn w:val="a"/>
    <w:link w:val="af1"/>
    <w:uiPriority w:val="99"/>
    <w:rsid w:val="002A235E"/>
    <w:pPr>
      <w:widowControl w:val="0"/>
      <w:suppressAutoHyphens/>
      <w:spacing w:before="280" w:after="119"/>
    </w:pPr>
    <w:rPr>
      <w:rFonts w:eastAsia="Lucida Sans Unicode"/>
      <w:kern w:val="1"/>
    </w:rPr>
  </w:style>
  <w:style w:type="paragraph" w:customStyle="1" w:styleId="ConsNonformat">
    <w:name w:val="ConsNonformat"/>
    <w:rsid w:val="00A661D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таблицы"/>
    <w:basedOn w:val="a"/>
    <w:rsid w:val="00A8738B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customStyle="1" w:styleId="FontStyle14">
    <w:name w:val="Font Style14"/>
    <w:rsid w:val="00C168C6"/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rsid w:val="00C168C6"/>
    <w:pPr>
      <w:widowControl w:val="0"/>
      <w:suppressAutoHyphens/>
      <w:spacing w:after="120"/>
    </w:pPr>
    <w:rPr>
      <w:rFonts w:ascii="Arial" w:eastAsia="Lucida Sans Unicode" w:hAnsi="Arial"/>
      <w:kern w:val="1"/>
      <w:lang w:eastAsia="ar-SA"/>
    </w:rPr>
  </w:style>
  <w:style w:type="character" w:customStyle="1" w:styleId="af4">
    <w:name w:val="Основной текст Знак"/>
    <w:link w:val="af3"/>
    <w:uiPriority w:val="99"/>
    <w:rsid w:val="00C168C6"/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13">
    <w:name w:val="Обычный + 13 пт"/>
    <w:basedOn w:val="a"/>
    <w:rsid w:val="00C168C6"/>
    <w:pPr>
      <w:widowControl w:val="0"/>
      <w:suppressAutoHyphens/>
      <w:ind w:firstLine="709"/>
      <w:jc w:val="both"/>
    </w:pPr>
    <w:rPr>
      <w:rFonts w:ascii="Arial" w:eastAsia="Lucida Sans Unicode" w:hAnsi="Arial"/>
      <w:kern w:val="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E430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3B0412"/>
    <w:rPr>
      <w:color w:val="008000"/>
    </w:rPr>
  </w:style>
  <w:style w:type="paragraph" w:customStyle="1" w:styleId="ConsNormal">
    <w:name w:val="ConsNormal"/>
    <w:link w:val="ConsNormal0"/>
    <w:uiPriority w:val="99"/>
    <w:rsid w:val="007D3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37A3D"/>
    <w:rPr>
      <w:rFonts w:ascii="Times New Roman" w:hAnsi="Times New Roman" w:cs="Times New Roman"/>
      <w:sz w:val="20"/>
      <w:szCs w:val="20"/>
    </w:rPr>
  </w:style>
  <w:style w:type="character" w:customStyle="1" w:styleId="iceouttxt">
    <w:name w:val="iceouttxt"/>
    <w:basedOn w:val="a0"/>
    <w:rsid w:val="00937A3D"/>
  </w:style>
  <w:style w:type="character" w:customStyle="1" w:styleId="apple-style-span">
    <w:name w:val="apple-style-span"/>
    <w:basedOn w:val="a0"/>
    <w:rsid w:val="00937A3D"/>
  </w:style>
  <w:style w:type="character" w:customStyle="1" w:styleId="apple-converted-space">
    <w:name w:val="apple-converted-space"/>
    <w:rsid w:val="00B908CE"/>
  </w:style>
  <w:style w:type="paragraph" w:styleId="af6">
    <w:name w:val="No Spacing"/>
    <w:aliases w:val="Без интервала1,для таблиц,Без интервала2,No Spacing,Без интервала11,Без интервала111,Без интервала3,No Spacing1,No Spacing11,Без интервала21"/>
    <w:link w:val="af7"/>
    <w:uiPriority w:val="99"/>
    <w:qFormat/>
    <w:rsid w:val="000B1362"/>
    <w:rPr>
      <w:sz w:val="22"/>
      <w:szCs w:val="22"/>
      <w:lang w:eastAsia="en-US"/>
    </w:rPr>
  </w:style>
  <w:style w:type="character" w:customStyle="1" w:styleId="pinkbg">
    <w:name w:val="pinkbg"/>
    <w:rsid w:val="003C1C2C"/>
  </w:style>
  <w:style w:type="character" w:customStyle="1" w:styleId="af8">
    <w:name w:val="Основной текст_"/>
    <w:link w:val="2"/>
    <w:rsid w:val="001454B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1454B7"/>
    <w:pPr>
      <w:widowControl w:val="0"/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styleId="af9">
    <w:name w:val="Date"/>
    <w:basedOn w:val="a"/>
    <w:next w:val="a"/>
    <w:link w:val="afa"/>
    <w:rsid w:val="00A35D23"/>
    <w:pPr>
      <w:spacing w:after="60"/>
      <w:jc w:val="both"/>
    </w:pPr>
  </w:style>
  <w:style w:type="character" w:customStyle="1" w:styleId="afa">
    <w:name w:val="Дата Знак"/>
    <w:link w:val="af9"/>
    <w:rsid w:val="00A35D23"/>
    <w:rPr>
      <w:rFonts w:ascii="Times New Roman" w:hAnsi="Times New Roman"/>
      <w:sz w:val="24"/>
      <w:szCs w:val="24"/>
    </w:rPr>
  </w:style>
  <w:style w:type="character" w:customStyle="1" w:styleId="resultitem">
    <w:name w:val="resultitem"/>
    <w:rsid w:val="00DD389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qFormat/>
    <w:locked/>
    <w:rsid w:val="00516CD2"/>
    <w:rPr>
      <w:rFonts w:ascii="Arial" w:hAnsi="Arial" w:cs="Arial"/>
      <w:lang w:val="ru-RU" w:eastAsia="ru-RU" w:bidi="ar-SA"/>
    </w:rPr>
  </w:style>
  <w:style w:type="paragraph" w:customStyle="1" w:styleId="parametervalue">
    <w:name w:val="parametervalue"/>
    <w:basedOn w:val="a"/>
    <w:rsid w:val="00F3799F"/>
    <w:pPr>
      <w:spacing w:before="100" w:beforeAutospacing="1" w:after="100" w:afterAutospacing="1"/>
    </w:pPr>
  </w:style>
  <w:style w:type="paragraph" w:customStyle="1" w:styleId="Default">
    <w:name w:val="Default"/>
    <w:rsid w:val="005C24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Обычный (веб) Знак"/>
    <w:aliases w:val="Обычный (Web) Знак"/>
    <w:link w:val="af0"/>
    <w:uiPriority w:val="99"/>
    <w:locked/>
    <w:rsid w:val="00D015D1"/>
    <w:rPr>
      <w:rFonts w:ascii="Times New Roman" w:eastAsia="Lucida Sans Unicode" w:hAnsi="Times New Roman"/>
      <w:kern w:val="1"/>
      <w:sz w:val="24"/>
      <w:szCs w:val="24"/>
    </w:rPr>
  </w:style>
  <w:style w:type="character" w:styleId="afb">
    <w:name w:val="Strong"/>
    <w:uiPriority w:val="22"/>
    <w:qFormat/>
    <w:rsid w:val="00D730F6"/>
    <w:rPr>
      <w:b/>
      <w:bCs/>
    </w:rPr>
  </w:style>
  <w:style w:type="character" w:customStyle="1" w:styleId="fractionnumber">
    <w:name w:val="fractionnumber"/>
    <w:rsid w:val="00D730F6"/>
  </w:style>
  <w:style w:type="paragraph" w:customStyle="1" w:styleId="11">
    <w:name w:val="Обычный1"/>
    <w:link w:val="12"/>
    <w:rsid w:val="00B87DA0"/>
    <w:pPr>
      <w:suppressAutoHyphens/>
      <w:jc w:val="both"/>
    </w:pPr>
    <w:rPr>
      <w:rFonts w:ascii="TimesET" w:eastAsia="Arial" w:hAnsi="TimesET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312B95"/>
    <w:pPr>
      <w:suppressAutoHyphens/>
      <w:spacing w:after="120" w:line="480" w:lineRule="auto"/>
    </w:pPr>
    <w:rPr>
      <w:lang w:eastAsia="ar-SA"/>
    </w:rPr>
  </w:style>
  <w:style w:type="character" w:customStyle="1" w:styleId="currency">
    <w:name w:val="currency"/>
    <w:rsid w:val="00B4088D"/>
  </w:style>
  <w:style w:type="character" w:customStyle="1" w:styleId="completedescription">
    <w:name w:val="completedescription"/>
    <w:rsid w:val="00590374"/>
  </w:style>
  <w:style w:type="table" w:customStyle="1" w:styleId="14">
    <w:name w:val="Сетка таблицы1"/>
    <w:basedOn w:val="a1"/>
    <w:next w:val="a3"/>
    <w:uiPriority w:val="59"/>
    <w:rsid w:val="003F03E3"/>
    <w:pPr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3F03E3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pyright-info">
    <w:name w:val="copyright-info"/>
    <w:basedOn w:val="a"/>
    <w:rsid w:val="00C234F1"/>
    <w:pPr>
      <w:spacing w:after="150"/>
    </w:pPr>
  </w:style>
  <w:style w:type="character" w:customStyle="1" w:styleId="20">
    <w:name w:val="Основной текст (2)_"/>
    <w:link w:val="22"/>
    <w:uiPriority w:val="99"/>
    <w:rsid w:val="002D7C2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2D7C2F"/>
    <w:pPr>
      <w:widowControl w:val="0"/>
      <w:shd w:val="clear" w:color="auto" w:fill="FFFFFF"/>
      <w:spacing w:after="420" w:line="0" w:lineRule="atLeast"/>
      <w:jc w:val="center"/>
    </w:pPr>
    <w:rPr>
      <w:b/>
      <w:bCs/>
      <w:sz w:val="27"/>
      <w:szCs w:val="27"/>
    </w:rPr>
  </w:style>
  <w:style w:type="character" w:customStyle="1" w:styleId="matches2">
    <w:name w:val="matches2"/>
    <w:rsid w:val="004C0912"/>
  </w:style>
  <w:style w:type="paragraph" w:customStyle="1" w:styleId="s1">
    <w:name w:val="s_1"/>
    <w:basedOn w:val="a"/>
    <w:rsid w:val="008A2390"/>
    <w:pPr>
      <w:spacing w:before="100" w:beforeAutospacing="1" w:after="100" w:afterAutospacing="1"/>
    </w:pPr>
  </w:style>
  <w:style w:type="character" w:customStyle="1" w:styleId="a5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4"/>
    <w:uiPriority w:val="34"/>
    <w:rsid w:val="00D57B26"/>
    <w:rPr>
      <w:rFonts w:ascii="Times New Roman" w:hAnsi="Times New Roman"/>
      <w:sz w:val="24"/>
      <w:szCs w:val="24"/>
    </w:rPr>
  </w:style>
  <w:style w:type="character" w:customStyle="1" w:styleId="white-space-nowrap">
    <w:name w:val="white-space-nowrap"/>
    <w:rsid w:val="00C03587"/>
  </w:style>
  <w:style w:type="paragraph" w:customStyle="1" w:styleId="parameter">
    <w:name w:val="parameter"/>
    <w:basedOn w:val="a"/>
    <w:rsid w:val="00223377"/>
    <w:pPr>
      <w:spacing w:before="100" w:beforeAutospacing="1" w:after="100" w:afterAutospacing="1"/>
    </w:pPr>
  </w:style>
  <w:style w:type="character" w:customStyle="1" w:styleId="grame">
    <w:name w:val="grame"/>
    <w:rsid w:val="00096A2E"/>
  </w:style>
  <w:style w:type="character" w:customStyle="1" w:styleId="resultitem1">
    <w:name w:val="resultitem1"/>
    <w:rsid w:val="00416183"/>
    <w:rPr>
      <w:color w:val="41484E"/>
      <w:sz w:val="18"/>
      <w:szCs w:val="18"/>
      <w:shd w:val="clear" w:color="auto" w:fill="FFFFFF"/>
    </w:rPr>
  </w:style>
  <w:style w:type="character" w:styleId="afc">
    <w:name w:val="Emphasis"/>
    <w:qFormat/>
    <w:rsid w:val="00914935"/>
    <w:rPr>
      <w:i/>
      <w:iCs/>
    </w:rPr>
  </w:style>
  <w:style w:type="character" w:customStyle="1" w:styleId="12">
    <w:name w:val="Обычный1 Знак"/>
    <w:link w:val="11"/>
    <w:locked/>
    <w:rsid w:val="00FD09FC"/>
    <w:rPr>
      <w:rFonts w:ascii="TimesET" w:eastAsia="Arial" w:hAnsi="TimesET"/>
      <w:sz w:val="24"/>
      <w:szCs w:val="24"/>
      <w:lang w:eastAsia="ar-SA" w:bidi="ar-SA"/>
    </w:rPr>
  </w:style>
  <w:style w:type="character" w:customStyle="1" w:styleId="WW8Num1z0">
    <w:name w:val="WW8Num1z0"/>
    <w:rsid w:val="00117156"/>
  </w:style>
  <w:style w:type="character" w:customStyle="1" w:styleId="colorblack">
    <w:name w:val="colorblack"/>
    <w:rsid w:val="007A5824"/>
  </w:style>
  <w:style w:type="character" w:customStyle="1" w:styleId="colorgray">
    <w:name w:val="colorgray"/>
    <w:rsid w:val="007A5824"/>
  </w:style>
  <w:style w:type="character" w:customStyle="1" w:styleId="cardmaininfopurchaselink2">
    <w:name w:val="cardmaininfo__purchaselink2"/>
    <w:basedOn w:val="a0"/>
    <w:rsid w:val="006718F4"/>
    <w:rPr>
      <w:color w:val="0065DD"/>
    </w:rPr>
  </w:style>
  <w:style w:type="character" w:customStyle="1" w:styleId="afd">
    <w:name w:val="Список Таблица Знак"/>
    <w:link w:val="afe"/>
    <w:uiPriority w:val="99"/>
    <w:locked/>
    <w:rsid w:val="002B6E2E"/>
    <w:rPr>
      <w:rFonts w:eastAsia="Calibri" w:cs="Calibri"/>
      <w:color w:val="000000"/>
      <w:sz w:val="22"/>
      <w:szCs w:val="22"/>
    </w:rPr>
  </w:style>
  <w:style w:type="paragraph" w:customStyle="1" w:styleId="afe">
    <w:name w:val="Список Таблица"/>
    <w:basedOn w:val="a"/>
    <w:link w:val="afd"/>
    <w:uiPriority w:val="99"/>
    <w:rsid w:val="002B6E2E"/>
    <w:pPr>
      <w:tabs>
        <w:tab w:val="left" w:pos="264"/>
      </w:tabs>
      <w:ind w:left="33" w:hanging="33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ff">
    <w:name w:val="Заголовок"/>
    <w:basedOn w:val="a"/>
    <w:next w:val="af3"/>
    <w:rsid w:val="00B707C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af7">
    <w:name w:val="Без интервала Знак"/>
    <w:aliases w:val="Без интервала1 Знак,для таблиц Знак,Без интервала2 Знак,No Spacing Знак,Без интервала11 Знак,Без интервала111 Знак,Без интервала3 Знак,No Spacing1 Знак,No Spacing11 Знак,Без интервала21 Знак"/>
    <w:link w:val="af6"/>
    <w:uiPriority w:val="99"/>
    <w:locked/>
    <w:rsid w:val="005565E0"/>
    <w:rPr>
      <w:sz w:val="22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F201C1"/>
    <w:rPr>
      <w:rFonts w:ascii="Arial" w:hAnsi="Arial" w:cs="Arial"/>
    </w:rPr>
  </w:style>
  <w:style w:type="character" w:customStyle="1" w:styleId="23">
    <w:name w:val="Цитата 2 Знак"/>
    <w:link w:val="24"/>
    <w:uiPriority w:val="29"/>
    <w:rsid w:val="00ED1CFE"/>
    <w:rPr>
      <w:i/>
      <w:iCs/>
      <w:color w:val="000000"/>
      <w:sz w:val="22"/>
      <w:szCs w:val="22"/>
    </w:rPr>
  </w:style>
  <w:style w:type="paragraph" w:styleId="24">
    <w:name w:val="Quote"/>
    <w:basedOn w:val="a"/>
    <w:next w:val="a"/>
    <w:link w:val="23"/>
    <w:uiPriority w:val="29"/>
    <w:qFormat/>
    <w:rsid w:val="00ED1CFE"/>
    <w:pPr>
      <w:jc w:val="both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0">
    <w:name w:val="Цитата 2 Знак1"/>
    <w:basedOn w:val="a0"/>
    <w:uiPriority w:val="29"/>
    <w:rsid w:val="00ED1CFE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docaccesstitle1">
    <w:name w:val="docaccess_title1"/>
    <w:rsid w:val="003E60FC"/>
    <w:rPr>
      <w:rFonts w:ascii="Times New Roman" w:hAnsi="Times New Roman" w:cs="Times New Roman" w:hint="default"/>
      <w:sz w:val="28"/>
      <w:szCs w:val="28"/>
    </w:rPr>
  </w:style>
  <w:style w:type="character" w:customStyle="1" w:styleId="docaccesstitle">
    <w:name w:val="docaccess_title"/>
    <w:rsid w:val="003E60FC"/>
  </w:style>
  <w:style w:type="character" w:customStyle="1" w:styleId="18">
    <w:name w:val="Основной текст (18)_"/>
    <w:basedOn w:val="a0"/>
    <w:link w:val="180"/>
    <w:uiPriority w:val="99"/>
    <w:rsid w:val="006814C5"/>
    <w:rPr>
      <w:rFonts w:ascii="Times New Roman" w:hAnsi="Times New Roman"/>
      <w:sz w:val="10"/>
      <w:szCs w:val="10"/>
      <w:shd w:val="clear" w:color="auto" w:fill="FFFFFF"/>
      <w:lang w:val="en-US" w:eastAsia="en-US"/>
    </w:rPr>
  </w:style>
  <w:style w:type="paragraph" w:customStyle="1" w:styleId="211">
    <w:name w:val="Основной текст (2)1"/>
    <w:basedOn w:val="a"/>
    <w:uiPriority w:val="99"/>
    <w:rsid w:val="006814C5"/>
    <w:pPr>
      <w:widowControl w:val="0"/>
      <w:shd w:val="clear" w:color="auto" w:fill="FFFFFF"/>
      <w:spacing w:after="300" w:line="312" w:lineRule="exact"/>
      <w:jc w:val="center"/>
    </w:pPr>
    <w:rPr>
      <w:rFonts w:eastAsia="Arial Unicode MS"/>
    </w:rPr>
  </w:style>
  <w:style w:type="paragraph" w:customStyle="1" w:styleId="180">
    <w:name w:val="Основной текст (18)"/>
    <w:basedOn w:val="a"/>
    <w:link w:val="18"/>
    <w:uiPriority w:val="99"/>
    <w:rsid w:val="006814C5"/>
    <w:pPr>
      <w:widowControl w:val="0"/>
      <w:shd w:val="clear" w:color="auto" w:fill="FFFFFF"/>
      <w:spacing w:line="326" w:lineRule="exact"/>
      <w:jc w:val="both"/>
    </w:pPr>
    <w:rPr>
      <w:sz w:val="10"/>
      <w:szCs w:val="10"/>
      <w:lang w:val="en-US" w:eastAsia="en-US"/>
    </w:rPr>
  </w:style>
  <w:style w:type="paragraph" w:customStyle="1" w:styleId="aff0">
    <w:name w:val="Обычный + по ширине"/>
    <w:basedOn w:val="a"/>
    <w:rsid w:val="00E547C3"/>
    <w:pPr>
      <w:jc w:val="both"/>
    </w:pPr>
  </w:style>
  <w:style w:type="character" w:customStyle="1" w:styleId="7">
    <w:name w:val="Основной текст (7)_"/>
    <w:basedOn w:val="a0"/>
    <w:link w:val="71"/>
    <w:uiPriority w:val="99"/>
    <w:locked/>
    <w:rsid w:val="00C34AE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34AEE"/>
    <w:pPr>
      <w:widowControl w:val="0"/>
      <w:shd w:val="clear" w:color="auto" w:fill="FFFFFF"/>
      <w:spacing w:before="180" w:line="240" w:lineRule="atLeast"/>
      <w:jc w:val="center"/>
    </w:pPr>
    <w:rPr>
      <w:sz w:val="21"/>
      <w:szCs w:val="21"/>
    </w:rPr>
  </w:style>
  <w:style w:type="character" w:customStyle="1" w:styleId="2FranklinGothicHeavy">
    <w:name w:val="Основной текст (2) + Franklin Gothic Heavy"/>
    <w:aliases w:val="11 pt"/>
    <w:basedOn w:val="20"/>
    <w:uiPriority w:val="99"/>
    <w:rsid w:val="00D31A08"/>
    <w:rPr>
      <w:rFonts w:ascii="Franklin Gothic Heavy" w:hAnsi="Franklin Gothic Heavy" w:cs="Franklin Gothic Heavy"/>
      <w:b/>
      <w:bCs/>
      <w:sz w:val="22"/>
      <w:szCs w:val="22"/>
      <w:u w:val="none"/>
      <w:shd w:val="clear" w:color="auto" w:fill="FFFFFF"/>
    </w:rPr>
  </w:style>
  <w:style w:type="table" w:customStyle="1" w:styleId="25">
    <w:name w:val="Сетка таблицы2"/>
    <w:basedOn w:val="a1"/>
    <w:next w:val="a3"/>
    <w:uiPriority w:val="59"/>
    <w:rsid w:val="00CD31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5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4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2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2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87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90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69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569B7E18CA034618FBCF597F3DFAB66939BA5020F0F0D744959CAE7A91210C09A3FD71AA9DB83Am2L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normalizationrules/card/document-info.html?reestrNumber=03693000724173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D7D8-09AC-474D-AE76-FD0A00AF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36</Pages>
  <Words>16348</Words>
  <Characters>93185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109315</CharactersWithSpaces>
  <SharedDoc>false</SharedDoc>
  <HLinks>
    <vt:vector size="24" baseType="variant">
      <vt:variant>
        <vt:i4>2621479</vt:i4>
      </vt:variant>
      <vt:variant>
        <vt:i4>9</vt:i4>
      </vt:variant>
      <vt:variant>
        <vt:i4>0</vt:i4>
      </vt:variant>
      <vt:variant>
        <vt:i4>5</vt:i4>
      </vt:variant>
      <vt:variant>
        <vt:lpwstr>https://zakupki.gov.ru/epz/contract/contractCard/common-info.html?reestrNumber=3744504009619000165</vt:lpwstr>
      </vt:variant>
      <vt:variant>
        <vt:lpwstr/>
      </vt:variant>
      <vt:variant>
        <vt:i4>2621479</vt:i4>
      </vt:variant>
      <vt:variant>
        <vt:i4>6</vt:i4>
      </vt:variant>
      <vt:variant>
        <vt:i4>0</vt:i4>
      </vt:variant>
      <vt:variant>
        <vt:i4>5</vt:i4>
      </vt:variant>
      <vt:variant>
        <vt:lpwstr>https://zakupki.gov.ru/epz/contract/contractCard/common-info.html?reestrNumber=3744504009619000165</vt:lpwstr>
      </vt:variant>
      <vt:variant>
        <vt:lpwstr/>
      </vt:variant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https://zakupki.gov.ru/epz/contract/contractCard/common-info.html?reestrNumber=3744504009619000165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consultantplus://offline/ref=2124E0139EE127D8E49A8EA6648542F629EB97F777B5A9CB66392C954785C87323F8A7EB73482F4834DE4A695F51CFAFF763E0FEBF3D70FD22w7K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gku_user</dc:creator>
  <cp:lastModifiedBy>Быкова Татьяна Анатольевна</cp:lastModifiedBy>
  <cp:revision>216</cp:revision>
  <cp:lastPrinted>2021-09-03T06:38:00Z</cp:lastPrinted>
  <dcterms:created xsi:type="dcterms:W3CDTF">2021-07-08T06:26:00Z</dcterms:created>
  <dcterms:modified xsi:type="dcterms:W3CDTF">2021-09-03T06:46:00Z</dcterms:modified>
</cp:coreProperties>
</file>