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C2" w:rsidRPr="00B972C2" w:rsidRDefault="00B972C2" w:rsidP="00B972C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B972C2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B972C2" w:rsidRPr="00B972C2" w:rsidRDefault="00B972C2" w:rsidP="00B972C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B972C2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B972C2" w:rsidRPr="00B972C2" w:rsidRDefault="00B972C2" w:rsidP="00B972C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B972C2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16.08.2021 № 532-р</w:t>
      </w: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825B0B" w:rsidTr="00825B0B">
        <w:tc>
          <w:tcPr>
            <w:tcW w:w="4327" w:type="dxa"/>
          </w:tcPr>
          <w:p w:rsidR="00825B0B" w:rsidRDefault="00825B0B" w:rsidP="00825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лиц, ответственных за реализацию инвестиционных проектов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825B0B" w:rsidRDefault="00825B0B" w:rsidP="0082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A1B10">
        <w:rPr>
          <w:rFonts w:ascii="Times New Roman" w:hAnsi="Times New Roman"/>
          <w:sz w:val="28"/>
          <w:szCs w:val="28"/>
        </w:rPr>
        <w:t xml:space="preserve">В соответствии </w:t>
      </w:r>
      <w:r w:rsidRPr="00AA1B10">
        <w:rPr>
          <w:rFonts w:ascii="Times New Roman" w:hAnsi="Times New Roman" w:cs="Times New Roman"/>
          <w:sz w:val="28"/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округа», в</w:t>
      </w:r>
      <w:r w:rsidRPr="00AA1B10">
        <w:rPr>
          <w:rFonts w:ascii="Times New Roman" w:hAnsi="Times New Roman"/>
          <w:sz w:val="28"/>
          <w:szCs w:val="28"/>
        </w:rPr>
        <w:t xml:space="preserve"> целях исполнения пункта 25 перечня поручений Губернатора</w:t>
      </w:r>
      <w:r>
        <w:rPr>
          <w:rFonts w:ascii="Times New Roman" w:hAnsi="Times New Roman"/>
          <w:sz w:val="28"/>
        </w:rPr>
        <w:t xml:space="preserve"> Челябинской области А.Л. </w:t>
      </w:r>
      <w:proofErr w:type="spellStart"/>
      <w:r>
        <w:rPr>
          <w:rFonts w:ascii="Times New Roman" w:hAnsi="Times New Roman"/>
          <w:sz w:val="28"/>
        </w:rPr>
        <w:t>Текслера</w:t>
      </w:r>
      <w:proofErr w:type="spellEnd"/>
      <w:r>
        <w:rPr>
          <w:rFonts w:ascii="Times New Roman" w:hAnsi="Times New Roman"/>
          <w:sz w:val="28"/>
        </w:rPr>
        <w:t xml:space="preserve"> по итогам Обращения к Законодательному Собранию Челябинской области 25 мая 2021 года:</w:t>
      </w:r>
    </w:p>
    <w:p w:rsidR="00825B0B" w:rsidRDefault="00825B0B" w:rsidP="006E7A83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Назначить ответственных за реализацию инвестиционных проектов на территории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округа: </w:t>
      </w:r>
    </w:p>
    <w:p w:rsidR="003F2C7C" w:rsidRPr="003F2C7C" w:rsidRDefault="003F2C7C" w:rsidP="006E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F2C7C">
        <w:rPr>
          <w:rFonts w:ascii="Times New Roman" w:hAnsi="Times New Roman"/>
          <w:sz w:val="28"/>
        </w:rPr>
        <w:t xml:space="preserve">- Арасланов А.Н. – Заместитель Главы </w:t>
      </w:r>
      <w:proofErr w:type="spellStart"/>
      <w:r w:rsidRPr="003F2C7C">
        <w:rPr>
          <w:rFonts w:ascii="Times New Roman" w:hAnsi="Times New Roman"/>
          <w:sz w:val="28"/>
        </w:rPr>
        <w:t>Копейского</w:t>
      </w:r>
      <w:proofErr w:type="spellEnd"/>
      <w:r w:rsidRPr="003F2C7C">
        <w:rPr>
          <w:rFonts w:ascii="Times New Roman" w:hAnsi="Times New Roman"/>
          <w:sz w:val="28"/>
        </w:rPr>
        <w:t xml:space="preserve"> городского округа по территориальному развитию;</w:t>
      </w:r>
    </w:p>
    <w:p w:rsidR="00825B0B" w:rsidRDefault="00825B0B" w:rsidP="006E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Логанова С.В. – Заместитель Главы </w:t>
      </w:r>
      <w:proofErr w:type="spellStart"/>
      <w:r w:rsidR="00F3314B">
        <w:rPr>
          <w:rFonts w:ascii="Times New Roman" w:hAnsi="Times New Roman"/>
          <w:sz w:val="28"/>
        </w:rPr>
        <w:t>Копейского</w:t>
      </w:r>
      <w:proofErr w:type="spellEnd"/>
      <w:r w:rsidR="00F331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городского округа городского округа по социальному развитию;</w:t>
      </w:r>
    </w:p>
    <w:p w:rsidR="00825B0B" w:rsidRDefault="00825B0B" w:rsidP="006E7A83">
      <w:pPr>
        <w:tabs>
          <w:tab w:val="left" w:pos="-179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</w:rPr>
        <w:t>Пескова</w:t>
      </w:r>
      <w:proofErr w:type="spellEnd"/>
      <w:r>
        <w:rPr>
          <w:rFonts w:ascii="Times New Roman" w:hAnsi="Times New Roman"/>
          <w:sz w:val="28"/>
        </w:rPr>
        <w:t xml:space="preserve"> О.М. – Заместитель Главы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по финансам и экономике;</w:t>
      </w:r>
    </w:p>
    <w:p w:rsidR="00825B0B" w:rsidRDefault="00825B0B" w:rsidP="006E7A83">
      <w:pPr>
        <w:tabs>
          <w:tab w:val="left" w:pos="-179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Самарин К.А. – Первый заместитель Главы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округа;</w:t>
      </w:r>
    </w:p>
    <w:p w:rsidR="006E7A83" w:rsidRDefault="00825B0B" w:rsidP="006E7A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Фролов И.В. – Заместитель Главы </w:t>
      </w:r>
      <w:proofErr w:type="spellStart"/>
      <w:r>
        <w:rPr>
          <w:rFonts w:ascii="Times New Roman" w:hAnsi="Times New Roman"/>
          <w:sz w:val="28"/>
        </w:rPr>
        <w:t>Копейского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по жилищно-коммунальн</w:t>
      </w:r>
      <w:r w:rsidR="00F3314B"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вопросам.</w:t>
      </w:r>
    </w:p>
    <w:p w:rsidR="006E7A83" w:rsidRDefault="00825B0B" w:rsidP="006E7A83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6E7A83">
        <w:rPr>
          <w:rFonts w:ascii="Times New Roman" w:hAnsi="Times New Roman"/>
          <w:sz w:val="28"/>
        </w:rPr>
        <w:t xml:space="preserve">Отделу пресс-службы администрации </w:t>
      </w:r>
      <w:proofErr w:type="spellStart"/>
      <w:r w:rsidRPr="006E7A83">
        <w:rPr>
          <w:rFonts w:ascii="Times New Roman" w:hAnsi="Times New Roman"/>
          <w:sz w:val="28"/>
        </w:rPr>
        <w:t>Копейского</w:t>
      </w:r>
      <w:proofErr w:type="spellEnd"/>
      <w:r w:rsidRPr="006E7A83">
        <w:rPr>
          <w:rFonts w:ascii="Times New Roman" w:hAnsi="Times New Roman"/>
          <w:sz w:val="28"/>
        </w:rPr>
        <w:t xml:space="preserve"> городского округа </w:t>
      </w:r>
      <w:proofErr w:type="gramStart"/>
      <w:r w:rsidRPr="006E7A83">
        <w:rPr>
          <w:rFonts w:ascii="Times New Roman" w:hAnsi="Times New Roman"/>
          <w:sz w:val="28"/>
        </w:rPr>
        <w:t>разместить</w:t>
      </w:r>
      <w:proofErr w:type="gramEnd"/>
      <w:r w:rsidRPr="006E7A83">
        <w:rPr>
          <w:rFonts w:ascii="Times New Roman" w:hAnsi="Times New Roman"/>
          <w:sz w:val="28"/>
        </w:rPr>
        <w:t xml:space="preserve"> настоящее распоряжение на сайте администрации </w:t>
      </w:r>
      <w:proofErr w:type="spellStart"/>
      <w:r w:rsidRPr="006E7A83">
        <w:rPr>
          <w:rFonts w:ascii="Times New Roman" w:hAnsi="Times New Roman"/>
          <w:sz w:val="28"/>
        </w:rPr>
        <w:t>Копейского</w:t>
      </w:r>
      <w:proofErr w:type="spellEnd"/>
      <w:r w:rsidRPr="006E7A83">
        <w:rPr>
          <w:rFonts w:ascii="Times New Roman" w:hAnsi="Times New Roman"/>
          <w:sz w:val="28"/>
        </w:rPr>
        <w:t xml:space="preserve"> городского округа в сети Интернет.</w:t>
      </w:r>
    </w:p>
    <w:p w:rsidR="00825B0B" w:rsidRPr="006E7A83" w:rsidRDefault="00825B0B" w:rsidP="006E7A83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6E7A83">
        <w:rPr>
          <w:rFonts w:ascii="Times New Roman" w:hAnsi="Times New Roman"/>
          <w:sz w:val="28"/>
        </w:rPr>
        <w:t>Контроль за</w:t>
      </w:r>
      <w:proofErr w:type="gramEnd"/>
      <w:r w:rsidRPr="006E7A83"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825B0B" w:rsidRDefault="00825B0B" w:rsidP="0082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Pr="00825B0B" w:rsidRDefault="00825B0B" w:rsidP="00F3314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sectPr w:rsidR="00825B0B" w:rsidRPr="00825B0B" w:rsidSect="00825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19B"/>
    <w:multiLevelType w:val="hybridMultilevel"/>
    <w:tmpl w:val="A14A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7D59"/>
    <w:multiLevelType w:val="hybridMultilevel"/>
    <w:tmpl w:val="EC6A2226"/>
    <w:lvl w:ilvl="0" w:tplc="3E34B9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8"/>
    <w:rsid w:val="003F2C7C"/>
    <w:rsid w:val="006E7A83"/>
    <w:rsid w:val="00777DF7"/>
    <w:rsid w:val="007C60D1"/>
    <w:rsid w:val="00825B0B"/>
    <w:rsid w:val="008E2D68"/>
    <w:rsid w:val="00B972C2"/>
    <w:rsid w:val="00C62083"/>
    <w:rsid w:val="00ED078E"/>
    <w:rsid w:val="00F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3</cp:revision>
  <dcterms:created xsi:type="dcterms:W3CDTF">2021-08-16T06:00:00Z</dcterms:created>
  <dcterms:modified xsi:type="dcterms:W3CDTF">2021-08-16T06:01:00Z</dcterms:modified>
</cp:coreProperties>
</file>