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DF" w:rsidRDefault="00CE20DF" w:rsidP="00CE20D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CE20DF" w:rsidRDefault="00CE20DF" w:rsidP="00CE20D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CE20DF" w:rsidRDefault="00CE20DF" w:rsidP="00CE20DF">
      <w:pPr>
        <w:jc w:val="center"/>
        <w:rPr>
          <w:rFonts w:ascii="Calibri" w:hAnsi="Calibri"/>
          <w:i/>
          <w:iCs/>
          <w:sz w:val="38"/>
          <w:szCs w:val="3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CE20DF" w:rsidRDefault="00CE20DF" w:rsidP="00CE20DF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C11221" w:rsidRDefault="00CE20DF" w:rsidP="000063A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07.05.2021 № 893-п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29F9" w:rsidRDefault="008729F9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Pr="005C64B6" w:rsidRDefault="00F51EBF" w:rsidP="00160D81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5C64B6">
        <w:rPr>
          <w:rFonts w:ascii="Times New Roman" w:hAnsi="Times New Roman" w:cs="Times New Roman"/>
          <w:sz w:val="28"/>
          <w:szCs w:val="28"/>
        </w:rPr>
        <w:t xml:space="preserve">О </w:t>
      </w:r>
      <w:r w:rsidR="00160D81" w:rsidRPr="005C64B6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Копейского городского округа от 30.03.2021 № 597-п</w:t>
      </w:r>
    </w:p>
    <w:p w:rsidR="00F0169B" w:rsidRPr="00271638" w:rsidRDefault="00F0169B" w:rsidP="00F51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271638" w:rsidRDefault="00F51EBF" w:rsidP="00F51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5C64B6" w:rsidRDefault="00A44907" w:rsidP="00A1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38">
        <w:rPr>
          <w:rFonts w:ascii="Times New Roman" w:hAnsi="Times New Roman" w:cs="Times New Roman"/>
          <w:sz w:val="28"/>
          <w:szCs w:val="28"/>
        </w:rPr>
        <w:tab/>
      </w:r>
      <w:r w:rsidR="001C1801" w:rsidRPr="005C64B6">
        <w:rPr>
          <w:rFonts w:ascii="Times New Roman" w:hAnsi="Times New Roman" w:cs="Times New Roman"/>
          <w:sz w:val="28"/>
          <w:szCs w:val="28"/>
        </w:rPr>
        <w:t>В соответствии с</w:t>
      </w:r>
      <w:r w:rsidR="00630746" w:rsidRPr="005C64B6">
        <w:rPr>
          <w:rFonts w:ascii="Times New Roman" w:hAnsi="Times New Roman" w:cs="Times New Roman"/>
          <w:sz w:val="28"/>
          <w:szCs w:val="28"/>
        </w:rPr>
        <w:t xml:space="preserve"> Законом Челябинской области от 22 декабря 2020</w:t>
      </w:r>
      <w:r w:rsidR="008729F9">
        <w:rPr>
          <w:rFonts w:ascii="Times New Roman" w:hAnsi="Times New Roman" w:cs="Times New Roman"/>
          <w:sz w:val="28"/>
          <w:szCs w:val="28"/>
        </w:rPr>
        <w:t> </w:t>
      </w:r>
      <w:r w:rsidR="00630746" w:rsidRPr="005C64B6">
        <w:rPr>
          <w:rFonts w:ascii="Times New Roman" w:hAnsi="Times New Roman" w:cs="Times New Roman"/>
          <w:sz w:val="28"/>
          <w:szCs w:val="28"/>
        </w:rPr>
        <w:t xml:space="preserve">года № 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</w:t>
      </w:r>
      <w:proofErr w:type="gramStart"/>
      <w:r w:rsidR="00630746" w:rsidRPr="005C64B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30746" w:rsidRPr="005C64B6">
        <w:rPr>
          <w:rFonts w:ascii="Times New Roman" w:hAnsi="Times New Roman" w:cs="Times New Roman"/>
          <w:sz w:val="28"/>
          <w:szCs w:val="28"/>
        </w:rPr>
        <w:t xml:space="preserve"> областного </w:t>
      </w:r>
      <w:proofErr w:type="gramStart"/>
      <w:r w:rsidR="00630746" w:rsidRPr="005C64B6">
        <w:rPr>
          <w:rFonts w:ascii="Times New Roman" w:hAnsi="Times New Roman" w:cs="Times New Roman"/>
          <w:sz w:val="28"/>
          <w:szCs w:val="28"/>
        </w:rPr>
        <w:t>бюджета»</w:t>
      </w:r>
      <w:r w:rsidR="004A16F3" w:rsidRPr="005C6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626AB" w:rsidRPr="005C64B6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Собрания депутатов Копейского городского</w:t>
      </w:r>
      <w:r w:rsidR="005C64DA" w:rsidRPr="005C6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округа от 23.12.2020 </w:t>
      </w:r>
      <w:r w:rsidR="007C0ABC" w:rsidRPr="005C6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1626AB" w:rsidRPr="005C6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 74-МО «О бюджете Копейского городского округа на 2021 год и на плановый период 2022 и 2023 годов», </w:t>
      </w:r>
      <w:r w:rsidR="00A1026B" w:rsidRPr="005C6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</w:t>
      </w:r>
      <w:r w:rsidRPr="005C64B6">
        <w:rPr>
          <w:rFonts w:ascii="Times New Roman" w:hAnsi="Times New Roman" w:cs="Times New Roman"/>
          <w:sz w:val="28"/>
          <w:szCs w:val="28"/>
        </w:rPr>
        <w:t>протокол</w:t>
      </w:r>
      <w:r w:rsidR="00A1026B" w:rsidRPr="005C64B6">
        <w:rPr>
          <w:rFonts w:ascii="Times New Roman" w:hAnsi="Times New Roman" w:cs="Times New Roman"/>
          <w:sz w:val="28"/>
          <w:szCs w:val="28"/>
        </w:rPr>
        <w:t>а</w:t>
      </w:r>
      <w:r w:rsidRPr="005C64B6">
        <w:rPr>
          <w:rFonts w:ascii="Times New Roman" w:hAnsi="Times New Roman" w:cs="Times New Roman"/>
          <w:sz w:val="28"/>
          <w:szCs w:val="28"/>
        </w:rPr>
        <w:t xml:space="preserve"> </w:t>
      </w:r>
      <w:r w:rsidR="00970237" w:rsidRPr="005C64B6">
        <w:rPr>
          <w:rFonts w:ascii="Times New Roman" w:hAnsi="Times New Roman" w:cs="Times New Roman"/>
          <w:sz w:val="28"/>
          <w:szCs w:val="28"/>
        </w:rPr>
        <w:t>о внесении изменений в Протокол №</w:t>
      </w:r>
      <w:r w:rsidR="00EF080C" w:rsidRPr="005C64B6">
        <w:rPr>
          <w:rFonts w:ascii="Times New Roman" w:hAnsi="Times New Roman" w:cs="Times New Roman"/>
          <w:sz w:val="28"/>
          <w:szCs w:val="28"/>
        </w:rPr>
        <w:t xml:space="preserve"> </w:t>
      </w:r>
      <w:r w:rsidR="00970237" w:rsidRPr="005C64B6">
        <w:rPr>
          <w:rFonts w:ascii="Times New Roman" w:hAnsi="Times New Roman" w:cs="Times New Roman"/>
          <w:sz w:val="28"/>
          <w:szCs w:val="28"/>
        </w:rPr>
        <w:t xml:space="preserve">2 заседания </w:t>
      </w:r>
      <w:r w:rsidRPr="005C64B6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970237" w:rsidRPr="005C64B6">
        <w:rPr>
          <w:rFonts w:ascii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  <w:r w:rsidRPr="005C64B6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проектов </w:t>
      </w:r>
      <w:r w:rsidR="00970237" w:rsidRPr="005C64B6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</w:t>
      </w:r>
      <w:r w:rsidR="00A1026B" w:rsidRPr="005C64B6">
        <w:rPr>
          <w:rFonts w:ascii="Times New Roman" w:hAnsi="Times New Roman" w:cs="Times New Roman"/>
          <w:sz w:val="28"/>
          <w:szCs w:val="28"/>
        </w:rPr>
        <w:t>№</w:t>
      </w:r>
      <w:r w:rsidR="003B266A" w:rsidRPr="005C64B6">
        <w:rPr>
          <w:rFonts w:ascii="Times New Roman" w:hAnsi="Times New Roman" w:cs="Times New Roman"/>
          <w:sz w:val="28"/>
          <w:szCs w:val="28"/>
        </w:rPr>
        <w:t> </w:t>
      </w:r>
      <w:r w:rsidR="00970237" w:rsidRPr="005C64B6">
        <w:rPr>
          <w:rFonts w:ascii="Times New Roman" w:hAnsi="Times New Roman" w:cs="Times New Roman"/>
          <w:sz w:val="28"/>
          <w:szCs w:val="28"/>
        </w:rPr>
        <w:t>3</w:t>
      </w:r>
      <w:r w:rsidR="00A1026B" w:rsidRPr="005C64B6">
        <w:rPr>
          <w:rFonts w:ascii="Times New Roman" w:hAnsi="Times New Roman" w:cs="Times New Roman"/>
          <w:sz w:val="28"/>
          <w:szCs w:val="28"/>
        </w:rPr>
        <w:t xml:space="preserve"> от</w:t>
      </w:r>
      <w:r w:rsidR="00EF080C" w:rsidRPr="005C64B6">
        <w:rPr>
          <w:rFonts w:ascii="Times New Roman" w:hAnsi="Times New Roman" w:cs="Times New Roman"/>
          <w:sz w:val="28"/>
          <w:szCs w:val="28"/>
        </w:rPr>
        <w:t xml:space="preserve"> </w:t>
      </w:r>
      <w:r w:rsidR="00970237" w:rsidRPr="005C64B6">
        <w:rPr>
          <w:rFonts w:ascii="Times New Roman" w:hAnsi="Times New Roman" w:cs="Times New Roman"/>
          <w:sz w:val="28"/>
          <w:szCs w:val="28"/>
        </w:rPr>
        <w:t>16</w:t>
      </w:r>
      <w:r w:rsidR="00A1026B" w:rsidRPr="005C64B6">
        <w:rPr>
          <w:rFonts w:ascii="Times New Roman" w:hAnsi="Times New Roman" w:cs="Times New Roman"/>
          <w:sz w:val="28"/>
          <w:szCs w:val="28"/>
        </w:rPr>
        <w:t>.0</w:t>
      </w:r>
      <w:r w:rsidR="00970237" w:rsidRPr="005C64B6">
        <w:rPr>
          <w:rFonts w:ascii="Times New Roman" w:hAnsi="Times New Roman" w:cs="Times New Roman"/>
          <w:sz w:val="28"/>
          <w:szCs w:val="28"/>
        </w:rPr>
        <w:t>4</w:t>
      </w:r>
      <w:r w:rsidR="00A1026B" w:rsidRPr="005C64B6">
        <w:rPr>
          <w:rFonts w:ascii="Times New Roman" w:hAnsi="Times New Roman" w:cs="Times New Roman"/>
          <w:sz w:val="28"/>
          <w:szCs w:val="28"/>
        </w:rPr>
        <w:t xml:space="preserve">.2021, </w:t>
      </w:r>
      <w:r w:rsidR="00970237" w:rsidRPr="005C64B6">
        <w:rPr>
          <w:rFonts w:ascii="Times New Roman" w:hAnsi="Times New Roman" w:cs="Times New Roman"/>
          <w:sz w:val="28"/>
          <w:szCs w:val="28"/>
        </w:rPr>
        <w:t xml:space="preserve">в связи с технической ошибкой, </w:t>
      </w:r>
      <w:r w:rsidR="00F51EBF" w:rsidRPr="005C64B6">
        <w:rPr>
          <w:rFonts w:ascii="Times New Roman" w:hAnsi="Times New Roman" w:cs="Times New Roman"/>
          <w:sz w:val="28"/>
          <w:szCs w:val="28"/>
        </w:rPr>
        <w:t>администрация Копейского</w:t>
      </w:r>
      <w:proofErr w:type="gramEnd"/>
      <w:r w:rsidR="00F51EBF" w:rsidRPr="005C64B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51EBF" w:rsidRPr="005C64B6" w:rsidRDefault="00F51EBF" w:rsidP="00442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64B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26AB" w:rsidRPr="005C64B6" w:rsidRDefault="000136C3" w:rsidP="00013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B6">
        <w:rPr>
          <w:rFonts w:ascii="Times New Roman" w:hAnsi="Times New Roman" w:cs="Times New Roman"/>
          <w:sz w:val="28"/>
          <w:szCs w:val="28"/>
        </w:rPr>
        <w:t>1.</w:t>
      </w:r>
      <w:r w:rsidR="00EF080C" w:rsidRPr="005C64B6">
        <w:rPr>
          <w:rFonts w:ascii="Times New Roman" w:hAnsi="Times New Roman" w:cs="Times New Roman"/>
          <w:sz w:val="28"/>
          <w:szCs w:val="28"/>
        </w:rPr>
        <w:t> </w:t>
      </w:r>
      <w:r w:rsidRPr="005C64B6">
        <w:rPr>
          <w:rFonts w:ascii="Times New Roman" w:hAnsi="Times New Roman" w:cs="Times New Roman"/>
          <w:sz w:val="28"/>
          <w:szCs w:val="28"/>
        </w:rPr>
        <w:t>Внести в рейтинг инициативных проектов, утвержденный постановлением администрации Копейского городского округа от 30.03.2021</w:t>
      </w:r>
      <w:r w:rsidR="00EF080C" w:rsidRPr="005C64B6">
        <w:rPr>
          <w:rFonts w:ascii="Times New Roman" w:hAnsi="Times New Roman" w:cs="Times New Roman"/>
          <w:sz w:val="28"/>
          <w:szCs w:val="28"/>
        </w:rPr>
        <w:t> </w:t>
      </w:r>
      <w:r w:rsidRPr="005C64B6">
        <w:rPr>
          <w:rFonts w:ascii="Times New Roman" w:hAnsi="Times New Roman" w:cs="Times New Roman"/>
          <w:sz w:val="28"/>
          <w:szCs w:val="28"/>
        </w:rPr>
        <w:t>№</w:t>
      </w:r>
      <w:r w:rsidR="00EF080C" w:rsidRPr="005C64B6">
        <w:rPr>
          <w:rFonts w:ascii="Times New Roman" w:hAnsi="Times New Roman" w:cs="Times New Roman"/>
          <w:sz w:val="28"/>
          <w:szCs w:val="28"/>
        </w:rPr>
        <w:t> </w:t>
      </w:r>
      <w:r w:rsidRPr="005C64B6">
        <w:rPr>
          <w:rFonts w:ascii="Times New Roman" w:hAnsi="Times New Roman" w:cs="Times New Roman"/>
          <w:sz w:val="28"/>
          <w:szCs w:val="28"/>
        </w:rPr>
        <w:t>597-п «О</w:t>
      </w:r>
      <w:r w:rsidR="00EF080C" w:rsidRPr="005C64B6">
        <w:rPr>
          <w:rFonts w:ascii="Times New Roman" w:hAnsi="Times New Roman" w:cs="Times New Roman"/>
          <w:sz w:val="28"/>
          <w:szCs w:val="28"/>
        </w:rPr>
        <w:t> </w:t>
      </w:r>
      <w:r w:rsidRPr="005C64B6">
        <w:rPr>
          <w:rFonts w:ascii="Times New Roman" w:hAnsi="Times New Roman" w:cs="Times New Roman"/>
          <w:sz w:val="28"/>
          <w:szCs w:val="28"/>
        </w:rPr>
        <w:t>поддержке инициативных проектов»</w:t>
      </w:r>
      <w:r w:rsidR="000E23A1" w:rsidRPr="005C64B6">
        <w:rPr>
          <w:rFonts w:ascii="Times New Roman" w:hAnsi="Times New Roman" w:cs="Times New Roman"/>
          <w:sz w:val="28"/>
          <w:szCs w:val="28"/>
        </w:rPr>
        <w:t>,</w:t>
      </w:r>
      <w:r w:rsidRPr="005C64B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C64B6" w:rsidRPr="005C64B6" w:rsidRDefault="000136C3" w:rsidP="00013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B6">
        <w:rPr>
          <w:rFonts w:ascii="Times New Roman" w:hAnsi="Times New Roman" w:cs="Times New Roman"/>
          <w:sz w:val="28"/>
          <w:szCs w:val="28"/>
        </w:rPr>
        <w:t>1)</w:t>
      </w:r>
      <w:r w:rsidR="00EF080C" w:rsidRPr="005C64B6">
        <w:rPr>
          <w:rFonts w:ascii="Times New Roman" w:hAnsi="Times New Roman" w:cs="Times New Roman"/>
          <w:sz w:val="28"/>
          <w:szCs w:val="28"/>
        </w:rPr>
        <w:t> </w:t>
      </w:r>
      <w:r w:rsidR="005C64B6" w:rsidRPr="005C64B6">
        <w:rPr>
          <w:rFonts w:ascii="Times New Roman" w:hAnsi="Times New Roman" w:cs="Times New Roman"/>
          <w:sz w:val="28"/>
          <w:szCs w:val="28"/>
        </w:rPr>
        <w:t>в пункте 2 рейтинга инициативных проектов местоположение объекта</w:t>
      </w:r>
      <w:r w:rsidR="005D7975">
        <w:rPr>
          <w:rFonts w:ascii="Times New Roman" w:hAnsi="Times New Roman" w:cs="Times New Roman"/>
          <w:sz w:val="28"/>
          <w:szCs w:val="28"/>
        </w:rPr>
        <w:t xml:space="preserve"> – предмета инициативного проекта</w:t>
      </w:r>
      <w:r w:rsidR="005C64B6" w:rsidRPr="005C64B6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5C64B6" w:rsidRPr="005C64B6" w:rsidRDefault="005C64B6" w:rsidP="00013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B6">
        <w:rPr>
          <w:rFonts w:ascii="Times New Roman" w:hAnsi="Times New Roman" w:cs="Times New Roman"/>
          <w:sz w:val="28"/>
          <w:szCs w:val="28"/>
        </w:rPr>
        <w:t>«Челябинская область, г. Копейск, ул. Борьбы, 14</w:t>
      </w:r>
      <w:r w:rsidR="00F8084F">
        <w:rPr>
          <w:rFonts w:ascii="Times New Roman" w:hAnsi="Times New Roman" w:cs="Times New Roman"/>
          <w:sz w:val="28"/>
          <w:szCs w:val="28"/>
        </w:rPr>
        <w:t xml:space="preserve"> «</w:t>
      </w:r>
      <w:r w:rsidRPr="005C64B6">
        <w:rPr>
          <w:rFonts w:ascii="Times New Roman" w:hAnsi="Times New Roman" w:cs="Times New Roman"/>
          <w:sz w:val="28"/>
          <w:szCs w:val="28"/>
        </w:rPr>
        <w:t>Б</w:t>
      </w:r>
      <w:r w:rsidR="00F8084F">
        <w:rPr>
          <w:rFonts w:ascii="Times New Roman" w:hAnsi="Times New Roman" w:cs="Times New Roman"/>
          <w:sz w:val="28"/>
          <w:szCs w:val="28"/>
        </w:rPr>
        <w:t>»</w:t>
      </w:r>
      <w:r w:rsidRPr="005C64B6">
        <w:rPr>
          <w:rFonts w:ascii="Times New Roman" w:hAnsi="Times New Roman" w:cs="Times New Roman"/>
          <w:sz w:val="28"/>
          <w:szCs w:val="28"/>
        </w:rPr>
        <w:t>, стадион по техническим видам спорта»;</w:t>
      </w:r>
    </w:p>
    <w:p w:rsidR="000136C3" w:rsidRPr="005C64B6" w:rsidRDefault="005C64B6" w:rsidP="00013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B6">
        <w:rPr>
          <w:rFonts w:ascii="Times New Roman" w:hAnsi="Times New Roman" w:cs="Times New Roman"/>
          <w:sz w:val="28"/>
          <w:szCs w:val="28"/>
        </w:rPr>
        <w:t>2) </w:t>
      </w:r>
      <w:r w:rsidR="000136C3" w:rsidRPr="005C64B6">
        <w:rPr>
          <w:rFonts w:ascii="Times New Roman" w:hAnsi="Times New Roman" w:cs="Times New Roman"/>
          <w:sz w:val="28"/>
          <w:szCs w:val="28"/>
        </w:rPr>
        <w:t xml:space="preserve">в пункте 7 рейтинга инициативных проектов наименование инициативного проекта читать в следующей редакции: </w:t>
      </w:r>
    </w:p>
    <w:p w:rsidR="000136C3" w:rsidRPr="005C64B6" w:rsidRDefault="000136C3" w:rsidP="00013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B6">
        <w:rPr>
          <w:rFonts w:ascii="Times New Roman" w:hAnsi="Times New Roman" w:cs="Times New Roman"/>
          <w:sz w:val="28"/>
          <w:szCs w:val="28"/>
        </w:rPr>
        <w:t>«Благоустройство детской площадки на территории поселка шахты «Северная»;</w:t>
      </w:r>
    </w:p>
    <w:p w:rsidR="000136C3" w:rsidRPr="005C64B6" w:rsidRDefault="005C64B6" w:rsidP="00013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B6">
        <w:rPr>
          <w:rFonts w:ascii="Times New Roman" w:hAnsi="Times New Roman" w:cs="Times New Roman"/>
          <w:sz w:val="28"/>
          <w:szCs w:val="28"/>
        </w:rPr>
        <w:t>3</w:t>
      </w:r>
      <w:r w:rsidR="000136C3" w:rsidRPr="005C64B6">
        <w:rPr>
          <w:rFonts w:ascii="Times New Roman" w:hAnsi="Times New Roman" w:cs="Times New Roman"/>
          <w:sz w:val="28"/>
          <w:szCs w:val="28"/>
        </w:rPr>
        <w:t>)</w:t>
      </w:r>
      <w:r w:rsidR="00EF080C" w:rsidRPr="005C64B6">
        <w:rPr>
          <w:rFonts w:ascii="Times New Roman" w:hAnsi="Times New Roman" w:cs="Times New Roman"/>
          <w:sz w:val="28"/>
          <w:szCs w:val="28"/>
        </w:rPr>
        <w:t> </w:t>
      </w:r>
      <w:r w:rsidR="000136C3" w:rsidRPr="005C64B6">
        <w:rPr>
          <w:rFonts w:ascii="Times New Roman" w:hAnsi="Times New Roman" w:cs="Times New Roman"/>
          <w:sz w:val="28"/>
          <w:szCs w:val="28"/>
        </w:rPr>
        <w:t xml:space="preserve">в пункте 8 рейтинга инициативных проектов наименование инициативного проекта читать в следующей редакции: </w:t>
      </w:r>
    </w:p>
    <w:p w:rsidR="005C64B6" w:rsidRPr="005C64B6" w:rsidRDefault="000136C3" w:rsidP="005C6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B6">
        <w:rPr>
          <w:rFonts w:ascii="Times New Roman" w:hAnsi="Times New Roman" w:cs="Times New Roman"/>
          <w:sz w:val="28"/>
          <w:szCs w:val="28"/>
        </w:rPr>
        <w:t>«Благоустройство детской площадки на территории «ТОС поселок 201</w:t>
      </w:r>
      <w:r w:rsidR="00EF080C" w:rsidRPr="005C64B6">
        <w:rPr>
          <w:rFonts w:ascii="Times New Roman" w:hAnsi="Times New Roman" w:cs="Times New Roman"/>
          <w:sz w:val="28"/>
          <w:szCs w:val="28"/>
        </w:rPr>
        <w:t>»</w:t>
      </w:r>
      <w:r w:rsidR="005C64B6" w:rsidRPr="005C64B6">
        <w:rPr>
          <w:rFonts w:ascii="Times New Roman" w:hAnsi="Times New Roman" w:cs="Times New Roman"/>
          <w:sz w:val="28"/>
          <w:szCs w:val="28"/>
        </w:rPr>
        <w:t>.</w:t>
      </w:r>
    </w:p>
    <w:p w:rsidR="00B6432A" w:rsidRPr="005C64B6" w:rsidRDefault="000136C3" w:rsidP="00B643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B6">
        <w:rPr>
          <w:rFonts w:ascii="Times New Roman" w:hAnsi="Times New Roman" w:cs="Times New Roman"/>
          <w:sz w:val="28"/>
          <w:szCs w:val="28"/>
        </w:rPr>
        <w:t>2</w:t>
      </w:r>
      <w:r w:rsidR="00B6432A" w:rsidRPr="005C64B6">
        <w:rPr>
          <w:rFonts w:ascii="Times New Roman" w:hAnsi="Times New Roman" w:cs="Times New Roman"/>
          <w:sz w:val="28"/>
          <w:szCs w:val="28"/>
        </w:rPr>
        <w:t>. Отделу пресс-службы администрации Копейского городского округа</w:t>
      </w:r>
      <w:r w:rsidR="00EF080C" w:rsidRPr="005C6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26AB" w:rsidRPr="005C64B6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="001626AB" w:rsidRPr="005C64B6">
        <w:rPr>
          <w:rFonts w:ascii="Times New Roman" w:hAnsi="Times New Roman" w:cs="Times New Roman"/>
          <w:sz w:val="28"/>
          <w:szCs w:val="28"/>
        </w:rPr>
        <w:t xml:space="preserve"> </w:t>
      </w:r>
      <w:r w:rsidR="00B6432A" w:rsidRPr="005C64B6">
        <w:rPr>
          <w:rFonts w:ascii="Times New Roman" w:hAnsi="Times New Roman" w:cs="Times New Roman"/>
          <w:sz w:val="28"/>
          <w:szCs w:val="28"/>
        </w:rPr>
        <w:t>настояще</w:t>
      </w:r>
      <w:r w:rsidR="001626AB" w:rsidRPr="005C64B6">
        <w:rPr>
          <w:rFonts w:ascii="Times New Roman" w:hAnsi="Times New Roman" w:cs="Times New Roman"/>
          <w:sz w:val="28"/>
          <w:szCs w:val="28"/>
        </w:rPr>
        <w:t>е</w:t>
      </w:r>
      <w:r w:rsidR="00B6432A" w:rsidRPr="005C64B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626AB" w:rsidRPr="005C64B6">
        <w:rPr>
          <w:rFonts w:ascii="Times New Roman" w:hAnsi="Times New Roman" w:cs="Times New Roman"/>
          <w:sz w:val="28"/>
          <w:szCs w:val="28"/>
        </w:rPr>
        <w:t>е</w:t>
      </w:r>
      <w:r w:rsidR="00B6432A" w:rsidRPr="005C64B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Копейского городского округа в сети Интернет.</w:t>
      </w:r>
    </w:p>
    <w:p w:rsidR="005D5701" w:rsidRPr="005C64B6" w:rsidRDefault="000136C3" w:rsidP="005D57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B6">
        <w:rPr>
          <w:rFonts w:ascii="Times New Roman" w:hAnsi="Times New Roman" w:cs="Times New Roman"/>
          <w:sz w:val="28"/>
          <w:szCs w:val="28"/>
        </w:rPr>
        <w:t>3</w:t>
      </w:r>
      <w:r w:rsidR="00AE019F" w:rsidRPr="005C64B6">
        <w:rPr>
          <w:rFonts w:ascii="Times New Roman" w:hAnsi="Times New Roman" w:cs="Times New Roman"/>
          <w:sz w:val="28"/>
          <w:szCs w:val="28"/>
        </w:rPr>
        <w:t>. </w:t>
      </w:r>
      <w:r w:rsidR="005D5701" w:rsidRPr="005C64B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6C7C22" w:rsidRPr="005C64B6">
        <w:rPr>
          <w:rFonts w:ascii="Times New Roman" w:hAnsi="Times New Roman"/>
          <w:sz w:val="28"/>
          <w:szCs w:val="28"/>
        </w:rPr>
        <w:t>возложить на заместителя Главы городского округа по территориальному развитию Арасланова</w:t>
      </w:r>
      <w:r w:rsidR="001575AD" w:rsidRPr="005C64B6">
        <w:rPr>
          <w:rFonts w:ascii="Times New Roman" w:hAnsi="Times New Roman"/>
          <w:sz w:val="28"/>
          <w:szCs w:val="28"/>
        </w:rPr>
        <w:t> </w:t>
      </w:r>
      <w:r w:rsidR="006C7C22" w:rsidRPr="005C64B6">
        <w:rPr>
          <w:rFonts w:ascii="Times New Roman" w:hAnsi="Times New Roman"/>
          <w:sz w:val="28"/>
          <w:szCs w:val="28"/>
        </w:rPr>
        <w:t>А.Н</w:t>
      </w:r>
      <w:r w:rsidR="005D5701" w:rsidRPr="005C64B6">
        <w:rPr>
          <w:rFonts w:ascii="Times New Roman" w:hAnsi="Times New Roman" w:cs="Times New Roman"/>
          <w:sz w:val="28"/>
          <w:szCs w:val="28"/>
        </w:rPr>
        <w:t>.</w:t>
      </w:r>
    </w:p>
    <w:p w:rsidR="00FC6B95" w:rsidRPr="005C64B6" w:rsidRDefault="00FC6B95" w:rsidP="007E1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5AD" w:rsidRPr="005C64B6" w:rsidRDefault="001575AD" w:rsidP="007E1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B95" w:rsidRPr="005C64B6" w:rsidRDefault="00FC6B95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907" w:rsidRPr="005C64B6" w:rsidRDefault="00F51EBF" w:rsidP="00E46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64B6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5C64B6">
        <w:rPr>
          <w:rFonts w:ascii="Times New Roman" w:hAnsi="Times New Roman" w:cs="Times New Roman"/>
          <w:sz w:val="28"/>
          <w:szCs w:val="28"/>
        </w:rPr>
        <w:tab/>
      </w:r>
      <w:r w:rsidRPr="005C64B6">
        <w:rPr>
          <w:rFonts w:ascii="Times New Roman" w:hAnsi="Times New Roman" w:cs="Times New Roman"/>
          <w:sz w:val="28"/>
          <w:szCs w:val="28"/>
        </w:rPr>
        <w:tab/>
      </w:r>
      <w:r w:rsidRPr="005C64B6">
        <w:rPr>
          <w:rFonts w:ascii="Times New Roman" w:hAnsi="Times New Roman" w:cs="Times New Roman"/>
          <w:sz w:val="28"/>
          <w:szCs w:val="28"/>
        </w:rPr>
        <w:tab/>
      </w:r>
      <w:r w:rsidRPr="005C64B6">
        <w:rPr>
          <w:rFonts w:ascii="Times New Roman" w:hAnsi="Times New Roman" w:cs="Times New Roman"/>
          <w:sz w:val="28"/>
          <w:szCs w:val="28"/>
        </w:rPr>
        <w:tab/>
      </w:r>
      <w:r w:rsidRPr="005C64B6">
        <w:rPr>
          <w:rFonts w:ascii="Times New Roman" w:hAnsi="Times New Roman" w:cs="Times New Roman"/>
          <w:sz w:val="28"/>
          <w:szCs w:val="28"/>
        </w:rPr>
        <w:tab/>
      </w:r>
      <w:r w:rsidRPr="005C64B6">
        <w:rPr>
          <w:rFonts w:ascii="Times New Roman" w:hAnsi="Times New Roman" w:cs="Times New Roman"/>
          <w:sz w:val="28"/>
          <w:szCs w:val="28"/>
        </w:rPr>
        <w:tab/>
      </w:r>
      <w:r w:rsidR="00271638" w:rsidRPr="005C64B6">
        <w:rPr>
          <w:rFonts w:ascii="Times New Roman" w:hAnsi="Times New Roman" w:cs="Times New Roman"/>
          <w:sz w:val="28"/>
          <w:szCs w:val="28"/>
        </w:rPr>
        <w:t xml:space="preserve">     </w:t>
      </w:r>
      <w:r w:rsidR="005D7975">
        <w:rPr>
          <w:rFonts w:ascii="Times New Roman" w:hAnsi="Times New Roman" w:cs="Times New Roman"/>
          <w:sz w:val="28"/>
          <w:szCs w:val="28"/>
        </w:rPr>
        <w:t xml:space="preserve">     </w:t>
      </w:r>
      <w:r w:rsidRPr="005C64B6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5C64B6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44907" w:rsidRPr="005C64B6" w:rsidSect="008729F9">
      <w:headerReference w:type="default" r:id="rId8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F9" w:rsidRDefault="008729F9" w:rsidP="00865A77">
      <w:pPr>
        <w:spacing w:after="0" w:line="240" w:lineRule="auto"/>
      </w:pPr>
      <w:r>
        <w:separator/>
      </w:r>
    </w:p>
  </w:endnote>
  <w:endnote w:type="continuationSeparator" w:id="0">
    <w:p w:rsidR="008729F9" w:rsidRDefault="008729F9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F9" w:rsidRDefault="008729F9" w:rsidP="00865A77">
      <w:pPr>
        <w:spacing w:after="0" w:line="240" w:lineRule="auto"/>
      </w:pPr>
      <w:r>
        <w:separator/>
      </w:r>
    </w:p>
  </w:footnote>
  <w:footnote w:type="continuationSeparator" w:id="0">
    <w:p w:rsidR="008729F9" w:rsidRDefault="008729F9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29F9" w:rsidRPr="00865A77" w:rsidRDefault="008729F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20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29F9" w:rsidRDefault="008729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FC4"/>
    <w:multiLevelType w:val="hybridMultilevel"/>
    <w:tmpl w:val="83AA8826"/>
    <w:lvl w:ilvl="0" w:tplc="D5A82EC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880624"/>
    <w:multiLevelType w:val="hybridMultilevel"/>
    <w:tmpl w:val="EB8298C0"/>
    <w:lvl w:ilvl="0" w:tplc="ABA2D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63AB"/>
    <w:rsid w:val="000136C3"/>
    <w:rsid w:val="00040ADF"/>
    <w:rsid w:val="000B67DF"/>
    <w:rsid w:val="000E091C"/>
    <w:rsid w:val="000E23A1"/>
    <w:rsid w:val="00100952"/>
    <w:rsid w:val="001575AD"/>
    <w:rsid w:val="00160D81"/>
    <w:rsid w:val="001626AB"/>
    <w:rsid w:val="00167A2D"/>
    <w:rsid w:val="001C1801"/>
    <w:rsid w:val="00235D5E"/>
    <w:rsid w:val="00251069"/>
    <w:rsid w:val="00271638"/>
    <w:rsid w:val="00284658"/>
    <w:rsid w:val="00302C53"/>
    <w:rsid w:val="00340237"/>
    <w:rsid w:val="0038528D"/>
    <w:rsid w:val="003B266A"/>
    <w:rsid w:val="003C01A0"/>
    <w:rsid w:val="00400D63"/>
    <w:rsid w:val="004429D3"/>
    <w:rsid w:val="004A16F3"/>
    <w:rsid w:val="004C0B00"/>
    <w:rsid w:val="00573947"/>
    <w:rsid w:val="005C64B6"/>
    <w:rsid w:val="005C64DA"/>
    <w:rsid w:val="005D3966"/>
    <w:rsid w:val="005D48D8"/>
    <w:rsid w:val="005D5701"/>
    <w:rsid w:val="005D7975"/>
    <w:rsid w:val="00630746"/>
    <w:rsid w:val="006C31AD"/>
    <w:rsid w:val="006C7C22"/>
    <w:rsid w:val="00777D50"/>
    <w:rsid w:val="007C0ABC"/>
    <w:rsid w:val="007E1DA8"/>
    <w:rsid w:val="00802839"/>
    <w:rsid w:val="008654B2"/>
    <w:rsid w:val="00865A77"/>
    <w:rsid w:val="008729F9"/>
    <w:rsid w:val="00895B58"/>
    <w:rsid w:val="00905EC8"/>
    <w:rsid w:val="00935C61"/>
    <w:rsid w:val="00970237"/>
    <w:rsid w:val="009903E3"/>
    <w:rsid w:val="009D05BC"/>
    <w:rsid w:val="00A04651"/>
    <w:rsid w:val="00A1026B"/>
    <w:rsid w:val="00A44907"/>
    <w:rsid w:val="00A50432"/>
    <w:rsid w:val="00A65F71"/>
    <w:rsid w:val="00A919D6"/>
    <w:rsid w:val="00AE019F"/>
    <w:rsid w:val="00B6432A"/>
    <w:rsid w:val="00BC0DF7"/>
    <w:rsid w:val="00C07435"/>
    <w:rsid w:val="00C11221"/>
    <w:rsid w:val="00C46660"/>
    <w:rsid w:val="00C64B43"/>
    <w:rsid w:val="00CD6CA4"/>
    <w:rsid w:val="00CE20DF"/>
    <w:rsid w:val="00CF1CDA"/>
    <w:rsid w:val="00D755BC"/>
    <w:rsid w:val="00DA6DAB"/>
    <w:rsid w:val="00DB1946"/>
    <w:rsid w:val="00DB27BC"/>
    <w:rsid w:val="00DF220D"/>
    <w:rsid w:val="00DF551F"/>
    <w:rsid w:val="00E464AF"/>
    <w:rsid w:val="00EB08B1"/>
    <w:rsid w:val="00EE6F50"/>
    <w:rsid w:val="00EF080C"/>
    <w:rsid w:val="00F0169B"/>
    <w:rsid w:val="00F51EBF"/>
    <w:rsid w:val="00F8084F"/>
    <w:rsid w:val="00FC6B95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List Paragraph"/>
    <w:basedOn w:val="a"/>
    <w:uiPriority w:val="34"/>
    <w:qFormat/>
    <w:rsid w:val="006C7C2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List Paragraph"/>
    <w:basedOn w:val="a"/>
    <w:uiPriority w:val="34"/>
    <w:qFormat/>
    <w:rsid w:val="006C7C2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2021-04-27T10:05:00Z</cp:lastPrinted>
  <dcterms:created xsi:type="dcterms:W3CDTF">2021-05-11T06:24:00Z</dcterms:created>
  <dcterms:modified xsi:type="dcterms:W3CDTF">2021-05-11T06:25:00Z</dcterms:modified>
</cp:coreProperties>
</file>