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31E" w:rsidRDefault="0037331E" w:rsidP="0037331E">
      <w:pPr>
        <w:ind w:left="5670"/>
        <w:rPr>
          <w:sz w:val="26"/>
          <w:szCs w:val="26"/>
        </w:rPr>
      </w:pPr>
      <w:r>
        <w:rPr>
          <w:sz w:val="26"/>
          <w:szCs w:val="26"/>
        </w:rPr>
        <w:t>УТВЕРЖДЕНА</w:t>
      </w:r>
    </w:p>
    <w:p w:rsidR="0037331E" w:rsidRDefault="0037331E" w:rsidP="0037331E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распоряжением администрации </w:t>
      </w:r>
      <w:proofErr w:type="spellStart"/>
      <w:r>
        <w:rPr>
          <w:sz w:val="26"/>
          <w:szCs w:val="26"/>
        </w:rPr>
        <w:t>Копейск</w:t>
      </w:r>
      <w:r w:rsidR="00B93ADF">
        <w:rPr>
          <w:sz w:val="26"/>
          <w:szCs w:val="26"/>
        </w:rPr>
        <w:t>о</w:t>
      </w:r>
      <w:r>
        <w:rPr>
          <w:sz w:val="26"/>
          <w:szCs w:val="26"/>
        </w:rPr>
        <w:t>го</w:t>
      </w:r>
      <w:proofErr w:type="spellEnd"/>
      <w:r>
        <w:rPr>
          <w:sz w:val="26"/>
          <w:szCs w:val="26"/>
        </w:rPr>
        <w:t xml:space="preserve"> городского округа </w:t>
      </w:r>
    </w:p>
    <w:p w:rsidR="0037331E" w:rsidRDefault="0037331E" w:rsidP="0037331E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936AA">
        <w:rPr>
          <w:sz w:val="26"/>
          <w:szCs w:val="26"/>
        </w:rPr>
        <w:t>13.03.2019</w:t>
      </w:r>
      <w:r>
        <w:rPr>
          <w:sz w:val="26"/>
          <w:szCs w:val="26"/>
        </w:rPr>
        <w:t xml:space="preserve"> № </w:t>
      </w:r>
      <w:r w:rsidR="002936AA">
        <w:rPr>
          <w:sz w:val="26"/>
          <w:szCs w:val="26"/>
        </w:rPr>
        <w:t>150-р</w:t>
      </w:r>
    </w:p>
    <w:p w:rsidR="00506CA5" w:rsidRDefault="00506CA5" w:rsidP="00506CA5">
      <w:pPr>
        <w:ind w:left="567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(в редакции распоряжения администрации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</w:t>
      </w:r>
      <w:proofErr w:type="gramEnd"/>
    </w:p>
    <w:p w:rsidR="00506CA5" w:rsidRDefault="00506CA5" w:rsidP="00506CA5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40F4A">
        <w:rPr>
          <w:sz w:val="26"/>
          <w:szCs w:val="26"/>
        </w:rPr>
        <w:t>28.04.2021</w:t>
      </w:r>
      <w:r>
        <w:rPr>
          <w:sz w:val="26"/>
          <w:szCs w:val="26"/>
        </w:rPr>
        <w:t xml:space="preserve"> № </w:t>
      </w:r>
      <w:r w:rsidR="00E40F4A">
        <w:rPr>
          <w:sz w:val="26"/>
          <w:szCs w:val="26"/>
        </w:rPr>
        <w:t>292-р</w:t>
      </w:r>
      <w:bookmarkStart w:id="0" w:name="_GoBack"/>
      <w:bookmarkEnd w:id="0"/>
      <w:r w:rsidR="00914F7A">
        <w:rPr>
          <w:sz w:val="26"/>
          <w:szCs w:val="26"/>
        </w:rPr>
        <w:t>)</w:t>
      </w:r>
    </w:p>
    <w:p w:rsidR="00506CA5" w:rsidRDefault="00506CA5" w:rsidP="0037331E">
      <w:pPr>
        <w:ind w:left="5670"/>
        <w:rPr>
          <w:sz w:val="26"/>
          <w:szCs w:val="26"/>
        </w:rPr>
      </w:pPr>
    </w:p>
    <w:p w:rsidR="0037331E" w:rsidRDefault="0037331E" w:rsidP="007255B3">
      <w:pPr>
        <w:jc w:val="center"/>
        <w:rPr>
          <w:sz w:val="26"/>
          <w:szCs w:val="26"/>
        </w:rPr>
      </w:pPr>
    </w:p>
    <w:p w:rsidR="009311AA" w:rsidRPr="007255B3" w:rsidRDefault="005A5DF6" w:rsidP="007255B3">
      <w:pPr>
        <w:jc w:val="center"/>
        <w:rPr>
          <w:sz w:val="26"/>
          <w:szCs w:val="26"/>
        </w:rPr>
      </w:pPr>
      <w:r w:rsidRPr="007255B3">
        <w:rPr>
          <w:sz w:val="26"/>
          <w:szCs w:val="26"/>
        </w:rPr>
        <w:t xml:space="preserve">Программа </w:t>
      </w:r>
    </w:p>
    <w:p w:rsidR="006B447A" w:rsidRPr="007255B3" w:rsidRDefault="005A5DF6" w:rsidP="007255B3">
      <w:pPr>
        <w:jc w:val="center"/>
        <w:rPr>
          <w:sz w:val="26"/>
          <w:szCs w:val="26"/>
        </w:rPr>
      </w:pPr>
      <w:r w:rsidRPr="007255B3">
        <w:rPr>
          <w:sz w:val="26"/>
          <w:szCs w:val="26"/>
        </w:rPr>
        <w:t xml:space="preserve">по повышению результативности деятельности органов местного самоуправления и решению выявленных в ходе анализа проблем, связанных с низкой оценкой населения, </w:t>
      </w:r>
      <w:r w:rsidR="00B576C0">
        <w:rPr>
          <w:sz w:val="26"/>
          <w:szCs w:val="26"/>
        </w:rPr>
        <w:t>на 2019</w:t>
      </w:r>
      <w:r w:rsidRPr="007255B3">
        <w:rPr>
          <w:sz w:val="26"/>
          <w:szCs w:val="26"/>
        </w:rPr>
        <w:t xml:space="preserve"> год</w:t>
      </w:r>
      <w:r w:rsidR="00B93ADF">
        <w:rPr>
          <w:sz w:val="26"/>
          <w:szCs w:val="26"/>
        </w:rPr>
        <w:t xml:space="preserve"> </w:t>
      </w:r>
      <w:r w:rsidRPr="007255B3">
        <w:rPr>
          <w:sz w:val="26"/>
          <w:szCs w:val="26"/>
        </w:rPr>
        <w:t>и на плановый период 20</w:t>
      </w:r>
      <w:r w:rsidR="00B576C0">
        <w:rPr>
          <w:sz w:val="26"/>
          <w:szCs w:val="26"/>
        </w:rPr>
        <w:t>20</w:t>
      </w:r>
      <w:r w:rsidRPr="007255B3">
        <w:rPr>
          <w:sz w:val="26"/>
          <w:szCs w:val="26"/>
        </w:rPr>
        <w:t>-2</w:t>
      </w:r>
      <w:r w:rsidR="00B576C0">
        <w:rPr>
          <w:sz w:val="26"/>
          <w:szCs w:val="26"/>
        </w:rPr>
        <w:t>021</w:t>
      </w:r>
      <w:r w:rsidR="008B41E2">
        <w:rPr>
          <w:sz w:val="26"/>
          <w:szCs w:val="26"/>
        </w:rPr>
        <w:t xml:space="preserve"> годов</w:t>
      </w:r>
      <w:r w:rsidR="00D93F42">
        <w:rPr>
          <w:sz w:val="26"/>
          <w:szCs w:val="26"/>
        </w:rPr>
        <w:t xml:space="preserve"> (далее – Программа)</w:t>
      </w:r>
    </w:p>
    <w:p w:rsidR="005A5DF6" w:rsidRPr="007255B3" w:rsidRDefault="005A5DF6" w:rsidP="007255B3">
      <w:pPr>
        <w:jc w:val="center"/>
        <w:rPr>
          <w:sz w:val="26"/>
          <w:szCs w:val="26"/>
        </w:rPr>
      </w:pPr>
    </w:p>
    <w:p w:rsidR="005A5DF6" w:rsidRPr="007255B3" w:rsidRDefault="005A5DF6" w:rsidP="007255B3">
      <w:pPr>
        <w:jc w:val="center"/>
        <w:rPr>
          <w:sz w:val="26"/>
          <w:szCs w:val="26"/>
        </w:rPr>
      </w:pPr>
      <w:r w:rsidRPr="007255B3">
        <w:rPr>
          <w:sz w:val="26"/>
          <w:szCs w:val="26"/>
        </w:rPr>
        <w:t>Паспорт программы</w:t>
      </w:r>
    </w:p>
    <w:p w:rsidR="005A5DF6" w:rsidRPr="007255B3" w:rsidRDefault="005A5DF6" w:rsidP="007255B3">
      <w:pPr>
        <w:jc w:val="center"/>
        <w:rPr>
          <w:sz w:val="26"/>
          <w:szCs w:val="26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5A5DF6" w:rsidRPr="00D632BC" w:rsidTr="006B419E"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t xml:space="preserve">Наименование программы </w:t>
            </w:r>
          </w:p>
        </w:tc>
        <w:tc>
          <w:tcPr>
            <w:tcW w:w="6520" w:type="dxa"/>
          </w:tcPr>
          <w:p w:rsidR="005A5DF6" w:rsidRPr="00D632BC" w:rsidRDefault="005A5DF6" w:rsidP="00B576C0">
            <w:pPr>
              <w:jc w:val="both"/>
              <w:rPr>
                <w:szCs w:val="24"/>
              </w:rPr>
            </w:pPr>
            <w:r w:rsidRPr="00D632BC">
              <w:rPr>
                <w:szCs w:val="24"/>
              </w:rPr>
              <w:t>Программа по повышению результативности деятельности органов местного самоуправления и решению выявленных в ходе анализа проблем, связанных с низкой оценкой населения</w:t>
            </w:r>
          </w:p>
        </w:tc>
      </w:tr>
      <w:tr w:rsidR="005A5DF6" w:rsidRPr="00D632BC" w:rsidTr="006B419E"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t>Срок реализации и этапы реализации программы</w:t>
            </w:r>
          </w:p>
        </w:tc>
        <w:tc>
          <w:tcPr>
            <w:tcW w:w="6520" w:type="dxa"/>
          </w:tcPr>
          <w:p w:rsidR="005A5DF6" w:rsidRPr="00D632BC" w:rsidRDefault="00506CA5" w:rsidP="00B420B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2019-2021 годы</w:t>
            </w:r>
          </w:p>
        </w:tc>
      </w:tr>
      <w:tr w:rsidR="005A5DF6" w:rsidRPr="00D632BC" w:rsidTr="006B419E"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t>Координатор программы</w:t>
            </w:r>
          </w:p>
        </w:tc>
        <w:tc>
          <w:tcPr>
            <w:tcW w:w="6520" w:type="dxa"/>
          </w:tcPr>
          <w:p w:rsidR="005A5DF6" w:rsidRPr="00D632BC" w:rsidRDefault="00B079F4" w:rsidP="00B079F4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Заместитель Главы городского округа, р</w:t>
            </w:r>
            <w:r w:rsidR="005A5DF6" w:rsidRPr="00D632BC">
              <w:rPr>
                <w:szCs w:val="24"/>
              </w:rPr>
              <w:t xml:space="preserve">уководитель аппарата администрации городского округа </w:t>
            </w:r>
          </w:p>
        </w:tc>
      </w:tr>
      <w:tr w:rsidR="005A5DF6" w:rsidRPr="00D632BC" w:rsidTr="006B419E"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t>Формулировка проблемы (краткое описание)</w:t>
            </w:r>
          </w:p>
        </w:tc>
        <w:tc>
          <w:tcPr>
            <w:tcW w:w="6520" w:type="dxa"/>
          </w:tcPr>
          <w:p w:rsidR="005A5DF6" w:rsidRPr="00D632BC" w:rsidRDefault="00664C9B" w:rsidP="007255B3">
            <w:pPr>
              <w:jc w:val="both"/>
              <w:rPr>
                <w:szCs w:val="24"/>
              </w:rPr>
            </w:pPr>
            <w:r w:rsidRPr="00D632BC">
              <w:rPr>
                <w:szCs w:val="24"/>
              </w:rPr>
              <w:t>По итогам опроса населения</w:t>
            </w:r>
            <w:r w:rsidRPr="00D632BC">
              <w:rPr>
                <w:rStyle w:val="a7"/>
                <w:szCs w:val="24"/>
              </w:rPr>
              <w:footnoteReference w:id="1"/>
            </w:r>
            <w:r w:rsidR="00426148">
              <w:rPr>
                <w:szCs w:val="24"/>
              </w:rPr>
              <w:t xml:space="preserve"> за 20</w:t>
            </w:r>
            <w:r w:rsidR="001E4677">
              <w:rPr>
                <w:szCs w:val="24"/>
              </w:rPr>
              <w:t>20</w:t>
            </w:r>
            <w:r w:rsidRPr="00D632BC">
              <w:rPr>
                <w:szCs w:val="24"/>
              </w:rPr>
              <w:t xml:space="preserve"> год </w:t>
            </w:r>
            <w:r w:rsidR="003513D0" w:rsidRPr="00D632BC">
              <w:rPr>
                <w:szCs w:val="24"/>
              </w:rPr>
              <w:t>выявлено:</w:t>
            </w:r>
          </w:p>
          <w:p w:rsidR="0020596F" w:rsidRDefault="001E4677" w:rsidP="00CF0070">
            <w:pPr>
              <w:pStyle w:val="a4"/>
              <w:numPr>
                <w:ilvl w:val="0"/>
                <w:numId w:val="8"/>
              </w:numPr>
              <w:ind w:left="0" w:firstLine="459"/>
              <w:jc w:val="both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20596F">
              <w:rPr>
                <w:szCs w:val="24"/>
              </w:rPr>
              <w:t>оличество респондентов</w:t>
            </w:r>
            <w:r w:rsidR="00D93F42">
              <w:rPr>
                <w:szCs w:val="24"/>
              </w:rPr>
              <w:t>,</w:t>
            </w:r>
            <w:r w:rsidR="0020596F">
              <w:rPr>
                <w:szCs w:val="24"/>
              </w:rPr>
              <w:t xml:space="preserve"> принявших у</w:t>
            </w:r>
            <w:r w:rsidR="00D93F42">
              <w:rPr>
                <w:szCs w:val="24"/>
              </w:rPr>
              <w:t xml:space="preserve">частие в опросе – </w:t>
            </w:r>
            <w:r>
              <w:rPr>
                <w:szCs w:val="24"/>
              </w:rPr>
              <w:t>1826</w:t>
            </w:r>
            <w:r w:rsidR="00D93F42">
              <w:rPr>
                <w:szCs w:val="24"/>
              </w:rPr>
              <w:t xml:space="preserve"> человек.</w:t>
            </w:r>
          </w:p>
          <w:p w:rsidR="001E4677" w:rsidRPr="00D632BC" w:rsidRDefault="001E4677" w:rsidP="001E4677">
            <w:pPr>
              <w:pStyle w:val="a4"/>
              <w:numPr>
                <w:ilvl w:val="0"/>
                <w:numId w:val="8"/>
              </w:numPr>
              <w:ind w:left="0" w:firstLine="45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уровня </w:t>
            </w:r>
            <w:r w:rsidRPr="00D632BC">
              <w:rPr>
                <w:szCs w:val="24"/>
              </w:rPr>
              <w:t>удовлетворённости деятельностью местных властей:</w:t>
            </w:r>
          </w:p>
          <w:p w:rsidR="001E4677" w:rsidRPr="00D632BC" w:rsidRDefault="001E4677" w:rsidP="001E4677">
            <w:pPr>
              <w:pStyle w:val="a4"/>
              <w:numPr>
                <w:ilvl w:val="0"/>
                <w:numId w:val="7"/>
              </w:numPr>
              <w:ind w:left="0" w:firstLine="459"/>
              <w:jc w:val="both"/>
              <w:rPr>
                <w:szCs w:val="24"/>
              </w:rPr>
            </w:pPr>
            <w:r w:rsidRPr="00D632BC">
              <w:rPr>
                <w:szCs w:val="24"/>
              </w:rPr>
              <w:t xml:space="preserve">Главы </w:t>
            </w:r>
            <w:r>
              <w:rPr>
                <w:szCs w:val="24"/>
              </w:rPr>
              <w:t xml:space="preserve">городского округа </w:t>
            </w:r>
            <w:r w:rsidRPr="00D632BC">
              <w:rPr>
                <w:szCs w:val="24"/>
              </w:rPr>
              <w:t xml:space="preserve">– </w:t>
            </w:r>
            <w:r>
              <w:rPr>
                <w:szCs w:val="24"/>
              </w:rPr>
              <w:t>до 19,55% (2019 год - 9,58</w:t>
            </w:r>
            <w:r w:rsidRPr="00D632BC">
              <w:rPr>
                <w:szCs w:val="24"/>
              </w:rPr>
              <w:t>%</w:t>
            </w:r>
            <w:r>
              <w:rPr>
                <w:szCs w:val="24"/>
              </w:rPr>
              <w:t>)</w:t>
            </w:r>
            <w:r w:rsidRPr="00D632BC">
              <w:rPr>
                <w:szCs w:val="24"/>
              </w:rPr>
              <w:t>;</w:t>
            </w:r>
          </w:p>
          <w:p w:rsidR="001E4677" w:rsidRDefault="001E4677" w:rsidP="001E4677">
            <w:pPr>
              <w:pStyle w:val="a4"/>
              <w:numPr>
                <w:ilvl w:val="0"/>
                <w:numId w:val="7"/>
              </w:numPr>
              <w:ind w:left="0" w:firstLine="459"/>
              <w:jc w:val="both"/>
              <w:rPr>
                <w:szCs w:val="24"/>
              </w:rPr>
            </w:pPr>
            <w:r w:rsidRPr="00D632BC">
              <w:rPr>
                <w:szCs w:val="24"/>
              </w:rPr>
              <w:t xml:space="preserve">администрации городского округа – </w:t>
            </w:r>
            <w:r>
              <w:rPr>
                <w:szCs w:val="24"/>
              </w:rPr>
              <w:t>до 20,76% (2019 год -12,67</w:t>
            </w:r>
            <w:r w:rsidRPr="00D632BC">
              <w:rPr>
                <w:szCs w:val="24"/>
              </w:rPr>
              <w:t>%</w:t>
            </w:r>
            <w:r>
              <w:rPr>
                <w:szCs w:val="24"/>
              </w:rPr>
              <w:t>)</w:t>
            </w:r>
            <w:r w:rsidRPr="00D632BC">
              <w:rPr>
                <w:szCs w:val="24"/>
              </w:rPr>
              <w:t>;</w:t>
            </w:r>
          </w:p>
          <w:p w:rsidR="001E4677" w:rsidRPr="00D632BC" w:rsidRDefault="001E4677" w:rsidP="001E4677">
            <w:pPr>
              <w:pStyle w:val="a4"/>
              <w:numPr>
                <w:ilvl w:val="0"/>
                <w:numId w:val="7"/>
              </w:numPr>
              <w:ind w:left="0" w:firstLine="45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Собрания депутатов городского </w:t>
            </w:r>
            <w:r w:rsidRPr="00D632BC">
              <w:rPr>
                <w:szCs w:val="24"/>
              </w:rPr>
              <w:t xml:space="preserve">округа – </w:t>
            </w:r>
            <w:r>
              <w:rPr>
                <w:szCs w:val="24"/>
              </w:rPr>
              <w:t xml:space="preserve">до 20,32% (2019 год - 12,66%). </w:t>
            </w:r>
          </w:p>
          <w:p w:rsidR="001E4677" w:rsidRPr="001E4677" w:rsidRDefault="001E4677" w:rsidP="001E4677">
            <w:pPr>
              <w:pStyle w:val="a4"/>
              <w:numPr>
                <w:ilvl w:val="0"/>
                <w:numId w:val="8"/>
              </w:numPr>
              <w:ind w:left="0" w:firstLine="454"/>
              <w:jc w:val="both"/>
              <w:rPr>
                <w:szCs w:val="24"/>
              </w:rPr>
            </w:pPr>
            <w:r>
              <w:rPr>
                <w:szCs w:val="24"/>
              </w:rPr>
              <w:t>н</w:t>
            </w:r>
            <w:r w:rsidRPr="001E4677">
              <w:rPr>
                <w:szCs w:val="24"/>
              </w:rPr>
              <w:t>изкая удовлетворённость граждан качеством автомобильных дорог – 7,06%, при этом основной  причиной  неудовлетворённости является неудовлетворительное состояние дорожного полотна, выбоины, просадки и иные повреждения  - для  82,58%</w:t>
            </w:r>
            <w:r w:rsidR="00C16072">
              <w:rPr>
                <w:szCs w:val="24"/>
              </w:rPr>
              <w:t xml:space="preserve"> респондентов</w:t>
            </w:r>
            <w:r w:rsidRPr="001E4677">
              <w:rPr>
                <w:szCs w:val="24"/>
              </w:rPr>
              <w:t>;</w:t>
            </w:r>
          </w:p>
          <w:p w:rsidR="00E8110A" w:rsidRPr="00E8110A" w:rsidRDefault="001E4677" w:rsidP="001E4677">
            <w:pPr>
              <w:pStyle w:val="a4"/>
              <w:numPr>
                <w:ilvl w:val="0"/>
                <w:numId w:val="8"/>
              </w:numPr>
              <w:ind w:left="0" w:firstLine="45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увеличение удовлетворенности граждан  уровнем </w:t>
            </w:r>
            <w:r w:rsidR="00E8110A" w:rsidRPr="00E8110A">
              <w:rPr>
                <w:szCs w:val="24"/>
              </w:rPr>
              <w:t xml:space="preserve">благоустройством городского округа </w:t>
            </w:r>
            <w:r>
              <w:rPr>
                <w:szCs w:val="24"/>
              </w:rPr>
              <w:t xml:space="preserve"> до 24,92% против</w:t>
            </w:r>
            <w:r w:rsidR="00E8110A" w:rsidRPr="00E8110A">
              <w:rPr>
                <w:szCs w:val="24"/>
              </w:rPr>
              <w:t xml:space="preserve"> 14,44%</w:t>
            </w:r>
            <w:r>
              <w:rPr>
                <w:szCs w:val="24"/>
              </w:rPr>
              <w:t xml:space="preserve"> по итогам 2019 года. О</w:t>
            </w:r>
            <w:r w:rsidRPr="00E8110A">
              <w:rPr>
                <w:szCs w:val="24"/>
              </w:rPr>
              <w:t>сновные</w:t>
            </w:r>
            <w:r w:rsidR="00E8110A" w:rsidRPr="00E8110A">
              <w:rPr>
                <w:szCs w:val="24"/>
              </w:rPr>
              <w:t xml:space="preserve"> причины</w:t>
            </w:r>
            <w:r>
              <w:rPr>
                <w:szCs w:val="24"/>
              </w:rPr>
              <w:t xml:space="preserve"> неудовлетворенности</w:t>
            </w:r>
            <w:r w:rsidR="00E8110A" w:rsidRPr="00E8110A">
              <w:rPr>
                <w:szCs w:val="24"/>
              </w:rPr>
              <w:t>:</w:t>
            </w:r>
          </w:p>
          <w:p w:rsidR="00E8110A" w:rsidRPr="00E8110A" w:rsidRDefault="001E4677" w:rsidP="00E8110A">
            <w:pPr>
              <w:pStyle w:val="a4"/>
              <w:numPr>
                <w:ilvl w:val="0"/>
                <w:numId w:val="18"/>
              </w:numPr>
              <w:ind w:left="34" w:firstLine="425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не осуществляется благоустройство и озеленение жилых территорий и общественных мест </w:t>
            </w:r>
            <w:r w:rsidR="00E8110A" w:rsidRPr="00E8110A">
              <w:rPr>
                <w:szCs w:val="24"/>
              </w:rPr>
              <w:t xml:space="preserve">– </w:t>
            </w:r>
            <w:r>
              <w:rPr>
                <w:szCs w:val="24"/>
              </w:rPr>
              <w:t>33,24</w:t>
            </w:r>
            <w:r w:rsidR="00E8110A" w:rsidRPr="00E8110A">
              <w:rPr>
                <w:szCs w:val="24"/>
              </w:rPr>
              <w:t xml:space="preserve"> %;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8"/>
              </w:numPr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отсутствие общественных туалетов – </w:t>
            </w:r>
            <w:r w:rsidR="001E4677">
              <w:rPr>
                <w:szCs w:val="24"/>
              </w:rPr>
              <w:t>21,19</w:t>
            </w:r>
            <w:r w:rsidRPr="00E8110A">
              <w:rPr>
                <w:szCs w:val="24"/>
              </w:rPr>
              <w:t>%;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8"/>
              </w:numPr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отсутствие площадок для игр и отдыха – </w:t>
            </w:r>
            <w:r w:rsidR="001E4677">
              <w:rPr>
                <w:szCs w:val="24"/>
              </w:rPr>
              <w:t>28,97</w:t>
            </w:r>
            <w:r w:rsidRPr="00E8110A">
              <w:rPr>
                <w:szCs w:val="24"/>
              </w:rPr>
              <w:t>%;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8"/>
              </w:numPr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lastRenderedPageBreak/>
              <w:t xml:space="preserve">отсутствие уличных фонарей – </w:t>
            </w:r>
            <w:r w:rsidR="001E4677">
              <w:rPr>
                <w:szCs w:val="24"/>
              </w:rPr>
              <w:t>21,19</w:t>
            </w:r>
            <w:r w:rsidRPr="00E8110A">
              <w:rPr>
                <w:szCs w:val="24"/>
              </w:rPr>
              <w:t>%.</w:t>
            </w:r>
          </w:p>
          <w:p w:rsidR="006C7D49" w:rsidRPr="00D632BC" w:rsidRDefault="006C7D49" w:rsidP="006C7D49">
            <w:pPr>
              <w:pStyle w:val="a4"/>
              <w:ind w:left="34" w:firstLine="425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Удовлетворенность граждан состоянием </w:t>
            </w:r>
            <w:proofErr w:type="spellStart"/>
            <w:r>
              <w:rPr>
                <w:szCs w:val="24"/>
              </w:rPr>
              <w:t>внутридворовых</w:t>
            </w:r>
            <w:proofErr w:type="spellEnd"/>
            <w:r>
              <w:rPr>
                <w:szCs w:val="24"/>
              </w:rPr>
              <w:t xml:space="preserve"> территорий (дорог, проездов, тротуаров) увеличилась до </w:t>
            </w:r>
            <w:r w:rsidR="001E4677">
              <w:rPr>
                <w:szCs w:val="24"/>
              </w:rPr>
              <w:t>27,11</w:t>
            </w:r>
            <w:r>
              <w:rPr>
                <w:szCs w:val="24"/>
              </w:rPr>
              <w:t xml:space="preserve">%. </w:t>
            </w:r>
          </w:p>
          <w:p w:rsidR="00E8110A" w:rsidRPr="00E8110A" w:rsidRDefault="00E8110A" w:rsidP="00E8110A">
            <w:pPr>
              <w:pStyle w:val="a4"/>
              <w:ind w:left="34" w:firstLine="459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>Достаточно высокий уровень удовлетворённости граждан следующими видами услуг: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9"/>
              </w:numPr>
              <w:tabs>
                <w:tab w:val="left" w:pos="673"/>
                <w:tab w:val="left" w:pos="833"/>
              </w:tabs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>организацией транс</w:t>
            </w:r>
            <w:r>
              <w:rPr>
                <w:szCs w:val="24"/>
              </w:rPr>
              <w:t xml:space="preserve">портного обслуживания – </w:t>
            </w:r>
            <w:r w:rsidR="001E4677">
              <w:rPr>
                <w:szCs w:val="24"/>
              </w:rPr>
              <w:t>51,81</w:t>
            </w:r>
            <w:r>
              <w:rPr>
                <w:szCs w:val="24"/>
              </w:rPr>
              <w:t>%</w:t>
            </w:r>
            <w:r w:rsidRPr="00E8110A">
              <w:rPr>
                <w:szCs w:val="24"/>
              </w:rPr>
              <w:t>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9"/>
              </w:numPr>
              <w:tabs>
                <w:tab w:val="left" w:pos="673"/>
                <w:tab w:val="left" w:pos="833"/>
              </w:tabs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теплоснабжением – </w:t>
            </w:r>
            <w:r w:rsidR="001E4677">
              <w:rPr>
                <w:szCs w:val="24"/>
              </w:rPr>
              <w:t>68,13</w:t>
            </w:r>
            <w:r w:rsidRPr="00E8110A">
              <w:rPr>
                <w:szCs w:val="24"/>
              </w:rPr>
              <w:t>%;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9"/>
              </w:numPr>
              <w:tabs>
                <w:tab w:val="left" w:pos="673"/>
                <w:tab w:val="left" w:pos="833"/>
              </w:tabs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водоснабжением – </w:t>
            </w:r>
            <w:r w:rsidR="001E4677">
              <w:rPr>
                <w:szCs w:val="24"/>
              </w:rPr>
              <w:t>58,98</w:t>
            </w:r>
            <w:r w:rsidRPr="00E8110A">
              <w:rPr>
                <w:szCs w:val="24"/>
              </w:rPr>
              <w:t>%;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9"/>
              </w:numPr>
              <w:tabs>
                <w:tab w:val="left" w:pos="673"/>
                <w:tab w:val="left" w:pos="833"/>
              </w:tabs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электроснабжением – </w:t>
            </w:r>
            <w:r w:rsidR="001E4677">
              <w:rPr>
                <w:szCs w:val="24"/>
              </w:rPr>
              <w:t>79,9</w:t>
            </w:r>
            <w:r w:rsidRPr="00E8110A">
              <w:rPr>
                <w:szCs w:val="24"/>
              </w:rPr>
              <w:t>%;</w:t>
            </w:r>
          </w:p>
          <w:p w:rsidR="00E8110A" w:rsidRPr="00E8110A" w:rsidRDefault="00E8110A" w:rsidP="00E8110A">
            <w:pPr>
              <w:pStyle w:val="a4"/>
              <w:numPr>
                <w:ilvl w:val="0"/>
                <w:numId w:val="19"/>
              </w:numPr>
              <w:tabs>
                <w:tab w:val="left" w:pos="673"/>
                <w:tab w:val="left" w:pos="833"/>
              </w:tabs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газоснабжением – </w:t>
            </w:r>
            <w:r w:rsidR="001E4677">
              <w:rPr>
                <w:szCs w:val="24"/>
              </w:rPr>
              <w:t>74,64</w:t>
            </w:r>
            <w:r w:rsidRPr="00E8110A">
              <w:rPr>
                <w:szCs w:val="24"/>
              </w:rPr>
              <w:t>%.</w:t>
            </w:r>
          </w:p>
          <w:p w:rsidR="00E8110A" w:rsidRDefault="00E8110A" w:rsidP="00E8110A">
            <w:pPr>
              <w:pStyle w:val="a4"/>
              <w:ind w:left="34" w:firstLine="425"/>
              <w:jc w:val="both"/>
              <w:rPr>
                <w:szCs w:val="24"/>
              </w:rPr>
            </w:pPr>
            <w:r w:rsidRPr="00E8110A">
              <w:rPr>
                <w:szCs w:val="24"/>
              </w:rPr>
              <w:t xml:space="preserve">При этом основной причиной неудовлетворенности коммунальными услугами является  ежегодный рост тарифов на них. </w:t>
            </w:r>
          </w:p>
          <w:p w:rsidR="00F06851" w:rsidRPr="00D632BC" w:rsidRDefault="00B902A5" w:rsidP="003F304E">
            <w:pPr>
              <w:pStyle w:val="a4"/>
              <w:ind w:left="34" w:firstLine="425"/>
              <w:jc w:val="both"/>
              <w:rPr>
                <w:szCs w:val="24"/>
              </w:rPr>
            </w:pPr>
            <w:proofErr w:type="gramStart"/>
            <w:r w:rsidRPr="00D632BC">
              <w:rPr>
                <w:szCs w:val="24"/>
              </w:rPr>
              <w:t>Все указанные факторы в целом повлияли на среднюю  удовлетворенность населения эффективностью деятельности руководителей органов местного самоупр</w:t>
            </w:r>
            <w:r w:rsidR="000323F9">
              <w:rPr>
                <w:szCs w:val="24"/>
              </w:rPr>
              <w:t>авления, которая по итогам  20</w:t>
            </w:r>
            <w:r w:rsidR="001E4677">
              <w:rPr>
                <w:szCs w:val="24"/>
              </w:rPr>
              <w:t>20</w:t>
            </w:r>
            <w:r w:rsidRPr="00D632BC">
              <w:rPr>
                <w:szCs w:val="24"/>
              </w:rPr>
              <w:t xml:space="preserve"> года составила </w:t>
            </w:r>
            <w:r w:rsidR="003F304E">
              <w:rPr>
                <w:szCs w:val="24"/>
              </w:rPr>
              <w:t>37,3</w:t>
            </w:r>
            <w:r w:rsidRPr="00D632BC">
              <w:rPr>
                <w:szCs w:val="24"/>
              </w:rPr>
              <w:t xml:space="preserve">% против </w:t>
            </w:r>
            <w:r w:rsidR="003F304E">
              <w:rPr>
                <w:szCs w:val="24"/>
              </w:rPr>
              <w:t>32</w:t>
            </w:r>
            <w:r w:rsidR="000323F9">
              <w:rPr>
                <w:szCs w:val="24"/>
              </w:rPr>
              <w:t>% по итогам  201</w:t>
            </w:r>
            <w:r w:rsidR="001E4677">
              <w:rPr>
                <w:szCs w:val="24"/>
              </w:rPr>
              <w:t>9</w:t>
            </w:r>
            <w:r w:rsidRPr="00D632BC">
              <w:rPr>
                <w:szCs w:val="24"/>
              </w:rPr>
              <w:t xml:space="preserve"> года</w:t>
            </w:r>
            <w:r w:rsidR="000323F9">
              <w:rPr>
                <w:szCs w:val="24"/>
              </w:rPr>
              <w:t xml:space="preserve"> (запланировано</w:t>
            </w:r>
            <w:r w:rsidR="00455983">
              <w:rPr>
                <w:szCs w:val="24"/>
              </w:rPr>
              <w:t xml:space="preserve"> на 2020 год - </w:t>
            </w:r>
            <w:r w:rsidR="000323F9">
              <w:rPr>
                <w:szCs w:val="24"/>
              </w:rPr>
              <w:t xml:space="preserve"> </w:t>
            </w:r>
            <w:r w:rsidR="001E4677">
              <w:rPr>
                <w:szCs w:val="24"/>
              </w:rPr>
              <w:t>35,2</w:t>
            </w:r>
            <w:r w:rsidR="000323F9">
              <w:rPr>
                <w:szCs w:val="24"/>
              </w:rPr>
              <w:t xml:space="preserve">%, уровень достижения </w:t>
            </w:r>
            <w:r w:rsidR="003F304E">
              <w:rPr>
                <w:szCs w:val="24"/>
              </w:rPr>
              <w:t>106</w:t>
            </w:r>
            <w:r w:rsidR="000323F9">
              <w:rPr>
                <w:szCs w:val="24"/>
              </w:rPr>
              <w:t>%)</w:t>
            </w:r>
            <w:r w:rsidR="00506CA5">
              <w:rPr>
                <w:szCs w:val="24"/>
              </w:rPr>
              <w:t>.</w:t>
            </w:r>
            <w:proofErr w:type="gramEnd"/>
          </w:p>
        </w:tc>
      </w:tr>
      <w:tr w:rsidR="005A5DF6" w:rsidRPr="00D632BC" w:rsidTr="006B419E"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lastRenderedPageBreak/>
              <w:t>Цель программы</w:t>
            </w:r>
          </w:p>
        </w:tc>
        <w:tc>
          <w:tcPr>
            <w:tcW w:w="6520" w:type="dxa"/>
          </w:tcPr>
          <w:p w:rsidR="005A5DF6" w:rsidRPr="00D632BC" w:rsidRDefault="005A5DF6" w:rsidP="00851609">
            <w:pPr>
              <w:jc w:val="both"/>
              <w:rPr>
                <w:szCs w:val="24"/>
              </w:rPr>
            </w:pPr>
            <w:r w:rsidRPr="00D632BC">
              <w:rPr>
                <w:szCs w:val="24"/>
              </w:rPr>
              <w:t xml:space="preserve">Повышение уровня удовлетворенности населения </w:t>
            </w:r>
            <w:r w:rsidR="00AF1D52" w:rsidRPr="00D632BC">
              <w:rPr>
                <w:szCs w:val="24"/>
              </w:rPr>
              <w:t xml:space="preserve">городского округа </w:t>
            </w:r>
            <w:r w:rsidRPr="00D632BC">
              <w:rPr>
                <w:szCs w:val="24"/>
              </w:rPr>
              <w:t>эффективностью деятельности руководителей органов местного самоуправлени</w:t>
            </w:r>
            <w:r w:rsidR="00851609">
              <w:rPr>
                <w:szCs w:val="24"/>
              </w:rPr>
              <w:t>я, в том числе Главы</w:t>
            </w:r>
            <w:r w:rsidR="00255FCF">
              <w:rPr>
                <w:szCs w:val="24"/>
              </w:rPr>
              <w:t xml:space="preserve"> городского округа</w:t>
            </w:r>
            <w:r w:rsidR="00851609">
              <w:rPr>
                <w:szCs w:val="24"/>
              </w:rPr>
              <w:t>, администрации</w:t>
            </w:r>
            <w:r w:rsidR="00AF1D52" w:rsidRPr="00D632BC">
              <w:rPr>
                <w:szCs w:val="24"/>
              </w:rPr>
              <w:t xml:space="preserve"> </w:t>
            </w:r>
            <w:r w:rsidR="00851609">
              <w:rPr>
                <w:szCs w:val="24"/>
              </w:rPr>
              <w:t>и Собрания депутатов городского округа</w:t>
            </w:r>
          </w:p>
        </w:tc>
      </w:tr>
      <w:tr w:rsidR="005A5DF6" w:rsidRPr="00D632BC" w:rsidTr="006B419E">
        <w:trPr>
          <w:trHeight w:val="104"/>
        </w:trPr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t>Основные задачи программы</w:t>
            </w:r>
          </w:p>
        </w:tc>
        <w:tc>
          <w:tcPr>
            <w:tcW w:w="6520" w:type="dxa"/>
          </w:tcPr>
          <w:p w:rsidR="00AF1D52" w:rsidRPr="00D632BC" w:rsidRDefault="00AF1D52" w:rsidP="00B2300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283"/>
              <w:jc w:val="both"/>
              <w:rPr>
                <w:szCs w:val="24"/>
              </w:rPr>
            </w:pPr>
            <w:r w:rsidRPr="00D632BC">
              <w:rPr>
                <w:szCs w:val="24"/>
              </w:rPr>
              <w:t>Организация решения проблем, выя</w:t>
            </w:r>
            <w:r w:rsidR="00851609">
              <w:rPr>
                <w:szCs w:val="24"/>
              </w:rPr>
              <w:t>вленных в ходе опроса населения.</w:t>
            </w:r>
          </w:p>
          <w:p w:rsidR="00AF1D52" w:rsidRPr="00D632BC" w:rsidRDefault="00851609" w:rsidP="00B2300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283"/>
              <w:jc w:val="both"/>
              <w:rPr>
                <w:szCs w:val="24"/>
              </w:rPr>
            </w:pPr>
            <w:r>
              <w:rPr>
                <w:szCs w:val="24"/>
              </w:rPr>
              <w:t>Ф</w:t>
            </w:r>
            <w:r w:rsidR="00AF1D52" w:rsidRPr="00D632BC">
              <w:rPr>
                <w:szCs w:val="24"/>
              </w:rPr>
              <w:t xml:space="preserve">ормирование положительного имиджа </w:t>
            </w:r>
            <w:r w:rsidR="00B23005" w:rsidRPr="00D632BC">
              <w:rPr>
                <w:szCs w:val="24"/>
              </w:rPr>
              <w:t xml:space="preserve">органов местного самоуправления </w:t>
            </w:r>
            <w:proofErr w:type="spellStart"/>
            <w:r w:rsidR="00B23005" w:rsidRPr="00D632BC">
              <w:rPr>
                <w:szCs w:val="24"/>
              </w:rPr>
              <w:t>Копейского</w:t>
            </w:r>
            <w:proofErr w:type="spellEnd"/>
            <w:r w:rsidR="00B23005" w:rsidRPr="00D632BC">
              <w:rPr>
                <w:szCs w:val="24"/>
              </w:rPr>
              <w:t xml:space="preserve"> городского округа</w:t>
            </w:r>
            <w:r>
              <w:rPr>
                <w:szCs w:val="24"/>
              </w:rPr>
              <w:t>.</w:t>
            </w:r>
          </w:p>
          <w:p w:rsidR="005A5DF6" w:rsidRPr="00D632BC" w:rsidRDefault="00851609" w:rsidP="00B23005">
            <w:pPr>
              <w:pStyle w:val="a4"/>
              <w:numPr>
                <w:ilvl w:val="0"/>
                <w:numId w:val="1"/>
              </w:numPr>
              <w:tabs>
                <w:tab w:val="left" w:pos="317"/>
              </w:tabs>
              <w:ind w:left="34" w:firstLine="283"/>
              <w:jc w:val="both"/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AF1D52" w:rsidRPr="00D632BC">
              <w:rPr>
                <w:szCs w:val="24"/>
              </w:rPr>
              <w:t>величение числа респондентов, принимающих участие в опросе населения</w:t>
            </w:r>
          </w:p>
        </w:tc>
      </w:tr>
      <w:tr w:rsidR="005A5DF6" w:rsidRPr="00D632BC" w:rsidTr="006B419E">
        <w:trPr>
          <w:trHeight w:val="104"/>
        </w:trPr>
        <w:tc>
          <w:tcPr>
            <w:tcW w:w="3227" w:type="dxa"/>
          </w:tcPr>
          <w:p w:rsidR="005A5DF6" w:rsidRPr="00D632BC" w:rsidRDefault="005A5DF6" w:rsidP="007255B3">
            <w:pPr>
              <w:rPr>
                <w:szCs w:val="24"/>
              </w:rPr>
            </w:pPr>
            <w:r w:rsidRPr="00D632BC">
              <w:rPr>
                <w:szCs w:val="24"/>
              </w:rPr>
              <w:t>Ожидаемые результаты программы</w:t>
            </w:r>
          </w:p>
        </w:tc>
        <w:tc>
          <w:tcPr>
            <w:tcW w:w="6520" w:type="dxa"/>
          </w:tcPr>
          <w:p w:rsidR="005A5DF6" w:rsidRPr="00D632BC" w:rsidRDefault="00AF1D52" w:rsidP="00455983">
            <w:pPr>
              <w:jc w:val="both"/>
              <w:rPr>
                <w:szCs w:val="24"/>
              </w:rPr>
            </w:pPr>
            <w:r w:rsidRPr="00D632BC">
              <w:rPr>
                <w:szCs w:val="24"/>
              </w:rPr>
              <w:t xml:space="preserve">Увеличение среднего уровня удовлетворенности населения городского округа эффективностью деятельности руководителей органов местного самоуправления до уровня не ниже </w:t>
            </w:r>
            <w:r w:rsidR="00455983">
              <w:rPr>
                <w:szCs w:val="24"/>
              </w:rPr>
              <w:t>40,0</w:t>
            </w:r>
            <w:r w:rsidRPr="00D632BC">
              <w:rPr>
                <w:szCs w:val="24"/>
              </w:rPr>
              <w:t xml:space="preserve"> %</w:t>
            </w:r>
          </w:p>
        </w:tc>
      </w:tr>
    </w:tbl>
    <w:p w:rsidR="001C06E8" w:rsidRPr="007255B3" w:rsidRDefault="001C06E8" w:rsidP="007255B3">
      <w:pPr>
        <w:jc w:val="center"/>
        <w:rPr>
          <w:sz w:val="26"/>
          <w:szCs w:val="26"/>
        </w:rPr>
      </w:pPr>
    </w:p>
    <w:p w:rsidR="007255B3" w:rsidRDefault="007255B3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319D9" w:rsidRDefault="001C06E8" w:rsidP="007255B3">
      <w:pPr>
        <w:jc w:val="center"/>
        <w:rPr>
          <w:sz w:val="26"/>
          <w:szCs w:val="26"/>
        </w:rPr>
      </w:pPr>
      <w:r w:rsidRPr="007255B3">
        <w:rPr>
          <w:sz w:val="26"/>
          <w:szCs w:val="26"/>
        </w:rPr>
        <w:lastRenderedPageBreak/>
        <w:t>Целевые показатели Программы</w:t>
      </w:r>
    </w:p>
    <w:p w:rsidR="00455983" w:rsidRDefault="00455983" w:rsidP="007255B3">
      <w:pPr>
        <w:jc w:val="center"/>
        <w:rPr>
          <w:sz w:val="26"/>
          <w:szCs w:val="26"/>
        </w:rPr>
      </w:pPr>
    </w:p>
    <w:tbl>
      <w:tblPr>
        <w:tblW w:w="9918" w:type="dxa"/>
        <w:tblInd w:w="-34" w:type="dxa"/>
        <w:tblLook w:val="04A0" w:firstRow="1" w:lastRow="0" w:firstColumn="1" w:lastColumn="0" w:noHBand="0" w:noVBand="1"/>
      </w:tblPr>
      <w:tblGrid>
        <w:gridCol w:w="840"/>
        <w:gridCol w:w="3831"/>
        <w:gridCol w:w="937"/>
        <w:gridCol w:w="997"/>
        <w:gridCol w:w="969"/>
        <w:gridCol w:w="973"/>
        <w:gridCol w:w="1371"/>
      </w:tblGrid>
      <w:tr w:rsidR="003F304E" w:rsidRPr="003F304E" w:rsidTr="003F304E">
        <w:trPr>
          <w:trHeight w:val="1105"/>
          <w:tblHeader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 xml:space="preserve">№ </w:t>
            </w:r>
            <w:proofErr w:type="gramStart"/>
            <w:r w:rsidRPr="003F304E">
              <w:rPr>
                <w:b/>
                <w:bCs/>
                <w:color w:val="000000"/>
                <w:szCs w:val="24"/>
                <w:lang w:eastAsia="ru-RU"/>
              </w:rPr>
              <w:t>п</w:t>
            </w:r>
            <w:proofErr w:type="gramEnd"/>
            <w:r w:rsidRPr="003F304E">
              <w:rPr>
                <w:b/>
                <w:bCs/>
                <w:color w:val="000000"/>
                <w:szCs w:val="24"/>
                <w:lang w:eastAsia="ru-RU"/>
              </w:rPr>
              <w:t>/п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Показатель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Ед.  изм.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2018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2019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2020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Плановый период</w:t>
            </w:r>
          </w:p>
          <w:p w:rsidR="003F304E" w:rsidRPr="003F304E" w:rsidRDefault="003F304E" w:rsidP="003F304E">
            <w:pPr>
              <w:jc w:val="center"/>
              <w:rPr>
                <w:b/>
                <w:bCs/>
                <w:color w:val="000000"/>
                <w:szCs w:val="24"/>
                <w:lang w:eastAsia="ru-RU"/>
              </w:rPr>
            </w:pPr>
            <w:r w:rsidRPr="003F304E">
              <w:rPr>
                <w:b/>
                <w:bCs/>
                <w:color w:val="000000"/>
                <w:szCs w:val="24"/>
                <w:lang w:eastAsia="ru-RU"/>
              </w:rPr>
              <w:t>2021</w:t>
            </w:r>
          </w:p>
        </w:tc>
      </w:tr>
      <w:tr w:rsidR="003F304E" w:rsidRPr="003F304E" w:rsidTr="003F304E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Количество респондентов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чел.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2078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921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1826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2000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организацией транспортного обслуживания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50,5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44,8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51,81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53,0</w:t>
            </w:r>
          </w:p>
        </w:tc>
      </w:tr>
      <w:tr w:rsidR="003F304E" w:rsidRPr="003F304E" w:rsidTr="003F304E">
        <w:trPr>
          <w:trHeight w:val="3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качеством дорог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4,8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7,06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7,5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уровнем организации водоснабжения (водоотведения)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49,3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54,9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58,98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60,0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уровнем организации теплоснабжения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54,9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56,7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68,13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70,0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уровнем организации электроснабжения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75,0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73,4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79,90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80,0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уровнем организации газоснабжения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73,5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69,8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74,64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76,0</w:t>
            </w:r>
          </w:p>
        </w:tc>
      </w:tr>
      <w:tr w:rsidR="003F304E" w:rsidRPr="003F304E" w:rsidTr="003F304E">
        <w:trPr>
          <w:trHeight w:val="9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 xml:space="preserve">Удовлетворенность качеством предоставления жилищно-коммунальных услуг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33,2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30,4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30,22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35,0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9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 xml:space="preserve">Удовлетворенность состоянием </w:t>
            </w:r>
            <w:proofErr w:type="spellStart"/>
            <w:r w:rsidRPr="003F304E">
              <w:rPr>
                <w:color w:val="000000"/>
                <w:szCs w:val="24"/>
                <w:lang w:eastAsia="ru-RU"/>
              </w:rPr>
              <w:t>внутридворовых</w:t>
            </w:r>
            <w:proofErr w:type="spellEnd"/>
            <w:r w:rsidRPr="003F304E">
              <w:rPr>
                <w:color w:val="000000"/>
                <w:szCs w:val="24"/>
                <w:lang w:eastAsia="ru-RU"/>
              </w:rPr>
              <w:t xml:space="preserve"> территорий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22,7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23,4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27,11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28,0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населения благоустройством городского округа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17,1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14,4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24,92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25,0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11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деятельностью Главы городского округа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16,9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9,6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19,55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деятельностью администрации городского округа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17,7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12,7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20,76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25,0</w:t>
            </w:r>
          </w:p>
        </w:tc>
      </w:tr>
      <w:tr w:rsidR="003F304E" w:rsidRPr="003F304E" w:rsidTr="003F304E">
        <w:trPr>
          <w:trHeight w:val="6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13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Удовлетворенность деятельностью Собрания депутатов городского округа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17,0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12,7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20,32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25,0</w:t>
            </w:r>
          </w:p>
        </w:tc>
      </w:tr>
      <w:tr w:rsidR="003F304E" w:rsidRPr="003F304E" w:rsidTr="003F304E">
        <w:trPr>
          <w:trHeight w:val="3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proofErr w:type="gramStart"/>
            <w:r w:rsidRPr="003F304E">
              <w:rPr>
                <w:color w:val="000000"/>
                <w:szCs w:val="24"/>
                <w:lang w:eastAsia="ru-RU"/>
              </w:rPr>
              <w:t>Удовлетворенность деятельностью унитарных предприятий и учреждений, действующих на региональном и муниципальном уровнях, руководителей акционерных обществ, контрольный пакет акций которых находится в собственности Челябинской области или в муниципальной собственности, осуществляющих оказание услуг населению муниципальных образований, в прошлом году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15,8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10,6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18,95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20,0</w:t>
            </w:r>
          </w:p>
        </w:tc>
      </w:tr>
      <w:tr w:rsidR="003F304E" w:rsidRPr="003F304E" w:rsidTr="003F304E">
        <w:trPr>
          <w:trHeight w:val="3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proofErr w:type="gramStart"/>
            <w:r w:rsidRPr="003F304E">
              <w:rPr>
                <w:color w:val="000000"/>
                <w:szCs w:val="24"/>
                <w:lang w:eastAsia="ru-RU"/>
              </w:rPr>
              <w:t>Удовлетворенность деятельностью унитарных предприятий и учреждений, действующих на региональном и муниципальном уровнях, руководителей акционерных обществ, контрольный пакет акций которых находится в собственности Челябинской области или в муниципальной собственности, осуществляющих оказание услуг населению муниципальных образований, в текущем году</w:t>
            </w:r>
            <w:proofErr w:type="gramEnd"/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13,7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19,55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20,0</w:t>
            </w:r>
          </w:p>
        </w:tc>
      </w:tr>
      <w:tr w:rsidR="003F304E" w:rsidRPr="003F304E" w:rsidTr="003F304E">
        <w:trPr>
          <w:trHeight w:val="13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3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 xml:space="preserve">Средняя удовлетворенность населения эффективностью деятельности руководителей местного самоуправления, унитарных предприятий и учреждений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34,5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32,0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37,3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304E" w:rsidRPr="003F304E" w:rsidRDefault="003F304E" w:rsidP="003F304E">
            <w:pPr>
              <w:jc w:val="center"/>
              <w:rPr>
                <w:color w:val="000000"/>
                <w:szCs w:val="24"/>
                <w:lang w:eastAsia="ru-RU"/>
              </w:rPr>
            </w:pPr>
            <w:r w:rsidRPr="003F304E">
              <w:rPr>
                <w:color w:val="000000"/>
                <w:szCs w:val="24"/>
                <w:lang w:eastAsia="ru-RU"/>
              </w:rPr>
              <w:t>38,9</w:t>
            </w:r>
          </w:p>
        </w:tc>
      </w:tr>
    </w:tbl>
    <w:p w:rsidR="00455983" w:rsidRDefault="00455983" w:rsidP="007255B3">
      <w:pPr>
        <w:jc w:val="center"/>
        <w:rPr>
          <w:sz w:val="26"/>
          <w:szCs w:val="26"/>
        </w:rPr>
      </w:pPr>
    </w:p>
    <w:p w:rsidR="00455983" w:rsidRDefault="00455983" w:rsidP="007255B3">
      <w:pPr>
        <w:jc w:val="center"/>
        <w:rPr>
          <w:sz w:val="26"/>
          <w:szCs w:val="26"/>
        </w:rPr>
      </w:pPr>
    </w:p>
    <w:p w:rsidR="00455983" w:rsidRDefault="00455983" w:rsidP="007255B3">
      <w:pPr>
        <w:jc w:val="center"/>
        <w:rPr>
          <w:sz w:val="26"/>
          <w:szCs w:val="26"/>
        </w:rPr>
      </w:pPr>
    </w:p>
    <w:p w:rsidR="00455983" w:rsidRPr="007255B3" w:rsidRDefault="00455983" w:rsidP="007255B3">
      <w:pPr>
        <w:jc w:val="center"/>
        <w:rPr>
          <w:sz w:val="26"/>
          <w:szCs w:val="26"/>
        </w:rPr>
      </w:pPr>
    </w:p>
    <w:p w:rsidR="001C06E8" w:rsidRPr="007255B3" w:rsidRDefault="001C06E8" w:rsidP="007255B3">
      <w:pPr>
        <w:rPr>
          <w:sz w:val="26"/>
          <w:szCs w:val="26"/>
        </w:rPr>
      </w:pPr>
      <w:r w:rsidRPr="007255B3">
        <w:rPr>
          <w:sz w:val="26"/>
          <w:szCs w:val="26"/>
        </w:rPr>
        <w:br w:type="page"/>
      </w:r>
    </w:p>
    <w:p w:rsidR="001C06E8" w:rsidRPr="007255B3" w:rsidRDefault="001C06E8" w:rsidP="007255B3">
      <w:pPr>
        <w:jc w:val="center"/>
        <w:rPr>
          <w:sz w:val="26"/>
          <w:szCs w:val="26"/>
        </w:rPr>
        <w:sectPr w:rsidR="001C06E8" w:rsidRPr="007255B3" w:rsidSect="00506CA5">
          <w:headerReference w:type="default" r:id="rId9"/>
          <w:pgSz w:w="11906" w:h="16838" w:code="9"/>
          <w:pgMar w:top="1134" w:right="567" w:bottom="709" w:left="1701" w:header="709" w:footer="709" w:gutter="0"/>
          <w:cols w:space="708"/>
          <w:titlePg/>
          <w:docGrid w:linePitch="360"/>
        </w:sectPr>
      </w:pPr>
    </w:p>
    <w:p w:rsidR="001C06E8" w:rsidRPr="00AE3BDE" w:rsidRDefault="001C06E8" w:rsidP="007255B3">
      <w:pPr>
        <w:jc w:val="center"/>
        <w:rPr>
          <w:sz w:val="26"/>
          <w:szCs w:val="26"/>
        </w:rPr>
      </w:pPr>
      <w:r w:rsidRPr="00AE3BDE">
        <w:rPr>
          <w:sz w:val="26"/>
          <w:szCs w:val="26"/>
        </w:rPr>
        <w:lastRenderedPageBreak/>
        <w:t>Пл</w:t>
      </w:r>
      <w:r w:rsidR="004220CC" w:rsidRPr="00AE3BDE">
        <w:rPr>
          <w:sz w:val="26"/>
          <w:szCs w:val="26"/>
        </w:rPr>
        <w:t>ан мероприятий Программы на 2019-2021</w:t>
      </w:r>
      <w:r w:rsidRPr="00AE3BDE">
        <w:rPr>
          <w:sz w:val="26"/>
          <w:szCs w:val="26"/>
        </w:rPr>
        <w:t xml:space="preserve"> год</w:t>
      </w:r>
      <w:r w:rsidR="00506CA5">
        <w:rPr>
          <w:sz w:val="26"/>
          <w:szCs w:val="26"/>
        </w:rPr>
        <w:t>ы</w:t>
      </w:r>
    </w:p>
    <w:p w:rsidR="00E4757F" w:rsidRPr="00AE3BDE" w:rsidRDefault="00E4757F" w:rsidP="00E4757F">
      <w:pPr>
        <w:jc w:val="right"/>
        <w:rPr>
          <w:sz w:val="26"/>
          <w:szCs w:val="26"/>
        </w:rPr>
      </w:pPr>
    </w:p>
    <w:p w:rsidR="001C06E8" w:rsidRPr="00AE3BDE" w:rsidRDefault="00E4757F" w:rsidP="00E4757F">
      <w:pPr>
        <w:jc w:val="right"/>
        <w:rPr>
          <w:sz w:val="26"/>
          <w:szCs w:val="26"/>
        </w:rPr>
      </w:pPr>
      <w:r w:rsidRPr="00AE3BDE">
        <w:rPr>
          <w:sz w:val="26"/>
          <w:szCs w:val="26"/>
        </w:rPr>
        <w:t>Таблица</w:t>
      </w:r>
    </w:p>
    <w:tbl>
      <w:tblPr>
        <w:tblStyle w:val="a3"/>
        <w:tblW w:w="1574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55"/>
        <w:gridCol w:w="3463"/>
        <w:gridCol w:w="1796"/>
        <w:gridCol w:w="2329"/>
        <w:gridCol w:w="1650"/>
        <w:gridCol w:w="2585"/>
        <w:gridCol w:w="3369"/>
      </w:tblGrid>
      <w:tr w:rsidR="00E014C2" w:rsidRPr="00AE3BDE" w:rsidTr="000B6EFC">
        <w:trPr>
          <w:tblHeader/>
        </w:trPr>
        <w:tc>
          <w:tcPr>
            <w:tcW w:w="555" w:type="dxa"/>
          </w:tcPr>
          <w:p w:rsidR="001C06E8" w:rsidRPr="00AE3BDE" w:rsidRDefault="001C06E8" w:rsidP="007255B3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№ </w:t>
            </w:r>
            <w:proofErr w:type="gramStart"/>
            <w:r w:rsidRPr="00AE3BDE">
              <w:rPr>
                <w:szCs w:val="24"/>
              </w:rPr>
              <w:t>п</w:t>
            </w:r>
            <w:proofErr w:type="gramEnd"/>
            <w:r w:rsidRPr="00AE3BDE">
              <w:rPr>
                <w:szCs w:val="24"/>
              </w:rPr>
              <w:t>/п</w:t>
            </w:r>
          </w:p>
        </w:tc>
        <w:tc>
          <w:tcPr>
            <w:tcW w:w="3463" w:type="dxa"/>
          </w:tcPr>
          <w:p w:rsidR="001C06E8" w:rsidRPr="00AE3BDE" w:rsidRDefault="001C06E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Мероприятия</w:t>
            </w:r>
          </w:p>
        </w:tc>
        <w:tc>
          <w:tcPr>
            <w:tcW w:w="1796" w:type="dxa"/>
          </w:tcPr>
          <w:p w:rsidR="001C06E8" w:rsidRPr="00AE3BDE" w:rsidRDefault="001C06E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Сроки исполнения мероприятий</w:t>
            </w:r>
          </w:p>
        </w:tc>
        <w:tc>
          <w:tcPr>
            <w:tcW w:w="2329" w:type="dxa"/>
          </w:tcPr>
          <w:p w:rsidR="001C06E8" w:rsidRPr="00AE3BDE" w:rsidRDefault="001C06E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Показатель (единицы измерения)</w:t>
            </w:r>
          </w:p>
        </w:tc>
        <w:tc>
          <w:tcPr>
            <w:tcW w:w="1650" w:type="dxa"/>
          </w:tcPr>
          <w:p w:rsidR="001C06E8" w:rsidRPr="00AE3BDE" w:rsidRDefault="001C06E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Целевое значение показателя</w:t>
            </w:r>
          </w:p>
        </w:tc>
        <w:tc>
          <w:tcPr>
            <w:tcW w:w="2585" w:type="dxa"/>
          </w:tcPr>
          <w:p w:rsidR="001C06E8" w:rsidRPr="00AE3BDE" w:rsidRDefault="001C06E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Ожидаемый результат реализации мероприятий</w:t>
            </w:r>
          </w:p>
        </w:tc>
        <w:tc>
          <w:tcPr>
            <w:tcW w:w="3369" w:type="dxa"/>
          </w:tcPr>
          <w:p w:rsidR="001C06E8" w:rsidRPr="00AE3BDE" w:rsidRDefault="001C06E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Ответственный исполнитель</w:t>
            </w:r>
          </w:p>
        </w:tc>
      </w:tr>
    </w:tbl>
    <w:p w:rsidR="00B93ADF" w:rsidRPr="00AE3BDE" w:rsidRDefault="00B93ADF">
      <w:pPr>
        <w:rPr>
          <w:sz w:val="2"/>
          <w:szCs w:val="2"/>
        </w:rPr>
      </w:pPr>
    </w:p>
    <w:tbl>
      <w:tblPr>
        <w:tblStyle w:val="a3"/>
        <w:tblW w:w="1574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55"/>
        <w:gridCol w:w="3463"/>
        <w:gridCol w:w="1796"/>
        <w:gridCol w:w="2329"/>
        <w:gridCol w:w="1650"/>
        <w:gridCol w:w="2585"/>
        <w:gridCol w:w="3369"/>
      </w:tblGrid>
      <w:tr w:rsidR="00AE3BDE" w:rsidRPr="00AE3BDE" w:rsidTr="000B6EFC">
        <w:trPr>
          <w:tblHeader/>
        </w:trPr>
        <w:tc>
          <w:tcPr>
            <w:tcW w:w="555" w:type="dxa"/>
            <w:tcBorders>
              <w:top w:val="single" w:sz="4" w:space="0" w:color="auto"/>
            </w:tcBorders>
          </w:tcPr>
          <w:p w:rsidR="00761D7C" w:rsidRPr="00AE3BDE" w:rsidRDefault="00761D7C" w:rsidP="004C1A1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</w:p>
        </w:tc>
        <w:tc>
          <w:tcPr>
            <w:tcW w:w="3463" w:type="dxa"/>
            <w:tcBorders>
              <w:top w:val="single" w:sz="4" w:space="0" w:color="auto"/>
            </w:tcBorders>
          </w:tcPr>
          <w:p w:rsidR="00761D7C" w:rsidRPr="00AE3BDE" w:rsidRDefault="00761D7C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</w:tcBorders>
          </w:tcPr>
          <w:p w:rsidR="00761D7C" w:rsidRPr="00AE3BDE" w:rsidRDefault="00761D7C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3</w:t>
            </w: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761D7C" w:rsidRPr="00AE3BDE" w:rsidRDefault="00761D7C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4</w:t>
            </w: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761D7C" w:rsidRPr="00AE3BDE" w:rsidRDefault="00761D7C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5</w:t>
            </w:r>
          </w:p>
        </w:tc>
        <w:tc>
          <w:tcPr>
            <w:tcW w:w="2585" w:type="dxa"/>
            <w:tcBorders>
              <w:top w:val="single" w:sz="4" w:space="0" w:color="auto"/>
            </w:tcBorders>
          </w:tcPr>
          <w:p w:rsidR="00761D7C" w:rsidRPr="00AE3BDE" w:rsidRDefault="00761D7C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6</w:t>
            </w:r>
          </w:p>
        </w:tc>
        <w:tc>
          <w:tcPr>
            <w:tcW w:w="3369" w:type="dxa"/>
            <w:tcBorders>
              <w:top w:val="single" w:sz="4" w:space="0" w:color="auto"/>
            </w:tcBorders>
          </w:tcPr>
          <w:p w:rsidR="00761D7C" w:rsidRPr="00AE3BDE" w:rsidRDefault="00761D7C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7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B23005" w:rsidRPr="00AE3BDE" w:rsidRDefault="00B23005" w:rsidP="00B23005">
            <w:pPr>
              <w:rPr>
                <w:szCs w:val="24"/>
              </w:rPr>
            </w:pPr>
            <w:r w:rsidRPr="00AE3BDE">
              <w:rPr>
                <w:szCs w:val="24"/>
              </w:rPr>
              <w:t>Задача 1. Организация решения проблем, выя</w:t>
            </w:r>
            <w:r w:rsidR="00B576FE" w:rsidRPr="00AE3BDE">
              <w:rPr>
                <w:szCs w:val="24"/>
              </w:rPr>
              <w:t>вленных в ходе опроса населения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6F6B90" w:rsidRPr="00AE3BDE" w:rsidRDefault="006F6B90" w:rsidP="006F6B90">
            <w:pPr>
              <w:rPr>
                <w:szCs w:val="24"/>
              </w:rPr>
            </w:pPr>
            <w:r w:rsidRPr="00AE3BDE">
              <w:rPr>
                <w:szCs w:val="24"/>
              </w:rPr>
              <w:t>Организация транспортного обслуживания</w:t>
            </w:r>
          </w:p>
        </w:tc>
      </w:tr>
      <w:tr w:rsidR="00AE3BDE" w:rsidRPr="00AE3BDE" w:rsidTr="000B6EFC">
        <w:tc>
          <w:tcPr>
            <w:tcW w:w="555" w:type="dxa"/>
          </w:tcPr>
          <w:p w:rsidR="001C06E8" w:rsidRPr="00AE3BDE" w:rsidRDefault="001C06E8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06E8" w:rsidRPr="00AE3BDE" w:rsidRDefault="006F6B90" w:rsidP="006F6B90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Выполнение утверждённого графика  организации городских  пассажирских перевозок общественным транспортом </w:t>
            </w:r>
          </w:p>
        </w:tc>
        <w:tc>
          <w:tcPr>
            <w:tcW w:w="1796" w:type="dxa"/>
          </w:tcPr>
          <w:p w:rsidR="001C06E8" w:rsidRPr="00AE3BDE" w:rsidRDefault="006F6B9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06E8" w:rsidRPr="00AE3BDE" w:rsidRDefault="006F6B90" w:rsidP="00CF007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доля невыполненных рейсов </w:t>
            </w:r>
            <w:r w:rsidR="00CF0070" w:rsidRPr="00AE3BDE">
              <w:rPr>
                <w:szCs w:val="24"/>
              </w:rPr>
              <w:t xml:space="preserve">по всем причинам </w:t>
            </w:r>
            <w:r w:rsidRPr="00AE3BDE">
              <w:rPr>
                <w:szCs w:val="24"/>
              </w:rPr>
              <w:t>от общего планового количества рейсов,  %</w:t>
            </w:r>
          </w:p>
        </w:tc>
        <w:tc>
          <w:tcPr>
            <w:tcW w:w="1650" w:type="dxa"/>
          </w:tcPr>
          <w:p w:rsidR="001C06E8" w:rsidRPr="00AE3BDE" w:rsidRDefault="00CF007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не более </w:t>
            </w:r>
            <w:r w:rsidR="0007616D" w:rsidRPr="00AE3BDE">
              <w:rPr>
                <w:szCs w:val="24"/>
              </w:rPr>
              <w:t>2 %</w:t>
            </w:r>
          </w:p>
        </w:tc>
        <w:tc>
          <w:tcPr>
            <w:tcW w:w="2585" w:type="dxa"/>
          </w:tcPr>
          <w:p w:rsidR="001C06E8" w:rsidRPr="00AE3BDE" w:rsidRDefault="006F6B9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осуществление городских  пассажирских перевозок</w:t>
            </w:r>
          </w:p>
        </w:tc>
        <w:tc>
          <w:tcPr>
            <w:tcW w:w="3369" w:type="dxa"/>
          </w:tcPr>
          <w:p w:rsidR="00511F90" w:rsidRPr="00AE3BDE" w:rsidRDefault="00511F90" w:rsidP="00511F9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Заместитель Главы городского округа по жилищно-коммунальным вопросам;</w:t>
            </w:r>
          </w:p>
          <w:p w:rsidR="004C1A16" w:rsidRPr="00AE3BDE" w:rsidRDefault="004C1A16" w:rsidP="00511F9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управление городского хозяйства администрации городского округа (далее – УГХ);</w:t>
            </w:r>
          </w:p>
          <w:p w:rsidR="001C06E8" w:rsidRPr="00AE3BDE" w:rsidRDefault="006F6B9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МУП «КПА»</w:t>
            </w:r>
            <w:r w:rsidR="00E203AC" w:rsidRPr="00AE3BDE">
              <w:rPr>
                <w:rStyle w:val="a7"/>
                <w:szCs w:val="24"/>
              </w:rPr>
              <w:footnoteReference w:id="2"/>
            </w:r>
          </w:p>
        </w:tc>
      </w:tr>
      <w:tr w:rsidR="00AE3BDE" w:rsidRPr="00AE3BDE" w:rsidTr="000B6EFC">
        <w:tc>
          <w:tcPr>
            <w:tcW w:w="555" w:type="dxa"/>
          </w:tcPr>
          <w:p w:rsidR="00B23005" w:rsidRPr="00AE3BDE" w:rsidRDefault="00B23005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B23005" w:rsidRPr="00AE3BDE" w:rsidRDefault="006F6B90" w:rsidP="00BB3A59">
            <w:pPr>
              <w:rPr>
                <w:szCs w:val="24"/>
              </w:rPr>
            </w:pPr>
            <w:r w:rsidRPr="00AE3BDE">
              <w:rPr>
                <w:szCs w:val="24"/>
              </w:rPr>
              <w:t>Снижение количества невыполненных рейсов по причинам технических неисправностей  общественного транспорта</w:t>
            </w:r>
          </w:p>
        </w:tc>
        <w:tc>
          <w:tcPr>
            <w:tcW w:w="1796" w:type="dxa"/>
          </w:tcPr>
          <w:p w:rsidR="00B23005" w:rsidRPr="00AE3BDE" w:rsidRDefault="006F6B9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постоянно</w:t>
            </w:r>
          </w:p>
        </w:tc>
        <w:tc>
          <w:tcPr>
            <w:tcW w:w="2329" w:type="dxa"/>
          </w:tcPr>
          <w:p w:rsidR="00B23005" w:rsidRPr="00AE3BDE" w:rsidRDefault="0007616D" w:rsidP="006F6B9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доля</w:t>
            </w:r>
            <w:r w:rsidR="006F6B90" w:rsidRPr="00AE3BDE">
              <w:rPr>
                <w:szCs w:val="24"/>
              </w:rPr>
              <w:t xml:space="preserve"> невыполненных рейсов по причине технической неисправности  общественного транспорта</w:t>
            </w:r>
          </w:p>
        </w:tc>
        <w:tc>
          <w:tcPr>
            <w:tcW w:w="1650" w:type="dxa"/>
          </w:tcPr>
          <w:p w:rsidR="00B23005" w:rsidRPr="00AE3BDE" w:rsidRDefault="00CF007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не более </w:t>
            </w:r>
            <w:r w:rsidR="0007616D" w:rsidRPr="00AE3BDE">
              <w:rPr>
                <w:szCs w:val="24"/>
              </w:rPr>
              <w:t>1 %</w:t>
            </w:r>
          </w:p>
        </w:tc>
        <w:tc>
          <w:tcPr>
            <w:tcW w:w="2585" w:type="dxa"/>
          </w:tcPr>
          <w:p w:rsidR="00B23005" w:rsidRPr="00AE3BDE" w:rsidRDefault="006F6B90" w:rsidP="006F6B9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снижение количества невыполненных рейсов </w:t>
            </w:r>
          </w:p>
        </w:tc>
        <w:tc>
          <w:tcPr>
            <w:tcW w:w="3369" w:type="dxa"/>
          </w:tcPr>
          <w:p w:rsidR="00511F90" w:rsidRPr="00AE3BDE" w:rsidRDefault="00511F90" w:rsidP="00511F9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Заместитель Главы городского округа по жилищно-коммунальным вопросам;</w:t>
            </w:r>
          </w:p>
          <w:p w:rsidR="004C1A16" w:rsidRPr="00AE3BDE" w:rsidRDefault="004C1A16" w:rsidP="00511F9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УГХ;</w:t>
            </w:r>
          </w:p>
          <w:p w:rsidR="00B23005" w:rsidRPr="00AE3BDE" w:rsidRDefault="006F6B90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МУП «КПА»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D10831" w:rsidRPr="00AE3BDE" w:rsidRDefault="00D10831" w:rsidP="00D10831">
            <w:pPr>
              <w:rPr>
                <w:szCs w:val="24"/>
              </w:rPr>
            </w:pPr>
            <w:r w:rsidRPr="00AE3BDE">
              <w:rPr>
                <w:szCs w:val="24"/>
              </w:rPr>
              <w:t>Качество дорог</w:t>
            </w:r>
          </w:p>
        </w:tc>
      </w:tr>
      <w:tr w:rsidR="00AE3BDE" w:rsidRPr="00AE3BDE" w:rsidTr="000B6EFC">
        <w:tc>
          <w:tcPr>
            <w:tcW w:w="555" w:type="dxa"/>
          </w:tcPr>
          <w:p w:rsidR="00E06268" w:rsidRPr="00AE3BDE" w:rsidRDefault="00E06268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E06268" w:rsidRPr="00AE3BDE" w:rsidRDefault="00E06268" w:rsidP="00EE6D60">
            <w:pPr>
              <w:rPr>
                <w:szCs w:val="24"/>
              </w:rPr>
            </w:pPr>
            <w:r w:rsidRPr="00AE3BDE">
              <w:rPr>
                <w:szCs w:val="24"/>
              </w:rPr>
              <w:t>Реализация муниципальной программы «</w:t>
            </w:r>
            <w:r w:rsidR="00707CAA" w:rsidRPr="00707CAA">
              <w:rPr>
                <w:szCs w:val="24"/>
              </w:rPr>
              <w:t xml:space="preserve">Развитие дорожного хозяйства </w:t>
            </w:r>
            <w:proofErr w:type="spellStart"/>
            <w:r w:rsidR="00707CAA" w:rsidRPr="00707CAA">
              <w:rPr>
                <w:szCs w:val="24"/>
              </w:rPr>
              <w:t>Копейского</w:t>
            </w:r>
            <w:proofErr w:type="spellEnd"/>
            <w:r w:rsidR="00707CAA" w:rsidRPr="00707CAA">
              <w:rPr>
                <w:szCs w:val="24"/>
              </w:rPr>
              <w:t xml:space="preserve"> городского округа</w:t>
            </w:r>
            <w:r w:rsidRPr="00AE3BDE">
              <w:rPr>
                <w:szCs w:val="24"/>
              </w:rPr>
              <w:t>»</w:t>
            </w:r>
            <w:r w:rsidR="0083403B" w:rsidRPr="00AE3BDE">
              <w:rPr>
                <w:szCs w:val="24"/>
              </w:rPr>
              <w:t xml:space="preserve"> </w:t>
            </w:r>
          </w:p>
        </w:tc>
        <w:tc>
          <w:tcPr>
            <w:tcW w:w="1796" w:type="dxa"/>
          </w:tcPr>
          <w:p w:rsidR="00E06268" w:rsidRPr="00AE3BDE" w:rsidRDefault="00E06268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E06268" w:rsidRPr="00AE3BDE" w:rsidRDefault="0083403B" w:rsidP="00BD69B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достижение целевых показателей, </w:t>
            </w:r>
            <w:r w:rsidR="00A02C36" w:rsidRPr="00AE3BDE">
              <w:rPr>
                <w:szCs w:val="24"/>
              </w:rPr>
              <w:t xml:space="preserve">утвержденных программой, </w:t>
            </w:r>
            <w:r w:rsidRPr="00AE3BDE">
              <w:rPr>
                <w:szCs w:val="24"/>
              </w:rPr>
              <w:t>%</w:t>
            </w:r>
          </w:p>
        </w:tc>
        <w:tc>
          <w:tcPr>
            <w:tcW w:w="1650" w:type="dxa"/>
          </w:tcPr>
          <w:p w:rsidR="00E06268" w:rsidRPr="00AE3BDE" w:rsidRDefault="00E06268" w:rsidP="00E248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  <w:r w:rsidR="0083403B" w:rsidRPr="00AE3BDE">
              <w:rPr>
                <w:szCs w:val="24"/>
              </w:rPr>
              <w:t>00</w:t>
            </w:r>
            <w:r w:rsidRPr="00AE3BDE">
              <w:rPr>
                <w:szCs w:val="24"/>
              </w:rPr>
              <w:t xml:space="preserve"> </w:t>
            </w:r>
          </w:p>
        </w:tc>
        <w:tc>
          <w:tcPr>
            <w:tcW w:w="2585" w:type="dxa"/>
          </w:tcPr>
          <w:p w:rsidR="00E06268" w:rsidRPr="00AE3BDE" w:rsidRDefault="00E06268" w:rsidP="00994217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обеспечение сохранности и улучшение состояния дорог общего пользования местного значения, </w:t>
            </w:r>
            <w:r w:rsidR="00994217" w:rsidRPr="00AE3BDE">
              <w:rPr>
                <w:szCs w:val="24"/>
              </w:rPr>
              <w:t xml:space="preserve">их </w:t>
            </w:r>
            <w:r w:rsidR="00994217" w:rsidRPr="00AE3BDE">
              <w:rPr>
                <w:szCs w:val="24"/>
              </w:rPr>
              <w:lastRenderedPageBreak/>
              <w:t xml:space="preserve">капитальный ремонт и </w:t>
            </w:r>
            <w:r w:rsidRPr="00AE3BDE">
              <w:rPr>
                <w:szCs w:val="24"/>
              </w:rPr>
              <w:t>поддержание в соответствии с требованиями обеспечения безопасности дорожного движения</w:t>
            </w:r>
          </w:p>
        </w:tc>
        <w:tc>
          <w:tcPr>
            <w:tcW w:w="3369" w:type="dxa"/>
          </w:tcPr>
          <w:p w:rsidR="00E06268" w:rsidRPr="00AE3BDE" w:rsidRDefault="00E06268" w:rsidP="00374848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 xml:space="preserve">Заместитель Главы городского округа по жилищно-коммунальным вопросам; </w:t>
            </w:r>
          </w:p>
          <w:p w:rsidR="00E06268" w:rsidRPr="00AE3BDE" w:rsidRDefault="00E06268" w:rsidP="00374848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УГХ </w:t>
            </w:r>
          </w:p>
        </w:tc>
      </w:tr>
      <w:tr w:rsidR="00AE3BDE" w:rsidRPr="00AE3BDE" w:rsidTr="000B6EFC">
        <w:tc>
          <w:tcPr>
            <w:tcW w:w="555" w:type="dxa"/>
          </w:tcPr>
          <w:p w:rsidR="00D41A87" w:rsidRPr="00AE3BDE" w:rsidRDefault="00D41A87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D41A87" w:rsidRPr="00AE3BDE" w:rsidRDefault="00D41A87" w:rsidP="00506CA5">
            <w:pPr>
              <w:rPr>
                <w:szCs w:val="24"/>
              </w:rPr>
            </w:pPr>
            <w:r w:rsidRPr="00AE3BDE">
              <w:rPr>
                <w:szCs w:val="24"/>
              </w:rPr>
              <w:t>Организация учета мнения граждан при формировании перечня автомобильных дорог местного значения для включения их в муниципальную программу «</w:t>
            </w:r>
            <w:r w:rsidR="00707CAA" w:rsidRPr="00707CAA">
              <w:rPr>
                <w:szCs w:val="24"/>
              </w:rPr>
              <w:t xml:space="preserve">Развитие дорожного хозяйства </w:t>
            </w:r>
            <w:proofErr w:type="spellStart"/>
            <w:r w:rsidR="00707CAA" w:rsidRPr="00707CAA">
              <w:rPr>
                <w:szCs w:val="24"/>
              </w:rPr>
              <w:t>Копейского</w:t>
            </w:r>
            <w:proofErr w:type="spellEnd"/>
            <w:r w:rsidR="00707CAA" w:rsidRPr="00707CAA">
              <w:rPr>
                <w:szCs w:val="24"/>
              </w:rPr>
              <w:t xml:space="preserve"> городского округа</w:t>
            </w:r>
            <w:r w:rsidRPr="00AE3BDE">
              <w:rPr>
                <w:szCs w:val="24"/>
              </w:rPr>
              <w:t>» на 2022 год путем:</w:t>
            </w:r>
          </w:p>
          <w:p w:rsidR="00D41A87" w:rsidRPr="00AE3BDE" w:rsidRDefault="00D41A87" w:rsidP="00506CA5">
            <w:pPr>
              <w:pStyle w:val="a4"/>
              <w:numPr>
                <w:ilvl w:val="0"/>
                <w:numId w:val="6"/>
              </w:numPr>
              <w:tabs>
                <w:tab w:val="left" w:pos="329"/>
              </w:tabs>
              <w:ind w:left="45" w:firstLine="0"/>
              <w:rPr>
                <w:szCs w:val="24"/>
              </w:rPr>
            </w:pPr>
            <w:r w:rsidRPr="00AE3BDE">
              <w:rPr>
                <w:szCs w:val="24"/>
              </w:rPr>
              <w:t xml:space="preserve">проведения общественных обсуждений; </w:t>
            </w:r>
          </w:p>
          <w:p w:rsidR="00D41A87" w:rsidRPr="00AE3BDE" w:rsidRDefault="00D41A87" w:rsidP="00506CA5">
            <w:pPr>
              <w:pStyle w:val="a4"/>
              <w:numPr>
                <w:ilvl w:val="0"/>
                <w:numId w:val="6"/>
              </w:numPr>
              <w:tabs>
                <w:tab w:val="left" w:pos="329"/>
              </w:tabs>
              <w:ind w:left="45" w:firstLine="0"/>
              <w:rPr>
                <w:szCs w:val="24"/>
              </w:rPr>
            </w:pPr>
            <w:proofErr w:type="gramStart"/>
            <w:r w:rsidRPr="00AE3BDE">
              <w:rPr>
                <w:szCs w:val="24"/>
              </w:rPr>
              <w:t>интернет-голосования</w:t>
            </w:r>
            <w:proofErr w:type="gramEnd"/>
            <w:r w:rsidRPr="00AE3BDE">
              <w:rPr>
                <w:szCs w:val="24"/>
              </w:rPr>
              <w:t xml:space="preserve">; </w:t>
            </w:r>
          </w:p>
          <w:p w:rsidR="00D41A87" w:rsidRDefault="00D41A87" w:rsidP="00881761">
            <w:pPr>
              <w:pStyle w:val="a4"/>
              <w:numPr>
                <w:ilvl w:val="0"/>
                <w:numId w:val="6"/>
              </w:numPr>
              <w:tabs>
                <w:tab w:val="left" w:pos="329"/>
              </w:tabs>
              <w:ind w:left="45" w:firstLine="0"/>
              <w:rPr>
                <w:szCs w:val="24"/>
              </w:rPr>
            </w:pPr>
            <w:r w:rsidRPr="00AE3BDE">
              <w:rPr>
                <w:szCs w:val="24"/>
              </w:rPr>
              <w:t>на основании обращений граждан</w:t>
            </w:r>
          </w:p>
          <w:p w:rsidR="00707CAA" w:rsidRPr="00AE3BDE" w:rsidRDefault="00707CAA" w:rsidP="00707CAA">
            <w:pPr>
              <w:pStyle w:val="a4"/>
              <w:tabs>
                <w:tab w:val="left" w:pos="329"/>
              </w:tabs>
              <w:ind w:left="45"/>
              <w:rPr>
                <w:szCs w:val="24"/>
              </w:rPr>
            </w:pPr>
          </w:p>
        </w:tc>
        <w:tc>
          <w:tcPr>
            <w:tcW w:w="1796" w:type="dxa"/>
          </w:tcPr>
          <w:p w:rsidR="00EE6D60" w:rsidRDefault="00EE6D60" w:rsidP="00EE6D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ежегодно до </w:t>
            </w:r>
          </w:p>
          <w:p w:rsidR="00D41A87" w:rsidRPr="00AE3BDE" w:rsidRDefault="00EE6D60" w:rsidP="002809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r w:rsidR="0028096F">
              <w:rPr>
                <w:szCs w:val="24"/>
              </w:rPr>
              <w:t>июля</w:t>
            </w:r>
          </w:p>
        </w:tc>
        <w:tc>
          <w:tcPr>
            <w:tcW w:w="2329" w:type="dxa"/>
          </w:tcPr>
          <w:p w:rsidR="00D41A87" w:rsidRPr="00AE3BDE" w:rsidRDefault="00D41A87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доля граждан, участвующих в обсуждении перечня от численности населения города, %</w:t>
            </w: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</w:tc>
        <w:tc>
          <w:tcPr>
            <w:tcW w:w="1650" w:type="dxa"/>
          </w:tcPr>
          <w:p w:rsidR="00D41A87" w:rsidRPr="00AE3BDE" w:rsidRDefault="00D41A87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1 % - 5 %</w:t>
            </w: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</w:p>
        </w:tc>
        <w:tc>
          <w:tcPr>
            <w:tcW w:w="2585" w:type="dxa"/>
          </w:tcPr>
          <w:p w:rsidR="00D41A87" w:rsidRPr="00AE3BDE" w:rsidRDefault="00D41A87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снижение социальной напряженности  путем учета мнения населения</w:t>
            </w:r>
          </w:p>
        </w:tc>
        <w:tc>
          <w:tcPr>
            <w:tcW w:w="3369" w:type="dxa"/>
          </w:tcPr>
          <w:p w:rsidR="00D41A87" w:rsidRDefault="00D41A87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EE6D60" w:rsidRPr="00AE3BDE" w:rsidRDefault="00EE6D60" w:rsidP="00506CA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Главы городского округа, руководитель аппарата;</w:t>
            </w:r>
          </w:p>
          <w:p w:rsidR="00D41A87" w:rsidRPr="00AE3BDE" w:rsidRDefault="00D41A87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УГХ;</w:t>
            </w:r>
          </w:p>
          <w:p w:rsidR="00D41A87" w:rsidRPr="00AE3BDE" w:rsidRDefault="00D41A87" w:rsidP="00EE6D6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отдел </w:t>
            </w:r>
            <w:r w:rsidR="00EE6D60">
              <w:rPr>
                <w:szCs w:val="24"/>
              </w:rPr>
              <w:t>пресс-службы</w:t>
            </w:r>
            <w:r w:rsidRPr="00AE3BDE">
              <w:rPr>
                <w:szCs w:val="24"/>
              </w:rPr>
              <w:t xml:space="preserve"> </w:t>
            </w:r>
          </w:p>
        </w:tc>
      </w:tr>
      <w:tr w:rsidR="00AE3BDE" w:rsidRPr="00AE3BDE" w:rsidTr="000B6EFC">
        <w:tc>
          <w:tcPr>
            <w:tcW w:w="555" w:type="dxa"/>
            <w:vMerge w:val="restart"/>
          </w:tcPr>
          <w:p w:rsidR="00A436C9" w:rsidRPr="00AE3BDE" w:rsidRDefault="00A436C9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  <w:vMerge w:val="restart"/>
          </w:tcPr>
          <w:p w:rsidR="00A436C9" w:rsidRPr="00AE3BDE" w:rsidRDefault="00A436C9" w:rsidP="0028096F">
            <w:pPr>
              <w:rPr>
                <w:szCs w:val="24"/>
              </w:rPr>
            </w:pPr>
            <w:r w:rsidRPr="00AE3BDE">
              <w:rPr>
                <w:szCs w:val="24"/>
              </w:rPr>
              <w:t>Утверждение муниципальной программы «</w:t>
            </w:r>
            <w:r w:rsidR="00707CAA" w:rsidRPr="00707CAA">
              <w:rPr>
                <w:szCs w:val="24"/>
              </w:rPr>
              <w:t xml:space="preserve">Развитие дорожного хозяйства </w:t>
            </w:r>
            <w:proofErr w:type="spellStart"/>
            <w:r w:rsidR="00707CAA" w:rsidRPr="00707CAA">
              <w:rPr>
                <w:szCs w:val="24"/>
              </w:rPr>
              <w:t>Копейского</w:t>
            </w:r>
            <w:proofErr w:type="spellEnd"/>
            <w:r w:rsidR="00707CAA" w:rsidRPr="00707CAA">
              <w:rPr>
                <w:szCs w:val="24"/>
              </w:rPr>
              <w:t xml:space="preserve"> городского округа</w:t>
            </w:r>
            <w:r w:rsidR="00EE6D60">
              <w:rPr>
                <w:szCs w:val="24"/>
              </w:rPr>
              <w:t xml:space="preserve">»  </w:t>
            </w:r>
            <w:r w:rsidR="0028096F">
              <w:rPr>
                <w:szCs w:val="24"/>
              </w:rPr>
              <w:t>на очередной календарный год и плановый период</w:t>
            </w:r>
          </w:p>
        </w:tc>
        <w:tc>
          <w:tcPr>
            <w:tcW w:w="1796" w:type="dxa"/>
            <w:vMerge w:val="restart"/>
          </w:tcPr>
          <w:p w:rsidR="0028096F" w:rsidRDefault="0028096F" w:rsidP="002809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ежегодно до </w:t>
            </w:r>
          </w:p>
          <w:p w:rsidR="00A436C9" w:rsidRPr="00AE3BDE" w:rsidRDefault="0028096F" w:rsidP="002809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 октября </w:t>
            </w:r>
          </w:p>
        </w:tc>
        <w:tc>
          <w:tcPr>
            <w:tcW w:w="2329" w:type="dxa"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Перечень объектов</w:t>
            </w: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сформирован </w:t>
            </w: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(да – 1; нет – 0)</w:t>
            </w: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</w:tc>
        <w:tc>
          <w:tcPr>
            <w:tcW w:w="1650" w:type="dxa"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</w:tc>
        <w:tc>
          <w:tcPr>
            <w:tcW w:w="2585" w:type="dxa"/>
            <w:vMerge w:val="restart"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утверждение муниципальной программы</w:t>
            </w:r>
          </w:p>
        </w:tc>
        <w:tc>
          <w:tcPr>
            <w:tcW w:w="3369" w:type="dxa"/>
            <w:vMerge w:val="restart"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</w:t>
            </w:r>
          </w:p>
        </w:tc>
      </w:tr>
      <w:tr w:rsidR="00AE3BDE" w:rsidRPr="00AE3BDE" w:rsidTr="000B6EFC">
        <w:tc>
          <w:tcPr>
            <w:tcW w:w="555" w:type="dxa"/>
            <w:vMerge/>
          </w:tcPr>
          <w:p w:rsidR="00A436C9" w:rsidRPr="00AE3BDE" w:rsidRDefault="00A436C9" w:rsidP="00E014C2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  <w:vMerge/>
          </w:tcPr>
          <w:p w:rsidR="00A436C9" w:rsidRPr="00AE3BDE" w:rsidRDefault="00A436C9" w:rsidP="00506CA5">
            <w:pPr>
              <w:rPr>
                <w:szCs w:val="24"/>
              </w:rPr>
            </w:pPr>
          </w:p>
        </w:tc>
        <w:tc>
          <w:tcPr>
            <w:tcW w:w="1796" w:type="dxa"/>
            <w:vMerge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</w:tc>
        <w:tc>
          <w:tcPr>
            <w:tcW w:w="2329" w:type="dxa"/>
          </w:tcPr>
          <w:p w:rsidR="00707CAA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Перечень мероприятий, связанных с безопасностью </w:t>
            </w:r>
            <w:proofErr w:type="gramStart"/>
            <w:r w:rsidRPr="00AE3BDE">
              <w:rPr>
                <w:szCs w:val="24"/>
              </w:rPr>
              <w:t>дорожного</w:t>
            </w:r>
            <w:proofErr w:type="gramEnd"/>
            <w:r w:rsidRPr="00AE3BDE">
              <w:rPr>
                <w:szCs w:val="24"/>
              </w:rPr>
              <w:t xml:space="preserve"> </w:t>
            </w:r>
          </w:p>
          <w:p w:rsidR="00707CAA" w:rsidRDefault="00707CAA" w:rsidP="00506CA5">
            <w:pPr>
              <w:jc w:val="center"/>
              <w:rPr>
                <w:szCs w:val="24"/>
              </w:rPr>
            </w:pPr>
          </w:p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 xml:space="preserve">движения </w:t>
            </w:r>
            <w:proofErr w:type="gramStart"/>
            <w:r w:rsidRPr="00AE3BDE">
              <w:rPr>
                <w:szCs w:val="24"/>
              </w:rPr>
              <w:t>сформирован</w:t>
            </w:r>
            <w:proofErr w:type="gramEnd"/>
          </w:p>
          <w:p w:rsidR="00A436C9" w:rsidRPr="00AE3BDE" w:rsidRDefault="00A436C9" w:rsidP="00881761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(да – 1; нет – 0)</w:t>
            </w:r>
          </w:p>
        </w:tc>
        <w:tc>
          <w:tcPr>
            <w:tcW w:w="1650" w:type="dxa"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>1</w:t>
            </w:r>
          </w:p>
        </w:tc>
        <w:tc>
          <w:tcPr>
            <w:tcW w:w="2585" w:type="dxa"/>
            <w:vMerge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</w:tc>
        <w:tc>
          <w:tcPr>
            <w:tcW w:w="3369" w:type="dxa"/>
            <w:vMerge/>
          </w:tcPr>
          <w:p w:rsidR="00A436C9" w:rsidRPr="00AE3BDE" w:rsidRDefault="00A436C9" w:rsidP="00506CA5">
            <w:pPr>
              <w:jc w:val="center"/>
              <w:rPr>
                <w:szCs w:val="24"/>
              </w:rPr>
            </w:pP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C23B4D" w:rsidRPr="00AE3BDE" w:rsidRDefault="00C23B4D" w:rsidP="00C23B4D">
            <w:pPr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>Организация  водоснабжения (водоотведения), теплоснабжения, электроснабжения, газоснабжения</w:t>
            </w:r>
          </w:p>
        </w:tc>
      </w:tr>
      <w:tr w:rsidR="00AE3BDE" w:rsidRPr="00AE3BDE" w:rsidTr="000B6EFC">
        <w:tc>
          <w:tcPr>
            <w:tcW w:w="555" w:type="dxa"/>
          </w:tcPr>
          <w:p w:rsidR="001C733F" w:rsidRPr="00AE3BDE" w:rsidRDefault="001C733F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733F" w:rsidRPr="00AE3BDE" w:rsidRDefault="001C733F" w:rsidP="00BB3A59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Мониторинг качества предоставляемых населению коммунальных услуг </w:t>
            </w:r>
          </w:p>
        </w:tc>
        <w:tc>
          <w:tcPr>
            <w:tcW w:w="1796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постоянно</w:t>
            </w:r>
          </w:p>
        </w:tc>
        <w:tc>
          <w:tcPr>
            <w:tcW w:w="2329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-</w:t>
            </w:r>
          </w:p>
        </w:tc>
        <w:tc>
          <w:tcPr>
            <w:tcW w:w="1650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-</w:t>
            </w:r>
          </w:p>
        </w:tc>
        <w:tc>
          <w:tcPr>
            <w:tcW w:w="2585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оперативное решение возникающих аварийных ситуаций </w:t>
            </w:r>
          </w:p>
        </w:tc>
        <w:tc>
          <w:tcPr>
            <w:tcW w:w="3369" w:type="dxa"/>
          </w:tcPr>
          <w:p w:rsidR="001C733F" w:rsidRPr="00AE3BDE" w:rsidRDefault="001C733F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1C733F" w:rsidRPr="00AE3BDE" w:rsidRDefault="001C733F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</w:t>
            </w:r>
          </w:p>
        </w:tc>
      </w:tr>
      <w:tr w:rsidR="00AE3BDE" w:rsidRPr="00AE3BDE" w:rsidTr="000B6EFC">
        <w:tc>
          <w:tcPr>
            <w:tcW w:w="555" w:type="dxa"/>
          </w:tcPr>
          <w:p w:rsidR="001C733F" w:rsidRPr="00AE3BDE" w:rsidRDefault="001C733F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733F" w:rsidRPr="00AE3BDE" w:rsidRDefault="001C733F" w:rsidP="00BB3A59">
            <w:pPr>
              <w:rPr>
                <w:szCs w:val="24"/>
              </w:rPr>
            </w:pPr>
            <w:r w:rsidRPr="00AE3BDE">
              <w:rPr>
                <w:szCs w:val="24"/>
              </w:rPr>
              <w:t>Организация оперативного устранения возникающих аварийных ситуаций</w:t>
            </w:r>
          </w:p>
        </w:tc>
        <w:tc>
          <w:tcPr>
            <w:tcW w:w="1796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 мере необходимости</w:t>
            </w:r>
          </w:p>
        </w:tc>
        <w:tc>
          <w:tcPr>
            <w:tcW w:w="2329" w:type="dxa"/>
          </w:tcPr>
          <w:p w:rsidR="001C733F" w:rsidRPr="00AE3BDE" w:rsidRDefault="001C733F" w:rsidP="00937F1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сроки устранения аварий соответствуют установленным предельным нормативным срокам, </w:t>
            </w:r>
            <w:proofErr w:type="gramStart"/>
            <w:r w:rsidRPr="00AE3BDE">
              <w:rPr>
                <w:szCs w:val="24"/>
              </w:rPr>
              <w:t>в</w:t>
            </w:r>
            <w:proofErr w:type="gramEnd"/>
            <w:r w:rsidRPr="00AE3BDE">
              <w:rPr>
                <w:szCs w:val="24"/>
              </w:rPr>
              <w:t xml:space="preserve"> % случаев</w:t>
            </w:r>
          </w:p>
        </w:tc>
        <w:tc>
          <w:tcPr>
            <w:tcW w:w="1650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100 %</w:t>
            </w:r>
          </w:p>
        </w:tc>
        <w:tc>
          <w:tcPr>
            <w:tcW w:w="2585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оперативное решение возникающих аварийных ситуаций</w:t>
            </w:r>
          </w:p>
        </w:tc>
        <w:tc>
          <w:tcPr>
            <w:tcW w:w="3369" w:type="dxa"/>
          </w:tcPr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1C733F" w:rsidRPr="00AE3BDE" w:rsidRDefault="001C733F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УГХ;</w:t>
            </w:r>
          </w:p>
          <w:p w:rsidR="001C733F" w:rsidRPr="00AE3BDE" w:rsidRDefault="001C733F" w:rsidP="007255B3">
            <w:pPr>
              <w:jc w:val="center"/>
              <w:rPr>
                <w:szCs w:val="24"/>
              </w:rPr>
            </w:pPr>
            <w:proofErr w:type="spellStart"/>
            <w:r w:rsidRPr="00AE3BDE">
              <w:rPr>
                <w:szCs w:val="24"/>
              </w:rPr>
              <w:t>ресурсоснабжающие</w:t>
            </w:r>
            <w:proofErr w:type="spellEnd"/>
            <w:r w:rsidRPr="00AE3BDE">
              <w:rPr>
                <w:szCs w:val="24"/>
              </w:rPr>
              <w:t xml:space="preserve">  организации (по согласованию)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8E0C50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Реализация </w:t>
            </w:r>
            <w:r w:rsidR="00EE6D60">
              <w:rPr>
                <w:szCs w:val="24"/>
              </w:rPr>
              <w:t xml:space="preserve">мероприятий </w:t>
            </w:r>
            <w:r w:rsidR="008E0C50">
              <w:rPr>
                <w:szCs w:val="24"/>
              </w:rPr>
              <w:t xml:space="preserve">муниципальной </w:t>
            </w:r>
            <w:r w:rsidR="00EE6D60" w:rsidRPr="00AE3BDE">
              <w:rPr>
                <w:szCs w:val="24"/>
              </w:rPr>
              <w:t>программ</w:t>
            </w:r>
            <w:r w:rsidR="00EE6D60">
              <w:rPr>
                <w:szCs w:val="24"/>
              </w:rPr>
              <w:t>ы</w:t>
            </w:r>
            <w:r w:rsidR="00EE6D60" w:rsidRPr="00AE3BDE">
              <w:rPr>
                <w:szCs w:val="24"/>
              </w:rPr>
              <w:t xml:space="preserve"> «Модернизация объектов коммунальной инфраструктуры»</w:t>
            </w:r>
          </w:p>
        </w:tc>
        <w:tc>
          <w:tcPr>
            <w:tcW w:w="1796" w:type="dxa"/>
          </w:tcPr>
          <w:p w:rsidR="001C6753" w:rsidRPr="00AE3BDE" w:rsidRDefault="001C6753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Pr="00AE3BDE" w:rsidRDefault="001C6753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достижение целевых показателей, утвержденных программой, %</w:t>
            </w:r>
          </w:p>
        </w:tc>
        <w:tc>
          <w:tcPr>
            <w:tcW w:w="1650" w:type="dxa"/>
          </w:tcPr>
          <w:p w:rsidR="001C6753" w:rsidRPr="00AE3BDE" w:rsidRDefault="001C6753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100%</w:t>
            </w:r>
          </w:p>
        </w:tc>
        <w:tc>
          <w:tcPr>
            <w:tcW w:w="2585" w:type="dxa"/>
          </w:tcPr>
          <w:p w:rsidR="001C6753" w:rsidRPr="00AE3BDE" w:rsidRDefault="001C6753" w:rsidP="001C675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снижение износа систем коммунальной инфраструктуры, снижение количеств аварийных ситуаций </w:t>
            </w:r>
          </w:p>
        </w:tc>
        <w:tc>
          <w:tcPr>
            <w:tcW w:w="3369" w:type="dxa"/>
          </w:tcPr>
          <w:p w:rsidR="001C6753" w:rsidRPr="00AE3BDE" w:rsidRDefault="001C6753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1C6753" w:rsidRPr="00AE3BDE" w:rsidRDefault="001C6753" w:rsidP="00506CA5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УГХ, соисполнители муниципальной программы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1C6753" w:rsidRPr="00AE3BDE" w:rsidRDefault="001C6753" w:rsidP="00E014C2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Благоустройство территории и состояние </w:t>
            </w:r>
            <w:proofErr w:type="spellStart"/>
            <w:r w:rsidRPr="00AE3BDE">
              <w:rPr>
                <w:szCs w:val="24"/>
              </w:rPr>
              <w:t>внутридворовых</w:t>
            </w:r>
            <w:proofErr w:type="spellEnd"/>
            <w:r w:rsidRPr="00AE3BDE">
              <w:rPr>
                <w:szCs w:val="24"/>
              </w:rPr>
              <w:t xml:space="preserve"> территорий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EE6D60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Реализация муниципальной программы «Благоустройство городской среды </w:t>
            </w:r>
            <w:proofErr w:type="spellStart"/>
            <w:r w:rsidRPr="00AE3BDE">
              <w:rPr>
                <w:szCs w:val="24"/>
              </w:rPr>
              <w:t>Копейского</w:t>
            </w:r>
            <w:proofErr w:type="spellEnd"/>
            <w:r w:rsidRPr="00AE3BDE">
              <w:rPr>
                <w:szCs w:val="24"/>
              </w:rPr>
              <w:t xml:space="preserve"> городского округа». Выполнение мероприятий по благоустройству территорий </w:t>
            </w:r>
            <w:r w:rsidR="00EE6D60">
              <w:rPr>
                <w:szCs w:val="24"/>
              </w:rPr>
              <w:t>общего</w:t>
            </w:r>
            <w:r w:rsidRPr="00AE3BDE">
              <w:rPr>
                <w:szCs w:val="24"/>
              </w:rPr>
              <w:t xml:space="preserve"> пользования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доля благоустроенных объектов от числа запланированных в программе</w:t>
            </w: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100%</w:t>
            </w:r>
          </w:p>
        </w:tc>
        <w:tc>
          <w:tcPr>
            <w:tcW w:w="2585" w:type="dxa"/>
          </w:tcPr>
          <w:p w:rsidR="001C6753" w:rsidRPr="00AE3BDE" w:rsidRDefault="001C6753" w:rsidP="00EE6D60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снижение социальной напряженности путем благоустройства территорий </w:t>
            </w:r>
            <w:r w:rsidR="00EE6D60">
              <w:rPr>
                <w:szCs w:val="24"/>
              </w:rPr>
              <w:t xml:space="preserve">общего </w:t>
            </w:r>
            <w:r w:rsidRPr="00AE3BDE">
              <w:rPr>
                <w:szCs w:val="24"/>
              </w:rPr>
              <w:t xml:space="preserve"> пользования </w:t>
            </w:r>
          </w:p>
        </w:tc>
        <w:tc>
          <w:tcPr>
            <w:tcW w:w="336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УГХ, соисполнители муниципальной программы</w:t>
            </w:r>
          </w:p>
        </w:tc>
      </w:tr>
      <w:tr w:rsidR="00AE3BDE" w:rsidRPr="00AE3BDE" w:rsidTr="000B6EFC">
        <w:tc>
          <w:tcPr>
            <w:tcW w:w="555" w:type="dxa"/>
            <w:vMerge w:val="restart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  <w:vMerge w:val="restart"/>
          </w:tcPr>
          <w:p w:rsidR="001C6753" w:rsidRPr="00AE3BDE" w:rsidRDefault="001C6753" w:rsidP="00E014C2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Реализация муниципальной программы «Благоустройство </w:t>
            </w:r>
            <w:r w:rsidRPr="00AE3BDE">
              <w:rPr>
                <w:szCs w:val="24"/>
              </w:rPr>
              <w:lastRenderedPageBreak/>
              <w:t xml:space="preserve">городской среды </w:t>
            </w:r>
            <w:proofErr w:type="spellStart"/>
            <w:r w:rsidRPr="00AE3BDE">
              <w:rPr>
                <w:szCs w:val="24"/>
              </w:rPr>
              <w:t>Копейского</w:t>
            </w:r>
            <w:proofErr w:type="spellEnd"/>
            <w:r w:rsidRPr="00AE3BDE">
              <w:rPr>
                <w:szCs w:val="24"/>
              </w:rPr>
              <w:t xml:space="preserve"> городского округа». Выполнение мероприятий по благоустройству дворовых территорий</w:t>
            </w:r>
          </w:p>
        </w:tc>
        <w:tc>
          <w:tcPr>
            <w:tcW w:w="1796" w:type="dxa"/>
            <w:vMerge w:val="restart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>в течение года</w:t>
            </w:r>
          </w:p>
        </w:tc>
        <w:tc>
          <w:tcPr>
            <w:tcW w:w="232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доля благоустроенных </w:t>
            </w:r>
            <w:r w:rsidRPr="00AE3BDE">
              <w:rPr>
                <w:szCs w:val="24"/>
              </w:rPr>
              <w:lastRenderedPageBreak/>
              <w:t>объектов от числа запланированных в программе</w:t>
            </w:r>
          </w:p>
        </w:tc>
        <w:tc>
          <w:tcPr>
            <w:tcW w:w="1650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>100%</w:t>
            </w:r>
          </w:p>
        </w:tc>
        <w:tc>
          <w:tcPr>
            <w:tcW w:w="2585" w:type="dxa"/>
          </w:tcPr>
          <w:p w:rsidR="001C6753" w:rsidRPr="00AE3BDE" w:rsidRDefault="001C6753" w:rsidP="008139B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снижение социальной напряженности путем </w:t>
            </w:r>
            <w:r w:rsidRPr="00AE3BDE">
              <w:rPr>
                <w:szCs w:val="24"/>
              </w:rPr>
              <w:lastRenderedPageBreak/>
              <w:t xml:space="preserve">благоустройства дворовых территорий </w:t>
            </w:r>
          </w:p>
        </w:tc>
        <w:tc>
          <w:tcPr>
            <w:tcW w:w="3369" w:type="dxa"/>
            <w:vMerge w:val="restart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 xml:space="preserve">Заместитель Главы городского округа по </w:t>
            </w:r>
            <w:r w:rsidRPr="00AE3BDE">
              <w:rPr>
                <w:szCs w:val="24"/>
              </w:rPr>
              <w:lastRenderedPageBreak/>
              <w:t xml:space="preserve">жилищно-коммунальным вопросам; 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УГХ, соисполнители муниципальной программы, управляющие компании городского округа</w:t>
            </w:r>
          </w:p>
        </w:tc>
      </w:tr>
      <w:tr w:rsidR="00AE3BDE" w:rsidRPr="00AE3BDE" w:rsidTr="000B6EFC">
        <w:tc>
          <w:tcPr>
            <w:tcW w:w="555" w:type="dxa"/>
            <w:vMerge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  <w:vMerge/>
          </w:tcPr>
          <w:p w:rsidR="001C6753" w:rsidRPr="00AE3BDE" w:rsidRDefault="001C6753" w:rsidP="00E014C2">
            <w:pPr>
              <w:rPr>
                <w:szCs w:val="24"/>
              </w:rPr>
            </w:pPr>
          </w:p>
        </w:tc>
        <w:tc>
          <w:tcPr>
            <w:tcW w:w="1796" w:type="dxa"/>
            <w:vMerge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</w:tc>
        <w:tc>
          <w:tcPr>
            <w:tcW w:w="232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доля граждан, вовлеченных в реализацию мероприятий по благоустройству территории, от общего количества жителей, %</w:t>
            </w:r>
          </w:p>
        </w:tc>
        <w:tc>
          <w:tcPr>
            <w:tcW w:w="1650" w:type="dxa"/>
          </w:tcPr>
          <w:p w:rsidR="001C6753" w:rsidRPr="00AE3BDE" w:rsidRDefault="00F37DEF" w:rsidP="00E014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2585" w:type="dxa"/>
          </w:tcPr>
          <w:p w:rsidR="001C6753" w:rsidRPr="00AE3BDE" w:rsidRDefault="001C6753" w:rsidP="008139B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повышение уровня вовлеченности заинтересованных граждан, организаций в реализацию мероприятий программы</w:t>
            </w:r>
          </w:p>
        </w:tc>
        <w:tc>
          <w:tcPr>
            <w:tcW w:w="3369" w:type="dxa"/>
            <w:vMerge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B93ADF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Осуществление </w:t>
            </w:r>
            <w:proofErr w:type="gramStart"/>
            <w:r w:rsidRPr="00AE3BDE">
              <w:rPr>
                <w:szCs w:val="24"/>
              </w:rPr>
              <w:t>контроля за</w:t>
            </w:r>
            <w:proofErr w:type="gramEnd"/>
            <w:r w:rsidRPr="00AE3BDE">
              <w:rPr>
                <w:szCs w:val="24"/>
              </w:rPr>
              <w:t xml:space="preserve"> качеством проведенных работ по благоустройству территорий общественного пользования и </w:t>
            </w:r>
            <w:proofErr w:type="spellStart"/>
            <w:r w:rsidRPr="00AE3BDE">
              <w:rPr>
                <w:szCs w:val="24"/>
              </w:rPr>
              <w:t>внутридворовых</w:t>
            </w:r>
            <w:proofErr w:type="spellEnd"/>
            <w:r w:rsidRPr="00AE3BDE">
              <w:rPr>
                <w:szCs w:val="24"/>
              </w:rPr>
              <w:t xml:space="preserve"> территорий</w:t>
            </w:r>
          </w:p>
        </w:tc>
        <w:tc>
          <w:tcPr>
            <w:tcW w:w="1796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постоянно</w:t>
            </w:r>
          </w:p>
        </w:tc>
        <w:tc>
          <w:tcPr>
            <w:tcW w:w="2329" w:type="dxa"/>
          </w:tcPr>
          <w:p w:rsidR="001C6753" w:rsidRPr="00AE3BDE" w:rsidRDefault="001C6753" w:rsidP="00937F1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соответствие проведённого ремонта установленным стандартам, %</w:t>
            </w:r>
          </w:p>
        </w:tc>
        <w:tc>
          <w:tcPr>
            <w:tcW w:w="1650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100 %</w:t>
            </w:r>
          </w:p>
        </w:tc>
        <w:tc>
          <w:tcPr>
            <w:tcW w:w="2585" w:type="dxa"/>
          </w:tcPr>
          <w:p w:rsidR="001C6753" w:rsidRPr="00AE3BDE" w:rsidRDefault="001C6753" w:rsidP="005A77E0">
            <w:pPr>
              <w:jc w:val="center"/>
              <w:rPr>
                <w:szCs w:val="24"/>
              </w:rPr>
            </w:pPr>
            <w:proofErr w:type="gramStart"/>
            <w:r w:rsidRPr="00AE3BDE">
              <w:rPr>
                <w:szCs w:val="24"/>
              </w:rPr>
              <w:t>контроль за</w:t>
            </w:r>
            <w:proofErr w:type="gramEnd"/>
            <w:r w:rsidRPr="00AE3BDE">
              <w:rPr>
                <w:szCs w:val="24"/>
              </w:rPr>
              <w:t xml:space="preserve">  качеством проведенных работ</w:t>
            </w:r>
          </w:p>
        </w:tc>
        <w:tc>
          <w:tcPr>
            <w:tcW w:w="336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1C6753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</w:t>
            </w:r>
            <w:r w:rsidR="00EE6D60">
              <w:rPr>
                <w:szCs w:val="24"/>
              </w:rPr>
              <w:t>;</w:t>
            </w:r>
          </w:p>
          <w:p w:rsidR="00EE6D60" w:rsidRPr="00AE3BDE" w:rsidRDefault="00EE6D60" w:rsidP="00EE6D6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МУ «ГСЗ»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E014C2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Организация учета мнения граждан при формировании </w:t>
            </w:r>
            <w:proofErr w:type="gramStart"/>
            <w:r w:rsidRPr="00AE3BDE">
              <w:rPr>
                <w:szCs w:val="24"/>
              </w:rPr>
              <w:t xml:space="preserve">перечня объектов благоустройства территории </w:t>
            </w:r>
            <w:r w:rsidR="00EE6D60">
              <w:rPr>
                <w:szCs w:val="24"/>
              </w:rPr>
              <w:t>общего</w:t>
            </w:r>
            <w:r w:rsidRPr="00AE3BDE">
              <w:rPr>
                <w:szCs w:val="24"/>
              </w:rPr>
              <w:t xml:space="preserve"> пользования</w:t>
            </w:r>
            <w:proofErr w:type="gramEnd"/>
            <w:r w:rsidRPr="00AE3BDE">
              <w:rPr>
                <w:szCs w:val="24"/>
              </w:rPr>
              <w:t xml:space="preserve">  для включения их в муниципальную программу на 2022 год путем:</w:t>
            </w:r>
          </w:p>
          <w:p w:rsidR="001C6753" w:rsidRPr="00AE3BDE" w:rsidRDefault="001C6753" w:rsidP="00E014C2">
            <w:pPr>
              <w:pStyle w:val="a4"/>
              <w:numPr>
                <w:ilvl w:val="0"/>
                <w:numId w:val="6"/>
              </w:numPr>
              <w:tabs>
                <w:tab w:val="left" w:pos="329"/>
              </w:tabs>
              <w:ind w:left="45" w:firstLine="0"/>
              <w:rPr>
                <w:szCs w:val="24"/>
              </w:rPr>
            </w:pPr>
            <w:r w:rsidRPr="00AE3BDE">
              <w:rPr>
                <w:szCs w:val="24"/>
              </w:rPr>
              <w:t xml:space="preserve">проведения общественных обсуждений; </w:t>
            </w:r>
          </w:p>
          <w:p w:rsidR="001C6753" w:rsidRPr="00AE3BDE" w:rsidRDefault="001C6753" w:rsidP="00E014C2">
            <w:pPr>
              <w:pStyle w:val="a4"/>
              <w:numPr>
                <w:ilvl w:val="0"/>
                <w:numId w:val="6"/>
              </w:numPr>
              <w:tabs>
                <w:tab w:val="left" w:pos="329"/>
              </w:tabs>
              <w:ind w:left="45" w:firstLine="0"/>
              <w:rPr>
                <w:szCs w:val="24"/>
              </w:rPr>
            </w:pPr>
            <w:proofErr w:type="gramStart"/>
            <w:r w:rsidRPr="00AE3BDE">
              <w:rPr>
                <w:szCs w:val="24"/>
              </w:rPr>
              <w:t>интернет-голосования</w:t>
            </w:r>
            <w:proofErr w:type="gramEnd"/>
            <w:r w:rsidRPr="00AE3BDE">
              <w:rPr>
                <w:szCs w:val="24"/>
              </w:rPr>
              <w:t xml:space="preserve">; </w:t>
            </w:r>
          </w:p>
          <w:p w:rsidR="00EE6D60" w:rsidRPr="00AE3BDE" w:rsidRDefault="001C6753" w:rsidP="008E0C50">
            <w:pPr>
              <w:pStyle w:val="a4"/>
              <w:numPr>
                <w:ilvl w:val="0"/>
                <w:numId w:val="6"/>
              </w:numPr>
              <w:tabs>
                <w:tab w:val="left" w:pos="329"/>
              </w:tabs>
              <w:ind w:left="45" w:firstLine="0"/>
              <w:rPr>
                <w:szCs w:val="24"/>
              </w:rPr>
            </w:pPr>
            <w:r w:rsidRPr="00AE3BDE">
              <w:rPr>
                <w:szCs w:val="24"/>
              </w:rPr>
              <w:t>на основании обращений граждан.</w:t>
            </w:r>
          </w:p>
        </w:tc>
        <w:tc>
          <w:tcPr>
            <w:tcW w:w="1796" w:type="dxa"/>
          </w:tcPr>
          <w:p w:rsidR="0028096F" w:rsidRDefault="0028096F" w:rsidP="00E014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ежегодно до</w:t>
            </w:r>
          </w:p>
          <w:p w:rsidR="001C6753" w:rsidRPr="00AE3BDE" w:rsidRDefault="0028096F" w:rsidP="0028096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июля</w:t>
            </w:r>
            <w:r w:rsidR="001C6753" w:rsidRPr="00AE3BDE">
              <w:rPr>
                <w:szCs w:val="24"/>
              </w:rPr>
              <w:t xml:space="preserve"> </w:t>
            </w:r>
          </w:p>
        </w:tc>
        <w:tc>
          <w:tcPr>
            <w:tcW w:w="2329" w:type="dxa"/>
          </w:tcPr>
          <w:p w:rsidR="001C6753" w:rsidRPr="00AE3BDE" w:rsidRDefault="003F304E" w:rsidP="00E014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число</w:t>
            </w:r>
            <w:r w:rsidR="001C6753" w:rsidRPr="00AE3BDE">
              <w:rPr>
                <w:szCs w:val="24"/>
              </w:rPr>
              <w:t xml:space="preserve"> граждан, участвующих в обсуждении перечня от</w:t>
            </w:r>
            <w:r>
              <w:rPr>
                <w:szCs w:val="24"/>
              </w:rPr>
              <w:t xml:space="preserve"> численности населения города, чел</w:t>
            </w:r>
            <w:r w:rsidR="001C6753" w:rsidRPr="00AE3BDE">
              <w:rPr>
                <w:szCs w:val="24"/>
              </w:rPr>
              <w:t>;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</w:tc>
        <w:tc>
          <w:tcPr>
            <w:tcW w:w="1650" w:type="dxa"/>
          </w:tcPr>
          <w:p w:rsidR="001C6753" w:rsidRPr="00AE3BDE" w:rsidRDefault="003F304E" w:rsidP="00E014C2">
            <w:pPr>
              <w:jc w:val="center"/>
              <w:rPr>
                <w:szCs w:val="24"/>
              </w:rPr>
            </w:pPr>
            <w:r w:rsidRPr="003F304E">
              <w:rPr>
                <w:szCs w:val="24"/>
              </w:rPr>
              <w:t>21 120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</w:p>
        </w:tc>
        <w:tc>
          <w:tcPr>
            <w:tcW w:w="2585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снижение социальной напряженности  путем учета мнения населения</w:t>
            </w:r>
          </w:p>
        </w:tc>
        <w:tc>
          <w:tcPr>
            <w:tcW w:w="336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вопросам; </w:t>
            </w:r>
          </w:p>
          <w:p w:rsidR="001C6753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УГХ;</w:t>
            </w:r>
          </w:p>
          <w:p w:rsidR="001C6753" w:rsidRPr="00AE3BDE" w:rsidRDefault="00EE6D60" w:rsidP="00F37D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Заместитель Главы городског</w:t>
            </w:r>
            <w:r w:rsidR="00F37DEF">
              <w:rPr>
                <w:szCs w:val="24"/>
              </w:rPr>
              <w:t>о округа, руководитель аппарата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28096F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Утверждение муниципальной программы «Благоустройство городской среды </w:t>
            </w:r>
            <w:proofErr w:type="spellStart"/>
            <w:r w:rsidRPr="00AE3BDE">
              <w:rPr>
                <w:szCs w:val="24"/>
              </w:rPr>
              <w:t>Копейского</w:t>
            </w:r>
            <w:proofErr w:type="spellEnd"/>
            <w:r w:rsidRPr="00AE3BDE">
              <w:rPr>
                <w:szCs w:val="24"/>
              </w:rPr>
              <w:t xml:space="preserve"> </w:t>
            </w:r>
            <w:r w:rsidRPr="00AE3BDE">
              <w:rPr>
                <w:szCs w:val="24"/>
              </w:rPr>
              <w:lastRenderedPageBreak/>
              <w:t xml:space="preserve">городского округа» на </w:t>
            </w:r>
            <w:r w:rsidR="0028096F">
              <w:rPr>
                <w:szCs w:val="24"/>
              </w:rPr>
              <w:t>очередной календарный год и плановый период</w:t>
            </w:r>
          </w:p>
        </w:tc>
        <w:tc>
          <w:tcPr>
            <w:tcW w:w="1796" w:type="dxa"/>
          </w:tcPr>
          <w:p w:rsidR="001C6753" w:rsidRPr="00AE3BDE" w:rsidRDefault="0028096F" w:rsidP="00E014C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ежегодно до 20 октября </w:t>
            </w:r>
          </w:p>
        </w:tc>
        <w:tc>
          <w:tcPr>
            <w:tcW w:w="232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Перечень объектов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сформирован 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(да – 1; нет – 0)</w:t>
            </w:r>
          </w:p>
        </w:tc>
        <w:tc>
          <w:tcPr>
            <w:tcW w:w="1650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</w:p>
        </w:tc>
        <w:tc>
          <w:tcPr>
            <w:tcW w:w="2585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утверждение муниципальной программы</w:t>
            </w:r>
          </w:p>
        </w:tc>
        <w:tc>
          <w:tcPr>
            <w:tcW w:w="3369" w:type="dxa"/>
          </w:tcPr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Заместитель Главы городского округа по жилищно-коммунальным </w:t>
            </w:r>
            <w:r w:rsidRPr="00AE3BDE">
              <w:rPr>
                <w:szCs w:val="24"/>
              </w:rPr>
              <w:lastRenderedPageBreak/>
              <w:t xml:space="preserve">вопросам; </w:t>
            </w:r>
          </w:p>
          <w:p w:rsidR="001C6753" w:rsidRPr="00AE3BDE" w:rsidRDefault="001C6753" w:rsidP="00E014C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УГХ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1C6753" w:rsidRPr="00AE3BDE" w:rsidRDefault="001C6753" w:rsidP="00B23005">
            <w:pPr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 xml:space="preserve">Задача 2. Формирование положительного имиджа органов местного самоуправления </w:t>
            </w:r>
            <w:proofErr w:type="spellStart"/>
            <w:r w:rsidRPr="00AE3BDE">
              <w:rPr>
                <w:szCs w:val="24"/>
              </w:rPr>
              <w:t>Копейского</w:t>
            </w:r>
            <w:proofErr w:type="spellEnd"/>
            <w:r w:rsidRPr="00AE3BDE">
              <w:rPr>
                <w:szCs w:val="24"/>
              </w:rPr>
              <w:t xml:space="preserve"> городского округа 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5765E3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Информационное сопровождение деятельности органов местного самоуправления, размещение материалов согласно утверждённому перечню 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постоянно</w:t>
            </w:r>
          </w:p>
        </w:tc>
        <w:tc>
          <w:tcPr>
            <w:tcW w:w="2329" w:type="dxa"/>
          </w:tcPr>
          <w:p w:rsidR="001C6753" w:rsidRPr="00AE3BDE" w:rsidRDefault="001C6753" w:rsidP="005765E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актуальность информации, размещенной на официальных сайтах органов местного самоуправления и отраслевых органов администрации</w:t>
            </w: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100 %</w:t>
            </w:r>
          </w:p>
        </w:tc>
        <w:tc>
          <w:tcPr>
            <w:tcW w:w="2585" w:type="dxa"/>
          </w:tcPr>
          <w:p w:rsidR="001C6753" w:rsidRPr="00AE3BDE" w:rsidRDefault="001C6753" w:rsidP="005765E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информирование населения о деятельности органов местного самоуправления  </w:t>
            </w:r>
          </w:p>
        </w:tc>
        <w:tc>
          <w:tcPr>
            <w:tcW w:w="3369" w:type="dxa"/>
          </w:tcPr>
          <w:p w:rsidR="0028096F" w:rsidRPr="00AE3BDE" w:rsidRDefault="0028096F" w:rsidP="0028096F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Заместител</w:t>
            </w:r>
            <w:r>
              <w:rPr>
                <w:szCs w:val="24"/>
              </w:rPr>
              <w:t>ь</w:t>
            </w:r>
            <w:r w:rsidRPr="00AE3BDE">
              <w:rPr>
                <w:szCs w:val="24"/>
              </w:rPr>
              <w:t xml:space="preserve">  главы городского округа</w:t>
            </w:r>
            <w:r>
              <w:rPr>
                <w:szCs w:val="24"/>
              </w:rPr>
              <w:t xml:space="preserve">, </w:t>
            </w:r>
            <w:r w:rsidR="00F37DEF">
              <w:rPr>
                <w:szCs w:val="24"/>
              </w:rPr>
              <w:t>руководитель аппарата</w:t>
            </w:r>
          </w:p>
          <w:p w:rsidR="001C6753" w:rsidRPr="00AE3BDE" w:rsidRDefault="001C6753" w:rsidP="0028096F">
            <w:pPr>
              <w:jc w:val="center"/>
              <w:rPr>
                <w:szCs w:val="24"/>
              </w:rPr>
            </w:pP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28096F">
            <w:pPr>
              <w:pStyle w:val="a4"/>
              <w:ind w:left="0"/>
              <w:jc w:val="both"/>
              <w:rPr>
                <w:rFonts w:eastAsia="Calibri"/>
                <w:szCs w:val="24"/>
              </w:rPr>
            </w:pPr>
            <w:r w:rsidRPr="00AE3BDE">
              <w:rPr>
                <w:szCs w:val="24"/>
              </w:rPr>
              <w:t xml:space="preserve">Подготовка и публикация положительных </w:t>
            </w:r>
            <w:r w:rsidRPr="00AE3BDE">
              <w:rPr>
                <w:rFonts w:eastAsia="Calibri"/>
                <w:szCs w:val="24"/>
              </w:rPr>
              <w:t>информационных материалов, отражающих деятельность администрации и Главы городского округа  по реализации задач социально-экономического, общественно-политического и культурн</w:t>
            </w:r>
            <w:r w:rsidR="0028096F">
              <w:rPr>
                <w:rFonts w:eastAsia="Calibri"/>
                <w:szCs w:val="24"/>
              </w:rPr>
              <w:t>ого развития городского округа</w:t>
            </w:r>
          </w:p>
        </w:tc>
        <w:tc>
          <w:tcPr>
            <w:tcW w:w="1796" w:type="dxa"/>
          </w:tcPr>
          <w:p w:rsidR="001C6753" w:rsidRPr="00AE3BDE" w:rsidRDefault="001C6753" w:rsidP="00AC0D0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года; по мере необходимости</w:t>
            </w:r>
          </w:p>
        </w:tc>
        <w:tc>
          <w:tcPr>
            <w:tcW w:w="2329" w:type="dxa"/>
          </w:tcPr>
          <w:p w:rsidR="001C6753" w:rsidRPr="00AE3BDE" w:rsidRDefault="001C6753" w:rsidP="00AC0D0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количество опубликованных информационных материалов</w:t>
            </w:r>
          </w:p>
        </w:tc>
        <w:tc>
          <w:tcPr>
            <w:tcW w:w="1650" w:type="dxa"/>
          </w:tcPr>
          <w:p w:rsidR="001C6753" w:rsidRPr="00AE3BDE" w:rsidRDefault="001C6753" w:rsidP="00AC0D0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не менее 12</w:t>
            </w:r>
          </w:p>
        </w:tc>
        <w:tc>
          <w:tcPr>
            <w:tcW w:w="2585" w:type="dxa"/>
          </w:tcPr>
          <w:p w:rsidR="001C6753" w:rsidRPr="00AE3BDE" w:rsidRDefault="001C6753" w:rsidP="005A77E0">
            <w:pPr>
              <w:jc w:val="center"/>
              <w:rPr>
                <w:szCs w:val="24"/>
              </w:rPr>
            </w:pPr>
            <w:r w:rsidRPr="00AE3BDE">
              <w:rPr>
                <w:rFonts w:eastAsia="Calibri"/>
                <w:szCs w:val="24"/>
              </w:rPr>
              <w:t>п</w:t>
            </w:r>
            <w:r w:rsidRPr="00AE3BDE">
              <w:rPr>
                <w:szCs w:val="24"/>
              </w:rPr>
              <w:t xml:space="preserve">риращение </w:t>
            </w:r>
            <w:proofErr w:type="spellStart"/>
            <w:r w:rsidRPr="00AE3BDE">
              <w:rPr>
                <w:szCs w:val="24"/>
              </w:rPr>
              <w:t>паблицитного</w:t>
            </w:r>
            <w:proofErr w:type="spellEnd"/>
            <w:r w:rsidRPr="00AE3BDE">
              <w:rPr>
                <w:szCs w:val="24"/>
              </w:rPr>
              <w:t xml:space="preserve"> капитала,</w:t>
            </w:r>
            <w:r w:rsidRPr="00AE3BDE">
              <w:rPr>
                <w:rFonts w:eastAsia="Calibri"/>
                <w:szCs w:val="24"/>
              </w:rPr>
              <w:t xml:space="preserve"> улучшение инвестиционного климата</w:t>
            </w:r>
          </w:p>
        </w:tc>
        <w:tc>
          <w:tcPr>
            <w:tcW w:w="3369" w:type="dxa"/>
          </w:tcPr>
          <w:p w:rsidR="001C6753" w:rsidRPr="00AE3BDE" w:rsidRDefault="001C6753" w:rsidP="00AC0D0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Заместител</w:t>
            </w:r>
            <w:r w:rsidR="0028096F">
              <w:rPr>
                <w:szCs w:val="24"/>
              </w:rPr>
              <w:t>ь</w:t>
            </w:r>
            <w:r w:rsidRPr="00AE3BDE">
              <w:rPr>
                <w:szCs w:val="24"/>
              </w:rPr>
              <w:t xml:space="preserve">  главы городского округа</w:t>
            </w:r>
            <w:r w:rsidR="0028096F">
              <w:rPr>
                <w:szCs w:val="24"/>
              </w:rPr>
              <w:t>,</w:t>
            </w:r>
          </w:p>
          <w:p w:rsidR="001C6753" w:rsidRDefault="00F37DEF" w:rsidP="00AC0D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 аппарата</w:t>
            </w:r>
          </w:p>
          <w:p w:rsidR="001C6753" w:rsidRPr="00AE3BDE" w:rsidRDefault="001C6753" w:rsidP="00F37DEF">
            <w:pPr>
              <w:jc w:val="center"/>
              <w:rPr>
                <w:szCs w:val="24"/>
              </w:rPr>
            </w:pP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5765E3">
            <w:pPr>
              <w:rPr>
                <w:szCs w:val="24"/>
              </w:rPr>
            </w:pPr>
            <w:r w:rsidRPr="00AE3BDE">
              <w:rPr>
                <w:szCs w:val="24"/>
              </w:rPr>
              <w:t>Проведение личных приемов граждан Главой городского округа, заместителями Главы городского округа, руководителями структурных подразделений администрации городского округа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доля проведённых приемов от числа приемов, которые должны были быть проведены в соответствии с графиком приемов</w:t>
            </w: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100 %</w:t>
            </w:r>
          </w:p>
        </w:tc>
        <w:tc>
          <w:tcPr>
            <w:tcW w:w="2585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прямой контакт населения города с органами власти</w:t>
            </w:r>
          </w:p>
        </w:tc>
        <w:tc>
          <w:tcPr>
            <w:tcW w:w="3369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отдел </w:t>
            </w:r>
            <w:r w:rsidR="0028096F">
              <w:rPr>
                <w:szCs w:val="24"/>
              </w:rPr>
              <w:t xml:space="preserve">организационной и контрольной работы  организационно-контрольного управления </w:t>
            </w:r>
            <w:r w:rsidRPr="00AE3BDE">
              <w:rPr>
                <w:szCs w:val="24"/>
              </w:rPr>
              <w:t>администрации городского округа;</w:t>
            </w:r>
          </w:p>
          <w:p w:rsidR="001C6753" w:rsidRPr="00AE3BDE" w:rsidRDefault="001C6753" w:rsidP="00B93ADF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заместители Главы городского округа; руководители структурных подразделений администрации городского </w:t>
            </w:r>
            <w:r w:rsidRPr="00AE3BDE">
              <w:rPr>
                <w:szCs w:val="24"/>
              </w:rPr>
              <w:lastRenderedPageBreak/>
              <w:t>округа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5765E3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Подготовка качественных и своевременных ответов на поступающие обращения граждан 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постоянно</w:t>
            </w:r>
          </w:p>
        </w:tc>
        <w:tc>
          <w:tcPr>
            <w:tcW w:w="2329" w:type="dxa"/>
          </w:tcPr>
          <w:p w:rsidR="001C6753" w:rsidRPr="00AE3BDE" w:rsidRDefault="001C6753" w:rsidP="002C3F4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коэффициент исполнительной дисциплины</w:t>
            </w: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</w:p>
        </w:tc>
        <w:tc>
          <w:tcPr>
            <w:tcW w:w="2585" w:type="dxa"/>
          </w:tcPr>
          <w:p w:rsidR="001C6753" w:rsidRPr="00AE3BDE" w:rsidRDefault="001C6753" w:rsidP="002C3F42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учет и  реализация (организация реализации) поступающих обращений граждан</w:t>
            </w:r>
          </w:p>
        </w:tc>
        <w:tc>
          <w:tcPr>
            <w:tcW w:w="3369" w:type="dxa"/>
          </w:tcPr>
          <w:p w:rsidR="0028096F" w:rsidRPr="0028096F" w:rsidRDefault="0028096F" w:rsidP="0028096F">
            <w:pPr>
              <w:jc w:val="center"/>
              <w:rPr>
                <w:szCs w:val="24"/>
              </w:rPr>
            </w:pPr>
            <w:r w:rsidRPr="0028096F">
              <w:rPr>
                <w:szCs w:val="24"/>
              </w:rPr>
              <w:t>отдел организационной и контрольной работы  организационно-контрольного управления администрации городского округа;</w:t>
            </w:r>
          </w:p>
          <w:p w:rsidR="001C6753" w:rsidRPr="00AE3BDE" w:rsidRDefault="0028096F" w:rsidP="0028096F">
            <w:pPr>
              <w:jc w:val="center"/>
              <w:rPr>
                <w:szCs w:val="24"/>
              </w:rPr>
            </w:pPr>
            <w:r w:rsidRPr="0028096F">
              <w:rPr>
                <w:szCs w:val="24"/>
              </w:rPr>
              <w:t>заместители Главы городского округа; руководители структурных подразделений администрации городского округа</w:t>
            </w:r>
          </w:p>
        </w:tc>
      </w:tr>
      <w:tr w:rsidR="00AE3BDE" w:rsidRPr="00AE3BDE" w:rsidTr="00F37DEF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5765E3">
            <w:pPr>
              <w:rPr>
                <w:szCs w:val="24"/>
              </w:rPr>
            </w:pPr>
            <w:r w:rsidRPr="00AE3BDE">
              <w:rPr>
                <w:szCs w:val="24"/>
              </w:rPr>
              <w:t>Проведение сходов граждан, проживающих на территории городского округа,  с личным участием в них руководителей органов местного самоуправления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 мере необходимости</w:t>
            </w:r>
          </w:p>
        </w:tc>
        <w:tc>
          <w:tcPr>
            <w:tcW w:w="2329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количество проведенных сходов в год</w:t>
            </w: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не менее 1</w:t>
            </w:r>
          </w:p>
        </w:tc>
        <w:tc>
          <w:tcPr>
            <w:tcW w:w="2585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учет и  реализация (организация реализации) проблемных вопросов</w:t>
            </w:r>
          </w:p>
        </w:tc>
        <w:tc>
          <w:tcPr>
            <w:tcW w:w="3369" w:type="dxa"/>
            <w:shd w:val="clear" w:color="auto" w:fill="auto"/>
          </w:tcPr>
          <w:p w:rsidR="00C810E4" w:rsidRPr="00AE3BDE" w:rsidRDefault="0028096F" w:rsidP="00C810E4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Заместитель  главы городского округа</w:t>
            </w:r>
            <w:r w:rsidR="00C810E4" w:rsidRPr="00F37DEF">
              <w:rPr>
                <w:szCs w:val="24"/>
              </w:rPr>
              <w:t xml:space="preserve"> по территориальному развитию</w:t>
            </w:r>
            <w:r w:rsidR="00C810E4">
              <w:rPr>
                <w:szCs w:val="24"/>
              </w:rPr>
              <w:t xml:space="preserve"> </w:t>
            </w:r>
          </w:p>
          <w:p w:rsidR="001C6753" w:rsidRPr="00AE3BDE" w:rsidRDefault="001C6753" w:rsidP="005A77E0">
            <w:pPr>
              <w:jc w:val="center"/>
              <w:rPr>
                <w:szCs w:val="24"/>
              </w:rPr>
            </w:pP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051E85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Проведение общественных обсуждений, публичных слушаний проектов </w:t>
            </w:r>
            <w:proofErr w:type="gramStart"/>
            <w:r w:rsidRPr="00AE3BDE">
              <w:rPr>
                <w:szCs w:val="24"/>
              </w:rPr>
              <w:t>нормативных-правовых</w:t>
            </w:r>
            <w:proofErr w:type="gramEnd"/>
            <w:r w:rsidRPr="00AE3BDE">
              <w:rPr>
                <w:szCs w:val="24"/>
              </w:rPr>
              <w:t xml:space="preserve"> актов  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доля НПА прошедших общественные обсуждения и публичные консультации от числа </w:t>
            </w:r>
            <w:proofErr w:type="gramStart"/>
            <w:r w:rsidRPr="00AE3BDE">
              <w:rPr>
                <w:szCs w:val="24"/>
              </w:rPr>
              <w:t>проектов</w:t>
            </w:r>
            <w:proofErr w:type="gramEnd"/>
            <w:r w:rsidRPr="00AE3BDE">
              <w:rPr>
                <w:szCs w:val="24"/>
              </w:rPr>
              <w:t xml:space="preserve"> НПА </w:t>
            </w:r>
            <w:proofErr w:type="gramStart"/>
            <w:r w:rsidRPr="00AE3BDE">
              <w:rPr>
                <w:szCs w:val="24"/>
              </w:rPr>
              <w:t>которые</w:t>
            </w:r>
            <w:proofErr w:type="gramEnd"/>
            <w:r w:rsidRPr="00AE3BDE">
              <w:rPr>
                <w:szCs w:val="24"/>
              </w:rPr>
              <w:t xml:space="preserve"> должны проходить указанные процедуры в соответствии с действующим законодательством </w:t>
            </w:r>
          </w:p>
          <w:p w:rsidR="003F304E" w:rsidRPr="00AE3BDE" w:rsidRDefault="003F304E" w:rsidP="007255B3">
            <w:pPr>
              <w:jc w:val="center"/>
              <w:rPr>
                <w:szCs w:val="24"/>
              </w:rPr>
            </w:pP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100 %</w:t>
            </w:r>
          </w:p>
        </w:tc>
        <w:tc>
          <w:tcPr>
            <w:tcW w:w="2585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учет мнения населения городского округа в процессе законотворчества</w:t>
            </w:r>
          </w:p>
        </w:tc>
        <w:tc>
          <w:tcPr>
            <w:tcW w:w="3369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структурные подразделения администрации городского округа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1C6753" w:rsidRPr="00AE3BDE" w:rsidRDefault="001C6753" w:rsidP="00B23005">
            <w:pPr>
              <w:rPr>
                <w:szCs w:val="24"/>
              </w:rPr>
            </w:pPr>
            <w:r w:rsidRPr="00AE3BDE">
              <w:rPr>
                <w:szCs w:val="24"/>
              </w:rPr>
              <w:lastRenderedPageBreak/>
              <w:t>Задача 3. Увеличение числа респондентов, принимающих участие в опросе населения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1C6753" w:rsidRPr="00AE3BDE" w:rsidRDefault="001C6753" w:rsidP="00B23005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Регистрация на портале </w:t>
            </w:r>
            <w:proofErr w:type="spellStart"/>
            <w:r w:rsidRPr="00AE3BDE">
              <w:rPr>
                <w:szCs w:val="24"/>
              </w:rPr>
              <w:t>Госуслуг</w:t>
            </w:r>
            <w:proofErr w:type="spellEnd"/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BB3A59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Популяризация возможностей получения государственных и муниципальных услуг через портал </w:t>
            </w:r>
            <w:proofErr w:type="spellStart"/>
            <w:r w:rsidRPr="00AE3BDE">
              <w:rPr>
                <w:szCs w:val="24"/>
              </w:rPr>
              <w:t>Госуслуг</w:t>
            </w:r>
            <w:proofErr w:type="spellEnd"/>
            <w:r w:rsidRPr="00AE3BDE">
              <w:rPr>
                <w:szCs w:val="24"/>
              </w:rPr>
              <w:t xml:space="preserve"> (https://www.gosuslugi.ru/)</w:t>
            </w:r>
          </w:p>
        </w:tc>
        <w:tc>
          <w:tcPr>
            <w:tcW w:w="1796" w:type="dxa"/>
          </w:tcPr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Pr="00AE3BDE" w:rsidRDefault="001C6753" w:rsidP="008C247D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количество публикаций, объявлений, распространение агитационных материалов</w:t>
            </w:r>
          </w:p>
        </w:tc>
        <w:tc>
          <w:tcPr>
            <w:tcW w:w="1650" w:type="dxa"/>
          </w:tcPr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12</w:t>
            </w:r>
          </w:p>
        </w:tc>
        <w:tc>
          <w:tcPr>
            <w:tcW w:w="2585" w:type="dxa"/>
          </w:tcPr>
          <w:p w:rsidR="001C6753" w:rsidRPr="00AE3BDE" w:rsidRDefault="001C6753" w:rsidP="006A6064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увеличение числа жителей города, зарегистрированных на портале </w:t>
            </w:r>
            <w:proofErr w:type="spellStart"/>
            <w:r w:rsidRPr="00AE3BDE">
              <w:rPr>
                <w:szCs w:val="24"/>
              </w:rPr>
              <w:t>Госуслуг</w:t>
            </w:r>
            <w:proofErr w:type="spellEnd"/>
            <w:r w:rsidRPr="00AE3BDE">
              <w:rPr>
                <w:szCs w:val="24"/>
              </w:rPr>
              <w:t xml:space="preserve"> </w:t>
            </w:r>
          </w:p>
        </w:tc>
        <w:tc>
          <w:tcPr>
            <w:tcW w:w="3369" w:type="dxa"/>
          </w:tcPr>
          <w:p w:rsidR="0028096F" w:rsidRPr="0028096F" w:rsidRDefault="0028096F" w:rsidP="0028096F">
            <w:pPr>
              <w:jc w:val="center"/>
              <w:rPr>
                <w:szCs w:val="24"/>
              </w:rPr>
            </w:pPr>
            <w:r w:rsidRPr="0028096F">
              <w:rPr>
                <w:szCs w:val="24"/>
              </w:rPr>
              <w:t>Заместитель  главы городского округа,</w:t>
            </w:r>
          </w:p>
          <w:p w:rsidR="001C6753" w:rsidRPr="00AE3BDE" w:rsidRDefault="0028096F" w:rsidP="0028096F">
            <w:pPr>
              <w:jc w:val="center"/>
              <w:rPr>
                <w:szCs w:val="24"/>
              </w:rPr>
            </w:pPr>
            <w:r w:rsidRPr="0028096F">
              <w:rPr>
                <w:szCs w:val="24"/>
              </w:rPr>
              <w:t>руководитель аппарата</w:t>
            </w:r>
            <w:r w:rsidR="001C6753" w:rsidRPr="00AE3BDE">
              <w:rPr>
                <w:szCs w:val="24"/>
              </w:rPr>
              <w:t>;</w:t>
            </w:r>
          </w:p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МФЦ</w:t>
            </w:r>
            <w:r w:rsidRPr="00AE3BDE">
              <w:rPr>
                <w:rStyle w:val="a7"/>
                <w:szCs w:val="24"/>
              </w:rPr>
              <w:footnoteReference w:id="3"/>
            </w:r>
            <w:r w:rsidR="00F37DEF">
              <w:rPr>
                <w:szCs w:val="24"/>
              </w:rPr>
              <w:t xml:space="preserve"> (по согласованию)</w:t>
            </w:r>
            <w:r w:rsidRPr="00AE3BDE">
              <w:rPr>
                <w:szCs w:val="24"/>
              </w:rPr>
              <w:t>;</w:t>
            </w:r>
          </w:p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ЗАГС</w:t>
            </w:r>
            <w:r w:rsidRPr="00AE3BDE">
              <w:rPr>
                <w:rStyle w:val="a7"/>
                <w:szCs w:val="24"/>
              </w:rPr>
              <w:footnoteReference w:id="4"/>
            </w:r>
            <w:r w:rsidRPr="00AE3BDE">
              <w:rPr>
                <w:szCs w:val="24"/>
              </w:rPr>
              <w:t>;</w:t>
            </w:r>
          </w:p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УСЗН</w:t>
            </w:r>
            <w:r w:rsidRPr="00AE3BDE">
              <w:rPr>
                <w:rStyle w:val="a7"/>
                <w:szCs w:val="24"/>
              </w:rPr>
              <w:footnoteReference w:id="5"/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F37DEF" w:rsidRDefault="001C6753" w:rsidP="006A6064">
            <w:pPr>
              <w:rPr>
                <w:szCs w:val="24"/>
              </w:rPr>
            </w:pPr>
            <w:r w:rsidRPr="00F37DEF">
              <w:rPr>
                <w:szCs w:val="24"/>
              </w:rPr>
              <w:t xml:space="preserve">Подтверждение регистрации на портале </w:t>
            </w:r>
            <w:proofErr w:type="spellStart"/>
            <w:r w:rsidRPr="00F37DEF">
              <w:rPr>
                <w:szCs w:val="24"/>
              </w:rPr>
              <w:t>Госуслуг</w:t>
            </w:r>
            <w:proofErr w:type="spellEnd"/>
          </w:p>
        </w:tc>
        <w:tc>
          <w:tcPr>
            <w:tcW w:w="1796" w:type="dxa"/>
          </w:tcPr>
          <w:p w:rsidR="001C6753" w:rsidRPr="00F37DEF" w:rsidRDefault="001C6753" w:rsidP="00BB3A59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Pr="00F37DEF" w:rsidRDefault="001C6753" w:rsidP="00BB3A59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 xml:space="preserve">количество </w:t>
            </w:r>
            <w:proofErr w:type="gramStart"/>
            <w:r w:rsidRPr="00F37DEF">
              <w:rPr>
                <w:szCs w:val="24"/>
              </w:rPr>
              <w:t>зарегистрированных</w:t>
            </w:r>
            <w:proofErr w:type="gramEnd"/>
            <w:r w:rsidRPr="00F37DEF">
              <w:rPr>
                <w:szCs w:val="24"/>
              </w:rPr>
              <w:t xml:space="preserve"> в течение года </w:t>
            </w:r>
          </w:p>
        </w:tc>
        <w:tc>
          <w:tcPr>
            <w:tcW w:w="1650" w:type="dxa"/>
          </w:tcPr>
          <w:p w:rsidR="001C6753" w:rsidRPr="00F37DEF" w:rsidRDefault="001C6753" w:rsidP="00BB3A59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6 000</w:t>
            </w:r>
          </w:p>
        </w:tc>
        <w:tc>
          <w:tcPr>
            <w:tcW w:w="2585" w:type="dxa"/>
          </w:tcPr>
          <w:p w:rsidR="001C6753" w:rsidRPr="00F37DEF" w:rsidRDefault="001C6753" w:rsidP="006A6064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 xml:space="preserve">увеличение числа жителей города, зарегистрированных на портале </w:t>
            </w:r>
            <w:proofErr w:type="spellStart"/>
            <w:r w:rsidRPr="00F37DEF">
              <w:rPr>
                <w:szCs w:val="24"/>
              </w:rPr>
              <w:t>Госуслуг</w:t>
            </w:r>
            <w:proofErr w:type="spellEnd"/>
          </w:p>
        </w:tc>
        <w:tc>
          <w:tcPr>
            <w:tcW w:w="3369" w:type="dxa"/>
          </w:tcPr>
          <w:p w:rsidR="0028096F" w:rsidRPr="00F37DEF" w:rsidRDefault="001C6753" w:rsidP="0028096F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МФЦ</w:t>
            </w:r>
            <w:r w:rsidR="00F37DEF" w:rsidRPr="00F37DEF">
              <w:rPr>
                <w:szCs w:val="24"/>
              </w:rPr>
              <w:t xml:space="preserve"> (по согласованию)</w:t>
            </w:r>
            <w:r w:rsidR="0028096F" w:rsidRPr="00F37DEF">
              <w:rPr>
                <w:szCs w:val="24"/>
              </w:rPr>
              <w:t>;</w:t>
            </w:r>
          </w:p>
          <w:p w:rsidR="0028096F" w:rsidRPr="00F37DEF" w:rsidRDefault="0028096F" w:rsidP="0028096F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ЗАГС;</w:t>
            </w:r>
          </w:p>
          <w:p w:rsidR="001C6753" w:rsidRPr="00AE3BDE" w:rsidRDefault="0028096F" w:rsidP="0028096F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УСЗН</w:t>
            </w:r>
          </w:p>
        </w:tc>
      </w:tr>
      <w:tr w:rsidR="00AE3BDE" w:rsidRPr="00AE3BDE" w:rsidTr="000B6EFC">
        <w:tc>
          <w:tcPr>
            <w:tcW w:w="15747" w:type="dxa"/>
            <w:gridSpan w:val="7"/>
          </w:tcPr>
          <w:p w:rsidR="001C6753" w:rsidRPr="00AE3BDE" w:rsidRDefault="001C6753" w:rsidP="006913C8">
            <w:pPr>
              <w:rPr>
                <w:szCs w:val="24"/>
              </w:rPr>
            </w:pPr>
            <w:r w:rsidRPr="00AE3BDE">
              <w:rPr>
                <w:szCs w:val="24"/>
              </w:rPr>
              <w:t>Увеличение респондентов, принявших участие в опросе населения</w:t>
            </w:r>
            <w:r w:rsidRPr="00AE3BDE">
              <w:rPr>
                <w:rStyle w:val="a7"/>
                <w:szCs w:val="24"/>
              </w:rPr>
              <w:footnoteReference w:id="6"/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6913C8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Размещение  на официальных  сайтах отраслевых органов администрации городского округа,  муниципальных предприятий и учреждений  (при наличии сайта) городского округа в зоне прямой видимости объявления о проведении опроса населения со ссылкой на источник </w:t>
            </w:r>
          </w:p>
        </w:tc>
        <w:tc>
          <w:tcPr>
            <w:tcW w:w="1796" w:type="dxa"/>
          </w:tcPr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01.07.2019</w:t>
            </w:r>
          </w:p>
        </w:tc>
        <w:tc>
          <w:tcPr>
            <w:tcW w:w="2329" w:type="dxa"/>
          </w:tcPr>
          <w:p w:rsidR="001C6753" w:rsidRPr="00AE3BDE" w:rsidRDefault="001C6753" w:rsidP="000945C8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объявление размещено на сайте</w:t>
            </w:r>
          </w:p>
          <w:p w:rsidR="001C6753" w:rsidRPr="00AE3BDE" w:rsidRDefault="001C6753" w:rsidP="000945C8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(да – 1; нет – 0)</w:t>
            </w:r>
          </w:p>
        </w:tc>
        <w:tc>
          <w:tcPr>
            <w:tcW w:w="1650" w:type="dxa"/>
          </w:tcPr>
          <w:p w:rsidR="001C6753" w:rsidRPr="00AE3BDE" w:rsidRDefault="001C6753" w:rsidP="00BB3A59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</w:t>
            </w:r>
          </w:p>
        </w:tc>
        <w:tc>
          <w:tcPr>
            <w:tcW w:w="2585" w:type="dxa"/>
          </w:tcPr>
          <w:p w:rsidR="001C6753" w:rsidRPr="00AE3BDE" w:rsidRDefault="001C6753" w:rsidP="006A6064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увеличение числа жителей города, приявших участие в опросе населения</w:t>
            </w:r>
          </w:p>
        </w:tc>
        <w:tc>
          <w:tcPr>
            <w:tcW w:w="3369" w:type="dxa"/>
          </w:tcPr>
          <w:p w:rsidR="0028096F" w:rsidRPr="0028096F" w:rsidRDefault="0028096F" w:rsidP="0028096F">
            <w:pPr>
              <w:jc w:val="center"/>
              <w:rPr>
                <w:szCs w:val="24"/>
              </w:rPr>
            </w:pPr>
            <w:r w:rsidRPr="0028096F">
              <w:rPr>
                <w:szCs w:val="24"/>
              </w:rPr>
              <w:t>Заместитель  главы городского округа,</w:t>
            </w:r>
          </w:p>
          <w:p w:rsidR="0028096F" w:rsidRPr="00AE3BDE" w:rsidRDefault="0028096F" w:rsidP="0028096F">
            <w:pPr>
              <w:jc w:val="center"/>
              <w:rPr>
                <w:szCs w:val="24"/>
              </w:rPr>
            </w:pPr>
            <w:r w:rsidRPr="0028096F">
              <w:rPr>
                <w:szCs w:val="24"/>
              </w:rPr>
              <w:t>руководитель аппарата</w:t>
            </w:r>
            <w:r w:rsidRPr="00AE3BDE">
              <w:rPr>
                <w:szCs w:val="24"/>
              </w:rPr>
              <w:t>;</w:t>
            </w:r>
          </w:p>
          <w:p w:rsidR="001C6753" w:rsidRPr="00AE3BDE" w:rsidRDefault="001C6753" w:rsidP="001A74AF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отраслевые органы администрации городского округа и подведомственные им муниципальные предприятий и учреждения</w:t>
            </w:r>
          </w:p>
        </w:tc>
      </w:tr>
      <w:tr w:rsidR="00AE3BDE" w:rsidRPr="00AE3BDE" w:rsidTr="000B6EFC">
        <w:tc>
          <w:tcPr>
            <w:tcW w:w="555" w:type="dxa"/>
          </w:tcPr>
          <w:p w:rsidR="001C6753" w:rsidRPr="00AE3BDE" w:rsidRDefault="001C6753" w:rsidP="00507C9E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1A74AF">
            <w:pPr>
              <w:rPr>
                <w:szCs w:val="24"/>
              </w:rPr>
            </w:pPr>
            <w:r w:rsidRPr="00AE3BDE">
              <w:rPr>
                <w:szCs w:val="24"/>
              </w:rPr>
              <w:t>Регулярное оповещение населения городского округа о проведении опроса населения через  СМИ города Копейска, а также на сайте администрации городского округа</w:t>
            </w:r>
          </w:p>
        </w:tc>
        <w:tc>
          <w:tcPr>
            <w:tcW w:w="1796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в течение года</w:t>
            </w:r>
          </w:p>
        </w:tc>
        <w:tc>
          <w:tcPr>
            <w:tcW w:w="2329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количество публикаций, объявлений, распространение агитационных материалов</w:t>
            </w:r>
          </w:p>
        </w:tc>
        <w:tc>
          <w:tcPr>
            <w:tcW w:w="1650" w:type="dxa"/>
          </w:tcPr>
          <w:p w:rsidR="001C6753" w:rsidRPr="00AE3BDE" w:rsidRDefault="001C6753" w:rsidP="007255B3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12</w:t>
            </w:r>
          </w:p>
        </w:tc>
        <w:tc>
          <w:tcPr>
            <w:tcW w:w="2585" w:type="dxa"/>
          </w:tcPr>
          <w:p w:rsidR="001C6753" w:rsidRPr="00AE3BDE" w:rsidRDefault="001C6753" w:rsidP="00761D7C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увеличение числа жителей города, приявших участие в опросе населения</w:t>
            </w:r>
          </w:p>
        </w:tc>
        <w:tc>
          <w:tcPr>
            <w:tcW w:w="3369" w:type="dxa"/>
          </w:tcPr>
          <w:p w:rsidR="00F37DEF" w:rsidRPr="00F37DEF" w:rsidRDefault="00F37DEF" w:rsidP="00F37DEF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Заместитель  главы городского округа,</w:t>
            </w:r>
          </w:p>
          <w:p w:rsidR="001C6753" w:rsidRPr="00AE3BDE" w:rsidRDefault="00F37DEF" w:rsidP="00F37DEF">
            <w:pPr>
              <w:jc w:val="center"/>
              <w:rPr>
                <w:szCs w:val="24"/>
              </w:rPr>
            </w:pPr>
            <w:r w:rsidRPr="00F37DEF">
              <w:rPr>
                <w:szCs w:val="24"/>
              </w:rPr>
              <w:t>руководитель аппарата</w:t>
            </w:r>
          </w:p>
        </w:tc>
      </w:tr>
      <w:tr w:rsidR="001C6753" w:rsidRPr="00AE3BDE" w:rsidTr="000B6EFC">
        <w:tc>
          <w:tcPr>
            <w:tcW w:w="555" w:type="dxa"/>
          </w:tcPr>
          <w:p w:rsidR="001C6753" w:rsidRPr="00AE3BDE" w:rsidRDefault="001C6753" w:rsidP="00D71B46">
            <w:pPr>
              <w:pStyle w:val="a4"/>
              <w:numPr>
                <w:ilvl w:val="0"/>
                <w:numId w:val="5"/>
              </w:numPr>
              <w:jc w:val="center"/>
              <w:rPr>
                <w:szCs w:val="24"/>
              </w:rPr>
            </w:pPr>
          </w:p>
        </w:tc>
        <w:tc>
          <w:tcPr>
            <w:tcW w:w="3463" w:type="dxa"/>
          </w:tcPr>
          <w:p w:rsidR="001C6753" w:rsidRPr="00AE3BDE" w:rsidRDefault="001C6753" w:rsidP="001A74AF">
            <w:pPr>
              <w:rPr>
                <w:szCs w:val="24"/>
              </w:rPr>
            </w:pPr>
            <w:r w:rsidRPr="00AE3BDE">
              <w:rPr>
                <w:szCs w:val="24"/>
              </w:rPr>
              <w:t xml:space="preserve">Уведомление  руководителей муниципальных предприятий и учреждений о необходимости организации участия сотрудников в опросе населения </w:t>
            </w:r>
          </w:p>
        </w:tc>
        <w:tc>
          <w:tcPr>
            <w:tcW w:w="1796" w:type="dxa"/>
          </w:tcPr>
          <w:p w:rsidR="0028096F" w:rsidRDefault="0028096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Ежегодно до </w:t>
            </w:r>
          </w:p>
          <w:p w:rsidR="001C6753" w:rsidRPr="00AE3BDE" w:rsidRDefault="0028096F" w:rsidP="007255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декабря</w:t>
            </w:r>
          </w:p>
        </w:tc>
        <w:tc>
          <w:tcPr>
            <w:tcW w:w="2329" w:type="dxa"/>
          </w:tcPr>
          <w:p w:rsidR="001C6753" w:rsidRPr="00AE3BDE" w:rsidRDefault="001C6753" w:rsidP="00937F1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количество муниципальных  предприятий и учреждения</w:t>
            </w:r>
          </w:p>
        </w:tc>
        <w:tc>
          <w:tcPr>
            <w:tcW w:w="1650" w:type="dxa"/>
          </w:tcPr>
          <w:p w:rsidR="001C6753" w:rsidRPr="00AE3BDE" w:rsidRDefault="001C6753" w:rsidP="00937F16">
            <w:pPr>
              <w:jc w:val="center"/>
              <w:rPr>
                <w:sz w:val="20"/>
              </w:rPr>
            </w:pPr>
            <w:r w:rsidRPr="00AE3BDE">
              <w:rPr>
                <w:sz w:val="20"/>
              </w:rPr>
              <w:t xml:space="preserve">администрация, отраслевые органы администрации наделенные правами </w:t>
            </w:r>
            <w:proofErr w:type="spellStart"/>
            <w:r w:rsidRPr="00AE3BDE">
              <w:rPr>
                <w:sz w:val="20"/>
              </w:rPr>
              <w:t>юр</w:t>
            </w:r>
            <w:proofErr w:type="gramStart"/>
            <w:r w:rsidRPr="00AE3BDE">
              <w:rPr>
                <w:sz w:val="20"/>
              </w:rPr>
              <w:t>.л</w:t>
            </w:r>
            <w:proofErr w:type="gramEnd"/>
            <w:r w:rsidRPr="00AE3BDE">
              <w:rPr>
                <w:sz w:val="20"/>
              </w:rPr>
              <w:t>ица</w:t>
            </w:r>
            <w:proofErr w:type="spellEnd"/>
            <w:r w:rsidRPr="00AE3BDE">
              <w:rPr>
                <w:sz w:val="20"/>
              </w:rPr>
              <w:t xml:space="preserve"> – 7;</w:t>
            </w:r>
          </w:p>
          <w:p w:rsidR="001C6753" w:rsidRPr="00AE3BDE" w:rsidRDefault="001C6753" w:rsidP="00937F16">
            <w:pPr>
              <w:jc w:val="center"/>
              <w:rPr>
                <w:sz w:val="20"/>
              </w:rPr>
            </w:pPr>
            <w:r w:rsidRPr="00AE3BDE">
              <w:rPr>
                <w:sz w:val="20"/>
              </w:rPr>
              <w:t>МУ</w:t>
            </w:r>
            <w:r w:rsidRPr="00AE3BDE">
              <w:rPr>
                <w:rStyle w:val="a7"/>
                <w:sz w:val="20"/>
              </w:rPr>
              <w:footnoteReference w:id="7"/>
            </w:r>
            <w:r w:rsidRPr="00AE3BDE">
              <w:rPr>
                <w:sz w:val="20"/>
              </w:rPr>
              <w:t xml:space="preserve"> –  103;</w:t>
            </w:r>
          </w:p>
          <w:p w:rsidR="001C6753" w:rsidRPr="00AE3BDE" w:rsidRDefault="001C6753" w:rsidP="0028096F">
            <w:pPr>
              <w:jc w:val="center"/>
              <w:rPr>
                <w:szCs w:val="24"/>
              </w:rPr>
            </w:pPr>
            <w:r w:rsidRPr="00AE3BDE">
              <w:rPr>
                <w:sz w:val="20"/>
              </w:rPr>
              <w:t>МУП</w:t>
            </w:r>
            <w:r w:rsidRPr="00AE3BDE">
              <w:rPr>
                <w:rStyle w:val="a7"/>
                <w:sz w:val="20"/>
              </w:rPr>
              <w:footnoteReference w:id="8"/>
            </w:r>
            <w:r w:rsidRPr="00AE3BDE">
              <w:rPr>
                <w:sz w:val="20"/>
              </w:rPr>
              <w:t xml:space="preserve"> – </w:t>
            </w:r>
            <w:r w:rsidR="0028096F">
              <w:rPr>
                <w:sz w:val="20"/>
              </w:rPr>
              <w:t>3</w:t>
            </w:r>
            <w:r w:rsidRPr="00AE3BDE">
              <w:rPr>
                <w:szCs w:val="24"/>
              </w:rPr>
              <w:t>.</w:t>
            </w:r>
          </w:p>
        </w:tc>
        <w:tc>
          <w:tcPr>
            <w:tcW w:w="2585" w:type="dxa"/>
          </w:tcPr>
          <w:p w:rsidR="001C6753" w:rsidRPr="00AE3BDE" w:rsidRDefault="001C6753" w:rsidP="00937F16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увеличение числа жителей города, зарегистрированных на портале </w:t>
            </w:r>
            <w:proofErr w:type="spellStart"/>
            <w:r w:rsidRPr="00AE3BDE">
              <w:rPr>
                <w:szCs w:val="24"/>
              </w:rPr>
              <w:t>Госуслуг</w:t>
            </w:r>
            <w:proofErr w:type="spellEnd"/>
          </w:p>
        </w:tc>
        <w:tc>
          <w:tcPr>
            <w:tcW w:w="3369" w:type="dxa"/>
          </w:tcPr>
          <w:p w:rsidR="001C6753" w:rsidRPr="00AE3BDE" w:rsidRDefault="001C6753" w:rsidP="00D632BC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Администрация, отраслевые органы администрации, наделенные правами </w:t>
            </w:r>
            <w:proofErr w:type="spellStart"/>
            <w:r w:rsidRPr="00AE3BDE">
              <w:rPr>
                <w:szCs w:val="24"/>
              </w:rPr>
              <w:t>юр</w:t>
            </w:r>
            <w:proofErr w:type="gramStart"/>
            <w:r w:rsidRPr="00AE3BDE">
              <w:rPr>
                <w:szCs w:val="24"/>
              </w:rPr>
              <w:t>.л</w:t>
            </w:r>
            <w:proofErr w:type="gramEnd"/>
            <w:r w:rsidRPr="00AE3BDE">
              <w:rPr>
                <w:szCs w:val="24"/>
              </w:rPr>
              <w:t>ица</w:t>
            </w:r>
            <w:proofErr w:type="spellEnd"/>
            <w:r w:rsidRPr="00AE3BDE">
              <w:rPr>
                <w:szCs w:val="24"/>
              </w:rPr>
              <w:t xml:space="preserve"> – </w:t>
            </w:r>
            <w:r w:rsidR="0028096F">
              <w:rPr>
                <w:szCs w:val="24"/>
              </w:rPr>
              <w:t xml:space="preserve">заместитель  Главы городского округа, </w:t>
            </w:r>
            <w:r w:rsidRPr="00AE3BDE">
              <w:rPr>
                <w:szCs w:val="24"/>
              </w:rPr>
              <w:t>руководитель аппарата администрации городского округа;</w:t>
            </w:r>
          </w:p>
          <w:p w:rsidR="001C6753" w:rsidRPr="00AE3BDE" w:rsidRDefault="001C6753" w:rsidP="00D632BC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 xml:space="preserve">по </w:t>
            </w:r>
            <w:proofErr w:type="spellStart"/>
            <w:r w:rsidRPr="00AE3BDE">
              <w:rPr>
                <w:szCs w:val="24"/>
              </w:rPr>
              <w:t>МУПам</w:t>
            </w:r>
            <w:proofErr w:type="spellEnd"/>
            <w:r w:rsidRPr="00AE3BDE">
              <w:rPr>
                <w:szCs w:val="24"/>
              </w:rPr>
              <w:t xml:space="preserve"> – </w:t>
            </w:r>
            <w:r w:rsidR="0028096F">
              <w:rPr>
                <w:szCs w:val="24"/>
              </w:rPr>
              <w:t>первый заместитель Главы городского округа</w:t>
            </w:r>
            <w:r w:rsidRPr="00AE3BDE">
              <w:rPr>
                <w:szCs w:val="24"/>
              </w:rPr>
              <w:t>;</w:t>
            </w:r>
          </w:p>
          <w:p w:rsidR="001C6753" w:rsidRPr="00AE3BDE" w:rsidRDefault="001C6753" w:rsidP="00D632BC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 МУ социальной сферы –  заместитель Главы городского округа по социальным вопросам;</w:t>
            </w:r>
          </w:p>
          <w:p w:rsidR="001C6753" w:rsidRPr="00AE3BDE" w:rsidRDefault="001C6753" w:rsidP="00D632BC">
            <w:pPr>
              <w:jc w:val="center"/>
              <w:rPr>
                <w:szCs w:val="24"/>
              </w:rPr>
            </w:pPr>
            <w:r w:rsidRPr="00AE3BDE">
              <w:rPr>
                <w:szCs w:val="24"/>
              </w:rPr>
              <w:t>по МУ в сфере ЖКХ –  заместитель Главы городского округа по жилищно-коммунальным вопросам</w:t>
            </w:r>
          </w:p>
        </w:tc>
      </w:tr>
    </w:tbl>
    <w:p w:rsidR="000B6EFC" w:rsidRDefault="000B6EFC" w:rsidP="0037331E">
      <w:pPr>
        <w:rPr>
          <w:sz w:val="26"/>
          <w:szCs w:val="26"/>
        </w:rPr>
      </w:pPr>
    </w:p>
    <w:p w:rsidR="005A5DF6" w:rsidRPr="00AE3BDE" w:rsidRDefault="0037331E" w:rsidP="0037331E">
      <w:pPr>
        <w:rPr>
          <w:sz w:val="26"/>
          <w:szCs w:val="26"/>
        </w:rPr>
      </w:pPr>
      <w:r w:rsidRPr="00AE3BDE">
        <w:rPr>
          <w:sz w:val="26"/>
          <w:szCs w:val="26"/>
        </w:rPr>
        <w:t>Глава городского округа</w:t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Pr="00AE3BDE">
        <w:rPr>
          <w:sz w:val="26"/>
          <w:szCs w:val="26"/>
        </w:rPr>
        <w:tab/>
      </w:r>
      <w:r w:rsidR="0028096F">
        <w:rPr>
          <w:sz w:val="26"/>
          <w:szCs w:val="26"/>
        </w:rPr>
        <w:t xml:space="preserve">                             А.М. </w:t>
      </w:r>
      <w:proofErr w:type="spellStart"/>
      <w:r w:rsidR="0028096F">
        <w:rPr>
          <w:sz w:val="26"/>
          <w:szCs w:val="26"/>
        </w:rPr>
        <w:t>Фалейчик</w:t>
      </w:r>
      <w:proofErr w:type="spellEnd"/>
      <w:r w:rsidRPr="00AE3BDE">
        <w:rPr>
          <w:sz w:val="26"/>
          <w:szCs w:val="26"/>
        </w:rPr>
        <w:tab/>
      </w:r>
    </w:p>
    <w:sectPr w:rsidR="005A5DF6" w:rsidRPr="00AE3BDE" w:rsidSect="005A77E0">
      <w:pgSz w:w="16838" w:h="11906" w:orient="landscape" w:code="9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9DE" w:rsidRDefault="000539DE" w:rsidP="00664C9B">
      <w:r>
        <w:separator/>
      </w:r>
    </w:p>
  </w:endnote>
  <w:endnote w:type="continuationSeparator" w:id="0">
    <w:p w:rsidR="000539DE" w:rsidRDefault="000539DE" w:rsidP="00664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9DE" w:rsidRDefault="000539DE" w:rsidP="00664C9B">
      <w:r>
        <w:separator/>
      </w:r>
    </w:p>
  </w:footnote>
  <w:footnote w:type="continuationSeparator" w:id="0">
    <w:p w:rsidR="000539DE" w:rsidRDefault="000539DE" w:rsidP="00664C9B">
      <w:r>
        <w:continuationSeparator/>
      </w:r>
    </w:p>
  </w:footnote>
  <w:footnote w:id="1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</w:t>
      </w:r>
      <w:r w:rsidRPr="00664C9B">
        <w:t xml:space="preserve">об эффективности деятельности руководителей органов местного самоуправления, унитарных предприятий и учреждений Челябинской области </w:t>
      </w:r>
    </w:p>
  </w:footnote>
  <w:footnote w:id="2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Муниципальное унитарное предприятие «</w:t>
      </w:r>
      <w:proofErr w:type="spellStart"/>
      <w:r>
        <w:t>Копейское</w:t>
      </w:r>
      <w:proofErr w:type="spellEnd"/>
      <w:r>
        <w:t xml:space="preserve"> пассажирское автопредприятие».</w:t>
      </w:r>
    </w:p>
  </w:footnote>
  <w:footnote w:id="3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</w:t>
      </w:r>
      <w:r w:rsidR="00F37DEF" w:rsidRPr="00F37DEF">
        <w:t xml:space="preserve">Территориальный отдел ОГАУ «МФЦ Челябинской области» </w:t>
      </w:r>
      <w:proofErr w:type="gramStart"/>
      <w:r w:rsidR="00F37DEF" w:rsidRPr="00F37DEF">
        <w:t>в</w:t>
      </w:r>
      <w:proofErr w:type="gramEnd"/>
      <w:r w:rsidR="00F37DEF" w:rsidRPr="00F37DEF">
        <w:t xml:space="preserve"> </w:t>
      </w:r>
      <w:proofErr w:type="gramStart"/>
      <w:r w:rsidR="00F37DEF" w:rsidRPr="00F37DEF">
        <w:t>Копейском</w:t>
      </w:r>
      <w:proofErr w:type="gramEnd"/>
      <w:r w:rsidR="00F37DEF" w:rsidRPr="00F37DEF">
        <w:t xml:space="preserve"> городском округе</w:t>
      </w:r>
    </w:p>
  </w:footnote>
  <w:footnote w:id="4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Отдел записи актов гражданского состояния администрации </w:t>
      </w:r>
      <w:proofErr w:type="spellStart"/>
      <w:r>
        <w:t>Копейского</w:t>
      </w:r>
      <w:proofErr w:type="spellEnd"/>
      <w:r>
        <w:t xml:space="preserve"> городского округа </w:t>
      </w:r>
    </w:p>
  </w:footnote>
  <w:footnote w:id="5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Управление социальной защиты населения администрации </w:t>
      </w:r>
      <w:proofErr w:type="spellStart"/>
      <w:r>
        <w:t>Копейского</w:t>
      </w:r>
      <w:proofErr w:type="spellEnd"/>
      <w:r>
        <w:t xml:space="preserve"> городского округа </w:t>
      </w:r>
    </w:p>
  </w:footnote>
  <w:footnote w:id="6">
    <w:p w:rsidR="001E4677" w:rsidRDefault="001E4677" w:rsidP="006913C8">
      <w:pPr>
        <w:pStyle w:val="a5"/>
      </w:pPr>
      <w:r>
        <w:rPr>
          <w:rStyle w:val="a7"/>
        </w:rPr>
        <w:footnoteRef/>
      </w:r>
      <w:r>
        <w:t xml:space="preserve"> </w:t>
      </w:r>
      <w:r w:rsidRPr="001A74AF">
        <w:t xml:space="preserve">«Об оценке </w:t>
      </w:r>
      <w:proofErr w:type="gramStart"/>
      <w:r w:rsidRPr="001A74AF">
        <w:t>эффективности деятельности органов местного самоуправления городских округов</w:t>
      </w:r>
      <w:proofErr w:type="gramEnd"/>
      <w:r w:rsidRPr="001A74AF">
        <w:t xml:space="preserve"> и муниципальных районов»</w:t>
      </w:r>
    </w:p>
  </w:footnote>
  <w:footnote w:id="7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МУ – муниципальные учреждения</w:t>
      </w:r>
    </w:p>
  </w:footnote>
  <w:footnote w:id="8">
    <w:p w:rsidR="001E4677" w:rsidRDefault="001E4677">
      <w:pPr>
        <w:pStyle w:val="a5"/>
      </w:pPr>
      <w:r>
        <w:rPr>
          <w:rStyle w:val="a7"/>
        </w:rPr>
        <w:footnoteRef/>
      </w:r>
      <w:r>
        <w:t xml:space="preserve"> МУП – муниципальные унитарные предприятия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217516"/>
      <w:docPartObj>
        <w:docPartGallery w:val="Page Numbers (Top of Page)"/>
        <w:docPartUnique/>
      </w:docPartObj>
    </w:sdtPr>
    <w:sdtEndPr/>
    <w:sdtContent>
      <w:p w:rsidR="001E4677" w:rsidRDefault="001E467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F4A">
          <w:rPr>
            <w:noProof/>
          </w:rPr>
          <w:t>12</w:t>
        </w:r>
        <w:r>
          <w:fldChar w:fldCharType="end"/>
        </w:r>
      </w:p>
    </w:sdtContent>
  </w:sdt>
  <w:p w:rsidR="001E4677" w:rsidRDefault="001E467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BDC"/>
    <w:multiLevelType w:val="hybridMultilevel"/>
    <w:tmpl w:val="A6D84418"/>
    <w:lvl w:ilvl="0" w:tplc="705A9F00">
      <w:start w:val="1"/>
      <w:numFmt w:val="bullet"/>
      <w:lvlText w:val="-"/>
      <w:lvlJc w:val="left"/>
      <w:pPr>
        <w:ind w:left="1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">
    <w:nsid w:val="01930551"/>
    <w:multiLevelType w:val="hybridMultilevel"/>
    <w:tmpl w:val="6CEE573A"/>
    <w:lvl w:ilvl="0" w:tplc="AEA8FF7E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">
    <w:nsid w:val="04F44630"/>
    <w:multiLevelType w:val="hybridMultilevel"/>
    <w:tmpl w:val="3B2EAA32"/>
    <w:lvl w:ilvl="0" w:tplc="839452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F8D4955"/>
    <w:multiLevelType w:val="hybridMultilevel"/>
    <w:tmpl w:val="594070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373E55"/>
    <w:multiLevelType w:val="hybridMultilevel"/>
    <w:tmpl w:val="02781E14"/>
    <w:lvl w:ilvl="0" w:tplc="AEA8FF7E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5">
    <w:nsid w:val="1A4C1B40"/>
    <w:multiLevelType w:val="hybridMultilevel"/>
    <w:tmpl w:val="DAC8BB3E"/>
    <w:lvl w:ilvl="0" w:tplc="0419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6">
    <w:nsid w:val="1B6C458D"/>
    <w:multiLevelType w:val="hybridMultilevel"/>
    <w:tmpl w:val="CBC60C8C"/>
    <w:lvl w:ilvl="0" w:tplc="705A9F00">
      <w:start w:val="1"/>
      <w:numFmt w:val="bullet"/>
      <w:lvlText w:val="-"/>
      <w:lvlJc w:val="left"/>
      <w:pPr>
        <w:ind w:left="15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7">
    <w:nsid w:val="2E633668"/>
    <w:multiLevelType w:val="hybridMultilevel"/>
    <w:tmpl w:val="49C6A0B6"/>
    <w:lvl w:ilvl="0" w:tplc="0419000D">
      <w:start w:val="1"/>
      <w:numFmt w:val="bullet"/>
      <w:lvlText w:val=""/>
      <w:lvlJc w:val="left"/>
      <w:pPr>
        <w:ind w:left="117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8">
    <w:nsid w:val="519339AB"/>
    <w:multiLevelType w:val="hybridMultilevel"/>
    <w:tmpl w:val="17BCE67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CD5AFA"/>
    <w:multiLevelType w:val="hybridMultilevel"/>
    <w:tmpl w:val="EAB01A2C"/>
    <w:lvl w:ilvl="0" w:tplc="04190011">
      <w:start w:val="1"/>
      <w:numFmt w:val="decimal"/>
      <w:lvlText w:val="%1)"/>
      <w:lvlJc w:val="left"/>
      <w:pPr>
        <w:ind w:left="117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>
    <w:nsid w:val="5D206E85"/>
    <w:multiLevelType w:val="hybridMultilevel"/>
    <w:tmpl w:val="C4381F66"/>
    <w:lvl w:ilvl="0" w:tplc="0B0C20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1E5693F"/>
    <w:multiLevelType w:val="hybridMultilevel"/>
    <w:tmpl w:val="166A58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A4024B"/>
    <w:multiLevelType w:val="hybridMultilevel"/>
    <w:tmpl w:val="26085B4C"/>
    <w:lvl w:ilvl="0" w:tplc="AEA8FF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C3548C"/>
    <w:multiLevelType w:val="hybridMultilevel"/>
    <w:tmpl w:val="87125364"/>
    <w:lvl w:ilvl="0" w:tplc="CFE656B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970362E"/>
    <w:multiLevelType w:val="hybridMultilevel"/>
    <w:tmpl w:val="659EE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33098"/>
    <w:multiLevelType w:val="hybridMultilevel"/>
    <w:tmpl w:val="06C874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0745D82"/>
    <w:multiLevelType w:val="hybridMultilevel"/>
    <w:tmpl w:val="21286F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642AE9"/>
    <w:multiLevelType w:val="hybridMultilevel"/>
    <w:tmpl w:val="B5B0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0E6B8C"/>
    <w:multiLevelType w:val="hybridMultilevel"/>
    <w:tmpl w:val="A2EA70E4"/>
    <w:lvl w:ilvl="0" w:tplc="839452D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7"/>
  </w:num>
  <w:num w:numId="2">
    <w:abstractNumId w:val="11"/>
  </w:num>
  <w:num w:numId="3">
    <w:abstractNumId w:val="7"/>
  </w:num>
  <w:num w:numId="4">
    <w:abstractNumId w:val="4"/>
  </w:num>
  <w:num w:numId="5">
    <w:abstractNumId w:val="3"/>
  </w:num>
  <w:num w:numId="6">
    <w:abstractNumId w:val="12"/>
  </w:num>
  <w:num w:numId="7">
    <w:abstractNumId w:val="1"/>
  </w:num>
  <w:num w:numId="8">
    <w:abstractNumId w:val="14"/>
  </w:num>
  <w:num w:numId="9">
    <w:abstractNumId w:val="9"/>
  </w:num>
  <w:num w:numId="10">
    <w:abstractNumId w:val="16"/>
  </w:num>
  <w:num w:numId="11">
    <w:abstractNumId w:val="8"/>
  </w:num>
  <w:num w:numId="12">
    <w:abstractNumId w:val="15"/>
  </w:num>
  <w:num w:numId="13">
    <w:abstractNumId w:val="10"/>
  </w:num>
  <w:num w:numId="14">
    <w:abstractNumId w:val="18"/>
  </w:num>
  <w:num w:numId="15">
    <w:abstractNumId w:val="2"/>
  </w:num>
  <w:num w:numId="16">
    <w:abstractNumId w:val="13"/>
  </w:num>
  <w:num w:numId="17">
    <w:abstractNumId w:val="5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F6"/>
    <w:rsid w:val="000319D9"/>
    <w:rsid w:val="000323F9"/>
    <w:rsid w:val="00051E85"/>
    <w:rsid w:val="00052F22"/>
    <w:rsid w:val="0005350A"/>
    <w:rsid w:val="000539DE"/>
    <w:rsid w:val="0007616D"/>
    <w:rsid w:val="000945C8"/>
    <w:rsid w:val="000A07A7"/>
    <w:rsid w:val="000B6EFC"/>
    <w:rsid w:val="00133C9F"/>
    <w:rsid w:val="001479C1"/>
    <w:rsid w:val="001809AF"/>
    <w:rsid w:val="00182114"/>
    <w:rsid w:val="0019286E"/>
    <w:rsid w:val="001A74AF"/>
    <w:rsid w:val="001C06E8"/>
    <w:rsid w:val="001C54FE"/>
    <w:rsid w:val="001C6753"/>
    <w:rsid w:val="001C733F"/>
    <w:rsid w:val="001E4677"/>
    <w:rsid w:val="001E4F8B"/>
    <w:rsid w:val="001F3358"/>
    <w:rsid w:val="0020596F"/>
    <w:rsid w:val="00216205"/>
    <w:rsid w:val="00235DD2"/>
    <w:rsid w:val="00255FCF"/>
    <w:rsid w:val="00260B89"/>
    <w:rsid w:val="00262888"/>
    <w:rsid w:val="002677C2"/>
    <w:rsid w:val="0027026D"/>
    <w:rsid w:val="0028096F"/>
    <w:rsid w:val="00281BBD"/>
    <w:rsid w:val="002936AA"/>
    <w:rsid w:val="00293C61"/>
    <w:rsid w:val="00294C6E"/>
    <w:rsid w:val="002B4D71"/>
    <w:rsid w:val="002C3F42"/>
    <w:rsid w:val="002D13E8"/>
    <w:rsid w:val="002D3179"/>
    <w:rsid w:val="00302536"/>
    <w:rsid w:val="00302D3E"/>
    <w:rsid w:val="00306BBA"/>
    <w:rsid w:val="003513D0"/>
    <w:rsid w:val="003610B4"/>
    <w:rsid w:val="00370B71"/>
    <w:rsid w:val="0037331E"/>
    <w:rsid w:val="00374848"/>
    <w:rsid w:val="003776A8"/>
    <w:rsid w:val="003B42A0"/>
    <w:rsid w:val="003B5C93"/>
    <w:rsid w:val="003D3618"/>
    <w:rsid w:val="003F304E"/>
    <w:rsid w:val="00405B5F"/>
    <w:rsid w:val="004207CE"/>
    <w:rsid w:val="00421C65"/>
    <w:rsid w:val="004220CC"/>
    <w:rsid w:val="00426148"/>
    <w:rsid w:val="00430446"/>
    <w:rsid w:val="004313F1"/>
    <w:rsid w:val="0045407B"/>
    <w:rsid w:val="00455983"/>
    <w:rsid w:val="00464F25"/>
    <w:rsid w:val="004B3E51"/>
    <w:rsid w:val="004C1A16"/>
    <w:rsid w:val="00506CA5"/>
    <w:rsid w:val="00507C9E"/>
    <w:rsid w:val="00511F90"/>
    <w:rsid w:val="005219B7"/>
    <w:rsid w:val="005272CA"/>
    <w:rsid w:val="00532E9E"/>
    <w:rsid w:val="00540717"/>
    <w:rsid w:val="005765E3"/>
    <w:rsid w:val="0058182B"/>
    <w:rsid w:val="005A5DF6"/>
    <w:rsid w:val="005A77E0"/>
    <w:rsid w:val="005B3F97"/>
    <w:rsid w:val="005C11D1"/>
    <w:rsid w:val="00612A70"/>
    <w:rsid w:val="006231DD"/>
    <w:rsid w:val="0063331F"/>
    <w:rsid w:val="006340E9"/>
    <w:rsid w:val="0065176B"/>
    <w:rsid w:val="00664C9B"/>
    <w:rsid w:val="006913C8"/>
    <w:rsid w:val="00693DFF"/>
    <w:rsid w:val="006A0083"/>
    <w:rsid w:val="006A6064"/>
    <w:rsid w:val="006B3EB0"/>
    <w:rsid w:val="006B419E"/>
    <w:rsid w:val="006B447A"/>
    <w:rsid w:val="006C7D49"/>
    <w:rsid w:val="006F6333"/>
    <w:rsid w:val="006F6B90"/>
    <w:rsid w:val="00704088"/>
    <w:rsid w:val="00707CAA"/>
    <w:rsid w:val="007255B3"/>
    <w:rsid w:val="00737E64"/>
    <w:rsid w:val="0074676D"/>
    <w:rsid w:val="00761D7C"/>
    <w:rsid w:val="00793456"/>
    <w:rsid w:val="0079619A"/>
    <w:rsid w:val="007B7865"/>
    <w:rsid w:val="008139B6"/>
    <w:rsid w:val="00817070"/>
    <w:rsid w:val="0083403B"/>
    <w:rsid w:val="00836B45"/>
    <w:rsid w:val="00851609"/>
    <w:rsid w:val="008767F4"/>
    <w:rsid w:val="00881761"/>
    <w:rsid w:val="00882D6D"/>
    <w:rsid w:val="008B41E2"/>
    <w:rsid w:val="008C247D"/>
    <w:rsid w:val="008E0C50"/>
    <w:rsid w:val="009065B1"/>
    <w:rsid w:val="00914F7A"/>
    <w:rsid w:val="009311AA"/>
    <w:rsid w:val="00937F16"/>
    <w:rsid w:val="00994217"/>
    <w:rsid w:val="009A260A"/>
    <w:rsid w:val="009B2A6E"/>
    <w:rsid w:val="009D2A09"/>
    <w:rsid w:val="009E1737"/>
    <w:rsid w:val="009F4A6D"/>
    <w:rsid w:val="009F6B98"/>
    <w:rsid w:val="00A02C36"/>
    <w:rsid w:val="00A07F09"/>
    <w:rsid w:val="00A10496"/>
    <w:rsid w:val="00A436C9"/>
    <w:rsid w:val="00A60E4E"/>
    <w:rsid w:val="00A65ED5"/>
    <w:rsid w:val="00A7191F"/>
    <w:rsid w:val="00A86C0E"/>
    <w:rsid w:val="00AC0D03"/>
    <w:rsid w:val="00AD6101"/>
    <w:rsid w:val="00AE3BDE"/>
    <w:rsid w:val="00AF1D52"/>
    <w:rsid w:val="00AF2EE7"/>
    <w:rsid w:val="00B079F4"/>
    <w:rsid w:val="00B11442"/>
    <w:rsid w:val="00B12250"/>
    <w:rsid w:val="00B23005"/>
    <w:rsid w:val="00B3646B"/>
    <w:rsid w:val="00B3699B"/>
    <w:rsid w:val="00B40857"/>
    <w:rsid w:val="00B420BD"/>
    <w:rsid w:val="00B576C0"/>
    <w:rsid w:val="00B576FE"/>
    <w:rsid w:val="00B86636"/>
    <w:rsid w:val="00B902A5"/>
    <w:rsid w:val="00B93ADF"/>
    <w:rsid w:val="00BB074F"/>
    <w:rsid w:val="00BB3A59"/>
    <w:rsid w:val="00BC30E7"/>
    <w:rsid w:val="00BD29CD"/>
    <w:rsid w:val="00BD69B9"/>
    <w:rsid w:val="00BD7AB7"/>
    <w:rsid w:val="00BF73D0"/>
    <w:rsid w:val="00C04C3D"/>
    <w:rsid w:val="00C16072"/>
    <w:rsid w:val="00C169E4"/>
    <w:rsid w:val="00C1716C"/>
    <w:rsid w:val="00C23B4D"/>
    <w:rsid w:val="00C25F41"/>
    <w:rsid w:val="00C30742"/>
    <w:rsid w:val="00C316E3"/>
    <w:rsid w:val="00C61347"/>
    <w:rsid w:val="00C810E4"/>
    <w:rsid w:val="00C81B2C"/>
    <w:rsid w:val="00C8363C"/>
    <w:rsid w:val="00C86B71"/>
    <w:rsid w:val="00CB34A3"/>
    <w:rsid w:val="00CB4FA3"/>
    <w:rsid w:val="00CB6A35"/>
    <w:rsid w:val="00CF0070"/>
    <w:rsid w:val="00CF035C"/>
    <w:rsid w:val="00D10831"/>
    <w:rsid w:val="00D10FEF"/>
    <w:rsid w:val="00D21D3C"/>
    <w:rsid w:val="00D30E32"/>
    <w:rsid w:val="00D325CE"/>
    <w:rsid w:val="00D41A87"/>
    <w:rsid w:val="00D4746D"/>
    <w:rsid w:val="00D55118"/>
    <w:rsid w:val="00D632BC"/>
    <w:rsid w:val="00D71B46"/>
    <w:rsid w:val="00D87CF7"/>
    <w:rsid w:val="00D9396D"/>
    <w:rsid w:val="00D93F42"/>
    <w:rsid w:val="00DF0603"/>
    <w:rsid w:val="00DF6E51"/>
    <w:rsid w:val="00E014C2"/>
    <w:rsid w:val="00E06268"/>
    <w:rsid w:val="00E203AC"/>
    <w:rsid w:val="00E248B3"/>
    <w:rsid w:val="00E40F4A"/>
    <w:rsid w:val="00E4757F"/>
    <w:rsid w:val="00E8110A"/>
    <w:rsid w:val="00EA4217"/>
    <w:rsid w:val="00EC24B7"/>
    <w:rsid w:val="00EC303E"/>
    <w:rsid w:val="00ED7509"/>
    <w:rsid w:val="00EE43CA"/>
    <w:rsid w:val="00EE6D60"/>
    <w:rsid w:val="00EF5965"/>
    <w:rsid w:val="00EF7F2A"/>
    <w:rsid w:val="00F01B24"/>
    <w:rsid w:val="00F06851"/>
    <w:rsid w:val="00F147D3"/>
    <w:rsid w:val="00F21DE9"/>
    <w:rsid w:val="00F37DEF"/>
    <w:rsid w:val="00F57086"/>
    <w:rsid w:val="00F732CF"/>
    <w:rsid w:val="00F74A36"/>
    <w:rsid w:val="00FB387F"/>
    <w:rsid w:val="00FC4D7B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D5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64C9B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4C9B"/>
    <w:rPr>
      <w:sz w:val="20"/>
    </w:rPr>
  </w:style>
  <w:style w:type="character" w:styleId="a7">
    <w:name w:val="footnote reference"/>
    <w:basedOn w:val="a0"/>
    <w:uiPriority w:val="99"/>
    <w:semiHidden/>
    <w:unhideWhenUsed/>
    <w:rsid w:val="00664C9B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5E3"/>
  </w:style>
  <w:style w:type="paragraph" w:styleId="aa">
    <w:name w:val="footer"/>
    <w:basedOn w:val="a"/>
    <w:link w:val="ab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5E3"/>
  </w:style>
  <w:style w:type="paragraph" w:styleId="ac">
    <w:name w:val="Balloon Text"/>
    <w:basedOn w:val="a"/>
    <w:link w:val="ad"/>
    <w:uiPriority w:val="99"/>
    <w:semiHidden/>
    <w:unhideWhenUsed/>
    <w:rsid w:val="00BB3A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3A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F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D5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664C9B"/>
    <w:rPr>
      <w:sz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64C9B"/>
    <w:rPr>
      <w:sz w:val="20"/>
    </w:rPr>
  </w:style>
  <w:style w:type="character" w:styleId="a7">
    <w:name w:val="footnote reference"/>
    <w:basedOn w:val="a0"/>
    <w:uiPriority w:val="99"/>
    <w:semiHidden/>
    <w:unhideWhenUsed/>
    <w:rsid w:val="00664C9B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5E3"/>
  </w:style>
  <w:style w:type="paragraph" w:styleId="aa">
    <w:name w:val="footer"/>
    <w:basedOn w:val="a"/>
    <w:link w:val="ab"/>
    <w:uiPriority w:val="99"/>
    <w:unhideWhenUsed/>
    <w:rsid w:val="005765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5E3"/>
  </w:style>
  <w:style w:type="paragraph" w:styleId="ac">
    <w:name w:val="Balloon Text"/>
    <w:basedOn w:val="a"/>
    <w:link w:val="ad"/>
    <w:uiPriority w:val="99"/>
    <w:semiHidden/>
    <w:unhideWhenUsed/>
    <w:rsid w:val="00BB3A5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B3A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23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AE784-7A74-47CC-B2E3-DF6A268AF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2542</Words>
  <Characters>14494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Дина Александровна</dc:creator>
  <cp:lastModifiedBy>Лехновская Ирина Евгеньевна</cp:lastModifiedBy>
  <cp:revision>3</cp:revision>
  <cp:lastPrinted>2021-04-28T05:11:00Z</cp:lastPrinted>
  <dcterms:created xsi:type="dcterms:W3CDTF">2021-04-28T05:09:00Z</dcterms:created>
  <dcterms:modified xsi:type="dcterms:W3CDTF">2021-04-28T05:11:00Z</dcterms:modified>
</cp:coreProperties>
</file>