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1B70C4">
      <w:pPr>
        <w:ind w:right="142"/>
        <w:jc w:val="center"/>
        <w:rPr>
          <w:sz w:val="28"/>
        </w:rPr>
      </w:pPr>
    </w:p>
    <w:p w:rsidR="00322D34" w:rsidRPr="00322D34" w:rsidRDefault="00322D34" w:rsidP="00322D34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D34">
        <w:rPr>
          <w:rFonts w:ascii="Arial" w:hAnsi="Arial" w:cs="Arial"/>
          <w:sz w:val="22"/>
          <w:szCs w:val="22"/>
        </w:rPr>
        <w:t xml:space="preserve"> </w:t>
      </w:r>
    </w:p>
    <w:p w:rsidR="00322D34" w:rsidRPr="00322D34" w:rsidRDefault="00322D34" w:rsidP="00322D34">
      <w:pPr>
        <w:widowControl w:val="0"/>
        <w:autoSpaceDE w:val="0"/>
        <w:autoSpaceDN w:val="0"/>
        <w:adjustRightInd w:val="0"/>
        <w:spacing w:before="108" w:after="60"/>
        <w:jc w:val="center"/>
        <w:outlineLvl w:val="0"/>
        <w:rPr>
          <w:sz w:val="25"/>
          <w:szCs w:val="25"/>
        </w:rPr>
      </w:pPr>
      <w:r w:rsidRPr="00322D34">
        <w:rPr>
          <w:sz w:val="25"/>
          <w:szCs w:val="25"/>
        </w:rPr>
        <w:t>АДМИНИСТРАЦИЯ КОПЕЙСКОГО ГОРОДСКОГО ОКРУГА</w:t>
      </w:r>
    </w:p>
    <w:p w:rsidR="00322D34" w:rsidRPr="00322D34" w:rsidRDefault="00322D34" w:rsidP="00322D34">
      <w:pPr>
        <w:widowControl w:val="0"/>
        <w:autoSpaceDE w:val="0"/>
        <w:autoSpaceDN w:val="0"/>
        <w:adjustRightInd w:val="0"/>
        <w:spacing w:before="108" w:after="60"/>
        <w:jc w:val="center"/>
        <w:outlineLvl w:val="0"/>
        <w:rPr>
          <w:sz w:val="25"/>
          <w:szCs w:val="25"/>
        </w:rPr>
      </w:pPr>
      <w:r w:rsidRPr="00322D34">
        <w:rPr>
          <w:sz w:val="25"/>
          <w:szCs w:val="25"/>
        </w:rPr>
        <w:t>ЧЕЛЯБИНСКОЙ ОБЛАСТИ</w:t>
      </w:r>
    </w:p>
    <w:p w:rsidR="00322D34" w:rsidRPr="00322D34" w:rsidRDefault="00322D34" w:rsidP="00322D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2D34">
        <w:rPr>
          <w:b/>
          <w:bCs/>
          <w:sz w:val="38"/>
          <w:szCs w:val="38"/>
        </w:rPr>
        <w:t>П</w:t>
      </w:r>
      <w:proofErr w:type="gramEnd"/>
      <w:r w:rsidRPr="00322D34">
        <w:rPr>
          <w:b/>
          <w:bCs/>
          <w:sz w:val="38"/>
          <w:szCs w:val="38"/>
        </w:rPr>
        <w:t xml:space="preserve"> О С Т А Н О В Л Е Н И Е</w:t>
      </w:r>
    </w:p>
    <w:p w:rsidR="00322D34" w:rsidRPr="00322D34" w:rsidRDefault="00322D34" w:rsidP="00322D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4859" w:rsidRDefault="00322D34" w:rsidP="006604D4">
      <w:pPr>
        <w:rPr>
          <w:sz w:val="28"/>
        </w:rPr>
      </w:pPr>
      <w:r>
        <w:rPr>
          <w:sz w:val="28"/>
        </w:rPr>
        <w:t xml:space="preserve">от </w:t>
      </w:r>
      <w:r w:rsidRPr="00322D34">
        <w:rPr>
          <w:sz w:val="28"/>
          <w:u w:val="single"/>
        </w:rPr>
        <w:t>19.02.2021</w:t>
      </w:r>
      <w:r>
        <w:rPr>
          <w:sz w:val="28"/>
        </w:rPr>
        <w:t xml:space="preserve"> № </w:t>
      </w:r>
      <w:r w:rsidRPr="00322D34">
        <w:rPr>
          <w:sz w:val="28"/>
          <w:u w:val="single"/>
        </w:rPr>
        <w:t>284-п</w:t>
      </w:r>
    </w:p>
    <w:p w:rsidR="000A153E" w:rsidRDefault="000A153E" w:rsidP="006604D4">
      <w:pPr>
        <w:rPr>
          <w:sz w:val="28"/>
        </w:rPr>
      </w:pPr>
    </w:p>
    <w:p w:rsidR="00C277DF" w:rsidRDefault="00C277DF" w:rsidP="000A153E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left="-142" w:right="5102"/>
        <w:jc w:val="both"/>
        <w:rPr>
          <w:sz w:val="28"/>
          <w:szCs w:val="28"/>
        </w:rPr>
      </w:pPr>
    </w:p>
    <w:p w:rsidR="006604D4" w:rsidRPr="000A153E" w:rsidRDefault="006604D4" w:rsidP="000A153E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left="-142" w:right="5102"/>
        <w:jc w:val="both"/>
        <w:rPr>
          <w:sz w:val="28"/>
          <w:szCs w:val="28"/>
        </w:rPr>
      </w:pPr>
      <w:r w:rsidRPr="000A153E"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0A153E">
        <w:rPr>
          <w:sz w:val="28"/>
          <w:szCs w:val="28"/>
        </w:rPr>
        <w:t xml:space="preserve">постановление администрации </w:t>
      </w:r>
      <w:r w:rsidR="003B1526" w:rsidRPr="000A153E">
        <w:rPr>
          <w:sz w:val="28"/>
          <w:szCs w:val="28"/>
        </w:rPr>
        <w:t xml:space="preserve">Копейского городского округа </w:t>
      </w:r>
      <w:r w:rsidRPr="000A153E">
        <w:rPr>
          <w:sz w:val="28"/>
          <w:szCs w:val="28"/>
        </w:rPr>
        <w:t xml:space="preserve">от </w:t>
      </w:r>
      <w:r w:rsidR="00ED28BF" w:rsidRPr="000A153E">
        <w:rPr>
          <w:sz w:val="28"/>
          <w:szCs w:val="28"/>
        </w:rPr>
        <w:t>27</w:t>
      </w:r>
      <w:r w:rsidR="006C58DA" w:rsidRPr="000A153E">
        <w:rPr>
          <w:sz w:val="28"/>
          <w:szCs w:val="28"/>
        </w:rPr>
        <w:t>.0</w:t>
      </w:r>
      <w:r w:rsidR="00ED28BF" w:rsidRPr="000A153E">
        <w:rPr>
          <w:sz w:val="28"/>
          <w:szCs w:val="28"/>
        </w:rPr>
        <w:t>8</w:t>
      </w:r>
      <w:r w:rsidR="006C58DA" w:rsidRPr="000A153E">
        <w:rPr>
          <w:sz w:val="28"/>
          <w:szCs w:val="28"/>
        </w:rPr>
        <w:t>.20</w:t>
      </w:r>
      <w:r w:rsidR="00ED28BF" w:rsidRPr="000A153E">
        <w:rPr>
          <w:sz w:val="28"/>
          <w:szCs w:val="28"/>
        </w:rPr>
        <w:t>20</w:t>
      </w:r>
      <w:r w:rsidRPr="000A153E">
        <w:rPr>
          <w:sz w:val="28"/>
          <w:szCs w:val="28"/>
        </w:rPr>
        <w:t xml:space="preserve"> № </w:t>
      </w:r>
      <w:r w:rsidR="00ED28BF" w:rsidRPr="000A153E">
        <w:rPr>
          <w:sz w:val="28"/>
          <w:szCs w:val="28"/>
        </w:rPr>
        <w:t>19</w:t>
      </w:r>
      <w:r w:rsidR="006C58DA" w:rsidRPr="000A153E">
        <w:rPr>
          <w:sz w:val="28"/>
          <w:szCs w:val="28"/>
        </w:rPr>
        <w:t>33</w:t>
      </w:r>
      <w:r w:rsidR="003B1526" w:rsidRPr="000A153E">
        <w:rPr>
          <w:sz w:val="28"/>
          <w:szCs w:val="28"/>
        </w:rPr>
        <w:t>-п</w:t>
      </w:r>
      <w:r w:rsidRPr="000A153E">
        <w:rPr>
          <w:sz w:val="28"/>
          <w:szCs w:val="28"/>
        </w:rPr>
        <w:t xml:space="preserve"> </w:t>
      </w:r>
    </w:p>
    <w:p w:rsidR="006604D4" w:rsidRPr="000A153E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F54859" w:rsidRPr="000A153E" w:rsidRDefault="00F54859" w:rsidP="00D0496F">
      <w:pPr>
        <w:ind w:firstLine="708"/>
        <w:jc w:val="both"/>
        <w:rPr>
          <w:sz w:val="28"/>
          <w:szCs w:val="28"/>
        </w:rPr>
      </w:pPr>
    </w:p>
    <w:p w:rsidR="00F54859" w:rsidRPr="000A153E" w:rsidRDefault="00F54859" w:rsidP="00D0496F">
      <w:pPr>
        <w:ind w:firstLine="708"/>
        <w:jc w:val="both"/>
        <w:rPr>
          <w:sz w:val="28"/>
          <w:szCs w:val="28"/>
        </w:rPr>
      </w:pPr>
    </w:p>
    <w:p w:rsidR="009469D5" w:rsidRPr="000A153E" w:rsidRDefault="00D0496F" w:rsidP="00D0496F">
      <w:pPr>
        <w:ind w:firstLine="708"/>
        <w:jc w:val="both"/>
        <w:rPr>
          <w:sz w:val="28"/>
          <w:szCs w:val="28"/>
        </w:rPr>
      </w:pPr>
      <w:r w:rsidRPr="000A153E">
        <w:rPr>
          <w:sz w:val="28"/>
          <w:szCs w:val="28"/>
        </w:rPr>
        <w:t>В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соответствии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с</w:t>
      </w:r>
      <w:r w:rsidR="00D01C5F" w:rsidRPr="000A153E">
        <w:rPr>
          <w:sz w:val="28"/>
          <w:szCs w:val="28"/>
        </w:rPr>
        <w:t xml:space="preserve">   </w:t>
      </w:r>
      <w:r w:rsidRPr="000A153E">
        <w:rPr>
          <w:sz w:val="28"/>
          <w:szCs w:val="28"/>
        </w:rPr>
        <w:t xml:space="preserve"> </w:t>
      </w:r>
      <w:r w:rsidR="00457914" w:rsidRPr="000A153E">
        <w:rPr>
          <w:sz w:val="28"/>
          <w:szCs w:val="28"/>
        </w:rPr>
        <w:t>Ф</w:t>
      </w:r>
      <w:r w:rsidR="00A525F6" w:rsidRPr="000A153E">
        <w:rPr>
          <w:sz w:val="28"/>
          <w:szCs w:val="28"/>
        </w:rPr>
        <w:t>едеральным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закон</w:t>
      </w:r>
      <w:r w:rsidR="00A525F6" w:rsidRPr="000A153E">
        <w:rPr>
          <w:sz w:val="28"/>
          <w:szCs w:val="28"/>
        </w:rPr>
        <w:t>ом</w:t>
      </w:r>
      <w:r w:rsidRPr="000A153E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C58DA" w:rsidRPr="000A153E">
        <w:rPr>
          <w:sz w:val="28"/>
          <w:szCs w:val="28"/>
        </w:rPr>
        <w:t>Уставом муниципального образования «Копейский городской округ»</w:t>
      </w:r>
      <w:r w:rsidR="004B312C" w:rsidRPr="000A153E">
        <w:rPr>
          <w:sz w:val="28"/>
          <w:szCs w:val="28"/>
        </w:rPr>
        <w:t xml:space="preserve"> </w:t>
      </w:r>
      <w:r w:rsidR="00C277DF">
        <w:rPr>
          <w:sz w:val="28"/>
          <w:szCs w:val="28"/>
        </w:rPr>
        <w:t xml:space="preserve"> </w:t>
      </w:r>
      <w:r w:rsidR="004B312C" w:rsidRPr="000A153E">
        <w:rPr>
          <w:sz w:val="28"/>
          <w:szCs w:val="28"/>
        </w:rPr>
        <w:t xml:space="preserve">администрация Копейского городского округа </w:t>
      </w:r>
    </w:p>
    <w:p w:rsidR="00C51DE5" w:rsidRPr="000A153E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A153E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CA5B7E" w:rsidRPr="000A153E" w:rsidRDefault="006E3A33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  </w:t>
      </w:r>
      <w:r w:rsidR="00457914" w:rsidRPr="000A153E">
        <w:rPr>
          <w:rFonts w:ascii="Times New Roman" w:hAnsi="Times New Roman"/>
          <w:sz w:val="28"/>
          <w:szCs w:val="28"/>
        </w:rPr>
        <w:t xml:space="preserve">Внести в </w:t>
      </w:r>
      <w:r w:rsidR="00753CE3" w:rsidRPr="000A153E">
        <w:rPr>
          <w:rFonts w:ascii="Times New Roman" w:hAnsi="Times New Roman"/>
          <w:sz w:val="28"/>
          <w:szCs w:val="28"/>
        </w:rPr>
        <w:t>Положени</w:t>
      </w:r>
      <w:r w:rsidR="00753CE3">
        <w:rPr>
          <w:rFonts w:ascii="Times New Roman" w:hAnsi="Times New Roman"/>
          <w:sz w:val="28"/>
          <w:szCs w:val="28"/>
        </w:rPr>
        <w:t>е</w:t>
      </w:r>
      <w:r w:rsidR="00753CE3" w:rsidRPr="000A153E">
        <w:rPr>
          <w:rFonts w:ascii="Times New Roman" w:hAnsi="Times New Roman"/>
          <w:sz w:val="28"/>
          <w:szCs w:val="28"/>
        </w:rPr>
        <w:t xml:space="preserve"> о порядке предоставления торговых мест для размещения нестационарных объектов сезонной торговли на территории Копейского городского округа (далее – Положение)</w:t>
      </w:r>
      <w:r w:rsidR="00753CE3">
        <w:rPr>
          <w:rFonts w:ascii="Times New Roman" w:hAnsi="Times New Roman"/>
          <w:sz w:val="28"/>
          <w:szCs w:val="28"/>
        </w:rPr>
        <w:t>, утвержденное</w:t>
      </w:r>
      <w:r w:rsidR="00753CE3" w:rsidRPr="000A153E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>постановление</w:t>
      </w:r>
      <w:r w:rsidR="00753CE3">
        <w:rPr>
          <w:rFonts w:ascii="Times New Roman" w:hAnsi="Times New Roman"/>
          <w:sz w:val="28"/>
          <w:szCs w:val="28"/>
        </w:rPr>
        <w:t>м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администрации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Копейского городского округа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от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</w:t>
      </w:r>
      <w:r w:rsidR="00ED28BF" w:rsidRPr="000A153E">
        <w:rPr>
          <w:rFonts w:ascii="Times New Roman" w:hAnsi="Times New Roman"/>
          <w:sz w:val="28"/>
          <w:szCs w:val="28"/>
        </w:rPr>
        <w:t>27</w:t>
      </w:r>
      <w:r w:rsidR="006C58DA" w:rsidRPr="000A153E">
        <w:rPr>
          <w:rFonts w:ascii="Times New Roman" w:hAnsi="Times New Roman"/>
          <w:sz w:val="28"/>
          <w:szCs w:val="28"/>
        </w:rPr>
        <w:t>.0</w:t>
      </w:r>
      <w:r w:rsidR="00ED28BF" w:rsidRPr="000A153E">
        <w:rPr>
          <w:rFonts w:ascii="Times New Roman" w:hAnsi="Times New Roman"/>
          <w:sz w:val="28"/>
          <w:szCs w:val="28"/>
        </w:rPr>
        <w:t>8</w:t>
      </w:r>
      <w:r w:rsidR="006C58DA" w:rsidRPr="000A153E">
        <w:rPr>
          <w:rFonts w:ascii="Times New Roman" w:hAnsi="Times New Roman"/>
          <w:sz w:val="28"/>
          <w:szCs w:val="28"/>
        </w:rPr>
        <w:t>.20</w:t>
      </w:r>
      <w:r w:rsidR="00ED28BF" w:rsidRPr="000A153E">
        <w:rPr>
          <w:rFonts w:ascii="Times New Roman" w:hAnsi="Times New Roman"/>
          <w:sz w:val="28"/>
          <w:szCs w:val="28"/>
        </w:rPr>
        <w:t>20</w:t>
      </w:r>
      <w:r w:rsidR="00457914" w:rsidRPr="000A153E">
        <w:rPr>
          <w:rFonts w:ascii="Times New Roman" w:hAnsi="Times New Roman"/>
          <w:sz w:val="28"/>
          <w:szCs w:val="28"/>
        </w:rPr>
        <w:t xml:space="preserve"> № </w:t>
      </w:r>
      <w:r w:rsidR="00ED28BF" w:rsidRPr="000A153E">
        <w:rPr>
          <w:rFonts w:ascii="Times New Roman" w:hAnsi="Times New Roman"/>
          <w:sz w:val="28"/>
          <w:szCs w:val="28"/>
        </w:rPr>
        <w:t>19</w:t>
      </w:r>
      <w:r w:rsidR="006C58DA" w:rsidRPr="000A153E">
        <w:rPr>
          <w:rFonts w:ascii="Times New Roman" w:hAnsi="Times New Roman"/>
          <w:sz w:val="28"/>
          <w:szCs w:val="28"/>
        </w:rPr>
        <w:t>33</w:t>
      </w:r>
      <w:r w:rsidR="00457914" w:rsidRPr="000A153E">
        <w:rPr>
          <w:rFonts w:ascii="Times New Roman" w:hAnsi="Times New Roman"/>
          <w:sz w:val="28"/>
          <w:szCs w:val="28"/>
        </w:rPr>
        <w:t>-п</w:t>
      </w:r>
      <w:r w:rsidR="004E7ECA" w:rsidRPr="000A153E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>«</w:t>
      </w:r>
      <w:r w:rsidR="001C30B2" w:rsidRPr="000A153E">
        <w:rPr>
          <w:rFonts w:ascii="Times New Roman" w:hAnsi="Times New Roman"/>
          <w:sz w:val="28"/>
          <w:szCs w:val="28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 w:rsidRPr="000A153E">
        <w:rPr>
          <w:rFonts w:ascii="Times New Roman" w:hAnsi="Times New Roman"/>
          <w:sz w:val="28"/>
          <w:szCs w:val="28"/>
        </w:rPr>
        <w:t>»</w:t>
      </w:r>
      <w:r w:rsidR="003F1944" w:rsidRPr="000A153E">
        <w:rPr>
          <w:rFonts w:ascii="Times New Roman" w:hAnsi="Times New Roman"/>
          <w:sz w:val="28"/>
          <w:szCs w:val="28"/>
        </w:rPr>
        <w:t xml:space="preserve"> </w:t>
      </w:r>
      <w:r w:rsidR="00CA5B7E" w:rsidRPr="000A153E">
        <w:rPr>
          <w:rFonts w:ascii="Times New Roman" w:hAnsi="Times New Roman"/>
          <w:sz w:val="28"/>
          <w:szCs w:val="28"/>
        </w:rPr>
        <w:t xml:space="preserve">следующие </w:t>
      </w:r>
      <w:r w:rsidR="00A525F6" w:rsidRPr="000A153E">
        <w:rPr>
          <w:rFonts w:ascii="Times New Roman" w:hAnsi="Times New Roman"/>
          <w:sz w:val="28"/>
          <w:szCs w:val="28"/>
        </w:rPr>
        <w:t>изменени</w:t>
      </w:r>
      <w:r w:rsidR="00CA5B7E" w:rsidRPr="000A153E">
        <w:rPr>
          <w:rFonts w:ascii="Times New Roman" w:hAnsi="Times New Roman"/>
          <w:sz w:val="28"/>
          <w:szCs w:val="28"/>
        </w:rPr>
        <w:t>я:</w:t>
      </w:r>
    </w:p>
    <w:p w:rsidR="005E7807" w:rsidRPr="000A153E" w:rsidRDefault="00ED28BF" w:rsidP="001F5E60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абзац </w:t>
      </w:r>
      <w:r w:rsidR="001F5E60" w:rsidRPr="000A153E">
        <w:rPr>
          <w:rFonts w:ascii="Times New Roman" w:hAnsi="Times New Roman"/>
          <w:sz w:val="28"/>
          <w:szCs w:val="28"/>
        </w:rPr>
        <w:t>5</w:t>
      </w:r>
      <w:r w:rsidR="005E7807" w:rsidRPr="000A153E">
        <w:rPr>
          <w:rFonts w:ascii="Times New Roman" w:hAnsi="Times New Roman"/>
          <w:sz w:val="28"/>
          <w:szCs w:val="28"/>
        </w:rPr>
        <w:t xml:space="preserve"> пункта </w:t>
      </w:r>
      <w:r w:rsidRPr="000A153E">
        <w:rPr>
          <w:rFonts w:ascii="Times New Roman" w:hAnsi="Times New Roman"/>
          <w:sz w:val="28"/>
          <w:szCs w:val="28"/>
        </w:rPr>
        <w:t>1</w:t>
      </w:r>
      <w:r w:rsidR="005E7807" w:rsidRPr="000A153E">
        <w:rPr>
          <w:rFonts w:ascii="Times New Roman" w:hAnsi="Times New Roman"/>
          <w:sz w:val="28"/>
          <w:szCs w:val="28"/>
        </w:rPr>
        <w:t xml:space="preserve"> </w:t>
      </w:r>
      <w:r w:rsidR="00257C92">
        <w:rPr>
          <w:rFonts w:ascii="Times New Roman" w:hAnsi="Times New Roman"/>
          <w:sz w:val="28"/>
          <w:szCs w:val="28"/>
        </w:rPr>
        <w:t xml:space="preserve">Положения </w:t>
      </w:r>
      <w:r w:rsidRPr="000A153E">
        <w:rPr>
          <w:rFonts w:ascii="Times New Roman" w:hAnsi="Times New Roman"/>
          <w:sz w:val="28"/>
          <w:szCs w:val="28"/>
        </w:rPr>
        <w:t xml:space="preserve"> </w:t>
      </w:r>
      <w:r w:rsidR="001F5E60" w:rsidRPr="000A153E">
        <w:rPr>
          <w:rFonts w:ascii="Times New Roman" w:hAnsi="Times New Roman"/>
          <w:sz w:val="28"/>
          <w:szCs w:val="28"/>
        </w:rPr>
        <w:t xml:space="preserve">изложить </w:t>
      </w:r>
      <w:r w:rsidRPr="000A153E">
        <w:rPr>
          <w:rFonts w:ascii="Times New Roman" w:hAnsi="Times New Roman"/>
          <w:sz w:val="28"/>
          <w:szCs w:val="28"/>
        </w:rPr>
        <w:t>в следующей редакции:</w:t>
      </w:r>
    </w:p>
    <w:p w:rsidR="00C67872" w:rsidRPr="000A153E" w:rsidRDefault="00ED28BF" w:rsidP="00D969B3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</w:t>
      </w:r>
      <w:r w:rsidR="00C67872" w:rsidRPr="000A153E">
        <w:rPr>
          <w:rFonts w:ascii="Times New Roman" w:hAnsi="Times New Roman"/>
          <w:sz w:val="28"/>
          <w:szCs w:val="28"/>
        </w:rPr>
        <w:t>«</w:t>
      </w:r>
      <w:r w:rsidRPr="000A153E">
        <w:rPr>
          <w:rFonts w:ascii="Times New Roman" w:hAnsi="Times New Roman"/>
          <w:sz w:val="28"/>
          <w:szCs w:val="28"/>
        </w:rPr>
        <w:t>-</w:t>
      </w:r>
      <w:r w:rsidR="00075749" w:rsidRPr="000A153E">
        <w:rPr>
          <w:rFonts w:ascii="Times New Roman" w:hAnsi="Times New Roman"/>
          <w:sz w:val="28"/>
          <w:szCs w:val="28"/>
        </w:rPr>
        <w:t xml:space="preserve"> размещение объектов сезонной торговли по реализации </w:t>
      </w:r>
      <w:r w:rsidR="001F5E60" w:rsidRPr="000A153E">
        <w:rPr>
          <w:rFonts w:ascii="Times New Roman" w:hAnsi="Times New Roman"/>
          <w:sz w:val="28"/>
          <w:szCs w:val="28"/>
        </w:rPr>
        <w:t>ритуальных принадлежностей</w:t>
      </w:r>
      <w:r w:rsidR="00C277DF">
        <w:rPr>
          <w:rFonts w:ascii="Times New Roman" w:hAnsi="Times New Roman"/>
          <w:sz w:val="28"/>
          <w:szCs w:val="28"/>
        </w:rPr>
        <w:t xml:space="preserve">  </w:t>
      </w:r>
      <w:r w:rsidR="001F5E60" w:rsidRPr="000A153E">
        <w:rPr>
          <w:rFonts w:ascii="Times New Roman" w:hAnsi="Times New Roman"/>
          <w:sz w:val="28"/>
          <w:szCs w:val="28"/>
        </w:rPr>
        <w:t xml:space="preserve">(торговые 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="001F5E60" w:rsidRPr="000A153E">
        <w:rPr>
          <w:rFonts w:ascii="Times New Roman" w:hAnsi="Times New Roman"/>
          <w:sz w:val="28"/>
          <w:szCs w:val="28"/>
        </w:rPr>
        <w:t xml:space="preserve">стенды </w:t>
      </w:r>
      <w:r w:rsidR="00C277DF">
        <w:rPr>
          <w:rFonts w:ascii="Times New Roman" w:hAnsi="Times New Roman"/>
          <w:sz w:val="28"/>
          <w:szCs w:val="28"/>
        </w:rPr>
        <w:t xml:space="preserve">   </w:t>
      </w:r>
      <w:r w:rsidR="001F5E60" w:rsidRPr="000A153E">
        <w:rPr>
          <w:rFonts w:ascii="Times New Roman" w:hAnsi="Times New Roman"/>
          <w:sz w:val="28"/>
          <w:szCs w:val="28"/>
        </w:rPr>
        <w:t xml:space="preserve">с </w:t>
      </w:r>
      <w:r w:rsidR="00C277DF">
        <w:rPr>
          <w:rFonts w:ascii="Times New Roman" w:hAnsi="Times New Roman"/>
          <w:sz w:val="28"/>
          <w:szCs w:val="28"/>
        </w:rPr>
        <w:t xml:space="preserve">   </w:t>
      </w:r>
      <w:r w:rsidR="001F5E60" w:rsidRPr="000A153E">
        <w:rPr>
          <w:rFonts w:ascii="Times New Roman" w:hAnsi="Times New Roman"/>
          <w:sz w:val="28"/>
          <w:szCs w:val="28"/>
        </w:rPr>
        <w:t xml:space="preserve">прилавками) </w:t>
      </w:r>
      <w:r w:rsidR="00075749" w:rsidRPr="000A153E">
        <w:rPr>
          <w:rFonts w:ascii="Times New Roman" w:hAnsi="Times New Roman"/>
          <w:sz w:val="28"/>
          <w:szCs w:val="28"/>
        </w:rPr>
        <w:t xml:space="preserve"> устанавливается</w:t>
      </w:r>
      <w:r w:rsidR="00D01C5F" w:rsidRPr="000A153E">
        <w:rPr>
          <w:rFonts w:ascii="Times New Roman" w:hAnsi="Times New Roman"/>
          <w:sz w:val="28"/>
          <w:szCs w:val="28"/>
        </w:rPr>
        <w:t xml:space="preserve">  </w:t>
      </w:r>
      <w:r w:rsidR="00075749" w:rsidRPr="000A153E">
        <w:rPr>
          <w:rFonts w:ascii="Times New Roman" w:hAnsi="Times New Roman"/>
          <w:sz w:val="28"/>
          <w:szCs w:val="28"/>
        </w:rPr>
        <w:t xml:space="preserve">с </w:t>
      </w:r>
      <w:r w:rsidR="006E3A33" w:rsidRPr="000A153E">
        <w:rPr>
          <w:rFonts w:ascii="Times New Roman" w:hAnsi="Times New Roman"/>
          <w:sz w:val="28"/>
          <w:szCs w:val="28"/>
        </w:rPr>
        <w:t xml:space="preserve">  0</w:t>
      </w:r>
      <w:r w:rsidR="00075749" w:rsidRPr="000A153E">
        <w:rPr>
          <w:rFonts w:ascii="Times New Roman" w:hAnsi="Times New Roman"/>
          <w:sz w:val="28"/>
          <w:szCs w:val="28"/>
        </w:rPr>
        <w:t xml:space="preserve">1 </w:t>
      </w:r>
      <w:r w:rsidR="001F5E60" w:rsidRPr="000A153E">
        <w:rPr>
          <w:rFonts w:ascii="Times New Roman" w:hAnsi="Times New Roman"/>
          <w:sz w:val="28"/>
          <w:szCs w:val="28"/>
        </w:rPr>
        <w:t>апреля</w:t>
      </w:r>
      <w:r w:rsidR="00075749" w:rsidRPr="000A153E">
        <w:rPr>
          <w:rFonts w:ascii="Times New Roman" w:hAnsi="Times New Roman"/>
          <w:sz w:val="28"/>
          <w:szCs w:val="28"/>
        </w:rPr>
        <w:t xml:space="preserve"> по 31 октября</w:t>
      </w:r>
      <w:proofErr w:type="gramStart"/>
      <w:r w:rsidRPr="000A153E">
        <w:rPr>
          <w:rFonts w:ascii="Times New Roman" w:hAnsi="Times New Roman"/>
          <w:sz w:val="28"/>
          <w:szCs w:val="28"/>
        </w:rPr>
        <w:t>;</w:t>
      </w:r>
      <w:r w:rsidR="001F5E60" w:rsidRPr="000A153E">
        <w:rPr>
          <w:rFonts w:ascii="Times New Roman" w:hAnsi="Times New Roman"/>
          <w:sz w:val="28"/>
          <w:szCs w:val="28"/>
        </w:rPr>
        <w:t>»</w:t>
      </w:r>
      <w:proofErr w:type="gramEnd"/>
      <w:r w:rsidR="001F5E60" w:rsidRPr="000A153E">
        <w:rPr>
          <w:rFonts w:ascii="Times New Roman" w:hAnsi="Times New Roman"/>
          <w:sz w:val="28"/>
          <w:szCs w:val="28"/>
        </w:rPr>
        <w:t>;</w:t>
      </w:r>
    </w:p>
    <w:p w:rsidR="001F5E60" w:rsidRPr="000A153E" w:rsidRDefault="001F5E60" w:rsidP="001F5E60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абзац 7 пункта 1 Положения изложить в следующей редакции:</w:t>
      </w:r>
    </w:p>
    <w:p w:rsidR="001F5E60" w:rsidRPr="000A153E" w:rsidRDefault="001F5E60" w:rsidP="001F5E60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«- организация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Pr="000A153E">
        <w:rPr>
          <w:rFonts w:ascii="Times New Roman" w:hAnsi="Times New Roman"/>
          <w:sz w:val="28"/>
          <w:szCs w:val="28"/>
        </w:rPr>
        <w:t xml:space="preserve"> елочных</w:t>
      </w:r>
      <w:r w:rsidR="00C277DF">
        <w:rPr>
          <w:rFonts w:ascii="Times New Roman" w:hAnsi="Times New Roman"/>
          <w:sz w:val="28"/>
          <w:szCs w:val="28"/>
        </w:rPr>
        <w:t xml:space="preserve">      </w:t>
      </w:r>
      <w:r w:rsidRPr="000A153E">
        <w:rPr>
          <w:rFonts w:ascii="Times New Roman" w:hAnsi="Times New Roman"/>
          <w:sz w:val="28"/>
          <w:szCs w:val="28"/>
        </w:rPr>
        <w:t xml:space="preserve"> базаров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Pr="000A153E">
        <w:rPr>
          <w:rFonts w:ascii="Times New Roman" w:hAnsi="Times New Roman"/>
          <w:sz w:val="28"/>
          <w:szCs w:val="28"/>
        </w:rPr>
        <w:t xml:space="preserve"> устанавливается   с 10  декабря по</w:t>
      </w:r>
      <w:r w:rsidR="00C277DF">
        <w:rPr>
          <w:rFonts w:ascii="Times New Roman" w:hAnsi="Times New Roman"/>
          <w:sz w:val="28"/>
          <w:szCs w:val="28"/>
        </w:rPr>
        <w:t xml:space="preserve">  </w:t>
      </w:r>
      <w:r w:rsidRPr="000A153E">
        <w:rPr>
          <w:rFonts w:ascii="Times New Roman" w:hAnsi="Times New Roman"/>
          <w:sz w:val="28"/>
          <w:szCs w:val="28"/>
        </w:rPr>
        <w:t xml:space="preserve"> 31   декабря</w:t>
      </w:r>
      <w:proofErr w:type="gramStart"/>
      <w:r w:rsidRPr="000A153E">
        <w:rPr>
          <w:rFonts w:ascii="Times New Roman" w:hAnsi="Times New Roman"/>
          <w:sz w:val="28"/>
          <w:szCs w:val="28"/>
        </w:rPr>
        <w:t>;»</w:t>
      </w:r>
      <w:proofErr w:type="gramEnd"/>
      <w:r w:rsidR="00C277DF">
        <w:rPr>
          <w:rFonts w:ascii="Times New Roman" w:hAnsi="Times New Roman"/>
          <w:sz w:val="28"/>
          <w:szCs w:val="28"/>
        </w:rPr>
        <w:t>.</w:t>
      </w:r>
      <w:r w:rsidRPr="000A153E">
        <w:rPr>
          <w:rFonts w:ascii="Times New Roman" w:hAnsi="Times New Roman"/>
          <w:sz w:val="28"/>
          <w:szCs w:val="28"/>
        </w:rPr>
        <w:t xml:space="preserve">       </w:t>
      </w:r>
    </w:p>
    <w:p w:rsidR="00CD395D" w:rsidRPr="000A153E" w:rsidRDefault="006E3A33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 </w:t>
      </w:r>
      <w:r w:rsidR="00CD395D" w:rsidRPr="000A153E">
        <w:rPr>
          <w:rFonts w:ascii="Times New Roman" w:hAnsi="Times New Roman"/>
          <w:sz w:val="28"/>
          <w:szCs w:val="28"/>
        </w:rPr>
        <w:t xml:space="preserve">Отделу </w:t>
      </w:r>
      <w:r w:rsidR="00C67872" w:rsidRPr="000A153E">
        <w:rPr>
          <w:rFonts w:ascii="Times New Roman" w:hAnsi="Times New Roman"/>
          <w:sz w:val="28"/>
          <w:szCs w:val="28"/>
        </w:rPr>
        <w:t>пресс-службы</w:t>
      </w:r>
      <w:r w:rsidR="00CD395D" w:rsidRPr="000A153E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</w:t>
      </w:r>
      <w:r w:rsidR="001F5E60" w:rsidRPr="000A153E">
        <w:rPr>
          <w:rFonts w:ascii="Times New Roman" w:hAnsi="Times New Roman"/>
          <w:sz w:val="28"/>
          <w:szCs w:val="28"/>
        </w:rPr>
        <w:t xml:space="preserve"> (Евдокимова </w:t>
      </w:r>
      <w:r w:rsidRPr="000A153E">
        <w:rPr>
          <w:rFonts w:ascii="Times New Roman" w:hAnsi="Times New Roman"/>
          <w:sz w:val="28"/>
          <w:szCs w:val="28"/>
        </w:rPr>
        <w:t>В.И.)</w:t>
      </w:r>
      <w:r w:rsidR="00CD395D" w:rsidRPr="000A153E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E3A33" w:rsidRPr="000A153E" w:rsidRDefault="006E3A33" w:rsidP="006E3A33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lastRenderedPageBreak/>
        <w:t>Отделу бухгалтерского учета и отчетности администрации Копейского городского округа (Шульгина И.Ю.) возместить   расходы,   связанные    с опубликованием настоящего постановления, за счет средств, предусмотренных на эти цели.</w:t>
      </w:r>
    </w:p>
    <w:p w:rsidR="006604D4" w:rsidRPr="000A153E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3450E2" w:rsidRPr="000A153E">
        <w:rPr>
          <w:rFonts w:ascii="Times New Roman" w:hAnsi="Times New Roman"/>
          <w:sz w:val="28"/>
          <w:szCs w:val="28"/>
        </w:rPr>
        <w:t>постановления</w:t>
      </w:r>
      <w:r w:rsidRPr="000A153E">
        <w:rPr>
          <w:rFonts w:ascii="Times New Roman" w:hAnsi="Times New Roman"/>
          <w:sz w:val="28"/>
          <w:szCs w:val="28"/>
        </w:rPr>
        <w:t xml:space="preserve"> </w:t>
      </w:r>
      <w:r w:rsidR="003C154B">
        <w:rPr>
          <w:rFonts w:ascii="Times New Roman" w:hAnsi="Times New Roman"/>
          <w:sz w:val="28"/>
          <w:szCs w:val="28"/>
        </w:rPr>
        <w:t>оставляю за собой.</w:t>
      </w:r>
    </w:p>
    <w:p w:rsidR="00BE4244" w:rsidRPr="000A153E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D4213" w:rsidRPr="000A153E">
        <w:rPr>
          <w:rFonts w:ascii="Times New Roman" w:hAnsi="Times New Roman"/>
          <w:sz w:val="28"/>
          <w:szCs w:val="28"/>
          <w:lang w:eastAsia="ru-RU"/>
        </w:rPr>
        <w:t xml:space="preserve">с момента его </w:t>
      </w:r>
      <w:r w:rsidR="00436879" w:rsidRPr="000A153E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0A153E">
        <w:rPr>
          <w:rFonts w:ascii="Times New Roman" w:hAnsi="Times New Roman"/>
          <w:sz w:val="28"/>
          <w:szCs w:val="28"/>
          <w:lang w:eastAsia="ru-RU"/>
        </w:rPr>
        <w:t>.</w:t>
      </w:r>
    </w:p>
    <w:p w:rsidR="00BE4244" w:rsidRPr="000A153E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6E3A33" w:rsidRPr="000A153E" w:rsidRDefault="006E3A33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5751FA" w:rsidRPr="000A153E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3C154B" w:rsidRDefault="003C154B" w:rsidP="003F19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4213" w:rsidRPr="000A153E" w:rsidRDefault="004B2C03" w:rsidP="003F1944">
      <w:pPr>
        <w:jc w:val="both"/>
        <w:rPr>
          <w:sz w:val="28"/>
          <w:szCs w:val="28"/>
        </w:rPr>
      </w:pPr>
      <w:r w:rsidRPr="000A153E">
        <w:rPr>
          <w:sz w:val="28"/>
          <w:szCs w:val="28"/>
        </w:rPr>
        <w:t>Глав</w:t>
      </w:r>
      <w:r w:rsidR="003C154B">
        <w:rPr>
          <w:sz w:val="28"/>
          <w:szCs w:val="28"/>
        </w:rPr>
        <w:t>ы</w:t>
      </w:r>
      <w:r w:rsidRPr="000A153E">
        <w:rPr>
          <w:sz w:val="28"/>
          <w:szCs w:val="28"/>
        </w:rPr>
        <w:t xml:space="preserve"> Копейского г</w:t>
      </w:r>
      <w:r w:rsidR="005E5B8B" w:rsidRPr="000A153E">
        <w:rPr>
          <w:sz w:val="28"/>
          <w:szCs w:val="28"/>
        </w:rPr>
        <w:t>ородского округа</w:t>
      </w:r>
      <w:r w:rsidR="005E5B8B" w:rsidRPr="000A153E">
        <w:rPr>
          <w:sz w:val="28"/>
          <w:szCs w:val="28"/>
        </w:rPr>
        <w:tab/>
      </w:r>
      <w:r w:rsidR="003C154B">
        <w:rPr>
          <w:sz w:val="28"/>
          <w:szCs w:val="28"/>
        </w:rPr>
        <w:t xml:space="preserve">           </w:t>
      </w:r>
      <w:r w:rsidR="00D969B3">
        <w:rPr>
          <w:sz w:val="28"/>
          <w:szCs w:val="28"/>
        </w:rPr>
        <w:t xml:space="preserve">                             </w:t>
      </w:r>
      <w:r w:rsidR="003C154B">
        <w:rPr>
          <w:sz w:val="28"/>
          <w:szCs w:val="28"/>
        </w:rPr>
        <w:t xml:space="preserve">  К.А. Самарин                                </w:t>
      </w:r>
      <w:r w:rsidR="005E5B8B" w:rsidRPr="000A153E">
        <w:rPr>
          <w:sz w:val="28"/>
          <w:szCs w:val="28"/>
        </w:rPr>
        <w:tab/>
      </w:r>
    </w:p>
    <w:sectPr w:rsidR="008D4213" w:rsidRPr="000A153E" w:rsidSect="00D969B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2" w:rsidRDefault="00257C92" w:rsidP="00CD395D">
      <w:r>
        <w:separator/>
      </w:r>
    </w:p>
  </w:endnote>
  <w:endnote w:type="continuationSeparator" w:id="0">
    <w:p w:rsidR="00257C92" w:rsidRDefault="00257C92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2" w:rsidRDefault="00257C92" w:rsidP="00CD395D">
      <w:r>
        <w:separator/>
      </w:r>
    </w:p>
  </w:footnote>
  <w:footnote w:type="continuationSeparator" w:id="0">
    <w:p w:rsidR="00257C92" w:rsidRDefault="00257C92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57C92" w:rsidRPr="00156309" w:rsidRDefault="00257C92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322D34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257C92" w:rsidRDefault="00257C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92" w:rsidRDefault="00257C92">
    <w:pPr>
      <w:pStyle w:val="a3"/>
    </w:pPr>
  </w:p>
  <w:p w:rsidR="00257C92" w:rsidRDefault="00257C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A153E"/>
    <w:rsid w:val="000B60EC"/>
    <w:rsid w:val="000B7C01"/>
    <w:rsid w:val="000C6813"/>
    <w:rsid w:val="001264EA"/>
    <w:rsid w:val="001331F9"/>
    <w:rsid w:val="00156309"/>
    <w:rsid w:val="001A2A63"/>
    <w:rsid w:val="001B70C4"/>
    <w:rsid w:val="001C30B2"/>
    <w:rsid w:val="001E6090"/>
    <w:rsid w:val="001F5E60"/>
    <w:rsid w:val="002108C7"/>
    <w:rsid w:val="00236495"/>
    <w:rsid w:val="00257C92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22D34"/>
    <w:rsid w:val="003450E2"/>
    <w:rsid w:val="003451C5"/>
    <w:rsid w:val="00350474"/>
    <w:rsid w:val="003B1526"/>
    <w:rsid w:val="003C154B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2787D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6E3A33"/>
    <w:rsid w:val="007335E0"/>
    <w:rsid w:val="00753CE3"/>
    <w:rsid w:val="007542C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277DF"/>
    <w:rsid w:val="00C32EB2"/>
    <w:rsid w:val="00C3602D"/>
    <w:rsid w:val="00C37850"/>
    <w:rsid w:val="00C51DE5"/>
    <w:rsid w:val="00C640DD"/>
    <w:rsid w:val="00C67872"/>
    <w:rsid w:val="00C74868"/>
    <w:rsid w:val="00C87863"/>
    <w:rsid w:val="00CA5B7E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969B3"/>
    <w:rsid w:val="00DF17B1"/>
    <w:rsid w:val="00DF23E0"/>
    <w:rsid w:val="00E07514"/>
    <w:rsid w:val="00E2165F"/>
    <w:rsid w:val="00E75ED7"/>
    <w:rsid w:val="00E90F2A"/>
    <w:rsid w:val="00EC0332"/>
    <w:rsid w:val="00ED28BF"/>
    <w:rsid w:val="00F01C2E"/>
    <w:rsid w:val="00F328AE"/>
    <w:rsid w:val="00F4502C"/>
    <w:rsid w:val="00F54859"/>
    <w:rsid w:val="00F72124"/>
    <w:rsid w:val="00FB055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paragraph" w:customStyle="1" w:styleId="ab">
    <w:name w:val="Знак"/>
    <w:basedOn w:val="a"/>
    <w:rsid w:val="00322D34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paragraph" w:customStyle="1" w:styleId="ab">
    <w:name w:val="Знак"/>
    <w:basedOn w:val="a"/>
    <w:rsid w:val="00322D34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BC5-372C-4231-A69C-0D1FC561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2021-02-15T08:07:00Z</cp:lastPrinted>
  <dcterms:created xsi:type="dcterms:W3CDTF">2021-02-19T10:22:00Z</dcterms:created>
  <dcterms:modified xsi:type="dcterms:W3CDTF">2021-02-19T10:22:00Z</dcterms:modified>
</cp:coreProperties>
</file>