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34D" w:rsidRDefault="0007634D" w:rsidP="0010200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495586" w:rsidRDefault="00495586" w:rsidP="0010200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495586" w:rsidRDefault="00495586" w:rsidP="0010200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495586" w:rsidRDefault="00495586" w:rsidP="0010200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A45B52" w:rsidRDefault="00A45B52" w:rsidP="0010200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495586" w:rsidRDefault="00495586" w:rsidP="0010200B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DA70A3" w:rsidRPr="000E2393" w:rsidRDefault="00DA70A3" w:rsidP="00354C38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0E2393">
        <w:rPr>
          <w:rFonts w:ascii="Times New Roman" w:hAnsi="Times New Roman" w:cs="Times New Roman"/>
          <w:sz w:val="28"/>
          <w:szCs w:val="28"/>
        </w:rPr>
        <w:t>Об утверждении административного</w:t>
      </w:r>
      <w:r w:rsidR="00354C38">
        <w:rPr>
          <w:rFonts w:ascii="Times New Roman" w:hAnsi="Times New Roman" w:cs="Times New Roman"/>
          <w:sz w:val="28"/>
          <w:szCs w:val="28"/>
        </w:rPr>
        <w:t xml:space="preserve"> </w:t>
      </w:r>
      <w:r w:rsidRPr="000E2393">
        <w:rPr>
          <w:rFonts w:ascii="Times New Roman" w:hAnsi="Times New Roman" w:cs="Times New Roman"/>
          <w:sz w:val="28"/>
          <w:szCs w:val="28"/>
        </w:rPr>
        <w:t>регламента по предоставлению</w:t>
      </w:r>
      <w:r w:rsidR="00354C38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0E2393">
        <w:rPr>
          <w:rFonts w:ascii="Times New Roman" w:hAnsi="Times New Roman" w:cs="Times New Roman"/>
          <w:sz w:val="28"/>
          <w:szCs w:val="28"/>
        </w:rPr>
        <w:t>«</w:t>
      </w:r>
      <w:r w:rsidR="000255BF" w:rsidRPr="000255BF">
        <w:rPr>
          <w:rFonts w:ascii="Times New Roman" w:eastAsia="Times New Roman" w:hAnsi="Times New Roman" w:cs="Times New Roman"/>
          <w:sz w:val="28"/>
          <w:szCs w:val="28"/>
        </w:rPr>
        <w:t>Предварительное согласование пр</w:t>
      </w:r>
      <w:r w:rsidR="000255BF">
        <w:rPr>
          <w:rFonts w:ascii="Times New Roman" w:eastAsia="Times New Roman" w:hAnsi="Times New Roman" w:cs="Times New Roman"/>
          <w:sz w:val="28"/>
          <w:szCs w:val="28"/>
        </w:rPr>
        <w:t>едоставления земельного участка</w:t>
      </w:r>
      <w:r w:rsidRPr="000E2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95586" w:rsidRDefault="00495586" w:rsidP="0010200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495586" w:rsidRDefault="00495586" w:rsidP="0010200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2E4B35" w:rsidRPr="000E2393" w:rsidRDefault="00E80DEA" w:rsidP="0010200B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0E2393">
        <w:rPr>
          <w:rFonts w:ascii="Times New Roman" w:eastAsia="Times New Roman" w:hAnsi="Times New Roman"/>
          <w:sz w:val="28"/>
          <w:szCs w:val="28"/>
        </w:rPr>
        <w:t xml:space="preserve">В  соответствии с </w:t>
      </w:r>
      <w:r w:rsidR="00157241" w:rsidRPr="000E2393">
        <w:rPr>
          <w:rFonts w:ascii="Times New Roman" w:eastAsia="Times New Roman" w:hAnsi="Times New Roman"/>
          <w:sz w:val="28"/>
          <w:szCs w:val="28"/>
        </w:rPr>
        <w:t>Ф</w:t>
      </w:r>
      <w:r w:rsidR="002E4B35" w:rsidRPr="000E2393">
        <w:rPr>
          <w:rFonts w:ascii="Times New Roman" w:eastAsia="Times New Roman" w:hAnsi="Times New Roman"/>
          <w:sz w:val="28"/>
          <w:szCs w:val="28"/>
        </w:rPr>
        <w:t xml:space="preserve">едеральными законами от 06 октября 2003 года </w:t>
      </w:r>
      <w:r w:rsidR="00354C38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2E4B35" w:rsidRPr="000E2393">
        <w:rPr>
          <w:rFonts w:ascii="Times New Roman" w:eastAsia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от 09 февраля 2009 года № 8-ФЗ «Об обеспечении доступа к информации о деятельности государственных органов и органов местного самоуправления», от 27 июля 2010 года № 210-ФЗ «Об организации предоставления государственных и муниципальных услуг», постановлением администрации Копейского городского округа Челябинской области от</w:t>
      </w:r>
      <w:proofErr w:type="gramEnd"/>
      <w:r w:rsidR="002E4B35" w:rsidRPr="000E2393">
        <w:rPr>
          <w:rFonts w:ascii="Times New Roman" w:eastAsia="Times New Roman" w:hAnsi="Times New Roman"/>
          <w:sz w:val="28"/>
          <w:szCs w:val="28"/>
        </w:rPr>
        <w:t xml:space="preserve"> 02.12.2011 № 263 «Об утверждении Порядка разработки и утверждения административных регламентов предоставления муниципальных услуг (исполнения муниципальных функций)» администрация Копейского городского округа</w:t>
      </w:r>
    </w:p>
    <w:p w:rsidR="002E4B35" w:rsidRPr="000E2393" w:rsidRDefault="002E4B35" w:rsidP="0010200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 w:rsidRPr="000E2393">
        <w:rPr>
          <w:rFonts w:ascii="Times New Roman" w:eastAsia="Times New Roman" w:hAnsi="Times New Roman"/>
          <w:sz w:val="28"/>
          <w:szCs w:val="28"/>
        </w:rPr>
        <w:t>ПОСТАНОВЛЯЕТ:</w:t>
      </w:r>
    </w:p>
    <w:p w:rsidR="002E4B35" w:rsidRPr="000E2393" w:rsidRDefault="002E4B35" w:rsidP="0010200B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2393">
        <w:rPr>
          <w:rFonts w:ascii="Times New Roman" w:eastAsia="Times New Roman" w:hAnsi="Times New Roman"/>
          <w:sz w:val="28"/>
          <w:szCs w:val="28"/>
        </w:rPr>
        <w:t>Утвердить прилагаемый административный регламент по предоставлению муниципальной услуги «</w:t>
      </w:r>
      <w:r w:rsidR="000255BF" w:rsidRPr="000255BF">
        <w:rPr>
          <w:rFonts w:ascii="Times New Roman" w:eastAsia="Times New Roman" w:hAnsi="Times New Roman" w:cs="Times New Roman"/>
          <w:sz w:val="28"/>
          <w:szCs w:val="28"/>
        </w:rPr>
        <w:t>Предварительное согласование пр</w:t>
      </w:r>
      <w:r w:rsidR="000255BF">
        <w:rPr>
          <w:rFonts w:ascii="Times New Roman" w:eastAsia="Times New Roman" w:hAnsi="Times New Roman" w:cs="Times New Roman"/>
          <w:sz w:val="28"/>
          <w:szCs w:val="28"/>
        </w:rPr>
        <w:t>едоставления земельного участка</w:t>
      </w:r>
      <w:r w:rsidRPr="000E2393">
        <w:rPr>
          <w:rFonts w:ascii="Times New Roman" w:eastAsia="Times New Roman" w:hAnsi="Times New Roman"/>
          <w:sz w:val="28"/>
          <w:szCs w:val="28"/>
        </w:rPr>
        <w:t>».</w:t>
      </w:r>
    </w:p>
    <w:p w:rsidR="002E4B35" w:rsidRPr="000E2393" w:rsidRDefault="002E4B35" w:rsidP="0010200B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2393">
        <w:rPr>
          <w:rFonts w:ascii="Times New Roman" w:eastAsia="Times New Roman" w:hAnsi="Times New Roman"/>
          <w:sz w:val="28"/>
          <w:szCs w:val="28"/>
        </w:rPr>
        <w:t xml:space="preserve">Управлению по имуществу и земельным отношениям администрации Копейского городского округа, </w:t>
      </w:r>
      <w:r w:rsidRPr="000E239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Муниципальному бюджетному учреждению Копейского городского округа Челябинской области «Многофункциональный центр по предоставлению государственных и муниципальных услуг» </w:t>
      </w:r>
      <w:r w:rsidR="00E0406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0E239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bookmarkStart w:id="0" w:name="_GoBack"/>
      <w:bookmarkEnd w:id="0"/>
      <w:r w:rsidRPr="000E2393">
        <w:rPr>
          <w:rFonts w:ascii="Times New Roman" w:eastAsia="Times New Roman" w:hAnsi="Times New Roman"/>
          <w:sz w:val="28"/>
          <w:szCs w:val="28"/>
          <w:lang w:eastAsia="ru-RU"/>
        </w:rPr>
        <w:t>Лысенко Т.В.) при предоставлении муниципальной услуги обеспечить исполнение утвержденного административного регламента.</w:t>
      </w:r>
    </w:p>
    <w:p w:rsidR="00E04060" w:rsidRPr="00325CB7" w:rsidRDefault="00E04060" w:rsidP="00E04060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CB7">
        <w:rPr>
          <w:rFonts w:ascii="Times New Roman" w:eastAsia="Calibri" w:hAnsi="Times New Roman" w:cs="Times New Roman"/>
          <w:sz w:val="28"/>
          <w:szCs w:val="28"/>
        </w:rPr>
        <w:t>Отделу пресс-службы администрации Копейского городского округа (</w:t>
      </w:r>
      <w:proofErr w:type="spellStart"/>
      <w:r w:rsidRPr="00325CB7">
        <w:rPr>
          <w:rFonts w:ascii="Times New Roman" w:eastAsia="Calibri" w:hAnsi="Times New Roman" w:cs="Times New Roman"/>
          <w:sz w:val="28"/>
          <w:szCs w:val="28"/>
        </w:rPr>
        <w:t>Ерыкалина</w:t>
      </w:r>
      <w:proofErr w:type="spellEnd"/>
      <w:r w:rsidRPr="00325CB7">
        <w:rPr>
          <w:rFonts w:ascii="Times New Roman" w:eastAsia="Calibri" w:hAnsi="Times New Roman" w:cs="Times New Roman"/>
          <w:sz w:val="28"/>
          <w:szCs w:val="28"/>
        </w:rPr>
        <w:t xml:space="preserve"> А.Ю.) опубликовать настоящее постановление в порядке, установленном для официального опубликования муниципальных правовых актов, и разместить на сайте администрации Копейского городского округа в сети Интернет.</w:t>
      </w:r>
    </w:p>
    <w:p w:rsidR="00C33D52" w:rsidRPr="000E2393" w:rsidRDefault="00C33D52" w:rsidP="0010200B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2393">
        <w:rPr>
          <w:rFonts w:ascii="Times New Roman" w:eastAsia="Calibri" w:hAnsi="Times New Roman" w:cs="Times New Roman"/>
          <w:sz w:val="28"/>
          <w:szCs w:val="28"/>
        </w:rPr>
        <w:lastRenderedPageBreak/>
        <w:t>Отделу бухгалтерского учета и отчетности администрации Копейского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2E4B35" w:rsidRPr="000E2393" w:rsidRDefault="002E4B35" w:rsidP="0010200B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E2393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исполнения настоящего постановления </w:t>
      </w:r>
      <w:r w:rsidR="00E04060"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</w:t>
      </w:r>
    </w:p>
    <w:p w:rsidR="002E4B35" w:rsidRPr="000E2393" w:rsidRDefault="002E4B35" w:rsidP="0010200B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E2393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со дня его опубликования.</w:t>
      </w:r>
    </w:p>
    <w:p w:rsidR="00E12CAF" w:rsidRDefault="00E12CAF" w:rsidP="001020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E2EBD" w:rsidRDefault="008E2EBD" w:rsidP="001020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12CAF" w:rsidRPr="000E2393" w:rsidRDefault="008E2EBD" w:rsidP="001020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2393">
        <w:rPr>
          <w:rFonts w:ascii="Times New Roman" w:hAnsi="Times New Roman" w:cs="Times New Roman"/>
          <w:sz w:val="28"/>
          <w:szCs w:val="28"/>
        </w:rPr>
        <w:t>Глава</w:t>
      </w:r>
      <w:r w:rsidR="00E12CAF" w:rsidRPr="000E2393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             </w:t>
      </w:r>
      <w:r w:rsidR="00C35E31" w:rsidRPr="000E2393">
        <w:rPr>
          <w:rFonts w:ascii="Times New Roman" w:hAnsi="Times New Roman" w:cs="Times New Roman"/>
          <w:sz w:val="28"/>
          <w:szCs w:val="28"/>
        </w:rPr>
        <w:tab/>
      </w:r>
      <w:r w:rsidR="00C35E31" w:rsidRPr="000E2393">
        <w:rPr>
          <w:rFonts w:ascii="Times New Roman" w:hAnsi="Times New Roman" w:cs="Times New Roman"/>
          <w:sz w:val="28"/>
          <w:szCs w:val="28"/>
        </w:rPr>
        <w:tab/>
      </w:r>
      <w:r w:rsidR="00C35E31" w:rsidRPr="000E2393">
        <w:rPr>
          <w:rFonts w:ascii="Times New Roman" w:hAnsi="Times New Roman" w:cs="Times New Roman"/>
          <w:sz w:val="28"/>
          <w:szCs w:val="28"/>
        </w:rPr>
        <w:tab/>
      </w:r>
      <w:r w:rsidR="00354C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E31" w:rsidRPr="000E2393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C35E31" w:rsidRPr="000E2393">
        <w:rPr>
          <w:rFonts w:ascii="Times New Roman" w:hAnsi="Times New Roman" w:cs="Times New Roman"/>
          <w:sz w:val="28"/>
          <w:szCs w:val="28"/>
        </w:rPr>
        <w:t>Фалейчик</w:t>
      </w:r>
      <w:proofErr w:type="spellEnd"/>
    </w:p>
    <w:p w:rsidR="00F953C7" w:rsidRDefault="00F953C7" w:rsidP="001020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953C7" w:rsidRDefault="00F953C7" w:rsidP="001020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F953C7" w:rsidSect="00354C38">
      <w:headerReference w:type="default" r:id="rId9"/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E31" w:rsidRDefault="00C35E31" w:rsidP="00822808">
      <w:pPr>
        <w:spacing w:after="0" w:line="240" w:lineRule="auto"/>
      </w:pPr>
      <w:r>
        <w:separator/>
      </w:r>
    </w:p>
  </w:endnote>
  <w:endnote w:type="continuationSeparator" w:id="0">
    <w:p w:rsidR="00C35E31" w:rsidRDefault="00C35E31" w:rsidP="0082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E31" w:rsidRDefault="00C35E31" w:rsidP="00822808">
      <w:pPr>
        <w:spacing w:after="0" w:line="240" w:lineRule="auto"/>
      </w:pPr>
      <w:r>
        <w:separator/>
      </w:r>
    </w:p>
  </w:footnote>
  <w:footnote w:type="continuationSeparator" w:id="0">
    <w:p w:rsidR="00C35E31" w:rsidRDefault="00C35E31" w:rsidP="00822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E31" w:rsidRDefault="00C35E31">
    <w:pPr>
      <w:pStyle w:val="a6"/>
      <w:jc w:val="center"/>
    </w:pPr>
    <w:r>
      <w:t>2</w:t>
    </w:r>
  </w:p>
  <w:p w:rsidR="00C35E31" w:rsidRDefault="00C35E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02C7"/>
    <w:multiLevelType w:val="hybridMultilevel"/>
    <w:tmpl w:val="B5EE0166"/>
    <w:lvl w:ilvl="0" w:tplc="8C86701E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6618D3"/>
    <w:multiLevelType w:val="hybridMultilevel"/>
    <w:tmpl w:val="BFCECB12"/>
    <w:lvl w:ilvl="0" w:tplc="641AD54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665E30"/>
    <w:multiLevelType w:val="hybridMultilevel"/>
    <w:tmpl w:val="A894D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F7994"/>
    <w:multiLevelType w:val="hybridMultilevel"/>
    <w:tmpl w:val="CDF4AD10"/>
    <w:lvl w:ilvl="0" w:tplc="1ACECF42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411358C"/>
    <w:multiLevelType w:val="hybridMultilevel"/>
    <w:tmpl w:val="7B52719A"/>
    <w:lvl w:ilvl="0" w:tplc="9BD60A46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9F407FC"/>
    <w:multiLevelType w:val="hybridMultilevel"/>
    <w:tmpl w:val="9C0ACF14"/>
    <w:lvl w:ilvl="0" w:tplc="9F2CF04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5297619"/>
    <w:multiLevelType w:val="hybridMultilevel"/>
    <w:tmpl w:val="DF0430FC"/>
    <w:lvl w:ilvl="0" w:tplc="F56E21E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5574B6"/>
    <w:multiLevelType w:val="hybridMultilevel"/>
    <w:tmpl w:val="F2EC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D0781"/>
    <w:multiLevelType w:val="hybridMultilevel"/>
    <w:tmpl w:val="41D28164"/>
    <w:lvl w:ilvl="0" w:tplc="55AC11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E74620"/>
    <w:multiLevelType w:val="hybridMultilevel"/>
    <w:tmpl w:val="32486BFA"/>
    <w:lvl w:ilvl="0" w:tplc="5866BE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DF15F53"/>
    <w:multiLevelType w:val="hybridMultilevel"/>
    <w:tmpl w:val="70A60ABE"/>
    <w:lvl w:ilvl="0" w:tplc="04190011">
      <w:start w:val="1"/>
      <w:numFmt w:val="decimal"/>
      <w:lvlText w:val="%1)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76A"/>
    <w:rsid w:val="00013AFD"/>
    <w:rsid w:val="000168D9"/>
    <w:rsid w:val="000255BF"/>
    <w:rsid w:val="00051BDE"/>
    <w:rsid w:val="00072E66"/>
    <w:rsid w:val="0007634D"/>
    <w:rsid w:val="000E2393"/>
    <w:rsid w:val="000F013F"/>
    <w:rsid w:val="000F0484"/>
    <w:rsid w:val="0010200B"/>
    <w:rsid w:val="0010615B"/>
    <w:rsid w:val="00135FEB"/>
    <w:rsid w:val="00157241"/>
    <w:rsid w:val="00173FF2"/>
    <w:rsid w:val="00183CAB"/>
    <w:rsid w:val="001A4FBE"/>
    <w:rsid w:val="001F4CD9"/>
    <w:rsid w:val="002D31FA"/>
    <w:rsid w:val="002E4B35"/>
    <w:rsid w:val="002F433E"/>
    <w:rsid w:val="00303131"/>
    <w:rsid w:val="0031776A"/>
    <w:rsid w:val="00326ACD"/>
    <w:rsid w:val="00354C38"/>
    <w:rsid w:val="003F4483"/>
    <w:rsid w:val="00402504"/>
    <w:rsid w:val="004043D6"/>
    <w:rsid w:val="00476528"/>
    <w:rsid w:val="00495586"/>
    <w:rsid w:val="004C5565"/>
    <w:rsid w:val="00566C97"/>
    <w:rsid w:val="005820F4"/>
    <w:rsid w:val="005822B1"/>
    <w:rsid w:val="005918D7"/>
    <w:rsid w:val="005A3C62"/>
    <w:rsid w:val="0060370F"/>
    <w:rsid w:val="006314FF"/>
    <w:rsid w:val="00666FC7"/>
    <w:rsid w:val="00711385"/>
    <w:rsid w:val="00715700"/>
    <w:rsid w:val="0072596F"/>
    <w:rsid w:val="00744073"/>
    <w:rsid w:val="0074490F"/>
    <w:rsid w:val="00750DBA"/>
    <w:rsid w:val="007A2C1A"/>
    <w:rsid w:val="007A57FE"/>
    <w:rsid w:val="007E1064"/>
    <w:rsid w:val="00813441"/>
    <w:rsid w:val="00822808"/>
    <w:rsid w:val="008858CE"/>
    <w:rsid w:val="008A2520"/>
    <w:rsid w:val="008D782B"/>
    <w:rsid w:val="008E2EBD"/>
    <w:rsid w:val="0090330A"/>
    <w:rsid w:val="00977AA9"/>
    <w:rsid w:val="009C75FE"/>
    <w:rsid w:val="009E01FF"/>
    <w:rsid w:val="009F7B00"/>
    <w:rsid w:val="00A03B17"/>
    <w:rsid w:val="00A45B52"/>
    <w:rsid w:val="00A901B8"/>
    <w:rsid w:val="00AA5A84"/>
    <w:rsid w:val="00AF6BE8"/>
    <w:rsid w:val="00B04CBF"/>
    <w:rsid w:val="00B109B2"/>
    <w:rsid w:val="00B54F77"/>
    <w:rsid w:val="00B638C0"/>
    <w:rsid w:val="00C1546F"/>
    <w:rsid w:val="00C33D52"/>
    <w:rsid w:val="00C35E31"/>
    <w:rsid w:val="00C43021"/>
    <w:rsid w:val="00C60A0C"/>
    <w:rsid w:val="00C66E2F"/>
    <w:rsid w:val="00C75E1D"/>
    <w:rsid w:val="00C8371F"/>
    <w:rsid w:val="00CA062A"/>
    <w:rsid w:val="00CB2184"/>
    <w:rsid w:val="00CD1424"/>
    <w:rsid w:val="00D329A8"/>
    <w:rsid w:val="00D35D4C"/>
    <w:rsid w:val="00D6032F"/>
    <w:rsid w:val="00D84335"/>
    <w:rsid w:val="00D91860"/>
    <w:rsid w:val="00DA0BE6"/>
    <w:rsid w:val="00DA70A3"/>
    <w:rsid w:val="00DD6424"/>
    <w:rsid w:val="00E0121C"/>
    <w:rsid w:val="00E04060"/>
    <w:rsid w:val="00E12CAF"/>
    <w:rsid w:val="00E3555D"/>
    <w:rsid w:val="00E80DEA"/>
    <w:rsid w:val="00F24996"/>
    <w:rsid w:val="00F439FF"/>
    <w:rsid w:val="00F82A53"/>
    <w:rsid w:val="00F92D53"/>
    <w:rsid w:val="00F953C7"/>
    <w:rsid w:val="00FD0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7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A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2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2808"/>
  </w:style>
  <w:style w:type="paragraph" w:styleId="a8">
    <w:name w:val="footer"/>
    <w:basedOn w:val="a"/>
    <w:link w:val="a9"/>
    <w:uiPriority w:val="99"/>
    <w:unhideWhenUsed/>
    <w:rsid w:val="00822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2808"/>
  </w:style>
  <w:style w:type="paragraph" w:customStyle="1" w:styleId="aa">
    <w:name w:val="Прижатый влево"/>
    <w:basedOn w:val="a"/>
    <w:next w:val="a"/>
    <w:uiPriority w:val="99"/>
    <w:rsid w:val="00C35E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7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A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2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2808"/>
  </w:style>
  <w:style w:type="paragraph" w:styleId="a8">
    <w:name w:val="footer"/>
    <w:basedOn w:val="a"/>
    <w:link w:val="a9"/>
    <w:uiPriority w:val="99"/>
    <w:unhideWhenUsed/>
    <w:rsid w:val="00822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2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0296-9589-4CDF-844E-FEF198241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Веркина</dc:creator>
  <cp:lastModifiedBy>Лариса Веркина</cp:lastModifiedBy>
  <cp:revision>16</cp:revision>
  <cp:lastPrinted>2020-11-03T04:37:00Z</cp:lastPrinted>
  <dcterms:created xsi:type="dcterms:W3CDTF">2019-12-30T08:47:00Z</dcterms:created>
  <dcterms:modified xsi:type="dcterms:W3CDTF">2020-11-03T04:37:00Z</dcterms:modified>
</cp:coreProperties>
</file>