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E4" w:rsidRPr="000F7C00" w:rsidRDefault="001C43E4" w:rsidP="000F7C00">
      <w:pPr>
        <w:spacing w:before="120" w:after="270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sz w:val="26"/>
          <w:szCs w:val="26"/>
        </w:rPr>
        <w:t xml:space="preserve">Пояснительная записка </w:t>
      </w:r>
      <w:r w:rsidRPr="000F7C00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 xml:space="preserve">проекту </w:t>
      </w:r>
      <w:r w:rsidRPr="000F7C00">
        <w:rPr>
          <w:b/>
          <w:kern w:val="36"/>
          <w:sz w:val="28"/>
          <w:szCs w:val="28"/>
        </w:rPr>
        <w:t>постановлени</w:t>
      </w:r>
      <w:r>
        <w:rPr>
          <w:b/>
          <w:kern w:val="36"/>
          <w:sz w:val="28"/>
          <w:szCs w:val="28"/>
        </w:rPr>
        <w:t>я</w:t>
      </w:r>
      <w:r w:rsidRPr="000F7C00">
        <w:rPr>
          <w:b/>
          <w:kern w:val="36"/>
          <w:sz w:val="28"/>
          <w:szCs w:val="28"/>
        </w:rPr>
        <w:t xml:space="preserve"> администрации </w:t>
      </w:r>
      <w:proofErr w:type="spellStart"/>
      <w:r w:rsidRPr="000F7C00">
        <w:rPr>
          <w:b/>
          <w:kern w:val="36"/>
          <w:sz w:val="28"/>
          <w:szCs w:val="28"/>
        </w:rPr>
        <w:t>Копейского</w:t>
      </w:r>
      <w:proofErr w:type="spellEnd"/>
      <w:r w:rsidRPr="000F7C00">
        <w:rPr>
          <w:b/>
          <w:kern w:val="36"/>
          <w:sz w:val="28"/>
          <w:szCs w:val="28"/>
        </w:rPr>
        <w:t xml:space="preserve"> городского округа «</w:t>
      </w:r>
      <w:r>
        <w:rPr>
          <w:b/>
          <w:kern w:val="36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kern w:val="36"/>
          <w:sz w:val="28"/>
          <w:szCs w:val="28"/>
        </w:rPr>
        <w:t>Копейского</w:t>
      </w:r>
      <w:proofErr w:type="spellEnd"/>
      <w:r>
        <w:rPr>
          <w:b/>
          <w:kern w:val="36"/>
          <w:sz w:val="28"/>
          <w:szCs w:val="28"/>
        </w:rPr>
        <w:t xml:space="preserve"> городского округа от 25.11.2019 № 2832-п</w:t>
      </w:r>
      <w:r w:rsidRPr="000F7C00">
        <w:rPr>
          <w:b/>
          <w:kern w:val="36"/>
          <w:sz w:val="28"/>
          <w:szCs w:val="28"/>
        </w:rPr>
        <w:t>»</w:t>
      </w:r>
    </w:p>
    <w:p w:rsidR="00AC2FD2" w:rsidRDefault="00AC2FD2" w:rsidP="00001B25">
      <w:pPr>
        <w:ind w:firstLine="709"/>
        <w:jc w:val="both"/>
        <w:outlineLvl w:val="0"/>
        <w:rPr>
          <w:sz w:val="26"/>
          <w:szCs w:val="26"/>
        </w:rPr>
      </w:pPr>
      <w:r w:rsidRPr="00AC2FD2">
        <w:rPr>
          <w:sz w:val="26"/>
          <w:szCs w:val="26"/>
        </w:rPr>
        <w:t xml:space="preserve">На территории </w:t>
      </w:r>
      <w:proofErr w:type="spellStart"/>
      <w:r w:rsidRPr="00AC2FD2">
        <w:rPr>
          <w:sz w:val="26"/>
          <w:szCs w:val="26"/>
        </w:rPr>
        <w:t>Копейского</w:t>
      </w:r>
      <w:proofErr w:type="spellEnd"/>
      <w:r w:rsidRPr="00AC2FD2">
        <w:rPr>
          <w:sz w:val="26"/>
          <w:szCs w:val="26"/>
        </w:rPr>
        <w:t xml:space="preserve"> городского округа действует муниципальная программа «Развитие физической культуры и спорта </w:t>
      </w:r>
      <w:proofErr w:type="gramStart"/>
      <w:r w:rsidRPr="00AC2FD2">
        <w:rPr>
          <w:sz w:val="26"/>
          <w:szCs w:val="26"/>
        </w:rPr>
        <w:t>в</w:t>
      </w:r>
      <w:proofErr w:type="gramEnd"/>
      <w:r w:rsidRPr="00AC2FD2">
        <w:rPr>
          <w:sz w:val="26"/>
          <w:szCs w:val="26"/>
        </w:rPr>
        <w:t xml:space="preserve"> </w:t>
      </w:r>
      <w:proofErr w:type="gramStart"/>
      <w:r w:rsidRPr="00AC2FD2">
        <w:rPr>
          <w:sz w:val="26"/>
          <w:szCs w:val="26"/>
        </w:rPr>
        <w:t>Копейском</w:t>
      </w:r>
      <w:proofErr w:type="gramEnd"/>
      <w:r w:rsidRPr="00AC2FD2">
        <w:rPr>
          <w:sz w:val="26"/>
          <w:szCs w:val="26"/>
        </w:rPr>
        <w:t xml:space="preserve"> городском округе» (далее – Программа) на период 20</w:t>
      </w:r>
      <w:r>
        <w:rPr>
          <w:sz w:val="26"/>
          <w:szCs w:val="26"/>
        </w:rPr>
        <w:t>20</w:t>
      </w:r>
      <w:r w:rsidRPr="00AC2FD2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AC2FD2">
        <w:rPr>
          <w:sz w:val="26"/>
          <w:szCs w:val="26"/>
        </w:rPr>
        <w:t xml:space="preserve"> годы, утвержденная постановлением администрации </w:t>
      </w:r>
      <w:proofErr w:type="spellStart"/>
      <w:r w:rsidRPr="00AC2FD2">
        <w:rPr>
          <w:sz w:val="26"/>
          <w:szCs w:val="26"/>
        </w:rPr>
        <w:t>Копейского</w:t>
      </w:r>
      <w:proofErr w:type="spellEnd"/>
      <w:r w:rsidRPr="00AC2FD2">
        <w:rPr>
          <w:sz w:val="26"/>
          <w:szCs w:val="26"/>
        </w:rPr>
        <w:t xml:space="preserve"> гор</w:t>
      </w:r>
      <w:r>
        <w:rPr>
          <w:sz w:val="26"/>
          <w:szCs w:val="26"/>
        </w:rPr>
        <w:t>одского округа от 25.11</w:t>
      </w:r>
      <w:r w:rsidRPr="00AC2FD2">
        <w:rPr>
          <w:sz w:val="26"/>
          <w:szCs w:val="26"/>
        </w:rPr>
        <w:t xml:space="preserve">.2019 </w:t>
      </w:r>
      <w:r>
        <w:rPr>
          <w:sz w:val="26"/>
          <w:szCs w:val="26"/>
        </w:rPr>
        <w:t xml:space="preserve">        </w:t>
      </w:r>
      <w:r w:rsidRPr="00AC2FD2">
        <w:rPr>
          <w:sz w:val="26"/>
          <w:szCs w:val="26"/>
        </w:rPr>
        <w:t xml:space="preserve">№ </w:t>
      </w:r>
      <w:r>
        <w:rPr>
          <w:sz w:val="26"/>
          <w:szCs w:val="26"/>
        </w:rPr>
        <w:t>2832</w:t>
      </w:r>
      <w:r w:rsidRPr="00AC2FD2">
        <w:rPr>
          <w:sz w:val="26"/>
          <w:szCs w:val="26"/>
        </w:rPr>
        <w:t>-п «Об утверждении муниципальной программы «Развитие физической культуры и спорта в Копейском городском округе</w:t>
      </w:r>
      <w:r>
        <w:rPr>
          <w:sz w:val="26"/>
          <w:szCs w:val="26"/>
        </w:rPr>
        <w:t xml:space="preserve">». </w:t>
      </w:r>
    </w:p>
    <w:p w:rsidR="001C43E4" w:rsidRDefault="00AC2FD2" w:rsidP="00001B25">
      <w:pPr>
        <w:ind w:firstLine="709"/>
        <w:jc w:val="both"/>
        <w:outlineLvl w:val="0"/>
        <w:rPr>
          <w:kern w:val="36"/>
          <w:sz w:val="28"/>
          <w:szCs w:val="28"/>
        </w:rPr>
      </w:pPr>
      <w:r>
        <w:rPr>
          <w:sz w:val="26"/>
          <w:szCs w:val="26"/>
        </w:rPr>
        <w:t>Управлением физической культуры, спорта и туризма администрации п</w:t>
      </w:r>
      <w:r w:rsidR="001C43E4" w:rsidRPr="00DF6B6B">
        <w:rPr>
          <w:sz w:val="26"/>
          <w:szCs w:val="26"/>
        </w:rPr>
        <w:t xml:space="preserve">одготовлен проект </w:t>
      </w:r>
      <w:r w:rsidR="001C43E4" w:rsidRPr="00D30A75">
        <w:rPr>
          <w:kern w:val="36"/>
          <w:sz w:val="28"/>
          <w:szCs w:val="28"/>
        </w:rPr>
        <w:t xml:space="preserve">постановления администрации </w:t>
      </w:r>
      <w:proofErr w:type="spellStart"/>
      <w:r w:rsidR="001C43E4" w:rsidRPr="00D30A75">
        <w:rPr>
          <w:kern w:val="36"/>
          <w:sz w:val="28"/>
          <w:szCs w:val="28"/>
        </w:rPr>
        <w:t>Копейского</w:t>
      </w:r>
      <w:proofErr w:type="spellEnd"/>
      <w:r w:rsidR="001C43E4" w:rsidRPr="00D30A75">
        <w:rPr>
          <w:kern w:val="36"/>
          <w:sz w:val="28"/>
          <w:szCs w:val="28"/>
        </w:rPr>
        <w:t xml:space="preserve"> городского округа «О внесении изменений в постановление администрации </w:t>
      </w:r>
      <w:proofErr w:type="spellStart"/>
      <w:r w:rsidR="001C43E4" w:rsidRPr="00D30A75">
        <w:rPr>
          <w:kern w:val="36"/>
          <w:sz w:val="28"/>
          <w:szCs w:val="28"/>
        </w:rPr>
        <w:t>Копейского</w:t>
      </w:r>
      <w:proofErr w:type="spellEnd"/>
      <w:r w:rsidR="001C43E4" w:rsidRPr="00D30A75">
        <w:rPr>
          <w:kern w:val="36"/>
          <w:sz w:val="28"/>
          <w:szCs w:val="28"/>
        </w:rPr>
        <w:t xml:space="preserve"> городского округа от 25.11.2019 № 2832-п»</w:t>
      </w:r>
      <w:r w:rsidR="001C43E4">
        <w:rPr>
          <w:kern w:val="36"/>
          <w:sz w:val="28"/>
          <w:szCs w:val="28"/>
        </w:rPr>
        <w:t>.</w:t>
      </w:r>
    </w:p>
    <w:p w:rsidR="00693B4D" w:rsidRDefault="001C43E4" w:rsidP="00D30A75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 от 25.11.2019 № 2832-п «Об утверждении муниципальной программы «Развитие физической культуры и спорта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Копейском</w:t>
      </w:r>
      <w:proofErr w:type="gramEnd"/>
      <w:r>
        <w:rPr>
          <w:sz w:val="26"/>
          <w:szCs w:val="26"/>
        </w:rPr>
        <w:t xml:space="preserve"> городском округе» вносятся </w:t>
      </w:r>
      <w:r w:rsidR="00693B4D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>изменения</w:t>
      </w:r>
      <w:r w:rsidR="00693B4D">
        <w:rPr>
          <w:sz w:val="26"/>
          <w:szCs w:val="26"/>
        </w:rPr>
        <w:t>:</w:t>
      </w:r>
    </w:p>
    <w:p w:rsidR="002D011B" w:rsidRDefault="00693B4D" w:rsidP="00A73854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E53A32">
        <w:rPr>
          <w:sz w:val="26"/>
          <w:szCs w:val="26"/>
        </w:rPr>
        <w:t>на основании письма Министерства физической культуры и спорта Челябинской области скорректированы значения индикативных показателей (копия прилагается)</w:t>
      </w:r>
      <w:r w:rsidR="002D011B">
        <w:rPr>
          <w:sz w:val="26"/>
          <w:szCs w:val="26"/>
        </w:rPr>
        <w:t>;</w:t>
      </w:r>
    </w:p>
    <w:p w:rsidR="00AA3D47" w:rsidRDefault="002D011B" w:rsidP="00A73854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644DE3">
        <w:rPr>
          <w:sz w:val="26"/>
          <w:szCs w:val="26"/>
        </w:rPr>
        <w:t xml:space="preserve">на основании распоряжения администрации </w:t>
      </w:r>
      <w:proofErr w:type="spellStart"/>
      <w:r w:rsidR="00644DE3">
        <w:rPr>
          <w:sz w:val="26"/>
          <w:szCs w:val="26"/>
        </w:rPr>
        <w:t>Копейского</w:t>
      </w:r>
      <w:proofErr w:type="spellEnd"/>
      <w:r w:rsidR="00644DE3">
        <w:rPr>
          <w:sz w:val="26"/>
          <w:szCs w:val="26"/>
        </w:rPr>
        <w:t xml:space="preserve"> городского округа от </w:t>
      </w:r>
      <w:r w:rsidR="00AA3D47">
        <w:rPr>
          <w:sz w:val="26"/>
          <w:szCs w:val="26"/>
        </w:rPr>
        <w:t>17.07.2020</w:t>
      </w:r>
      <w:r w:rsidR="00644DE3">
        <w:rPr>
          <w:sz w:val="26"/>
          <w:szCs w:val="26"/>
        </w:rPr>
        <w:t xml:space="preserve"> № </w:t>
      </w:r>
      <w:r w:rsidR="00AA3D47">
        <w:rPr>
          <w:sz w:val="26"/>
          <w:szCs w:val="26"/>
        </w:rPr>
        <w:t>414</w:t>
      </w:r>
      <w:r w:rsidR="00644DE3">
        <w:rPr>
          <w:sz w:val="26"/>
          <w:szCs w:val="26"/>
        </w:rPr>
        <w:t xml:space="preserve">-р «О </w:t>
      </w:r>
      <w:r w:rsidR="00AA3D47">
        <w:rPr>
          <w:sz w:val="26"/>
          <w:szCs w:val="26"/>
        </w:rPr>
        <w:t>перераспределении бюджетных ассигнований</w:t>
      </w:r>
      <w:r w:rsidR="00644DE3">
        <w:rPr>
          <w:sz w:val="26"/>
          <w:szCs w:val="26"/>
        </w:rPr>
        <w:t>» уменьшено финансирование</w:t>
      </w:r>
      <w:r w:rsidR="00AA3D47">
        <w:rPr>
          <w:sz w:val="26"/>
          <w:szCs w:val="26"/>
        </w:rPr>
        <w:t>:</w:t>
      </w:r>
    </w:p>
    <w:p w:rsidR="002D011B" w:rsidRDefault="00AA3D47" w:rsidP="00A73854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 w:rsidR="00644D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подпрограммы «Развитие массового спорта и спорта высших достижений» </w:t>
      </w:r>
      <w:r w:rsidR="00644DE3">
        <w:rPr>
          <w:sz w:val="26"/>
          <w:szCs w:val="26"/>
        </w:rPr>
        <w:t xml:space="preserve">на </w:t>
      </w:r>
      <w:r>
        <w:rPr>
          <w:sz w:val="26"/>
          <w:szCs w:val="26"/>
        </w:rPr>
        <w:t>7697,4</w:t>
      </w:r>
      <w:r w:rsidR="00644DE3">
        <w:rPr>
          <w:sz w:val="26"/>
          <w:szCs w:val="26"/>
        </w:rPr>
        <w:t xml:space="preserve"> тыс. рублей;</w:t>
      </w:r>
    </w:p>
    <w:p w:rsidR="00AA3D47" w:rsidRDefault="00AA3D47" w:rsidP="00A73854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- 2 подпрограммы «Совершенствование системы управления и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деятельностью муниципальных учреждений в сфере физической культуры и спорта» на 402,6 тыс. рублей.</w:t>
      </w:r>
    </w:p>
    <w:p w:rsidR="00FB72CE" w:rsidRDefault="002D011B" w:rsidP="00A73854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8E0484" w:rsidRPr="008E0484">
        <w:rPr>
          <w:sz w:val="26"/>
          <w:szCs w:val="26"/>
        </w:rPr>
        <w:t>на основании</w:t>
      </w:r>
      <w:r w:rsidR="008E0484">
        <w:rPr>
          <w:sz w:val="26"/>
          <w:szCs w:val="26"/>
        </w:rPr>
        <w:t xml:space="preserve"> </w:t>
      </w:r>
      <w:r w:rsidR="008E0484" w:rsidRPr="008E0484">
        <w:rPr>
          <w:sz w:val="26"/>
          <w:szCs w:val="26"/>
        </w:rPr>
        <w:t xml:space="preserve">распоряжения администрации </w:t>
      </w:r>
      <w:proofErr w:type="spellStart"/>
      <w:r w:rsidR="008E0484" w:rsidRPr="008E0484">
        <w:rPr>
          <w:sz w:val="26"/>
          <w:szCs w:val="26"/>
        </w:rPr>
        <w:t>Копейского</w:t>
      </w:r>
      <w:proofErr w:type="spellEnd"/>
      <w:r w:rsidR="008E0484" w:rsidRPr="008E0484">
        <w:rPr>
          <w:sz w:val="26"/>
          <w:szCs w:val="26"/>
        </w:rPr>
        <w:t xml:space="preserve"> городского округа «</w:t>
      </w:r>
      <w:r w:rsidR="00AA3D47" w:rsidRPr="00AA3D47">
        <w:rPr>
          <w:sz w:val="26"/>
          <w:szCs w:val="26"/>
        </w:rPr>
        <w:t>О перераспределении бюджетных ассигнований</w:t>
      </w:r>
      <w:r w:rsidRPr="008E0484">
        <w:rPr>
          <w:sz w:val="26"/>
          <w:szCs w:val="26"/>
        </w:rPr>
        <w:t>»</w:t>
      </w:r>
      <w:r w:rsidR="00A73854">
        <w:rPr>
          <w:sz w:val="26"/>
          <w:szCs w:val="26"/>
        </w:rPr>
        <w:t xml:space="preserve"> </w:t>
      </w:r>
      <w:r w:rsidR="00AA3D47">
        <w:rPr>
          <w:sz w:val="26"/>
          <w:szCs w:val="26"/>
        </w:rPr>
        <w:t xml:space="preserve">уменьшено </w:t>
      </w:r>
      <w:r w:rsidR="00974572" w:rsidRPr="00974572">
        <w:rPr>
          <w:sz w:val="26"/>
          <w:szCs w:val="26"/>
        </w:rPr>
        <w:t xml:space="preserve">финансирование в 3 подпрограмме «Развитие физкультурно-оздоровительной и спортивно-массовой работы на территории округа» по мероприятию </w:t>
      </w:r>
      <w:r w:rsidR="00974572">
        <w:rPr>
          <w:sz w:val="26"/>
          <w:szCs w:val="26"/>
        </w:rPr>
        <w:t>«</w:t>
      </w:r>
      <w:r w:rsidR="00AA3D47">
        <w:rPr>
          <w:sz w:val="26"/>
          <w:szCs w:val="26"/>
        </w:rPr>
        <w:t>Приобретение и установка ангара-модуля»</w:t>
      </w:r>
      <w:r w:rsidR="00974572">
        <w:rPr>
          <w:sz w:val="26"/>
          <w:szCs w:val="26"/>
        </w:rPr>
        <w:t xml:space="preserve"> на </w:t>
      </w:r>
      <w:r w:rsidR="00AA3D47">
        <w:rPr>
          <w:sz w:val="26"/>
          <w:szCs w:val="26"/>
        </w:rPr>
        <w:t>1769,9</w:t>
      </w:r>
      <w:r w:rsidR="008E0484">
        <w:rPr>
          <w:sz w:val="26"/>
          <w:szCs w:val="26"/>
        </w:rPr>
        <w:t xml:space="preserve"> тыс.</w:t>
      </w:r>
      <w:r w:rsidR="00C00027">
        <w:rPr>
          <w:sz w:val="26"/>
          <w:szCs w:val="26"/>
        </w:rPr>
        <w:t xml:space="preserve"> </w:t>
      </w:r>
      <w:r w:rsidR="008E0484">
        <w:rPr>
          <w:sz w:val="26"/>
          <w:szCs w:val="26"/>
        </w:rPr>
        <w:t>рублей</w:t>
      </w:r>
      <w:r w:rsidR="00745CF0">
        <w:rPr>
          <w:sz w:val="26"/>
          <w:szCs w:val="26"/>
        </w:rPr>
        <w:t>;</w:t>
      </w:r>
    </w:p>
    <w:p w:rsidR="00AA3D47" w:rsidRDefault="00AA3D47" w:rsidP="00A73854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</w:t>
      </w:r>
      <w:r w:rsidRPr="00AA3D47">
        <w:rPr>
          <w:sz w:val="26"/>
          <w:szCs w:val="26"/>
        </w:rPr>
        <w:t xml:space="preserve">) на основании распоряжения администрации </w:t>
      </w:r>
      <w:proofErr w:type="spellStart"/>
      <w:r w:rsidRPr="00AA3D47">
        <w:rPr>
          <w:sz w:val="26"/>
          <w:szCs w:val="26"/>
        </w:rPr>
        <w:t>Копейского</w:t>
      </w:r>
      <w:proofErr w:type="spellEnd"/>
      <w:r w:rsidRPr="00AA3D47">
        <w:rPr>
          <w:sz w:val="26"/>
          <w:szCs w:val="26"/>
        </w:rPr>
        <w:t xml:space="preserve"> городского округа «О распределении </w:t>
      </w:r>
      <w:r w:rsidR="00B273C4">
        <w:rPr>
          <w:sz w:val="26"/>
          <w:szCs w:val="26"/>
        </w:rPr>
        <w:t>межбюджетных трансфертов</w:t>
      </w:r>
      <w:r w:rsidRPr="00AA3D47">
        <w:rPr>
          <w:sz w:val="26"/>
          <w:szCs w:val="26"/>
        </w:rPr>
        <w:t xml:space="preserve">» </w:t>
      </w:r>
      <w:r w:rsidR="00B273C4">
        <w:rPr>
          <w:sz w:val="26"/>
          <w:szCs w:val="26"/>
        </w:rPr>
        <w:t>увеличено</w:t>
      </w:r>
      <w:r w:rsidRPr="00AA3D47">
        <w:rPr>
          <w:sz w:val="26"/>
          <w:szCs w:val="26"/>
        </w:rPr>
        <w:t xml:space="preserve"> финансирование в 3 подпрограмме «Развитие физкультурно-оздоровительной и спортивно-массовой работы на территории округа» по мероприятию «</w:t>
      </w:r>
      <w:r w:rsidR="00B273C4">
        <w:rPr>
          <w:sz w:val="26"/>
          <w:szCs w:val="26"/>
        </w:rPr>
        <w:t>Оснащение объектов спортивной инфраструктуры спортивно-технологическим оборудованием</w:t>
      </w:r>
      <w:r w:rsidRPr="00AA3D47">
        <w:rPr>
          <w:sz w:val="26"/>
          <w:szCs w:val="26"/>
        </w:rPr>
        <w:t xml:space="preserve">» на </w:t>
      </w:r>
      <w:r w:rsidR="00B273C4">
        <w:rPr>
          <w:sz w:val="26"/>
          <w:szCs w:val="26"/>
        </w:rPr>
        <w:t>1 200,0</w:t>
      </w:r>
      <w:r w:rsidRPr="00AA3D47">
        <w:rPr>
          <w:sz w:val="26"/>
          <w:szCs w:val="26"/>
        </w:rPr>
        <w:t xml:space="preserve"> тыс. рублей;</w:t>
      </w:r>
    </w:p>
    <w:p w:rsidR="00745CF0" w:rsidRDefault="00745CF0" w:rsidP="00A73854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4) в связи с необходимостью было перераспределено финансирование:</w:t>
      </w:r>
    </w:p>
    <w:p w:rsidR="00745CF0" w:rsidRDefault="00745CF0" w:rsidP="00A73854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в 1 подпрограмме «Развитие массового спорта и спорта высших достижений» по мероприятию «Финансовое обеспечение муниципального задания на оказание муниципальных услуг (выполнение работ)» </w:t>
      </w:r>
      <w:r w:rsidR="00B273C4">
        <w:rPr>
          <w:sz w:val="26"/>
          <w:szCs w:val="26"/>
        </w:rPr>
        <w:t>увеличение</w:t>
      </w:r>
      <w:r>
        <w:rPr>
          <w:sz w:val="26"/>
          <w:szCs w:val="26"/>
        </w:rPr>
        <w:t xml:space="preserve"> на </w:t>
      </w:r>
      <w:r w:rsidR="00B273C4">
        <w:rPr>
          <w:sz w:val="26"/>
          <w:szCs w:val="26"/>
        </w:rPr>
        <w:t>218</w:t>
      </w:r>
      <w:r>
        <w:rPr>
          <w:sz w:val="26"/>
          <w:szCs w:val="26"/>
        </w:rPr>
        <w:t>,5 тыс.</w:t>
      </w:r>
      <w:r w:rsidR="00080ADF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рублей;</w:t>
      </w:r>
    </w:p>
    <w:p w:rsidR="00B273C4" w:rsidRDefault="00B273C4" w:rsidP="00A73854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273C4">
        <w:rPr>
          <w:sz w:val="26"/>
          <w:szCs w:val="26"/>
        </w:rPr>
        <w:t xml:space="preserve">2 подпрограммы «Совершенствование системы управления и </w:t>
      </w:r>
      <w:proofErr w:type="gramStart"/>
      <w:r w:rsidRPr="00B273C4">
        <w:rPr>
          <w:sz w:val="26"/>
          <w:szCs w:val="26"/>
        </w:rPr>
        <w:t>контроля за</w:t>
      </w:r>
      <w:proofErr w:type="gramEnd"/>
      <w:r w:rsidRPr="00B273C4">
        <w:rPr>
          <w:sz w:val="26"/>
          <w:szCs w:val="26"/>
        </w:rPr>
        <w:t xml:space="preserve"> деятельностью муниципальных учреждений в сфере физической культуры и спорта» </w:t>
      </w:r>
      <w:r>
        <w:rPr>
          <w:sz w:val="26"/>
          <w:szCs w:val="26"/>
        </w:rPr>
        <w:t xml:space="preserve">увеличение </w:t>
      </w:r>
      <w:r w:rsidRPr="00B273C4">
        <w:rPr>
          <w:sz w:val="26"/>
          <w:szCs w:val="26"/>
        </w:rPr>
        <w:t xml:space="preserve">на </w:t>
      </w:r>
      <w:r>
        <w:rPr>
          <w:sz w:val="26"/>
          <w:szCs w:val="26"/>
        </w:rPr>
        <w:t>133,0</w:t>
      </w:r>
      <w:r w:rsidRPr="00B273C4">
        <w:rPr>
          <w:sz w:val="26"/>
          <w:szCs w:val="26"/>
        </w:rPr>
        <w:t xml:space="preserve"> тыс. рублей</w:t>
      </w:r>
    </w:p>
    <w:p w:rsidR="00745CF0" w:rsidRDefault="00745CF0" w:rsidP="00A73854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в 3 подпрограмме «Развитие физкультурно-оздоровительной и спортивно-массовой работы на территории округа» по мероприятию «Приобретение и установка ангара-модуля» </w:t>
      </w:r>
      <w:r w:rsidR="00B273C4">
        <w:rPr>
          <w:sz w:val="26"/>
          <w:szCs w:val="26"/>
        </w:rPr>
        <w:t>уменьшение</w:t>
      </w:r>
      <w:r>
        <w:rPr>
          <w:sz w:val="26"/>
          <w:szCs w:val="26"/>
        </w:rPr>
        <w:t xml:space="preserve"> на </w:t>
      </w:r>
      <w:r w:rsidR="00B273C4">
        <w:rPr>
          <w:sz w:val="26"/>
          <w:szCs w:val="26"/>
        </w:rPr>
        <w:t>1681,6</w:t>
      </w:r>
      <w:r>
        <w:rPr>
          <w:sz w:val="26"/>
          <w:szCs w:val="26"/>
        </w:rPr>
        <w:t xml:space="preserve"> тыс. рублей;</w:t>
      </w:r>
    </w:p>
    <w:p w:rsidR="00745CF0" w:rsidRDefault="00745CF0" w:rsidP="00A73854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C76E7">
        <w:rPr>
          <w:sz w:val="26"/>
          <w:szCs w:val="26"/>
        </w:rPr>
        <w:t xml:space="preserve">в 3 подпрограмме </w:t>
      </w:r>
      <w:r w:rsidR="00AC76E7" w:rsidRPr="00AC76E7">
        <w:rPr>
          <w:sz w:val="26"/>
          <w:szCs w:val="26"/>
        </w:rPr>
        <w:t>«Развитие физкультурно-оздоровительной и спортивно-массовой работы на территории округа» по мероприятию</w:t>
      </w:r>
      <w:r w:rsidR="00AC76E7">
        <w:rPr>
          <w:sz w:val="26"/>
          <w:szCs w:val="26"/>
        </w:rPr>
        <w:t xml:space="preserve"> «Проведение физкультурно-спортивных мероприятий» </w:t>
      </w:r>
      <w:r w:rsidR="00B273C4">
        <w:rPr>
          <w:sz w:val="26"/>
          <w:szCs w:val="26"/>
        </w:rPr>
        <w:t>увеличение на</w:t>
      </w:r>
      <w:r w:rsidR="00AC76E7">
        <w:rPr>
          <w:sz w:val="26"/>
          <w:szCs w:val="26"/>
        </w:rPr>
        <w:t xml:space="preserve"> </w:t>
      </w:r>
      <w:r w:rsidR="00B273C4">
        <w:rPr>
          <w:sz w:val="26"/>
          <w:szCs w:val="26"/>
        </w:rPr>
        <w:t xml:space="preserve">0,9 </w:t>
      </w:r>
      <w:r w:rsidR="00AC76E7">
        <w:rPr>
          <w:sz w:val="26"/>
          <w:szCs w:val="26"/>
        </w:rPr>
        <w:t>тыс.</w:t>
      </w:r>
      <w:r w:rsidR="00080ADF">
        <w:rPr>
          <w:sz w:val="26"/>
          <w:szCs w:val="26"/>
        </w:rPr>
        <w:t xml:space="preserve"> </w:t>
      </w:r>
      <w:r w:rsidR="00AC76E7">
        <w:rPr>
          <w:sz w:val="26"/>
          <w:szCs w:val="26"/>
        </w:rPr>
        <w:t>рублей;</w:t>
      </w:r>
    </w:p>
    <w:p w:rsidR="00B273C4" w:rsidRDefault="00B273C4" w:rsidP="00A73854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 w:rsidRPr="00B273C4">
        <w:rPr>
          <w:sz w:val="26"/>
          <w:szCs w:val="26"/>
        </w:rPr>
        <w:t>- в 3 подпрограмме «Развитие физкультурно-оздоровительной и спортивно-массовой работы на территории округа» по мероприятию «</w:t>
      </w:r>
      <w:r>
        <w:rPr>
          <w:sz w:val="26"/>
          <w:szCs w:val="26"/>
        </w:rPr>
        <w:t>Реализация мероприятий по поэтапному внедрению Всероссийского физкультурно-спортивного комплекса «Готов к труду и обороне» (ГТО)</w:t>
      </w:r>
      <w:r w:rsidRPr="00B273C4">
        <w:rPr>
          <w:sz w:val="26"/>
          <w:szCs w:val="26"/>
        </w:rPr>
        <w:t xml:space="preserve">» </w:t>
      </w:r>
      <w:r w:rsidR="00080ADF">
        <w:rPr>
          <w:sz w:val="26"/>
          <w:szCs w:val="26"/>
        </w:rPr>
        <w:t>уменьшение на 1,2</w:t>
      </w:r>
      <w:r w:rsidRPr="00B273C4">
        <w:rPr>
          <w:sz w:val="26"/>
          <w:szCs w:val="26"/>
        </w:rPr>
        <w:t xml:space="preserve"> тыс.</w:t>
      </w:r>
      <w:r w:rsidR="00080ADF">
        <w:rPr>
          <w:sz w:val="26"/>
          <w:szCs w:val="26"/>
        </w:rPr>
        <w:t xml:space="preserve"> </w:t>
      </w:r>
      <w:r w:rsidRPr="00B273C4">
        <w:rPr>
          <w:sz w:val="26"/>
          <w:szCs w:val="26"/>
        </w:rPr>
        <w:t>рублей;</w:t>
      </w:r>
    </w:p>
    <w:p w:rsidR="00AC76E7" w:rsidRDefault="00AC76E7" w:rsidP="00A73854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в 3</w:t>
      </w:r>
      <w:r w:rsidRPr="00AC76E7">
        <w:t xml:space="preserve"> </w:t>
      </w:r>
      <w:r w:rsidRPr="00AC76E7">
        <w:rPr>
          <w:sz w:val="26"/>
          <w:szCs w:val="26"/>
        </w:rPr>
        <w:t>подпрограмме «Развитие физкультурно-оздоровительной и спортивно-массовой работы на территории округа» по мероприятию</w:t>
      </w:r>
      <w:r>
        <w:rPr>
          <w:sz w:val="26"/>
          <w:szCs w:val="26"/>
        </w:rPr>
        <w:t xml:space="preserve"> «Монтаж (демонтаж) спортивного оборудования и объектов спорта» увеличение на </w:t>
      </w:r>
      <w:r w:rsidR="00080ADF">
        <w:rPr>
          <w:sz w:val="26"/>
          <w:szCs w:val="26"/>
        </w:rPr>
        <w:t>1330,4</w:t>
      </w:r>
      <w:r>
        <w:rPr>
          <w:sz w:val="26"/>
          <w:szCs w:val="26"/>
        </w:rPr>
        <w:t xml:space="preserve"> тыс. рублей.</w:t>
      </w:r>
    </w:p>
    <w:p w:rsidR="00DE3788" w:rsidRDefault="00DE3788" w:rsidP="00DF6B6B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остальные мероприятия муниципальной программы изменения не вносились.</w:t>
      </w:r>
    </w:p>
    <w:p w:rsidR="00DE3788" w:rsidRDefault="00DE3788" w:rsidP="00DF6B6B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</w:p>
    <w:p w:rsidR="00DE3788" w:rsidRDefault="00DE3788" w:rsidP="00DF6B6B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C43E4" w:rsidRDefault="001C43E4" w:rsidP="00DF6B6B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 w:rsidRPr="00DF6B6B">
        <w:rPr>
          <w:sz w:val="26"/>
          <w:szCs w:val="26"/>
        </w:rPr>
        <w:t>Начальник управления</w:t>
      </w:r>
      <w:r w:rsidRPr="00DF6B6B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          </w:t>
      </w:r>
      <w:r w:rsidRPr="00DF6B6B">
        <w:rPr>
          <w:sz w:val="26"/>
          <w:szCs w:val="26"/>
        </w:rPr>
        <w:t xml:space="preserve">                      И.В. </w:t>
      </w:r>
      <w:proofErr w:type="spellStart"/>
      <w:r w:rsidRPr="00DF6B6B">
        <w:rPr>
          <w:sz w:val="26"/>
          <w:szCs w:val="26"/>
        </w:rPr>
        <w:t>Перемота</w:t>
      </w:r>
      <w:proofErr w:type="spellEnd"/>
    </w:p>
    <w:p w:rsidR="00C059E2" w:rsidRPr="00DF6B6B" w:rsidRDefault="00080ADF" w:rsidP="00DF6B6B">
      <w:pPr>
        <w:tabs>
          <w:tab w:val="left" w:pos="1134"/>
        </w:tabs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14</w:t>
      </w:r>
      <w:r w:rsidR="00C059E2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="00C059E2">
        <w:rPr>
          <w:sz w:val="26"/>
          <w:szCs w:val="26"/>
        </w:rPr>
        <w:t>.2020</w:t>
      </w:r>
    </w:p>
    <w:sectPr w:rsidR="00C059E2" w:rsidRPr="00DF6B6B" w:rsidSect="00AC2FD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6047"/>
    <w:multiLevelType w:val="hybridMultilevel"/>
    <w:tmpl w:val="BFE42D20"/>
    <w:lvl w:ilvl="0" w:tplc="04190011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D33C6B"/>
    <w:multiLevelType w:val="hybridMultilevel"/>
    <w:tmpl w:val="6A62978C"/>
    <w:lvl w:ilvl="0" w:tplc="B6765AA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7F7910BF"/>
    <w:multiLevelType w:val="hybridMultilevel"/>
    <w:tmpl w:val="4328AD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1EF"/>
    <w:rsid w:val="00001B25"/>
    <w:rsid w:val="000177DF"/>
    <w:rsid w:val="00051226"/>
    <w:rsid w:val="00080ADF"/>
    <w:rsid w:val="00085593"/>
    <w:rsid w:val="000C070E"/>
    <w:rsid w:val="000E2DD0"/>
    <w:rsid w:val="000F7C00"/>
    <w:rsid w:val="00177C6A"/>
    <w:rsid w:val="001C43E4"/>
    <w:rsid w:val="001C51CF"/>
    <w:rsid w:val="001D6E73"/>
    <w:rsid w:val="001F7D27"/>
    <w:rsid w:val="00231ED6"/>
    <w:rsid w:val="00247991"/>
    <w:rsid w:val="00254062"/>
    <w:rsid w:val="002646DB"/>
    <w:rsid w:val="00295551"/>
    <w:rsid w:val="002C6BE9"/>
    <w:rsid w:val="002D011B"/>
    <w:rsid w:val="002D43C2"/>
    <w:rsid w:val="0031092C"/>
    <w:rsid w:val="00381F2F"/>
    <w:rsid w:val="003D3E3F"/>
    <w:rsid w:val="003D7928"/>
    <w:rsid w:val="003F194A"/>
    <w:rsid w:val="00400287"/>
    <w:rsid w:val="00426D86"/>
    <w:rsid w:val="0044686B"/>
    <w:rsid w:val="00456A5F"/>
    <w:rsid w:val="0048615F"/>
    <w:rsid w:val="004949F1"/>
    <w:rsid w:val="004A19A8"/>
    <w:rsid w:val="004B3DE8"/>
    <w:rsid w:val="004D2933"/>
    <w:rsid w:val="004D7751"/>
    <w:rsid w:val="004F47F8"/>
    <w:rsid w:val="0055787C"/>
    <w:rsid w:val="00591874"/>
    <w:rsid w:val="005A5DA0"/>
    <w:rsid w:val="005A7D26"/>
    <w:rsid w:val="005C1FF3"/>
    <w:rsid w:val="0062736F"/>
    <w:rsid w:val="00636885"/>
    <w:rsid w:val="00636CA2"/>
    <w:rsid w:val="00640F44"/>
    <w:rsid w:val="00644DE3"/>
    <w:rsid w:val="00693B4D"/>
    <w:rsid w:val="00694A6D"/>
    <w:rsid w:val="006A0FC4"/>
    <w:rsid w:val="006C27D9"/>
    <w:rsid w:val="006C4BF1"/>
    <w:rsid w:val="006C6C55"/>
    <w:rsid w:val="006E504B"/>
    <w:rsid w:val="00745CF0"/>
    <w:rsid w:val="00762F35"/>
    <w:rsid w:val="00771EBF"/>
    <w:rsid w:val="00796ABA"/>
    <w:rsid w:val="007A7334"/>
    <w:rsid w:val="00826DCC"/>
    <w:rsid w:val="00837F2E"/>
    <w:rsid w:val="0085157E"/>
    <w:rsid w:val="00882530"/>
    <w:rsid w:val="008B3834"/>
    <w:rsid w:val="008D05E1"/>
    <w:rsid w:val="008E0484"/>
    <w:rsid w:val="0090521F"/>
    <w:rsid w:val="0095720C"/>
    <w:rsid w:val="00974572"/>
    <w:rsid w:val="009750D0"/>
    <w:rsid w:val="0098257D"/>
    <w:rsid w:val="0098606B"/>
    <w:rsid w:val="0099765B"/>
    <w:rsid w:val="009A42C4"/>
    <w:rsid w:val="009D01E4"/>
    <w:rsid w:val="00A37456"/>
    <w:rsid w:val="00A40A8C"/>
    <w:rsid w:val="00A421A8"/>
    <w:rsid w:val="00A73854"/>
    <w:rsid w:val="00A73AB5"/>
    <w:rsid w:val="00A92793"/>
    <w:rsid w:val="00AA3D47"/>
    <w:rsid w:val="00AB11F9"/>
    <w:rsid w:val="00AB7DA6"/>
    <w:rsid w:val="00AC2FD2"/>
    <w:rsid w:val="00AC76E7"/>
    <w:rsid w:val="00AE6CCF"/>
    <w:rsid w:val="00AF4CDE"/>
    <w:rsid w:val="00B224B6"/>
    <w:rsid w:val="00B229CD"/>
    <w:rsid w:val="00B273C4"/>
    <w:rsid w:val="00B31090"/>
    <w:rsid w:val="00B55CCD"/>
    <w:rsid w:val="00B72A49"/>
    <w:rsid w:val="00BA3968"/>
    <w:rsid w:val="00BD44B0"/>
    <w:rsid w:val="00C00027"/>
    <w:rsid w:val="00C059E2"/>
    <w:rsid w:val="00C20CE2"/>
    <w:rsid w:val="00C231EF"/>
    <w:rsid w:val="00C362C1"/>
    <w:rsid w:val="00C44CE0"/>
    <w:rsid w:val="00C73428"/>
    <w:rsid w:val="00C81FE0"/>
    <w:rsid w:val="00CB299D"/>
    <w:rsid w:val="00CC7FAB"/>
    <w:rsid w:val="00CD7040"/>
    <w:rsid w:val="00D201EF"/>
    <w:rsid w:val="00D254A7"/>
    <w:rsid w:val="00D30A75"/>
    <w:rsid w:val="00D42A3E"/>
    <w:rsid w:val="00D64FCC"/>
    <w:rsid w:val="00D7092A"/>
    <w:rsid w:val="00DA6AC8"/>
    <w:rsid w:val="00DB6B4A"/>
    <w:rsid w:val="00DE3788"/>
    <w:rsid w:val="00DF6B6B"/>
    <w:rsid w:val="00E15ED1"/>
    <w:rsid w:val="00E3523A"/>
    <w:rsid w:val="00E53A32"/>
    <w:rsid w:val="00E64536"/>
    <w:rsid w:val="00EC2A82"/>
    <w:rsid w:val="00ED5E9B"/>
    <w:rsid w:val="00EE09F2"/>
    <w:rsid w:val="00EE35D1"/>
    <w:rsid w:val="00F11B8A"/>
    <w:rsid w:val="00F220E4"/>
    <w:rsid w:val="00F225B9"/>
    <w:rsid w:val="00F25EB3"/>
    <w:rsid w:val="00F43D4D"/>
    <w:rsid w:val="00F61C86"/>
    <w:rsid w:val="00F7616C"/>
    <w:rsid w:val="00FA66ED"/>
    <w:rsid w:val="00FA6E8F"/>
    <w:rsid w:val="00FB72CE"/>
    <w:rsid w:val="00FD4925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7C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01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E6C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7FAB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Зубковская Ольга Григорьевна</dc:creator>
  <cp:keywords/>
  <dc:description/>
  <cp:lastModifiedBy>Admin</cp:lastModifiedBy>
  <cp:revision>33</cp:revision>
  <cp:lastPrinted>2020-08-14T09:06:00Z</cp:lastPrinted>
  <dcterms:created xsi:type="dcterms:W3CDTF">2018-03-27T12:48:00Z</dcterms:created>
  <dcterms:modified xsi:type="dcterms:W3CDTF">2020-08-14T09:08:00Z</dcterms:modified>
</cp:coreProperties>
</file>