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72" w:rsidRDefault="00E31772" w:rsidP="00E31772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572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772" w:rsidRDefault="00E31772" w:rsidP="00E31772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E31772" w:rsidRDefault="00E31772" w:rsidP="00E317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ГОРОД КОПЕЙСК</w:t>
      </w:r>
    </w:p>
    <w:p w:rsidR="00E31772" w:rsidRDefault="00E31772" w:rsidP="00E317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1772" w:rsidRDefault="00E31772" w:rsidP="00E317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E31772" w:rsidRDefault="00E31772" w:rsidP="00E31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 августа 2020 года                                                                        № 193/1695-4</w:t>
      </w:r>
    </w:p>
    <w:p w:rsidR="0064363F" w:rsidRDefault="0064363F" w:rsidP="00E31772">
      <w:pPr>
        <w:jc w:val="both"/>
      </w:pPr>
    </w:p>
    <w:p w:rsidR="00E31772" w:rsidRDefault="00E31772" w:rsidP="00E317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1772">
        <w:rPr>
          <w:rFonts w:ascii="Times New Roman" w:hAnsi="Times New Roman" w:cs="Times New Roman"/>
          <w:b/>
          <w:i/>
          <w:sz w:val="28"/>
          <w:szCs w:val="28"/>
        </w:rPr>
        <w:t>О месте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времени передачи, </w:t>
      </w:r>
      <w:r w:rsidRPr="00E31772">
        <w:rPr>
          <w:rFonts w:ascii="Times New Roman" w:hAnsi="Times New Roman" w:cs="Times New Roman"/>
          <w:b/>
          <w:i/>
          <w:sz w:val="28"/>
          <w:szCs w:val="28"/>
        </w:rPr>
        <w:t xml:space="preserve">уничтожения излишне изготовленных и выбракованных избирательных бюллетеней для голосования на выборах депутатов Собрания депутатов </w:t>
      </w:r>
      <w:proofErr w:type="spellStart"/>
      <w:r w:rsidRPr="00E31772">
        <w:rPr>
          <w:rFonts w:ascii="Times New Roman" w:hAnsi="Times New Roman" w:cs="Times New Roman"/>
          <w:b/>
          <w:i/>
          <w:sz w:val="28"/>
          <w:szCs w:val="28"/>
        </w:rPr>
        <w:t>Копейского</w:t>
      </w:r>
      <w:proofErr w:type="spellEnd"/>
      <w:r w:rsidRPr="00E31772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</w:t>
      </w:r>
    </w:p>
    <w:p w:rsidR="00E31772" w:rsidRDefault="00E31772" w:rsidP="00E31772">
      <w:pPr>
        <w:pStyle w:val="ConsPlusTitle"/>
        <w:jc w:val="both"/>
        <w:rPr>
          <w:sz w:val="28"/>
          <w:szCs w:val="28"/>
          <w:u w:val="single"/>
        </w:rPr>
      </w:pPr>
      <w:r w:rsidRPr="00E31772">
        <w:rPr>
          <w:b w:val="0"/>
          <w:sz w:val="28"/>
          <w:szCs w:val="28"/>
        </w:rPr>
        <w:t xml:space="preserve">В соответствии с пунктом 7 статьи 40 Закона Челябинской области </w:t>
      </w:r>
      <w:r>
        <w:rPr>
          <w:b w:val="0"/>
          <w:sz w:val="28"/>
          <w:szCs w:val="28"/>
        </w:rPr>
        <w:t xml:space="preserve">              </w:t>
      </w:r>
      <w:r w:rsidRPr="00E31772">
        <w:rPr>
          <w:b w:val="0"/>
          <w:sz w:val="28"/>
          <w:szCs w:val="28"/>
        </w:rPr>
        <w:t>«О</w:t>
      </w:r>
      <w:r>
        <w:rPr>
          <w:b w:val="0"/>
          <w:sz w:val="28"/>
          <w:szCs w:val="28"/>
        </w:rPr>
        <w:t xml:space="preserve"> </w:t>
      </w:r>
      <w:r w:rsidRPr="00E31772">
        <w:rPr>
          <w:b w:val="0"/>
          <w:sz w:val="28"/>
          <w:szCs w:val="28"/>
        </w:rPr>
        <w:t>муниципальных выборах в Челябинской области»</w:t>
      </w:r>
      <w:r>
        <w:rPr>
          <w:b w:val="0"/>
          <w:sz w:val="28"/>
          <w:szCs w:val="28"/>
        </w:rPr>
        <w:t xml:space="preserve"> </w:t>
      </w:r>
      <w:r w:rsidRPr="00E31772">
        <w:rPr>
          <w:b w:val="0"/>
          <w:sz w:val="28"/>
          <w:szCs w:val="28"/>
        </w:rPr>
        <w:t xml:space="preserve">от 29 июня 2006 года №36-ЗО </w:t>
      </w:r>
      <w:r>
        <w:rPr>
          <w:b w:val="0"/>
          <w:sz w:val="28"/>
          <w:szCs w:val="28"/>
        </w:rPr>
        <w:t>,территориальная избирательная комиссия г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 xml:space="preserve">опейска </w:t>
      </w:r>
      <w:r w:rsidR="00413550" w:rsidRPr="00413550">
        <w:rPr>
          <w:sz w:val="28"/>
          <w:szCs w:val="28"/>
          <w:u w:val="single"/>
        </w:rPr>
        <w:t>РЕШАЕТ:</w:t>
      </w:r>
    </w:p>
    <w:p w:rsidR="00413550" w:rsidRDefault="00413550" w:rsidP="00E31772">
      <w:pPr>
        <w:pStyle w:val="ConsPlusTitle"/>
        <w:jc w:val="both"/>
        <w:rPr>
          <w:sz w:val="28"/>
          <w:szCs w:val="28"/>
          <w:u w:val="single"/>
        </w:rPr>
      </w:pPr>
    </w:p>
    <w:p w:rsidR="00413550" w:rsidRDefault="00413550" w:rsidP="0041355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1.Определить датой приема от АНО «Редакция газеты «</w:t>
      </w:r>
      <w:proofErr w:type="spellStart"/>
      <w:r>
        <w:rPr>
          <w:b w:val="0"/>
          <w:sz w:val="28"/>
          <w:szCs w:val="28"/>
        </w:rPr>
        <w:t>Копейский</w:t>
      </w:r>
      <w:proofErr w:type="spellEnd"/>
      <w:r>
        <w:rPr>
          <w:b w:val="0"/>
          <w:sz w:val="28"/>
          <w:szCs w:val="28"/>
        </w:rPr>
        <w:t xml:space="preserve"> рабочий» по адресу :Челябинская область, г. Копейск,ул</w:t>
      </w:r>
      <w:proofErr w:type="gramStart"/>
      <w:r>
        <w:rPr>
          <w:b w:val="0"/>
          <w:sz w:val="28"/>
          <w:szCs w:val="28"/>
        </w:rPr>
        <w:t>.Ж</w:t>
      </w:r>
      <w:proofErr w:type="gramEnd"/>
      <w:r>
        <w:rPr>
          <w:b w:val="0"/>
          <w:sz w:val="28"/>
          <w:szCs w:val="28"/>
        </w:rPr>
        <w:t xml:space="preserve">данова,29а избирательных бюллетеней для голосования, уничтожение излишне изготовленных и выбракованных </w:t>
      </w:r>
      <w:r w:rsidR="000B2A84">
        <w:rPr>
          <w:b w:val="0"/>
          <w:sz w:val="28"/>
          <w:szCs w:val="28"/>
        </w:rPr>
        <w:t xml:space="preserve">на выборах депутатов Собрания депутатов </w:t>
      </w:r>
      <w:proofErr w:type="spellStart"/>
      <w:r w:rsidR="000B2A84">
        <w:rPr>
          <w:b w:val="0"/>
          <w:sz w:val="28"/>
          <w:szCs w:val="28"/>
        </w:rPr>
        <w:t>Копейск</w:t>
      </w:r>
      <w:r w:rsidR="002D0CF6">
        <w:rPr>
          <w:b w:val="0"/>
          <w:sz w:val="28"/>
          <w:szCs w:val="28"/>
        </w:rPr>
        <w:t>ого</w:t>
      </w:r>
      <w:proofErr w:type="spellEnd"/>
      <w:r w:rsidR="002D0CF6">
        <w:rPr>
          <w:b w:val="0"/>
          <w:sz w:val="28"/>
          <w:szCs w:val="28"/>
        </w:rPr>
        <w:t xml:space="preserve"> городского округа  28.08.2020 года 10-00</w:t>
      </w:r>
      <w:r w:rsidR="000B2A84">
        <w:rPr>
          <w:b w:val="0"/>
          <w:sz w:val="28"/>
          <w:szCs w:val="28"/>
        </w:rPr>
        <w:t>часов.</w:t>
      </w:r>
    </w:p>
    <w:p w:rsidR="000B2A84" w:rsidRPr="000B2A84" w:rsidRDefault="000B2A84" w:rsidP="0041355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2.Пригласить зарегистрированных кандидатов в депутаты Собрания депутато</w:t>
      </w:r>
      <w:r w:rsidR="00421EB2">
        <w:rPr>
          <w:b w:val="0"/>
          <w:sz w:val="28"/>
          <w:szCs w:val="28"/>
        </w:rPr>
        <w:t xml:space="preserve">в </w:t>
      </w:r>
      <w:proofErr w:type="spellStart"/>
      <w:r w:rsidR="00421EB2">
        <w:rPr>
          <w:b w:val="0"/>
          <w:sz w:val="28"/>
          <w:szCs w:val="28"/>
        </w:rPr>
        <w:t>Копейского</w:t>
      </w:r>
      <w:proofErr w:type="spellEnd"/>
      <w:r w:rsidR="00421EB2">
        <w:rPr>
          <w:b w:val="0"/>
          <w:sz w:val="28"/>
          <w:szCs w:val="28"/>
        </w:rPr>
        <w:t xml:space="preserve"> городского округа, </w:t>
      </w:r>
      <w:r>
        <w:rPr>
          <w:b w:val="0"/>
          <w:sz w:val="28"/>
          <w:szCs w:val="28"/>
        </w:rPr>
        <w:t>их доверенных лиц,</w:t>
      </w:r>
      <w:r w:rsidR="0068373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средств массовой информации в</w:t>
      </w:r>
      <w:r w:rsidR="0068373F">
        <w:rPr>
          <w:b w:val="0"/>
          <w:sz w:val="28"/>
          <w:szCs w:val="28"/>
        </w:rPr>
        <w:t xml:space="preserve"> Типографском цехе</w:t>
      </w:r>
      <w:r>
        <w:rPr>
          <w:b w:val="0"/>
          <w:sz w:val="28"/>
          <w:szCs w:val="28"/>
        </w:rPr>
        <w:t xml:space="preserve"> АНО «Редакция газеты «</w:t>
      </w:r>
      <w:proofErr w:type="spellStart"/>
      <w:r>
        <w:rPr>
          <w:b w:val="0"/>
          <w:sz w:val="28"/>
          <w:szCs w:val="28"/>
        </w:rPr>
        <w:t>Копейский</w:t>
      </w:r>
      <w:proofErr w:type="spellEnd"/>
      <w:r>
        <w:rPr>
          <w:b w:val="0"/>
          <w:sz w:val="28"/>
          <w:szCs w:val="28"/>
        </w:rPr>
        <w:t xml:space="preserve"> рабочий»,</w:t>
      </w:r>
      <w:r w:rsidR="0068373F">
        <w:rPr>
          <w:b w:val="0"/>
          <w:sz w:val="28"/>
          <w:szCs w:val="28"/>
        </w:rPr>
        <w:t xml:space="preserve"> по адресу пр. Славы,6А, </w:t>
      </w:r>
      <w:r>
        <w:rPr>
          <w:b w:val="0"/>
          <w:sz w:val="28"/>
          <w:szCs w:val="28"/>
        </w:rPr>
        <w:t xml:space="preserve">где состоится передача избирательных бюллетеней для голосования, уничтожение и выбракованных (при их выявлении) </w:t>
      </w:r>
      <w:r w:rsidRPr="000B2A84">
        <w:rPr>
          <w:b w:val="0"/>
          <w:sz w:val="28"/>
          <w:szCs w:val="28"/>
        </w:rPr>
        <w:t xml:space="preserve">на выборах депутатов Собрания депутатов </w:t>
      </w:r>
      <w:proofErr w:type="spellStart"/>
      <w:r w:rsidRPr="000B2A84">
        <w:rPr>
          <w:b w:val="0"/>
          <w:sz w:val="28"/>
          <w:szCs w:val="28"/>
        </w:rPr>
        <w:t>Копейского</w:t>
      </w:r>
      <w:proofErr w:type="spellEnd"/>
      <w:r w:rsidRPr="000B2A84">
        <w:rPr>
          <w:b w:val="0"/>
          <w:sz w:val="28"/>
          <w:szCs w:val="28"/>
        </w:rPr>
        <w:t xml:space="preserve"> городского округа</w:t>
      </w:r>
    </w:p>
    <w:p w:rsidR="00413550" w:rsidRDefault="00421EB2" w:rsidP="0041355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настоящего решения возложить на секретаря комиссии М.В. </w:t>
      </w:r>
      <w:proofErr w:type="spellStart"/>
      <w:r>
        <w:rPr>
          <w:b w:val="0"/>
          <w:sz w:val="28"/>
          <w:szCs w:val="28"/>
        </w:rPr>
        <w:t>Бочарникову</w:t>
      </w:r>
      <w:proofErr w:type="spellEnd"/>
      <w:r>
        <w:rPr>
          <w:b w:val="0"/>
          <w:sz w:val="28"/>
          <w:szCs w:val="28"/>
        </w:rPr>
        <w:t>.</w:t>
      </w:r>
    </w:p>
    <w:p w:rsidR="00421EB2" w:rsidRDefault="00421EB2" w:rsidP="00413550">
      <w:pPr>
        <w:pStyle w:val="ConsPlusTitle"/>
        <w:jc w:val="both"/>
        <w:rPr>
          <w:b w:val="0"/>
          <w:sz w:val="28"/>
          <w:szCs w:val="28"/>
        </w:rPr>
      </w:pPr>
    </w:p>
    <w:p w:rsidR="00421EB2" w:rsidRDefault="00421EB2" w:rsidP="0041355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комиссии                                      Л.В. Казакова</w:t>
      </w:r>
    </w:p>
    <w:p w:rsidR="00421EB2" w:rsidRDefault="00421EB2" w:rsidP="00413550">
      <w:pPr>
        <w:pStyle w:val="ConsPlusTitle"/>
        <w:jc w:val="both"/>
        <w:rPr>
          <w:b w:val="0"/>
          <w:sz w:val="28"/>
          <w:szCs w:val="28"/>
        </w:rPr>
      </w:pPr>
    </w:p>
    <w:p w:rsidR="00421EB2" w:rsidRDefault="00421EB2" w:rsidP="0041355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Секретарь  комиссии                                         </w:t>
      </w:r>
      <w:proofErr w:type="spellStart"/>
      <w:r>
        <w:rPr>
          <w:b w:val="0"/>
          <w:sz w:val="28"/>
          <w:szCs w:val="28"/>
        </w:rPr>
        <w:t>М.В.Бочарникова</w:t>
      </w:r>
      <w:proofErr w:type="spellEnd"/>
    </w:p>
    <w:p w:rsidR="00421EB2" w:rsidRPr="000B2A84" w:rsidRDefault="00421EB2" w:rsidP="00413550">
      <w:pPr>
        <w:pStyle w:val="ConsPlusTitle"/>
        <w:jc w:val="both"/>
        <w:rPr>
          <w:b w:val="0"/>
          <w:sz w:val="28"/>
          <w:szCs w:val="28"/>
        </w:rPr>
      </w:pPr>
    </w:p>
    <w:p w:rsidR="00E31772" w:rsidRPr="00E31772" w:rsidRDefault="00E31772" w:rsidP="00E317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1772" w:rsidRPr="00E31772" w:rsidSect="0064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E062B"/>
    <w:multiLevelType w:val="hybridMultilevel"/>
    <w:tmpl w:val="A3AE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772"/>
    <w:rsid w:val="000B2A84"/>
    <w:rsid w:val="001B5838"/>
    <w:rsid w:val="00201F74"/>
    <w:rsid w:val="002D0CF6"/>
    <w:rsid w:val="00413550"/>
    <w:rsid w:val="00421EB2"/>
    <w:rsid w:val="0064363F"/>
    <w:rsid w:val="0068373F"/>
    <w:rsid w:val="00A92021"/>
    <w:rsid w:val="00E3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7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77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317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4</cp:revision>
  <dcterms:created xsi:type="dcterms:W3CDTF">2020-08-23T10:58:00Z</dcterms:created>
  <dcterms:modified xsi:type="dcterms:W3CDTF">2020-08-24T11:58:00Z</dcterms:modified>
</cp:coreProperties>
</file>