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C" w:rsidRDefault="001776D1" w:rsidP="00A210B5">
      <w:pPr>
        <w:tabs>
          <w:tab w:val="left" w:pos="9923"/>
          <w:tab w:val="left" w:pos="10206"/>
          <w:tab w:val="left" w:pos="13608"/>
        </w:tabs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5B54F1">
        <w:rPr>
          <w:sz w:val="28"/>
          <w:szCs w:val="28"/>
        </w:rPr>
        <w:t xml:space="preserve">              </w:t>
      </w:r>
      <w:r w:rsidR="00DA187C" w:rsidRPr="00DA187C">
        <w:rPr>
          <w:sz w:val="28"/>
          <w:szCs w:val="28"/>
        </w:rPr>
        <w:t>Приложение</w:t>
      </w:r>
      <w:r w:rsidR="003632DB" w:rsidRPr="003632DB">
        <w:rPr>
          <w:sz w:val="28"/>
          <w:szCs w:val="28"/>
        </w:rPr>
        <w:t xml:space="preserve"> </w:t>
      </w:r>
      <w:r w:rsidR="003632DB" w:rsidRPr="00DA187C">
        <w:rPr>
          <w:sz w:val="28"/>
          <w:szCs w:val="28"/>
        </w:rPr>
        <w:t xml:space="preserve">к </w:t>
      </w:r>
      <w:r w:rsidR="00A210B5">
        <w:rPr>
          <w:sz w:val="28"/>
          <w:szCs w:val="28"/>
        </w:rPr>
        <w:t xml:space="preserve">муниципальной </w:t>
      </w:r>
      <w:r w:rsidR="003632DB">
        <w:rPr>
          <w:sz w:val="28"/>
          <w:szCs w:val="28"/>
        </w:rPr>
        <w:t>программе</w:t>
      </w:r>
      <w:r w:rsidR="00540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41B4" w:rsidRDefault="003B1381" w:rsidP="003B1381">
      <w:pPr>
        <w:tabs>
          <w:tab w:val="left" w:pos="6120"/>
          <w:tab w:val="left" w:pos="9923"/>
          <w:tab w:val="left" w:pos="10206"/>
        </w:tabs>
        <w:ind w:right="-3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</w:t>
      </w:r>
      <w:r w:rsidR="00FD3AB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</w:p>
    <w:p w:rsidR="00EA09CA" w:rsidRPr="00DA187C" w:rsidRDefault="001776D1" w:rsidP="00540211">
      <w:pPr>
        <w:tabs>
          <w:tab w:val="left" w:pos="6120"/>
          <w:tab w:val="left" w:pos="9923"/>
          <w:tab w:val="left" w:pos="10206"/>
          <w:tab w:val="left" w:pos="15026"/>
        </w:tabs>
        <w:ind w:right="-3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5B54F1">
        <w:rPr>
          <w:sz w:val="28"/>
          <w:szCs w:val="28"/>
        </w:rPr>
        <w:t xml:space="preserve">               </w:t>
      </w:r>
      <w:r w:rsidR="00540211">
        <w:rPr>
          <w:sz w:val="28"/>
          <w:szCs w:val="28"/>
        </w:rPr>
        <w:t xml:space="preserve">          </w:t>
      </w:r>
      <w:r w:rsidR="005B54F1">
        <w:rPr>
          <w:sz w:val="28"/>
          <w:szCs w:val="28"/>
        </w:rPr>
        <w:t xml:space="preserve">      </w:t>
      </w:r>
      <w:r w:rsidR="003C7C0F">
        <w:rPr>
          <w:sz w:val="28"/>
          <w:szCs w:val="28"/>
        </w:rPr>
        <w:t>Таблица</w:t>
      </w:r>
      <w:r w:rsidR="00E81D2C">
        <w:rPr>
          <w:sz w:val="28"/>
          <w:szCs w:val="28"/>
        </w:rPr>
        <w:t xml:space="preserve"> 4 </w:t>
      </w:r>
      <w:r w:rsidR="003C7C0F">
        <w:rPr>
          <w:sz w:val="28"/>
          <w:szCs w:val="28"/>
        </w:rPr>
        <w:t xml:space="preserve"> </w:t>
      </w: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702"/>
        <w:gridCol w:w="1560"/>
        <w:gridCol w:w="1559"/>
        <w:gridCol w:w="2381"/>
        <w:gridCol w:w="1275"/>
        <w:gridCol w:w="1162"/>
        <w:gridCol w:w="1418"/>
      </w:tblGrid>
      <w:tr w:rsidR="007319BF" w:rsidRPr="00392481" w:rsidTr="00DC362C">
        <w:trPr>
          <w:trHeight w:val="345"/>
        </w:trPr>
        <w:tc>
          <w:tcPr>
            <w:tcW w:w="567" w:type="dxa"/>
            <w:vMerge w:val="restart"/>
          </w:tcPr>
          <w:p w:rsidR="007319BF" w:rsidRPr="00392481" w:rsidRDefault="007319BF" w:rsidP="009F7F5F">
            <w:pPr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№</w:t>
            </w:r>
          </w:p>
        </w:tc>
        <w:tc>
          <w:tcPr>
            <w:tcW w:w="3543" w:type="dxa"/>
            <w:vMerge w:val="restart"/>
          </w:tcPr>
          <w:p w:rsidR="007319BF" w:rsidRPr="00392481" w:rsidRDefault="007319BF" w:rsidP="009F7F5F">
            <w:pPr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Срок </w:t>
            </w:r>
          </w:p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  Целевой показатель</w:t>
            </w:r>
          </w:p>
        </w:tc>
        <w:tc>
          <w:tcPr>
            <w:tcW w:w="2381" w:type="dxa"/>
            <w:vMerge w:val="restart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3855" w:type="dxa"/>
            <w:gridSpan w:val="3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Объемы финансирования             </w:t>
            </w:r>
          </w:p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по годам (тыс. руб.)</w:t>
            </w:r>
          </w:p>
        </w:tc>
      </w:tr>
      <w:tr w:rsidR="007319BF" w:rsidRPr="00392481" w:rsidTr="00DC362C">
        <w:trPr>
          <w:trHeight w:val="238"/>
        </w:trPr>
        <w:tc>
          <w:tcPr>
            <w:tcW w:w="567" w:type="dxa"/>
            <w:vMerge/>
          </w:tcPr>
          <w:p w:rsidR="007319BF" w:rsidRPr="00392481" w:rsidRDefault="007319BF" w:rsidP="009F7F5F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7319BF" w:rsidRPr="00392481" w:rsidRDefault="007319BF" w:rsidP="009F7F5F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vMerge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vMerge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7319BF" w:rsidRPr="00392481" w:rsidRDefault="005D1EED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A12E22" w:rsidRPr="0039248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62" w:type="dxa"/>
          </w:tcPr>
          <w:p w:rsidR="007319BF" w:rsidRPr="00392481" w:rsidRDefault="005D1EED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A12E22" w:rsidRPr="0039248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</w:tcPr>
          <w:p w:rsidR="007319BF" w:rsidRPr="00392481" w:rsidRDefault="005D1EED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A12E22" w:rsidRPr="0039248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7319BF" w:rsidRPr="00392481" w:rsidTr="00DC362C">
        <w:trPr>
          <w:trHeight w:val="315"/>
        </w:trPr>
        <w:tc>
          <w:tcPr>
            <w:tcW w:w="567" w:type="dxa"/>
          </w:tcPr>
          <w:p w:rsidR="007319BF" w:rsidRPr="00392481" w:rsidRDefault="007319BF" w:rsidP="009F7F5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3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81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62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8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3632DB" w:rsidRPr="00392481" w:rsidTr="007319BF">
        <w:trPr>
          <w:trHeight w:val="315"/>
        </w:trPr>
        <w:tc>
          <w:tcPr>
            <w:tcW w:w="15167" w:type="dxa"/>
            <w:gridSpan w:val="9"/>
          </w:tcPr>
          <w:p w:rsidR="003632DB" w:rsidRPr="00392481" w:rsidRDefault="00290E90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Подпрограмма 1 «Управление земельными ресурсами и регулирование земельных отношений на территории муниципального образования «Копейский городской округ»</w:t>
            </w:r>
          </w:p>
        </w:tc>
      </w:tr>
      <w:tr w:rsidR="007319BF" w:rsidRPr="00392481" w:rsidTr="007319BF">
        <w:trPr>
          <w:trHeight w:val="315"/>
        </w:trPr>
        <w:tc>
          <w:tcPr>
            <w:tcW w:w="15167" w:type="dxa"/>
            <w:gridSpan w:val="9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C6DBD" w:rsidRPr="00392481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EC6DBD" w:rsidRPr="00392481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Межевание и проведение кадастровых работ</w:t>
            </w:r>
            <w:r w:rsidRPr="00392481">
              <w:rPr>
                <w:sz w:val="26"/>
                <w:szCs w:val="26"/>
              </w:rPr>
              <w:t xml:space="preserve"> в отношении земельных участков, расположенных на территории округа, для целей регистрации права муниципальной собственности на данные земельные участки</w:t>
            </w:r>
          </w:p>
        </w:tc>
      </w:tr>
      <w:tr w:rsidR="007319BF" w:rsidRPr="00392481" w:rsidTr="00DC362C">
        <w:trPr>
          <w:trHeight w:val="315"/>
        </w:trPr>
        <w:tc>
          <w:tcPr>
            <w:tcW w:w="567" w:type="dxa"/>
          </w:tcPr>
          <w:p w:rsidR="007319BF" w:rsidRPr="00392481" w:rsidRDefault="007319BF" w:rsidP="009F7F5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43" w:type="dxa"/>
          </w:tcPr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Подготовка и согласование перечня земельных участков, на которых расположены объекты муниципального недвижимого имущества</w:t>
            </w:r>
          </w:p>
        </w:tc>
        <w:tc>
          <w:tcPr>
            <w:tcW w:w="1702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sz w:val="26"/>
                <w:szCs w:val="26"/>
              </w:rPr>
            </w:pPr>
            <w:proofErr w:type="spellStart"/>
            <w:r w:rsidRPr="00392481">
              <w:rPr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560" w:type="dxa"/>
          </w:tcPr>
          <w:p w:rsidR="007319BF" w:rsidRPr="00392481" w:rsidRDefault="00DA187C" w:rsidP="009F7F5F">
            <w:pPr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</w:t>
            </w:r>
            <w:r w:rsidR="009F7F5F" w:rsidRPr="00392481">
              <w:rPr>
                <w:sz w:val="26"/>
                <w:szCs w:val="26"/>
              </w:rPr>
              <w:t>20</w:t>
            </w:r>
            <w:r w:rsidRPr="00392481">
              <w:rPr>
                <w:sz w:val="26"/>
                <w:szCs w:val="26"/>
              </w:rPr>
              <w:t>- 202</w:t>
            </w:r>
            <w:r w:rsidR="009F7F5F" w:rsidRPr="0039248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19BF" w:rsidRPr="00392481" w:rsidRDefault="007319BF" w:rsidP="009F7F5F">
            <w:pPr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         1.1.1 </w:t>
            </w:r>
          </w:p>
        </w:tc>
        <w:tc>
          <w:tcPr>
            <w:tcW w:w="2381" w:type="dxa"/>
          </w:tcPr>
          <w:p w:rsidR="007319BF" w:rsidRPr="00392481" w:rsidRDefault="00716811" w:rsidP="007168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319BF" w:rsidRPr="00392481" w:rsidTr="00DC362C">
        <w:trPr>
          <w:trHeight w:val="315"/>
        </w:trPr>
        <w:tc>
          <w:tcPr>
            <w:tcW w:w="567" w:type="dxa"/>
          </w:tcPr>
          <w:p w:rsidR="007319BF" w:rsidRPr="00392481" w:rsidRDefault="007319BF" w:rsidP="009F7F5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43" w:type="dxa"/>
          </w:tcPr>
          <w:p w:rsidR="007319BF" w:rsidRPr="00392481" w:rsidRDefault="007319BF" w:rsidP="009F7F5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Подготовка технического задания для организации и проведения конкурсных процедур на заключение муниципального контракта на межевание земельных участков под объектами муниципального недвижимого имущества</w:t>
            </w:r>
          </w:p>
        </w:tc>
        <w:tc>
          <w:tcPr>
            <w:tcW w:w="1702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  <w:r w:rsidRPr="00392481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отдел</w:t>
            </w:r>
          </w:p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392481">
              <w:rPr>
                <w:rFonts w:eastAsia="Calibri"/>
                <w:sz w:val="26"/>
                <w:szCs w:val="26"/>
                <w:lang w:eastAsia="en-US"/>
              </w:rPr>
              <w:t>муниципаль-ных</w:t>
            </w:r>
            <w:proofErr w:type="spellEnd"/>
            <w:proofErr w:type="gramEnd"/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закупок</w:t>
            </w:r>
          </w:p>
        </w:tc>
        <w:tc>
          <w:tcPr>
            <w:tcW w:w="1560" w:type="dxa"/>
          </w:tcPr>
          <w:p w:rsidR="007319BF" w:rsidRPr="00392481" w:rsidRDefault="00DA187C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>20</w:t>
            </w:r>
            <w:r w:rsidR="009F7F5F" w:rsidRPr="00392481">
              <w:rPr>
                <w:sz w:val="26"/>
                <w:szCs w:val="26"/>
              </w:rPr>
              <w:t>20</w:t>
            </w:r>
            <w:r w:rsidRPr="00392481">
              <w:rPr>
                <w:sz w:val="26"/>
                <w:szCs w:val="26"/>
              </w:rPr>
              <w:t>- 202</w:t>
            </w:r>
            <w:r w:rsidR="009F7F5F" w:rsidRPr="00392481">
              <w:rPr>
                <w:sz w:val="26"/>
                <w:szCs w:val="26"/>
              </w:rPr>
              <w:t>2</w:t>
            </w: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    1.1.1</w:t>
            </w:r>
          </w:p>
        </w:tc>
        <w:tc>
          <w:tcPr>
            <w:tcW w:w="2381" w:type="dxa"/>
          </w:tcPr>
          <w:p w:rsidR="007319BF" w:rsidRPr="00392481" w:rsidRDefault="00716811" w:rsidP="009F7F5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319BF" w:rsidRPr="00392481" w:rsidTr="00DC362C">
        <w:trPr>
          <w:trHeight w:val="315"/>
        </w:trPr>
        <w:tc>
          <w:tcPr>
            <w:tcW w:w="567" w:type="dxa"/>
          </w:tcPr>
          <w:p w:rsidR="007319BF" w:rsidRPr="00392481" w:rsidRDefault="007319BF" w:rsidP="009F7F5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43" w:type="dxa"/>
          </w:tcPr>
          <w:p w:rsidR="007319BF" w:rsidRPr="00392481" w:rsidRDefault="007319BF" w:rsidP="00E81D2C">
            <w:pPr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Проведение конкурсных процедур на заключение муниципального контракта на межевание земельных участков под объектами муниципального недвижимого имущества</w:t>
            </w:r>
          </w:p>
        </w:tc>
        <w:tc>
          <w:tcPr>
            <w:tcW w:w="1702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отдел </w:t>
            </w:r>
            <w:proofErr w:type="spellStart"/>
            <w:proofErr w:type="gramStart"/>
            <w:r w:rsidRPr="00392481">
              <w:rPr>
                <w:rFonts w:eastAsia="Calibri"/>
                <w:sz w:val="26"/>
                <w:szCs w:val="26"/>
                <w:lang w:eastAsia="en-US"/>
              </w:rPr>
              <w:t>муниципаль-ных</w:t>
            </w:r>
            <w:proofErr w:type="spellEnd"/>
            <w:proofErr w:type="gramEnd"/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закупок</w:t>
            </w:r>
          </w:p>
        </w:tc>
        <w:tc>
          <w:tcPr>
            <w:tcW w:w="1560" w:type="dxa"/>
          </w:tcPr>
          <w:p w:rsidR="007319BF" w:rsidRPr="00392481" w:rsidRDefault="00DA187C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>20</w:t>
            </w:r>
            <w:r w:rsidR="009F7F5F" w:rsidRPr="00392481">
              <w:rPr>
                <w:sz w:val="26"/>
                <w:szCs w:val="26"/>
              </w:rPr>
              <w:t>20</w:t>
            </w:r>
            <w:r w:rsidRPr="00392481">
              <w:rPr>
                <w:sz w:val="26"/>
                <w:szCs w:val="26"/>
              </w:rPr>
              <w:t>- 202</w:t>
            </w:r>
            <w:r w:rsidR="009F7F5F" w:rsidRPr="00392481">
              <w:rPr>
                <w:sz w:val="26"/>
                <w:szCs w:val="26"/>
              </w:rPr>
              <w:t>2</w:t>
            </w: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2381" w:type="dxa"/>
          </w:tcPr>
          <w:p w:rsidR="007319BF" w:rsidRPr="00392481" w:rsidRDefault="00716811" w:rsidP="0071681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2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7319BF" w:rsidRPr="00392481" w:rsidRDefault="007319BF" w:rsidP="009F7F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319BF" w:rsidRPr="00277509" w:rsidRDefault="00DA187C" w:rsidP="00BA47FE">
      <w:pPr>
        <w:pStyle w:val="ConsPlusNormal"/>
        <w:ind w:righ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Продолжение таблицы </w:t>
      </w:r>
      <w:r w:rsidR="00CA5786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1491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455"/>
        <w:gridCol w:w="33"/>
        <w:gridCol w:w="1448"/>
        <w:gridCol w:w="123"/>
        <w:gridCol w:w="1361"/>
        <w:gridCol w:w="55"/>
        <w:gridCol w:w="1470"/>
        <w:gridCol w:w="2456"/>
        <w:gridCol w:w="1275"/>
        <w:gridCol w:w="1134"/>
        <w:gridCol w:w="142"/>
        <w:gridCol w:w="1276"/>
      </w:tblGrid>
      <w:tr w:rsidR="007319BF" w:rsidRPr="00392481" w:rsidTr="00BA47FE">
        <w:trPr>
          <w:trHeight w:val="375"/>
        </w:trPr>
        <w:tc>
          <w:tcPr>
            <w:tcW w:w="687" w:type="dxa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8" w:type="dxa"/>
            <w:gridSpan w:val="2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8" w:type="dxa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4" w:type="dxa"/>
            <w:gridSpan w:val="2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gridSpan w:val="2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56" w:type="dxa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gridSpan w:val="2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319BF" w:rsidRPr="00392481" w:rsidRDefault="007319BF" w:rsidP="00CA5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319BF" w:rsidRPr="00392481" w:rsidTr="00BA47FE">
        <w:trPr>
          <w:trHeight w:val="375"/>
        </w:trPr>
        <w:tc>
          <w:tcPr>
            <w:tcW w:w="687" w:type="dxa"/>
          </w:tcPr>
          <w:p w:rsidR="007319BF" w:rsidRPr="00392481" w:rsidRDefault="007319BF" w:rsidP="009F7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88" w:type="dxa"/>
            <w:gridSpan w:val="2"/>
          </w:tcPr>
          <w:p w:rsidR="007319BF" w:rsidRPr="00392481" w:rsidRDefault="007319BF" w:rsidP="00E81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 межевания земельных участков под объектами муниципального недвижимого имущества</w:t>
            </w:r>
          </w:p>
        </w:tc>
        <w:tc>
          <w:tcPr>
            <w:tcW w:w="1448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484" w:type="dxa"/>
            <w:gridSpan w:val="2"/>
          </w:tcPr>
          <w:p w:rsidR="007319BF" w:rsidRPr="00392481" w:rsidRDefault="00DA187C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456" w:type="dxa"/>
          </w:tcPr>
          <w:p w:rsidR="007319BF" w:rsidRPr="00392481" w:rsidRDefault="007319BF" w:rsidP="00716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</w:tcPr>
          <w:p w:rsidR="007319BF" w:rsidRPr="00392481" w:rsidRDefault="00E824F8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C37">
              <w:rPr>
                <w:rFonts w:ascii="Times New Roman" w:hAnsi="Times New Roman" w:cs="Times New Roman"/>
                <w:sz w:val="26"/>
                <w:szCs w:val="26"/>
              </w:rPr>
              <w:t>32,49</w:t>
            </w:r>
          </w:p>
        </w:tc>
        <w:tc>
          <w:tcPr>
            <w:tcW w:w="1276" w:type="dxa"/>
            <w:gridSpan w:val="2"/>
          </w:tcPr>
          <w:p w:rsidR="007319BF" w:rsidRPr="00392481" w:rsidRDefault="00CC7F46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4799" w:rsidRPr="003924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5DC" w:rsidRPr="0039248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7319BF" w:rsidRPr="00392481" w:rsidRDefault="00CC7F46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4799" w:rsidRPr="003924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5DC" w:rsidRPr="0039248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7319BF" w:rsidRPr="00392481" w:rsidTr="00BA47FE">
        <w:trPr>
          <w:trHeight w:val="375"/>
        </w:trPr>
        <w:tc>
          <w:tcPr>
            <w:tcW w:w="687" w:type="dxa"/>
          </w:tcPr>
          <w:p w:rsidR="007319BF" w:rsidRPr="00392481" w:rsidRDefault="007319BF" w:rsidP="009F7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88" w:type="dxa"/>
            <w:gridSpan w:val="2"/>
          </w:tcPr>
          <w:p w:rsidR="007319BF" w:rsidRPr="00392481" w:rsidRDefault="007319BF" w:rsidP="00E81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Постановка на государственный кадастровый учет земельных участков под объектами муниципального недвижимого имущества</w:t>
            </w:r>
          </w:p>
        </w:tc>
        <w:tc>
          <w:tcPr>
            <w:tcW w:w="1448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484" w:type="dxa"/>
            <w:gridSpan w:val="2"/>
          </w:tcPr>
          <w:p w:rsidR="007319BF" w:rsidRPr="00392481" w:rsidRDefault="00DA187C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456" w:type="dxa"/>
          </w:tcPr>
          <w:p w:rsidR="007319BF" w:rsidRPr="00716811" w:rsidRDefault="00716811" w:rsidP="00716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9BF" w:rsidRPr="00392481" w:rsidTr="00BA47FE">
        <w:trPr>
          <w:trHeight w:val="375"/>
        </w:trPr>
        <w:tc>
          <w:tcPr>
            <w:tcW w:w="687" w:type="dxa"/>
          </w:tcPr>
          <w:p w:rsidR="007319BF" w:rsidRPr="00392481" w:rsidRDefault="007319BF" w:rsidP="009F7F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88" w:type="dxa"/>
            <w:gridSpan w:val="2"/>
          </w:tcPr>
          <w:p w:rsidR="007319BF" w:rsidRPr="00392481" w:rsidRDefault="007319BF" w:rsidP="00E81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Регистрация права муниципальной собственности на земельные участки под объектами муниципального недвижимого имущества</w:t>
            </w:r>
          </w:p>
        </w:tc>
        <w:tc>
          <w:tcPr>
            <w:tcW w:w="1448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484" w:type="dxa"/>
            <w:gridSpan w:val="2"/>
          </w:tcPr>
          <w:p w:rsidR="007319BF" w:rsidRPr="00392481" w:rsidRDefault="00DA187C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9F7F5F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  <w:gridSpan w:val="2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456" w:type="dxa"/>
          </w:tcPr>
          <w:p w:rsidR="007319BF" w:rsidRPr="00716811" w:rsidRDefault="00716811" w:rsidP="00716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319BF" w:rsidRPr="00392481" w:rsidRDefault="007319BF" w:rsidP="009F7F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19BF" w:rsidRPr="00392481" w:rsidTr="00BA47FE">
        <w:trPr>
          <w:trHeight w:val="420"/>
        </w:trPr>
        <w:tc>
          <w:tcPr>
            <w:tcW w:w="14915" w:type="dxa"/>
            <w:gridSpan w:val="13"/>
          </w:tcPr>
          <w:p w:rsidR="007319BF" w:rsidRPr="00392481" w:rsidRDefault="00EC6DBD" w:rsidP="00D126D7">
            <w:pPr>
              <w:tabs>
                <w:tab w:val="left" w:pos="135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  <w:lang w:val="en-US"/>
              </w:rPr>
              <w:t>II</w:t>
            </w:r>
            <w:r w:rsidRPr="00392481">
              <w:rPr>
                <w:sz w:val="26"/>
                <w:szCs w:val="26"/>
              </w:rPr>
              <w:t xml:space="preserve">. </w:t>
            </w:r>
            <w:r w:rsidR="00137FFA" w:rsidRPr="00392481">
              <w:rPr>
                <w:sz w:val="26"/>
                <w:szCs w:val="26"/>
              </w:rPr>
              <w:t xml:space="preserve">Проведение кадастровых </w:t>
            </w:r>
            <w:r w:rsidR="00D126D7" w:rsidRPr="00392481">
              <w:rPr>
                <w:sz w:val="26"/>
                <w:szCs w:val="26"/>
              </w:rPr>
              <w:t xml:space="preserve">и геодезических </w:t>
            </w:r>
            <w:r w:rsidR="00137FFA" w:rsidRPr="00392481">
              <w:rPr>
                <w:sz w:val="26"/>
                <w:szCs w:val="26"/>
              </w:rPr>
              <w:t>работ в отношении земельных участков, находящихся на землях, государственная собственность на</w:t>
            </w:r>
            <w:r w:rsidR="00D126D7" w:rsidRPr="00392481">
              <w:rPr>
                <w:sz w:val="26"/>
                <w:szCs w:val="26"/>
              </w:rPr>
              <w:t xml:space="preserve"> </w:t>
            </w:r>
            <w:r w:rsidR="00137FFA" w:rsidRPr="00392481">
              <w:rPr>
                <w:sz w:val="26"/>
                <w:szCs w:val="26"/>
              </w:rPr>
              <w:t>которые не разграничена, для нужд муниципального образования</w:t>
            </w:r>
          </w:p>
        </w:tc>
      </w:tr>
      <w:tr w:rsidR="007319BF" w:rsidRPr="00392481" w:rsidTr="00BA47FE">
        <w:trPr>
          <w:trHeight w:val="1673"/>
        </w:trPr>
        <w:tc>
          <w:tcPr>
            <w:tcW w:w="687" w:type="dxa"/>
          </w:tcPr>
          <w:p w:rsidR="007319BF" w:rsidRPr="00392481" w:rsidRDefault="009F7F5F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319BF" w:rsidRPr="0039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5" w:type="dxa"/>
          </w:tcPr>
          <w:p w:rsidR="007319BF" w:rsidRPr="00392481" w:rsidRDefault="00137FFA" w:rsidP="00E81D2C">
            <w:pPr>
              <w:tabs>
                <w:tab w:val="left" w:pos="135"/>
              </w:tabs>
              <w:jc w:val="both"/>
              <w:rPr>
                <w:sz w:val="26"/>
                <w:szCs w:val="26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Подготовка и согласование перечня земельных участков, </w:t>
            </w:r>
            <w:r w:rsidRPr="00392481">
              <w:rPr>
                <w:sz w:val="26"/>
                <w:szCs w:val="26"/>
              </w:rPr>
              <w:t xml:space="preserve">находящихся на </w:t>
            </w:r>
            <w:proofErr w:type="gramStart"/>
            <w:r w:rsidRPr="00392481">
              <w:rPr>
                <w:sz w:val="26"/>
                <w:szCs w:val="26"/>
              </w:rPr>
              <w:t>землях</w:t>
            </w:r>
            <w:proofErr w:type="gramEnd"/>
            <w:r w:rsidRPr="00392481">
              <w:rPr>
                <w:sz w:val="26"/>
                <w:szCs w:val="26"/>
              </w:rPr>
              <w:t>, государственная собственность на которые не разграничена</w:t>
            </w:r>
          </w:p>
        </w:tc>
        <w:tc>
          <w:tcPr>
            <w:tcW w:w="1604" w:type="dxa"/>
            <w:gridSpan w:val="3"/>
          </w:tcPr>
          <w:p w:rsidR="007319BF" w:rsidRPr="00392481" w:rsidRDefault="007319BF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416" w:type="dxa"/>
            <w:gridSpan w:val="2"/>
          </w:tcPr>
          <w:p w:rsidR="007319BF" w:rsidRPr="00392481" w:rsidRDefault="00DA187C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0" w:type="dxa"/>
          </w:tcPr>
          <w:p w:rsidR="007319BF" w:rsidRPr="00392481" w:rsidRDefault="00137FF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456" w:type="dxa"/>
          </w:tcPr>
          <w:p w:rsidR="007319BF" w:rsidRPr="00392481" w:rsidRDefault="00716811" w:rsidP="00716811">
            <w:pPr>
              <w:pStyle w:val="ConsPlusNormal"/>
              <w:ind w:left="9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275" w:type="dxa"/>
          </w:tcPr>
          <w:p w:rsidR="007319BF" w:rsidRPr="00392481" w:rsidRDefault="007319BF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319BF" w:rsidRPr="00392481" w:rsidRDefault="007319BF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7319BF" w:rsidRPr="00392481" w:rsidRDefault="007319BF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19BF" w:rsidRDefault="007319BF" w:rsidP="0017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6D7" w:rsidRDefault="00D126D7" w:rsidP="0017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6D7" w:rsidRDefault="00D126D7" w:rsidP="0017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47FE" w:rsidRDefault="00BA47FE" w:rsidP="0017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6D7" w:rsidRDefault="00D126D7" w:rsidP="001776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9BF" w:rsidRPr="00277509" w:rsidRDefault="00045F0D" w:rsidP="001776D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E81D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47FE">
        <w:rPr>
          <w:rFonts w:ascii="Times New Roman" w:hAnsi="Times New Roman" w:cs="Times New Roman"/>
          <w:sz w:val="28"/>
          <w:szCs w:val="28"/>
        </w:rPr>
        <w:t xml:space="preserve">  </w:t>
      </w:r>
      <w:r w:rsidR="009F7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509">
        <w:rPr>
          <w:rFonts w:ascii="Times New Roman" w:hAnsi="Times New Roman" w:cs="Times New Roman"/>
          <w:sz w:val="28"/>
          <w:szCs w:val="28"/>
        </w:rPr>
        <w:t xml:space="preserve"> </w:t>
      </w:r>
      <w:r w:rsidR="00DA187C">
        <w:rPr>
          <w:rFonts w:ascii="Times New Roman" w:hAnsi="Times New Roman" w:cs="Times New Roman"/>
          <w:sz w:val="26"/>
          <w:szCs w:val="26"/>
        </w:rPr>
        <w:t xml:space="preserve">Продолжение таблицы </w:t>
      </w:r>
      <w:r w:rsidR="00E81D2C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147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1"/>
        <w:gridCol w:w="3958"/>
        <w:gridCol w:w="1978"/>
        <w:gridCol w:w="8"/>
        <w:gridCol w:w="34"/>
        <w:gridCol w:w="1512"/>
        <w:gridCol w:w="13"/>
        <w:gridCol w:w="26"/>
        <w:gridCol w:w="957"/>
        <w:gridCol w:w="9"/>
        <w:gridCol w:w="2268"/>
        <w:gridCol w:w="867"/>
        <w:gridCol w:w="267"/>
        <w:gridCol w:w="234"/>
        <w:gridCol w:w="900"/>
        <w:gridCol w:w="992"/>
      </w:tblGrid>
      <w:tr w:rsidR="004C42DE" w:rsidRPr="00392481" w:rsidTr="00BA47FE">
        <w:trPr>
          <w:cantSplit/>
          <w:trHeight w:val="397"/>
          <w:tblHeader/>
        </w:trPr>
        <w:tc>
          <w:tcPr>
            <w:tcW w:w="718" w:type="dxa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4" w:type="dxa"/>
            <w:gridSpan w:val="3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6" w:type="dxa"/>
            <w:gridSpan w:val="3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7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4340A" w:rsidRPr="00392481" w:rsidRDefault="0084340A" w:rsidP="001776D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9</w:t>
            </w:r>
          </w:p>
        </w:tc>
      </w:tr>
      <w:tr w:rsidR="004C42DE" w:rsidRPr="00392481" w:rsidTr="00BA47FE">
        <w:trPr>
          <w:cantSplit/>
          <w:trHeight w:val="480"/>
          <w:tblHeader/>
        </w:trPr>
        <w:tc>
          <w:tcPr>
            <w:tcW w:w="718" w:type="dxa"/>
          </w:tcPr>
          <w:p w:rsidR="0084340A" w:rsidRPr="00392481" w:rsidRDefault="00D126D7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4340A" w:rsidRPr="0039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  <w:gridSpan w:val="2"/>
          </w:tcPr>
          <w:p w:rsidR="0084340A" w:rsidRPr="00392481" w:rsidRDefault="0084340A" w:rsidP="00E81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Подготовка технического задания для организации и проведения конкурсных процедур на заключение муниципального контракта на межевание земельных участков, 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находящихся на </w:t>
            </w:r>
            <w:proofErr w:type="gram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землях</w:t>
            </w:r>
            <w:proofErr w:type="gramEnd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, государственная собственность на которые не разграничена</w:t>
            </w:r>
          </w:p>
        </w:tc>
        <w:tc>
          <w:tcPr>
            <w:tcW w:w="1978" w:type="dxa"/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</w:tc>
        <w:tc>
          <w:tcPr>
            <w:tcW w:w="1554" w:type="dxa"/>
            <w:gridSpan w:val="3"/>
          </w:tcPr>
          <w:p w:rsidR="0084340A" w:rsidRPr="00392481" w:rsidRDefault="00EA09CA" w:rsidP="00D126D7">
            <w:pPr>
              <w:pStyle w:val="ConsPlusNormal"/>
              <w:ind w:left="-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gridSpan w:val="3"/>
          </w:tcPr>
          <w:p w:rsidR="0084340A" w:rsidRPr="00392481" w:rsidRDefault="0084340A" w:rsidP="00D126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77" w:type="dxa"/>
            <w:gridSpan w:val="2"/>
          </w:tcPr>
          <w:p w:rsidR="0084340A" w:rsidRPr="00392481" w:rsidRDefault="00716811" w:rsidP="00716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40A" w:rsidRPr="00392481" w:rsidRDefault="0084340A" w:rsidP="001776D1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C42DE" w:rsidRPr="00392481" w:rsidTr="00BA47FE">
        <w:trPr>
          <w:cantSplit/>
          <w:trHeight w:val="1985"/>
          <w:tblHeader/>
        </w:trPr>
        <w:tc>
          <w:tcPr>
            <w:tcW w:w="718" w:type="dxa"/>
          </w:tcPr>
          <w:p w:rsidR="0084340A" w:rsidRPr="00392481" w:rsidRDefault="00D126D7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4340A" w:rsidRPr="0039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  <w:gridSpan w:val="2"/>
          </w:tcPr>
          <w:p w:rsidR="0084340A" w:rsidRPr="00392481" w:rsidRDefault="0084340A" w:rsidP="00E81D2C">
            <w:pPr>
              <w:tabs>
                <w:tab w:val="left" w:pos="13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 xml:space="preserve">Проведение конкурсных процедур на заключение муниципального контракта на межевание земельных участков, находящихся на </w:t>
            </w:r>
            <w:proofErr w:type="gramStart"/>
            <w:r w:rsidRPr="00392481">
              <w:rPr>
                <w:sz w:val="26"/>
                <w:szCs w:val="26"/>
              </w:rPr>
              <w:t>землях</w:t>
            </w:r>
            <w:proofErr w:type="gramEnd"/>
            <w:r w:rsidRPr="00392481">
              <w:rPr>
                <w:sz w:val="26"/>
                <w:szCs w:val="26"/>
              </w:rPr>
              <w:t xml:space="preserve">, государственная собственность на которые не разграничена </w:t>
            </w:r>
          </w:p>
        </w:tc>
        <w:tc>
          <w:tcPr>
            <w:tcW w:w="1978" w:type="dxa"/>
          </w:tcPr>
          <w:p w:rsidR="0084340A" w:rsidRPr="00392481" w:rsidRDefault="0084340A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отдел</w:t>
            </w:r>
          </w:p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</w:t>
            </w:r>
            <w:r w:rsidR="00E81D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закупок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3"/>
          </w:tcPr>
          <w:p w:rsidR="0084340A" w:rsidRPr="00392481" w:rsidRDefault="00DA187C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gridSpan w:val="3"/>
          </w:tcPr>
          <w:p w:rsidR="0084340A" w:rsidRPr="00392481" w:rsidRDefault="0084340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77" w:type="dxa"/>
            <w:gridSpan w:val="2"/>
          </w:tcPr>
          <w:p w:rsidR="0084340A" w:rsidRPr="00392481" w:rsidRDefault="00716811" w:rsidP="00716811">
            <w:pPr>
              <w:pStyle w:val="ConsPlusNormal"/>
              <w:ind w:left="9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2DE" w:rsidRPr="00392481" w:rsidTr="00BA47FE">
        <w:trPr>
          <w:cantSplit/>
          <w:trHeight w:val="1671"/>
          <w:tblHeader/>
        </w:trPr>
        <w:tc>
          <w:tcPr>
            <w:tcW w:w="718" w:type="dxa"/>
            <w:tcBorders>
              <w:bottom w:val="single" w:sz="4" w:space="0" w:color="auto"/>
            </w:tcBorders>
          </w:tcPr>
          <w:p w:rsidR="0084340A" w:rsidRPr="00392481" w:rsidRDefault="0084340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84340A" w:rsidRPr="00392481" w:rsidRDefault="0084340A" w:rsidP="00E81D2C">
            <w:pPr>
              <w:tabs>
                <w:tab w:val="left" w:pos="135"/>
              </w:tabs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Организация проведения  межевания земельных участков,  находящихся на </w:t>
            </w:r>
            <w:proofErr w:type="gramStart"/>
            <w:r w:rsidRPr="00392481">
              <w:rPr>
                <w:sz w:val="26"/>
                <w:szCs w:val="26"/>
              </w:rPr>
              <w:t>землях</w:t>
            </w:r>
            <w:proofErr w:type="gramEnd"/>
            <w:r w:rsidRPr="00392481">
              <w:rPr>
                <w:sz w:val="26"/>
                <w:szCs w:val="26"/>
              </w:rPr>
              <w:t>, государственная собственность на которые не разграничена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</w:tcPr>
          <w:p w:rsidR="0084340A" w:rsidRPr="00392481" w:rsidRDefault="00DA187C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84340A" w:rsidRPr="00392481" w:rsidRDefault="0084340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40A" w:rsidRPr="00392481" w:rsidRDefault="00740C37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40A" w:rsidRPr="00392481" w:rsidRDefault="00D126D7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7F46" w:rsidRPr="003924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5DC" w:rsidRPr="0039248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340A" w:rsidRPr="00392481" w:rsidRDefault="00D126D7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C7F46" w:rsidRPr="0039248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5DC" w:rsidRPr="0039248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C42DE" w:rsidRPr="00392481" w:rsidTr="00BA47FE">
        <w:trPr>
          <w:cantSplit/>
          <w:trHeight w:val="420"/>
          <w:tblHeader/>
        </w:trPr>
        <w:tc>
          <w:tcPr>
            <w:tcW w:w="718" w:type="dxa"/>
            <w:tcBorders>
              <w:bottom w:val="nil"/>
            </w:tcBorders>
          </w:tcPr>
          <w:p w:rsidR="0084340A" w:rsidRPr="00392481" w:rsidRDefault="0084340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  <w:gridSpan w:val="2"/>
            <w:tcBorders>
              <w:bottom w:val="nil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Постановка на государственный када</w:t>
            </w:r>
            <w:r w:rsidR="00AE10F6"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стровый учет земельных участков, находящихся на </w:t>
            </w:r>
            <w:proofErr w:type="gramStart"/>
            <w:r w:rsidR="00AE10F6" w:rsidRPr="00392481">
              <w:rPr>
                <w:rFonts w:ascii="Times New Roman" w:hAnsi="Times New Roman" w:cs="Times New Roman"/>
                <w:sz w:val="26"/>
                <w:szCs w:val="26"/>
              </w:rPr>
              <w:t>землях</w:t>
            </w:r>
            <w:proofErr w:type="gramEnd"/>
            <w:r w:rsidR="00AE10F6" w:rsidRPr="00392481">
              <w:rPr>
                <w:rFonts w:ascii="Times New Roman" w:hAnsi="Times New Roman" w:cs="Times New Roman"/>
                <w:sz w:val="26"/>
                <w:szCs w:val="26"/>
              </w:rPr>
              <w:t>, государственная собственность на которые не разграничена</w:t>
            </w:r>
          </w:p>
        </w:tc>
        <w:tc>
          <w:tcPr>
            <w:tcW w:w="1978" w:type="dxa"/>
            <w:tcBorders>
              <w:bottom w:val="nil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554" w:type="dxa"/>
            <w:gridSpan w:val="3"/>
            <w:tcBorders>
              <w:bottom w:val="nil"/>
            </w:tcBorders>
          </w:tcPr>
          <w:p w:rsidR="0084340A" w:rsidRPr="00392481" w:rsidRDefault="00DA187C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dxa"/>
            <w:gridSpan w:val="3"/>
            <w:tcBorders>
              <w:bottom w:val="nil"/>
            </w:tcBorders>
          </w:tcPr>
          <w:p w:rsidR="0084340A" w:rsidRPr="00392481" w:rsidRDefault="0084340A" w:rsidP="00D126D7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126D7" w:rsidRPr="003924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277" w:type="dxa"/>
            <w:gridSpan w:val="2"/>
            <w:tcBorders>
              <w:bottom w:val="nil"/>
            </w:tcBorders>
          </w:tcPr>
          <w:p w:rsidR="0084340A" w:rsidRPr="00392481" w:rsidRDefault="00716811" w:rsidP="00716811">
            <w:pPr>
              <w:pStyle w:val="ConsPlusNormal"/>
              <w:ind w:left="9"/>
              <w:rPr>
                <w:rFonts w:ascii="Times New Roman" w:hAnsi="Times New Roman" w:cs="Times New Roman"/>
                <w:sz w:val="26"/>
                <w:szCs w:val="26"/>
              </w:rPr>
            </w:pPr>
            <w:r w:rsidRPr="00716811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4340A" w:rsidRPr="00392481" w:rsidRDefault="0084340A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2DE" w:rsidRPr="00392481" w:rsidTr="00BA47FE">
        <w:trPr>
          <w:cantSplit/>
          <w:trHeight w:val="420"/>
          <w:tblHeader/>
        </w:trPr>
        <w:tc>
          <w:tcPr>
            <w:tcW w:w="718" w:type="dxa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gridSpan w:val="3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</w:tcPr>
          <w:p w:rsidR="00C74F94" w:rsidRPr="00716811" w:rsidRDefault="00C74F94" w:rsidP="00C74F94">
            <w:pPr>
              <w:pStyle w:val="ConsPlusNormal"/>
              <w:ind w:left="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2DE" w:rsidRPr="00392481" w:rsidTr="00BA47FE">
        <w:trPr>
          <w:cantSplit/>
          <w:trHeight w:val="420"/>
          <w:tblHeader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F94" w:rsidRPr="00392481" w:rsidRDefault="00C74F94" w:rsidP="00C74F94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F94" w:rsidRDefault="00C74F94" w:rsidP="00C74F94">
            <w:pPr>
              <w:pStyle w:val="ConsPlusNormal"/>
              <w:ind w:left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94" w:rsidRPr="00392481" w:rsidRDefault="00C74F94" w:rsidP="00C74F94">
            <w:pPr>
              <w:pStyle w:val="ConsPlusNormal"/>
              <w:ind w:left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Продолжение таблицы</w:t>
            </w:r>
            <w:r w:rsidR="00E81D2C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4C42DE" w:rsidRPr="00392481" w:rsidTr="00BA47FE">
        <w:trPr>
          <w:cantSplit/>
          <w:trHeight w:val="291"/>
          <w:tblHeader/>
        </w:trPr>
        <w:tc>
          <w:tcPr>
            <w:tcW w:w="718" w:type="dxa"/>
          </w:tcPr>
          <w:p w:rsidR="00C74F94" w:rsidRPr="00392481" w:rsidRDefault="00C74F94" w:rsidP="00C74F94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gridSpan w:val="2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3</w:t>
            </w:r>
          </w:p>
        </w:tc>
        <w:tc>
          <w:tcPr>
            <w:tcW w:w="1554" w:type="dxa"/>
            <w:gridSpan w:val="3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4</w:t>
            </w:r>
          </w:p>
        </w:tc>
        <w:tc>
          <w:tcPr>
            <w:tcW w:w="996" w:type="dxa"/>
            <w:gridSpan w:val="3"/>
          </w:tcPr>
          <w:p w:rsidR="00C74F94" w:rsidRPr="00392481" w:rsidRDefault="00C74F94" w:rsidP="00C74F94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5</w:t>
            </w:r>
          </w:p>
        </w:tc>
        <w:tc>
          <w:tcPr>
            <w:tcW w:w="2277" w:type="dxa"/>
            <w:gridSpan w:val="2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C74F94" w:rsidRPr="00392481" w:rsidRDefault="00C74F94" w:rsidP="00C74F94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9</w:t>
            </w:r>
          </w:p>
        </w:tc>
      </w:tr>
      <w:tr w:rsidR="004C42DE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2</w:t>
            </w:r>
            <w:r w:rsidRPr="00392481">
              <w:rPr>
                <w:sz w:val="26"/>
                <w:szCs w:val="26"/>
              </w:rPr>
              <w:t>.</w:t>
            </w:r>
          </w:p>
        </w:tc>
        <w:tc>
          <w:tcPr>
            <w:tcW w:w="3957" w:type="dxa"/>
          </w:tcPr>
          <w:p w:rsidR="00C74F94" w:rsidRPr="00392481" w:rsidRDefault="00C74F94" w:rsidP="00BB2C65">
            <w:pPr>
              <w:tabs>
                <w:tab w:val="left" w:pos="48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Подготовка технического задания для организации и проведения конкурсных процедур на заключение муниципального контракта по проведению оценочных работ </w:t>
            </w:r>
          </w:p>
        </w:tc>
        <w:tc>
          <w:tcPr>
            <w:tcW w:w="1978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392481">
              <w:rPr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554" w:type="dxa"/>
            <w:gridSpan w:val="3"/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2020- 2022 </w:t>
            </w:r>
          </w:p>
        </w:tc>
        <w:tc>
          <w:tcPr>
            <w:tcW w:w="996" w:type="dxa"/>
            <w:gridSpan w:val="3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1.3.1.</w:t>
            </w:r>
          </w:p>
        </w:tc>
        <w:tc>
          <w:tcPr>
            <w:tcW w:w="2277" w:type="dxa"/>
            <w:gridSpan w:val="2"/>
          </w:tcPr>
          <w:p w:rsidR="00C74F94" w:rsidRPr="00392481" w:rsidRDefault="00C74F94" w:rsidP="00716811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71681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4C42DE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3</w:t>
            </w:r>
            <w:r w:rsidRPr="00392481">
              <w:rPr>
                <w:sz w:val="26"/>
                <w:szCs w:val="26"/>
              </w:rPr>
              <w:t>.</w:t>
            </w:r>
          </w:p>
        </w:tc>
        <w:tc>
          <w:tcPr>
            <w:tcW w:w="3957" w:type="dxa"/>
          </w:tcPr>
          <w:p w:rsidR="00C74F94" w:rsidRPr="00392481" w:rsidRDefault="00C74F94" w:rsidP="002547D0">
            <w:pPr>
              <w:tabs>
                <w:tab w:val="left" w:pos="48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 xml:space="preserve">Проведение конкурсных процедур на заключение муниципального контракта по проведению оценочных работ </w:t>
            </w:r>
          </w:p>
        </w:tc>
        <w:tc>
          <w:tcPr>
            <w:tcW w:w="1978" w:type="dxa"/>
          </w:tcPr>
          <w:p w:rsidR="00C74F94" w:rsidRPr="00392481" w:rsidRDefault="00C74F94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отдел</w:t>
            </w:r>
          </w:p>
          <w:p w:rsidR="00C74F94" w:rsidRPr="00392481" w:rsidRDefault="00C74F94" w:rsidP="001776D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муниципаль</w:t>
            </w:r>
            <w:r w:rsidR="00E81D2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3924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закупок</w:t>
            </w: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3"/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2020- 2022 </w:t>
            </w:r>
          </w:p>
        </w:tc>
        <w:tc>
          <w:tcPr>
            <w:tcW w:w="996" w:type="dxa"/>
            <w:gridSpan w:val="3"/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1.3.1. </w:t>
            </w:r>
          </w:p>
        </w:tc>
        <w:tc>
          <w:tcPr>
            <w:tcW w:w="2277" w:type="dxa"/>
            <w:gridSpan w:val="2"/>
          </w:tcPr>
          <w:p w:rsidR="00C74F94" w:rsidRPr="00392481" w:rsidRDefault="00C74F94" w:rsidP="00716811">
            <w:pPr>
              <w:tabs>
                <w:tab w:val="left" w:pos="4820"/>
              </w:tabs>
              <w:rPr>
                <w:sz w:val="26"/>
                <w:szCs w:val="26"/>
              </w:rPr>
            </w:pPr>
            <w:r w:rsidRPr="00716811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4C42DE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4</w:t>
            </w:r>
            <w:r w:rsidRPr="00392481">
              <w:rPr>
                <w:sz w:val="26"/>
                <w:szCs w:val="26"/>
              </w:rPr>
              <w:t>.</w:t>
            </w:r>
          </w:p>
        </w:tc>
        <w:tc>
          <w:tcPr>
            <w:tcW w:w="3957" w:type="dxa"/>
          </w:tcPr>
          <w:p w:rsidR="00C74F94" w:rsidRPr="00392481" w:rsidRDefault="00C74F94" w:rsidP="00A005BD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Организация проведения оценочных работ в отношении земельных участков, объектов движимого и недвижимого имущества, а также с целью определения годовой стоимости размещения нестационарного торгового объекта</w:t>
            </w:r>
          </w:p>
        </w:tc>
        <w:tc>
          <w:tcPr>
            <w:tcW w:w="1978" w:type="dxa"/>
          </w:tcPr>
          <w:p w:rsidR="00C74F94" w:rsidRPr="00392481" w:rsidRDefault="00C74F94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4" w:type="dxa"/>
            <w:gridSpan w:val="3"/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2020- 2022 </w:t>
            </w:r>
          </w:p>
        </w:tc>
        <w:tc>
          <w:tcPr>
            <w:tcW w:w="996" w:type="dxa"/>
            <w:gridSpan w:val="3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 xml:space="preserve">1.3.1. </w:t>
            </w:r>
          </w:p>
        </w:tc>
        <w:tc>
          <w:tcPr>
            <w:tcW w:w="2277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20,0</w:t>
            </w:r>
          </w:p>
        </w:tc>
      </w:tr>
      <w:tr w:rsidR="00BA47FE" w:rsidRPr="00392481" w:rsidTr="00293B11">
        <w:trPr>
          <w:cantSplit/>
          <w:trHeight w:val="570"/>
          <w:tblHeader/>
        </w:trPr>
        <w:tc>
          <w:tcPr>
            <w:tcW w:w="11491" w:type="dxa"/>
            <w:gridSpan w:val="12"/>
            <w:tcBorders>
              <w:bottom w:val="single" w:sz="4" w:space="0" w:color="auto"/>
            </w:tcBorders>
          </w:tcPr>
          <w:p w:rsidR="00BA47FE" w:rsidRPr="00392481" w:rsidRDefault="00BA47FE" w:rsidP="00E81D2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ИТОГО</w:t>
            </w:r>
            <w:r w:rsidR="00E81D2C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Pr="00392481" w:rsidRDefault="00BA47FE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173,47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Pr="00392481" w:rsidRDefault="00BA47FE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7FE" w:rsidRPr="00392481" w:rsidRDefault="00BA47FE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270,0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1475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74F94" w:rsidRPr="00392481" w:rsidRDefault="00C74F94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Подпрограмма 2 «</w:t>
            </w:r>
            <w:r w:rsidRPr="00F7694D">
              <w:rPr>
                <w:sz w:val="26"/>
                <w:szCs w:val="26"/>
              </w:rPr>
              <w:t>Демонтаж незаконно размещенных рекламных конструкций и нестационарных объектов, для установки которых не требуется разрешение на строительство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14751" w:type="dxa"/>
            <w:gridSpan w:val="17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F7694D">
              <w:rPr>
                <w:sz w:val="26"/>
                <w:szCs w:val="26"/>
              </w:rPr>
              <w:t xml:space="preserve">. </w:t>
            </w:r>
            <w:r w:rsidRPr="00F7694D">
              <w:rPr>
                <w:color w:val="000000"/>
                <w:sz w:val="26"/>
                <w:szCs w:val="26"/>
              </w:rPr>
              <w:t>Демонтаж некапитальных объектов (незаконно размещенных нестационарных объектов, для установки которых не требуется разрешение на строительство, рекламных конструкций, гаражей, хозяйственных построек и иных сооружений)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5.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C74F94" w:rsidRPr="00392481" w:rsidRDefault="00C74F94" w:rsidP="00A005BD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согласование перечня конструкций, строений и сооружений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965552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290E90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DF5591" w:rsidRPr="00392481" w:rsidTr="00DC362C">
        <w:trPr>
          <w:cantSplit/>
          <w:trHeight w:val="420"/>
          <w:tblHeader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F5591" w:rsidRPr="00392481" w:rsidRDefault="00DF5591" w:rsidP="00DF559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591" w:rsidRPr="00392481" w:rsidRDefault="00DF5591" w:rsidP="00DF5591">
            <w:pPr>
              <w:pStyle w:val="ConsPlusNormal"/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F5591" w:rsidRPr="00392481" w:rsidRDefault="00DF5591" w:rsidP="00DF559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591" w:rsidRPr="00392481" w:rsidRDefault="00DF5591" w:rsidP="00DF559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591" w:rsidRPr="00392481" w:rsidRDefault="00DF5591" w:rsidP="00DF5591">
            <w:pPr>
              <w:pStyle w:val="ConsPlusNormal"/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591" w:rsidRDefault="00DF5591" w:rsidP="00BA47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7FE" w:rsidRDefault="00BA47FE" w:rsidP="00BA47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5591" w:rsidRPr="00392481" w:rsidRDefault="00DF5591" w:rsidP="00DF5591">
            <w:pPr>
              <w:pStyle w:val="ConsPlusNormal"/>
              <w:ind w:left="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92481">
              <w:rPr>
                <w:rFonts w:ascii="Times New Roman" w:hAnsi="Times New Roman" w:cs="Times New Roman"/>
                <w:sz w:val="26"/>
                <w:szCs w:val="26"/>
              </w:rPr>
              <w:t>Продолжение таблицы</w:t>
            </w:r>
            <w:r w:rsidR="00E81D2C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DF5591" w:rsidRPr="00392481" w:rsidTr="00BA47FE">
        <w:trPr>
          <w:cantSplit/>
          <w:trHeight w:val="245"/>
          <w:tblHeader/>
        </w:trPr>
        <w:tc>
          <w:tcPr>
            <w:tcW w:w="717" w:type="dxa"/>
          </w:tcPr>
          <w:p w:rsidR="00DF5591" w:rsidRPr="00392481" w:rsidRDefault="00DF5591" w:rsidP="00BA47FE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</w:t>
            </w:r>
          </w:p>
        </w:tc>
        <w:tc>
          <w:tcPr>
            <w:tcW w:w="1978" w:type="dxa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3</w:t>
            </w:r>
          </w:p>
        </w:tc>
        <w:tc>
          <w:tcPr>
            <w:tcW w:w="1567" w:type="dxa"/>
            <w:gridSpan w:val="4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4</w:t>
            </w:r>
          </w:p>
        </w:tc>
        <w:tc>
          <w:tcPr>
            <w:tcW w:w="983" w:type="dxa"/>
            <w:gridSpan w:val="2"/>
          </w:tcPr>
          <w:p w:rsidR="00DF5591" w:rsidRPr="00392481" w:rsidRDefault="00DF5591" w:rsidP="00BA47FE">
            <w:pPr>
              <w:tabs>
                <w:tab w:val="left" w:pos="482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5</w:t>
            </w:r>
          </w:p>
        </w:tc>
        <w:tc>
          <w:tcPr>
            <w:tcW w:w="2277" w:type="dxa"/>
            <w:gridSpan w:val="2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F5591" w:rsidRPr="00392481" w:rsidRDefault="00DF5591" w:rsidP="00BA47F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9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17" w:type="dxa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технического задания для организации конкурсных процедур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МУ «ГСЗ», отдел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муниципаль</w:t>
            </w:r>
            <w:r w:rsidR="00E81D2C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закупок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17" w:type="dxa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конкурсных процедур на заключение муниципального контракта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C74F94" w:rsidRPr="00392481" w:rsidRDefault="00BA47FE" w:rsidP="00E81D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C74F94">
              <w:rPr>
                <w:rFonts w:eastAsia="Calibri"/>
                <w:sz w:val="26"/>
                <w:szCs w:val="26"/>
                <w:lang w:eastAsia="en-US"/>
              </w:rPr>
              <w:t xml:space="preserve">тдел </w:t>
            </w:r>
            <w:proofErr w:type="spellStart"/>
            <w:proofErr w:type="gramStart"/>
            <w:r w:rsidR="00C74F94">
              <w:rPr>
                <w:rFonts w:eastAsia="Calibri"/>
                <w:sz w:val="26"/>
                <w:szCs w:val="26"/>
                <w:lang w:eastAsia="en-US"/>
              </w:rPr>
              <w:t>муници</w:t>
            </w:r>
            <w:r w:rsidR="00E81D2C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C74F94">
              <w:rPr>
                <w:rFonts w:eastAsia="Calibri"/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="00C74F94">
              <w:rPr>
                <w:rFonts w:eastAsia="Calibri"/>
                <w:sz w:val="26"/>
                <w:szCs w:val="26"/>
                <w:lang w:eastAsia="en-US"/>
              </w:rPr>
              <w:t xml:space="preserve"> закупок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17" w:type="dxa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1D2C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демонтажа конструкций, строений и сооружений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 «ГСЗ»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Default="00DF5591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56DA5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,43</w:t>
            </w:r>
          </w:p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A47FE" w:rsidRPr="00392481" w:rsidTr="004C3546">
        <w:trPr>
          <w:cantSplit/>
          <w:trHeight w:val="570"/>
          <w:tblHeader/>
        </w:trPr>
        <w:tc>
          <w:tcPr>
            <w:tcW w:w="11491" w:type="dxa"/>
            <w:gridSpan w:val="12"/>
            <w:tcBorders>
              <w:bottom w:val="single" w:sz="4" w:space="0" w:color="auto"/>
            </w:tcBorders>
          </w:tcPr>
          <w:p w:rsidR="00BA47FE" w:rsidRDefault="00BA47FE" w:rsidP="00E81D2C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Default="00BA47FE" w:rsidP="00956DA5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56DA5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,43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Default="00BA47FE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7FE" w:rsidRDefault="00BA47FE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F7694D" w:rsidTr="00DC362C">
        <w:trPr>
          <w:cantSplit/>
          <w:trHeight w:val="267"/>
          <w:tblHeader/>
        </w:trPr>
        <w:tc>
          <w:tcPr>
            <w:tcW w:w="14751" w:type="dxa"/>
            <w:gridSpan w:val="17"/>
            <w:tcBorders>
              <w:bottom w:val="single" w:sz="4" w:space="0" w:color="auto"/>
            </w:tcBorders>
          </w:tcPr>
          <w:p w:rsidR="00C74F94" w:rsidRPr="00F7694D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F7694D">
              <w:rPr>
                <w:color w:val="000000"/>
                <w:sz w:val="26"/>
                <w:szCs w:val="26"/>
              </w:rPr>
              <w:t>Подпрограмма 3 «</w:t>
            </w:r>
            <w:r w:rsidRPr="00F7694D">
              <w:rPr>
                <w:sz w:val="26"/>
                <w:szCs w:val="26"/>
              </w:rPr>
              <w:t>Снос аварийных и разрушенных зданий, не являющихся объектами жилого назначения»</w:t>
            </w:r>
          </w:p>
        </w:tc>
      </w:tr>
      <w:tr w:rsidR="00C74F94" w:rsidRPr="00392481" w:rsidTr="00DC362C">
        <w:trPr>
          <w:cantSplit/>
          <w:trHeight w:val="389"/>
          <w:tblHeader/>
        </w:trPr>
        <w:tc>
          <w:tcPr>
            <w:tcW w:w="14751" w:type="dxa"/>
            <w:gridSpan w:val="17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. </w:t>
            </w:r>
            <w:r w:rsidRPr="00F7694D">
              <w:rPr>
                <w:color w:val="000000"/>
                <w:sz w:val="26"/>
                <w:szCs w:val="26"/>
              </w:rPr>
              <w:t>Демонтаж капитальных объектов недвижимости, находящихся в муниципальной собственности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74F94" w:rsidRPr="00392481" w:rsidRDefault="00E81D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согласование перечня объектов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DF5591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</w:t>
            </w:r>
            <w:r w:rsidR="00C74F94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0.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технического задания для организации конкурсных процедур 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 «ГСЗ», отдел муниципальных закупок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C74F94" w:rsidRDefault="00C74F94" w:rsidP="00BA47FE">
            <w:r w:rsidRPr="00D02113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74F94" w:rsidRDefault="00C74F94" w:rsidP="00BA47FE">
            <w:pPr>
              <w:jc w:val="center"/>
            </w:pPr>
            <w:r w:rsidRPr="00233F42">
              <w:rPr>
                <w:sz w:val="26"/>
                <w:szCs w:val="26"/>
              </w:rPr>
              <w:t>3.1.1.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DF5591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</w:t>
            </w:r>
            <w:r w:rsidR="00C74F94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1.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конкурсных процедур на заключение муниципального контракта  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C74F94" w:rsidRPr="00392481" w:rsidRDefault="00BA47FE" w:rsidP="00BA47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C74F94">
              <w:rPr>
                <w:rFonts w:eastAsia="Calibri"/>
                <w:sz w:val="26"/>
                <w:szCs w:val="26"/>
                <w:lang w:eastAsia="en-US"/>
              </w:rPr>
              <w:t>тдел муниципальных закупок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C74F94" w:rsidRDefault="00C74F94" w:rsidP="00BA47FE">
            <w:r w:rsidRPr="00D02113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74F94" w:rsidRDefault="00C74F94" w:rsidP="00BA47FE">
            <w:pPr>
              <w:jc w:val="center"/>
            </w:pPr>
            <w:r w:rsidRPr="00233F42">
              <w:rPr>
                <w:sz w:val="26"/>
                <w:szCs w:val="26"/>
              </w:rPr>
              <w:t>3.1.1.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DC362C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</w:t>
            </w:r>
            <w:r w:rsidR="00C74F94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2.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демонтажа объектов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МУ «ГСЗ»</w:t>
            </w: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C74F94" w:rsidRDefault="00C74F94" w:rsidP="00BA47FE">
            <w:r w:rsidRPr="00D02113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74F94" w:rsidRDefault="00C74F94" w:rsidP="00BA47FE">
            <w:pPr>
              <w:jc w:val="center"/>
            </w:pPr>
            <w:r w:rsidRPr="00233F42">
              <w:rPr>
                <w:sz w:val="26"/>
                <w:szCs w:val="26"/>
              </w:rPr>
              <w:t>3.1.1.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F94" w:rsidRPr="00392481" w:rsidRDefault="00C74F94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A47FE" w:rsidRPr="00392481" w:rsidTr="00A24B1C">
        <w:trPr>
          <w:cantSplit/>
          <w:trHeight w:val="570"/>
          <w:tblHeader/>
        </w:trPr>
        <w:tc>
          <w:tcPr>
            <w:tcW w:w="11491" w:type="dxa"/>
            <w:gridSpan w:val="12"/>
            <w:tcBorders>
              <w:bottom w:val="single" w:sz="4" w:space="0" w:color="auto"/>
            </w:tcBorders>
          </w:tcPr>
          <w:p w:rsidR="00BA47FE" w:rsidRDefault="00BA47FE" w:rsidP="00E81D2C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Pr="00B67807" w:rsidRDefault="00BA47FE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956DA5">
              <w:rPr>
                <w:sz w:val="26"/>
                <w:szCs w:val="26"/>
              </w:rPr>
              <w:t>83,00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A47FE" w:rsidRDefault="00BA47FE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47FE" w:rsidRDefault="00BA47FE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C362C" w:rsidRPr="00392481" w:rsidTr="00DC362C">
        <w:trPr>
          <w:cantSplit/>
          <w:trHeight w:val="431"/>
          <w:tblHeader/>
        </w:trPr>
        <w:tc>
          <w:tcPr>
            <w:tcW w:w="1475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62C" w:rsidRDefault="00DC362C" w:rsidP="002C13AD">
            <w:pPr>
              <w:tabs>
                <w:tab w:val="left" w:pos="4820"/>
              </w:tabs>
              <w:jc w:val="right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431"/>
          <w:tblHeader/>
        </w:trPr>
        <w:tc>
          <w:tcPr>
            <w:tcW w:w="147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F94" w:rsidRPr="002C13AD" w:rsidRDefault="00C74F94" w:rsidP="002C13AD">
            <w:pPr>
              <w:tabs>
                <w:tab w:val="left" w:pos="482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Окончание таблицы</w:t>
            </w:r>
            <w:r w:rsidR="00E81D2C">
              <w:rPr>
                <w:sz w:val="26"/>
                <w:szCs w:val="26"/>
              </w:rPr>
              <w:t xml:space="preserve"> 4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17" w:type="dxa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74F94" w:rsidRPr="00392481" w:rsidRDefault="00C74F94" w:rsidP="002C13AD">
            <w:pPr>
              <w:tabs>
                <w:tab w:val="left" w:pos="482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F94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14751" w:type="dxa"/>
            <w:gridSpan w:val="17"/>
          </w:tcPr>
          <w:p w:rsidR="00C74F94" w:rsidRPr="00392481" w:rsidRDefault="00C74F94" w:rsidP="00F7694D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«Проведение комплексных кадастровых работ на территории муниципального образования «Копейский городской округ»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14751" w:type="dxa"/>
            <w:gridSpan w:val="17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  <w:r w:rsidRPr="002C13AD">
              <w:rPr>
                <w:sz w:val="26"/>
                <w:szCs w:val="26"/>
              </w:rPr>
              <w:t xml:space="preserve"> </w:t>
            </w:r>
            <w:r w:rsidRPr="00392481">
              <w:rPr>
                <w:sz w:val="26"/>
                <w:szCs w:val="26"/>
              </w:rPr>
              <w:t>Проведение комплексных кадастровых работ в отношении земельных участков, зданий, сооружений, объектов незавершенного строительства, мест общего пользования, расположенных на территории кадастрового квартала</w:t>
            </w: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3.</w:t>
            </w:r>
          </w:p>
        </w:tc>
        <w:tc>
          <w:tcPr>
            <w:tcW w:w="3957" w:type="dxa"/>
          </w:tcPr>
          <w:p w:rsidR="00C74F94" w:rsidRPr="00392481" w:rsidRDefault="00C74F94" w:rsidP="00290E90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>Определение перечня кадастровых кварталов, в отношении которых необходимо провести комплексные кадастровые работы</w:t>
            </w:r>
          </w:p>
        </w:tc>
        <w:tc>
          <w:tcPr>
            <w:tcW w:w="2020" w:type="dxa"/>
            <w:gridSpan w:val="3"/>
          </w:tcPr>
          <w:p w:rsidR="00C74F94" w:rsidRPr="00392481" w:rsidRDefault="00C74F94" w:rsidP="001776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</w:tcPr>
          <w:p w:rsidR="00C74F94" w:rsidRPr="00392481" w:rsidRDefault="00C74F94" w:rsidP="00D126D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92481">
              <w:rPr>
                <w:sz w:val="26"/>
                <w:szCs w:val="26"/>
              </w:rPr>
              <w:t>.1.1.</w:t>
            </w:r>
          </w:p>
        </w:tc>
        <w:tc>
          <w:tcPr>
            <w:tcW w:w="2277" w:type="dxa"/>
            <w:gridSpan w:val="2"/>
          </w:tcPr>
          <w:p w:rsidR="00C74F94" w:rsidRDefault="00DC362C">
            <w:r>
              <w:rPr>
                <w:sz w:val="26"/>
                <w:szCs w:val="26"/>
              </w:rPr>
              <w:t>Без финанси</w:t>
            </w:r>
            <w:r w:rsidR="00C74F94" w:rsidRPr="00DE31EF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4.</w:t>
            </w:r>
          </w:p>
        </w:tc>
        <w:tc>
          <w:tcPr>
            <w:tcW w:w="3957" w:type="dxa"/>
          </w:tcPr>
          <w:p w:rsidR="00C74F94" w:rsidRPr="00392481" w:rsidRDefault="00C74F94" w:rsidP="002C13AD">
            <w:pPr>
              <w:tabs>
                <w:tab w:val="left" w:pos="48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rFonts w:eastAsia="Calibri"/>
                <w:sz w:val="26"/>
                <w:szCs w:val="26"/>
                <w:lang w:eastAsia="en-US"/>
              </w:rPr>
              <w:t xml:space="preserve">Подготовка технического задания для организации и проведения конкурсных процедур на заключение муниципального контракта </w:t>
            </w:r>
          </w:p>
        </w:tc>
        <w:tc>
          <w:tcPr>
            <w:tcW w:w="2020" w:type="dxa"/>
            <w:gridSpan w:val="3"/>
          </w:tcPr>
          <w:p w:rsidR="00C74F94" w:rsidRPr="00392481" w:rsidRDefault="00C74F94" w:rsidP="007168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</w:tcPr>
          <w:p w:rsidR="00C74F94" w:rsidRPr="00392481" w:rsidRDefault="00C74F94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</w:tcPr>
          <w:p w:rsidR="00C74F94" w:rsidRPr="00392481" w:rsidRDefault="00C74F94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92481">
              <w:rPr>
                <w:sz w:val="26"/>
                <w:szCs w:val="26"/>
              </w:rPr>
              <w:t>.1.1.</w:t>
            </w:r>
          </w:p>
        </w:tc>
        <w:tc>
          <w:tcPr>
            <w:tcW w:w="2277" w:type="dxa"/>
            <w:gridSpan w:val="2"/>
          </w:tcPr>
          <w:p w:rsidR="00C74F94" w:rsidRDefault="00DC362C">
            <w:r>
              <w:rPr>
                <w:sz w:val="26"/>
                <w:szCs w:val="26"/>
              </w:rPr>
              <w:t>Без финанси</w:t>
            </w:r>
            <w:r w:rsidR="00C74F94" w:rsidRPr="00DE31EF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C74F94" w:rsidRPr="00392481" w:rsidTr="00DC362C">
        <w:trPr>
          <w:cantSplit/>
          <w:trHeight w:val="570"/>
          <w:tblHeader/>
        </w:trPr>
        <w:tc>
          <w:tcPr>
            <w:tcW w:w="729" w:type="dxa"/>
            <w:gridSpan w:val="2"/>
          </w:tcPr>
          <w:p w:rsidR="00C74F94" w:rsidRPr="00392481" w:rsidRDefault="00C74F94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5.</w:t>
            </w:r>
          </w:p>
        </w:tc>
        <w:tc>
          <w:tcPr>
            <w:tcW w:w="3957" w:type="dxa"/>
          </w:tcPr>
          <w:p w:rsidR="00C74F94" w:rsidRPr="00392481" w:rsidRDefault="00C74F94" w:rsidP="002C13AD">
            <w:pPr>
              <w:tabs>
                <w:tab w:val="left" w:pos="48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 xml:space="preserve">Проведение конкурсных процедур на заключение муниципального контракта </w:t>
            </w:r>
          </w:p>
        </w:tc>
        <w:tc>
          <w:tcPr>
            <w:tcW w:w="2020" w:type="dxa"/>
            <w:gridSpan w:val="3"/>
          </w:tcPr>
          <w:p w:rsidR="00C74F94" w:rsidRPr="00392481" w:rsidRDefault="00C74F94" w:rsidP="007168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</w:tcPr>
          <w:p w:rsidR="00C74F94" w:rsidRPr="00392481" w:rsidRDefault="00C74F94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</w:tcPr>
          <w:p w:rsidR="00C74F94" w:rsidRPr="00392481" w:rsidRDefault="00C74F94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92481">
              <w:rPr>
                <w:sz w:val="26"/>
                <w:szCs w:val="26"/>
              </w:rPr>
              <w:t>.1.1.</w:t>
            </w:r>
          </w:p>
        </w:tc>
        <w:tc>
          <w:tcPr>
            <w:tcW w:w="2277" w:type="dxa"/>
            <w:gridSpan w:val="2"/>
          </w:tcPr>
          <w:p w:rsidR="00C74F94" w:rsidRDefault="00DC362C">
            <w:r>
              <w:rPr>
                <w:sz w:val="26"/>
                <w:szCs w:val="26"/>
              </w:rPr>
              <w:t>Без финанси</w:t>
            </w:r>
            <w:r w:rsidR="00C74F94" w:rsidRPr="00DE31EF">
              <w:rPr>
                <w:sz w:val="26"/>
                <w:szCs w:val="26"/>
              </w:rPr>
              <w:t>рования</w:t>
            </w: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74F94" w:rsidRPr="00392481" w:rsidRDefault="00C74F94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DC362C" w:rsidRPr="00392481" w:rsidTr="00BA47FE">
        <w:trPr>
          <w:cantSplit/>
          <w:trHeight w:val="257"/>
          <w:tblHeader/>
        </w:trPr>
        <w:tc>
          <w:tcPr>
            <w:tcW w:w="729" w:type="dxa"/>
            <w:gridSpan w:val="2"/>
            <w:vMerge w:val="restart"/>
          </w:tcPr>
          <w:p w:rsidR="00DC362C" w:rsidRPr="00392481" w:rsidRDefault="00DC362C" w:rsidP="00E81D2C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81D2C">
              <w:rPr>
                <w:sz w:val="26"/>
                <w:szCs w:val="26"/>
              </w:rPr>
              <w:t>6.</w:t>
            </w:r>
          </w:p>
        </w:tc>
        <w:tc>
          <w:tcPr>
            <w:tcW w:w="3957" w:type="dxa"/>
            <w:vMerge w:val="restart"/>
          </w:tcPr>
          <w:p w:rsidR="00DC362C" w:rsidRPr="00392481" w:rsidRDefault="00DC362C" w:rsidP="00392481">
            <w:pPr>
              <w:tabs>
                <w:tab w:val="left" w:pos="482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92481">
              <w:rPr>
                <w:sz w:val="26"/>
                <w:szCs w:val="26"/>
              </w:rPr>
              <w:t xml:space="preserve">Организация проведения </w:t>
            </w:r>
            <w:r w:rsidRPr="00392481">
              <w:rPr>
                <w:rFonts w:eastAsia="Calibri"/>
                <w:sz w:val="26"/>
                <w:szCs w:val="26"/>
                <w:lang w:eastAsia="en-US"/>
              </w:rPr>
              <w:t>комплексных кадастровых</w:t>
            </w:r>
            <w:r w:rsidRPr="00392481">
              <w:rPr>
                <w:sz w:val="26"/>
                <w:szCs w:val="26"/>
              </w:rPr>
              <w:t xml:space="preserve"> работ в отношении определенных кадастровых кварталов</w:t>
            </w:r>
          </w:p>
        </w:tc>
        <w:tc>
          <w:tcPr>
            <w:tcW w:w="2020" w:type="dxa"/>
            <w:gridSpan w:val="3"/>
            <w:vMerge w:val="restart"/>
          </w:tcPr>
          <w:p w:rsidR="00DC362C" w:rsidRPr="00392481" w:rsidRDefault="00DC362C" w:rsidP="007168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92481">
              <w:rPr>
                <w:rFonts w:eastAsia="Calibri"/>
                <w:sz w:val="26"/>
                <w:szCs w:val="26"/>
                <w:lang w:eastAsia="en-US"/>
              </w:rPr>
              <w:t>УИиЗО</w:t>
            </w:r>
            <w:proofErr w:type="spellEnd"/>
          </w:p>
        </w:tc>
        <w:tc>
          <w:tcPr>
            <w:tcW w:w="1551" w:type="dxa"/>
            <w:gridSpan w:val="3"/>
            <w:vMerge w:val="restart"/>
          </w:tcPr>
          <w:p w:rsidR="00DC362C" w:rsidRPr="00392481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2020-2022</w:t>
            </w:r>
          </w:p>
        </w:tc>
        <w:tc>
          <w:tcPr>
            <w:tcW w:w="957" w:type="dxa"/>
            <w:vMerge w:val="restart"/>
          </w:tcPr>
          <w:p w:rsidR="00DC362C" w:rsidRPr="00392481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92481">
              <w:rPr>
                <w:sz w:val="26"/>
                <w:szCs w:val="26"/>
              </w:rPr>
              <w:t>.1.1.</w:t>
            </w:r>
          </w:p>
        </w:tc>
        <w:tc>
          <w:tcPr>
            <w:tcW w:w="2277" w:type="dxa"/>
            <w:gridSpan w:val="2"/>
            <w:vAlign w:val="center"/>
          </w:tcPr>
          <w:p w:rsidR="00DC362C" w:rsidRPr="00392481" w:rsidRDefault="00DC362C" w:rsidP="00BA4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BA47FE" w:rsidP="00B6780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87,0</w:t>
            </w:r>
            <w:r w:rsidR="00B6780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0,0</w:t>
            </w:r>
          </w:p>
        </w:tc>
      </w:tr>
      <w:tr w:rsidR="00DC362C" w:rsidRPr="00392481" w:rsidTr="00BA47FE">
        <w:trPr>
          <w:cantSplit/>
          <w:trHeight w:val="300"/>
          <w:tblHeader/>
        </w:trPr>
        <w:tc>
          <w:tcPr>
            <w:tcW w:w="729" w:type="dxa"/>
            <w:gridSpan w:val="2"/>
            <w:vMerge/>
          </w:tcPr>
          <w:p w:rsidR="00DC362C" w:rsidRDefault="00DC362C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vMerge/>
          </w:tcPr>
          <w:p w:rsidR="00DC362C" w:rsidRPr="00392481" w:rsidRDefault="00DC362C" w:rsidP="00392481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Merge/>
          </w:tcPr>
          <w:p w:rsidR="00DC362C" w:rsidRPr="00392481" w:rsidRDefault="00DC362C" w:rsidP="007168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gridSpan w:val="3"/>
            <w:vMerge/>
          </w:tcPr>
          <w:p w:rsidR="00DC362C" w:rsidRPr="00392481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DC362C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C362C" w:rsidRDefault="00DC362C" w:rsidP="00BA47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DC362C" w:rsidP="00B6780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480,7</w:t>
            </w:r>
            <w:r w:rsidR="00B67807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DC362C" w:rsidRPr="00392481" w:rsidTr="00BA47FE">
        <w:trPr>
          <w:cantSplit/>
          <w:trHeight w:val="613"/>
          <w:tblHeader/>
        </w:trPr>
        <w:tc>
          <w:tcPr>
            <w:tcW w:w="729" w:type="dxa"/>
            <w:gridSpan w:val="2"/>
            <w:vMerge/>
          </w:tcPr>
          <w:p w:rsidR="00DC362C" w:rsidRDefault="00DC362C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vMerge/>
          </w:tcPr>
          <w:p w:rsidR="00DC362C" w:rsidRPr="00392481" w:rsidRDefault="00DC362C" w:rsidP="00392481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Merge/>
          </w:tcPr>
          <w:p w:rsidR="00DC362C" w:rsidRPr="00392481" w:rsidRDefault="00DC362C" w:rsidP="007168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1" w:type="dxa"/>
            <w:gridSpan w:val="3"/>
            <w:vMerge/>
          </w:tcPr>
          <w:p w:rsidR="00DC362C" w:rsidRPr="00392481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</w:tcPr>
          <w:p w:rsidR="00DC362C" w:rsidRDefault="00DC362C" w:rsidP="0071681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C362C" w:rsidRPr="00392481" w:rsidRDefault="00DC362C" w:rsidP="00BA47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Фед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392481">
              <w:rPr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DC362C" w:rsidP="00B67807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2046,</w:t>
            </w:r>
            <w:r w:rsidR="00B67807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C362C" w:rsidRPr="00392481" w:rsidRDefault="00DC362C" w:rsidP="00BA47FE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</w:p>
        </w:tc>
      </w:tr>
      <w:tr w:rsidR="00BA47FE" w:rsidRPr="00392481" w:rsidTr="00D75526">
        <w:trPr>
          <w:cantSplit/>
          <w:trHeight w:val="374"/>
          <w:tblHeader/>
        </w:trPr>
        <w:tc>
          <w:tcPr>
            <w:tcW w:w="11491" w:type="dxa"/>
            <w:gridSpan w:val="12"/>
          </w:tcPr>
          <w:p w:rsidR="00BA47FE" w:rsidRPr="00392481" w:rsidRDefault="00BA47FE" w:rsidP="00E81D2C">
            <w:pPr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gridSpan w:val="2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2614,0</w:t>
            </w:r>
          </w:p>
        </w:tc>
        <w:tc>
          <w:tcPr>
            <w:tcW w:w="1134" w:type="dxa"/>
            <w:gridSpan w:val="2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0,0</w:t>
            </w:r>
          </w:p>
        </w:tc>
      </w:tr>
      <w:tr w:rsidR="00BA47FE" w:rsidRPr="00392481" w:rsidTr="00C614FC">
        <w:trPr>
          <w:cantSplit/>
          <w:trHeight w:val="408"/>
          <w:tblHeader/>
        </w:trPr>
        <w:tc>
          <w:tcPr>
            <w:tcW w:w="11491" w:type="dxa"/>
            <w:gridSpan w:val="12"/>
          </w:tcPr>
          <w:p w:rsidR="00BA47FE" w:rsidRPr="00392481" w:rsidRDefault="00BA47FE" w:rsidP="00E81D2C">
            <w:pPr>
              <w:jc w:val="both"/>
              <w:rPr>
                <w:sz w:val="26"/>
                <w:szCs w:val="26"/>
              </w:rPr>
            </w:pPr>
            <w:r w:rsidRPr="00392481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gridSpan w:val="2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3367,85</w:t>
            </w:r>
          </w:p>
        </w:tc>
        <w:tc>
          <w:tcPr>
            <w:tcW w:w="1134" w:type="dxa"/>
            <w:gridSpan w:val="2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992" w:type="dxa"/>
          </w:tcPr>
          <w:p w:rsidR="00BA47FE" w:rsidRPr="00392481" w:rsidRDefault="00BA47FE" w:rsidP="001776D1">
            <w:pPr>
              <w:tabs>
                <w:tab w:val="left" w:pos="4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</w:tr>
    </w:tbl>
    <w:p w:rsidR="007C002E" w:rsidRDefault="007C002E" w:rsidP="001776D1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jc w:val="both"/>
        <w:rPr>
          <w:sz w:val="26"/>
          <w:szCs w:val="26"/>
        </w:rPr>
      </w:pPr>
    </w:p>
    <w:p w:rsidR="007C002E" w:rsidRDefault="007C002E" w:rsidP="001776D1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jc w:val="both"/>
        <w:rPr>
          <w:sz w:val="26"/>
          <w:szCs w:val="26"/>
        </w:rPr>
      </w:pPr>
    </w:p>
    <w:p w:rsidR="0084340A" w:rsidRDefault="00244B14" w:rsidP="001776D1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имуществу и </w:t>
      </w:r>
    </w:p>
    <w:p w:rsidR="00244B14" w:rsidRDefault="00244B14" w:rsidP="001776D1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земельным отношениям администрации</w:t>
      </w:r>
    </w:p>
    <w:p w:rsidR="0084340A" w:rsidRDefault="00244B14" w:rsidP="00A005BD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Копейского городского округа                                                                                                                                    </w:t>
      </w:r>
      <w:r w:rsidR="00BA47FE">
        <w:rPr>
          <w:sz w:val="26"/>
          <w:szCs w:val="26"/>
        </w:rPr>
        <w:t xml:space="preserve">  </w:t>
      </w:r>
      <w:r w:rsidR="00A005B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spellStart"/>
      <w:r w:rsidR="00E824F8">
        <w:rPr>
          <w:sz w:val="26"/>
          <w:szCs w:val="26"/>
        </w:rPr>
        <w:t>Ж.А.Буркова</w:t>
      </w:r>
      <w:proofErr w:type="spellEnd"/>
    </w:p>
    <w:sectPr w:rsidR="0084340A" w:rsidSect="00F7694D">
      <w:headerReference w:type="default" r:id="rId9"/>
      <w:headerReference w:type="first" r:id="rId10"/>
      <w:pgSz w:w="16838" w:h="11906" w:orient="landscape"/>
      <w:pgMar w:top="567" w:right="536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2C" w:rsidRDefault="00DC362C" w:rsidP="00CD395D">
      <w:r>
        <w:separator/>
      </w:r>
    </w:p>
  </w:endnote>
  <w:endnote w:type="continuationSeparator" w:id="0">
    <w:p w:rsidR="00DC362C" w:rsidRDefault="00DC362C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2C" w:rsidRDefault="00DC362C" w:rsidP="00CD395D">
      <w:r>
        <w:separator/>
      </w:r>
    </w:p>
  </w:footnote>
  <w:footnote w:type="continuationSeparator" w:id="0">
    <w:p w:rsidR="00DC362C" w:rsidRDefault="00DC362C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06121"/>
      <w:docPartObj>
        <w:docPartGallery w:val="Page Numbers (Top of Page)"/>
        <w:docPartUnique/>
      </w:docPartObj>
    </w:sdtPr>
    <w:sdtEndPr/>
    <w:sdtContent>
      <w:p w:rsidR="00DC362C" w:rsidRDefault="00DC3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A5">
          <w:rPr>
            <w:noProof/>
          </w:rPr>
          <w:t>11</w:t>
        </w:r>
        <w:r>
          <w:fldChar w:fldCharType="end"/>
        </w:r>
      </w:p>
    </w:sdtContent>
  </w:sdt>
  <w:p w:rsidR="00DC362C" w:rsidRDefault="00DC362C" w:rsidP="00ED7D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3668"/>
      <w:docPartObj>
        <w:docPartGallery w:val="Page Numbers (Top of Page)"/>
        <w:docPartUnique/>
      </w:docPartObj>
    </w:sdtPr>
    <w:sdtEndPr/>
    <w:sdtContent>
      <w:p w:rsidR="00DC362C" w:rsidRDefault="00DC3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C362C" w:rsidRDefault="00DC3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89"/>
    <w:multiLevelType w:val="hybridMultilevel"/>
    <w:tmpl w:val="DF38F6F2"/>
    <w:lvl w:ilvl="0" w:tplc="232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53D6"/>
    <w:multiLevelType w:val="hybridMultilevel"/>
    <w:tmpl w:val="651C6F82"/>
    <w:lvl w:ilvl="0" w:tplc="DB6C54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97053F"/>
    <w:multiLevelType w:val="hybridMultilevel"/>
    <w:tmpl w:val="E8B62020"/>
    <w:lvl w:ilvl="0" w:tplc="BE08C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1D01"/>
    <w:multiLevelType w:val="hybridMultilevel"/>
    <w:tmpl w:val="5E86D544"/>
    <w:lvl w:ilvl="0" w:tplc="A15A9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45F0D"/>
    <w:rsid w:val="0006083F"/>
    <w:rsid w:val="000815DD"/>
    <w:rsid w:val="000B60EC"/>
    <w:rsid w:val="000C6813"/>
    <w:rsid w:val="000E1215"/>
    <w:rsid w:val="0013615C"/>
    <w:rsid w:val="00137FFA"/>
    <w:rsid w:val="001776D1"/>
    <w:rsid w:val="00185D73"/>
    <w:rsid w:val="001A2A63"/>
    <w:rsid w:val="00201F55"/>
    <w:rsid w:val="00244B14"/>
    <w:rsid w:val="002547D0"/>
    <w:rsid w:val="00270779"/>
    <w:rsid w:val="00272B7F"/>
    <w:rsid w:val="00277509"/>
    <w:rsid w:val="00277C66"/>
    <w:rsid w:val="0028363C"/>
    <w:rsid w:val="00290E90"/>
    <w:rsid w:val="002B1302"/>
    <w:rsid w:val="002C13AD"/>
    <w:rsid w:val="002C5E5F"/>
    <w:rsid w:val="002E1552"/>
    <w:rsid w:val="003450E2"/>
    <w:rsid w:val="00354934"/>
    <w:rsid w:val="003632DB"/>
    <w:rsid w:val="00392481"/>
    <w:rsid w:val="003B1381"/>
    <w:rsid w:val="003B1526"/>
    <w:rsid w:val="003C7C0F"/>
    <w:rsid w:val="003D7CFE"/>
    <w:rsid w:val="003E2582"/>
    <w:rsid w:val="004355DC"/>
    <w:rsid w:val="004541B4"/>
    <w:rsid w:val="004C42DE"/>
    <w:rsid w:val="00510F2C"/>
    <w:rsid w:val="005307E2"/>
    <w:rsid w:val="00540211"/>
    <w:rsid w:val="00573128"/>
    <w:rsid w:val="00574B14"/>
    <w:rsid w:val="005767DA"/>
    <w:rsid w:val="00596849"/>
    <w:rsid w:val="005A5548"/>
    <w:rsid w:val="005B54F1"/>
    <w:rsid w:val="005D1EED"/>
    <w:rsid w:val="005D2C14"/>
    <w:rsid w:val="005E5018"/>
    <w:rsid w:val="005F7D86"/>
    <w:rsid w:val="00616061"/>
    <w:rsid w:val="006500DA"/>
    <w:rsid w:val="006604D4"/>
    <w:rsid w:val="00687C48"/>
    <w:rsid w:val="00716811"/>
    <w:rsid w:val="007319BF"/>
    <w:rsid w:val="007335E0"/>
    <w:rsid w:val="00740C37"/>
    <w:rsid w:val="007542CC"/>
    <w:rsid w:val="007A0E59"/>
    <w:rsid w:val="007A22D9"/>
    <w:rsid w:val="007A4C44"/>
    <w:rsid w:val="007B3EB1"/>
    <w:rsid w:val="007C002E"/>
    <w:rsid w:val="007D61A9"/>
    <w:rsid w:val="007E5849"/>
    <w:rsid w:val="007F5319"/>
    <w:rsid w:val="0082021B"/>
    <w:rsid w:val="0084340A"/>
    <w:rsid w:val="008667CE"/>
    <w:rsid w:val="008A510E"/>
    <w:rsid w:val="008D0843"/>
    <w:rsid w:val="008F7C4A"/>
    <w:rsid w:val="00920DEF"/>
    <w:rsid w:val="00934AA4"/>
    <w:rsid w:val="009469D5"/>
    <w:rsid w:val="00956B36"/>
    <w:rsid w:val="00956DA5"/>
    <w:rsid w:val="00960724"/>
    <w:rsid w:val="00965552"/>
    <w:rsid w:val="009C7864"/>
    <w:rsid w:val="009F7F5F"/>
    <w:rsid w:val="00A005BD"/>
    <w:rsid w:val="00A12E22"/>
    <w:rsid w:val="00A210B5"/>
    <w:rsid w:val="00A25ECB"/>
    <w:rsid w:val="00A722EF"/>
    <w:rsid w:val="00A74324"/>
    <w:rsid w:val="00AE10F6"/>
    <w:rsid w:val="00AE767E"/>
    <w:rsid w:val="00B118E1"/>
    <w:rsid w:val="00B22DFB"/>
    <w:rsid w:val="00B67807"/>
    <w:rsid w:val="00B74799"/>
    <w:rsid w:val="00BA47FE"/>
    <w:rsid w:val="00BB2C65"/>
    <w:rsid w:val="00BC32E0"/>
    <w:rsid w:val="00C134AF"/>
    <w:rsid w:val="00C24C4E"/>
    <w:rsid w:val="00C2772B"/>
    <w:rsid w:val="00C2773A"/>
    <w:rsid w:val="00C32EB2"/>
    <w:rsid w:val="00C3602D"/>
    <w:rsid w:val="00C37850"/>
    <w:rsid w:val="00C51DE5"/>
    <w:rsid w:val="00C74F94"/>
    <w:rsid w:val="00CA5786"/>
    <w:rsid w:val="00CC1CE3"/>
    <w:rsid w:val="00CC7F46"/>
    <w:rsid w:val="00CD395D"/>
    <w:rsid w:val="00D126D7"/>
    <w:rsid w:val="00D13FFA"/>
    <w:rsid w:val="00D365A5"/>
    <w:rsid w:val="00D71455"/>
    <w:rsid w:val="00DA187C"/>
    <w:rsid w:val="00DC362C"/>
    <w:rsid w:val="00DF17B1"/>
    <w:rsid w:val="00DF5591"/>
    <w:rsid w:val="00E07514"/>
    <w:rsid w:val="00E2165F"/>
    <w:rsid w:val="00E262F3"/>
    <w:rsid w:val="00E36154"/>
    <w:rsid w:val="00E81D2C"/>
    <w:rsid w:val="00E824F8"/>
    <w:rsid w:val="00EA09CA"/>
    <w:rsid w:val="00EA793D"/>
    <w:rsid w:val="00EC6DBD"/>
    <w:rsid w:val="00ED7DD7"/>
    <w:rsid w:val="00F01C2E"/>
    <w:rsid w:val="00F03330"/>
    <w:rsid w:val="00F328AE"/>
    <w:rsid w:val="00F4502C"/>
    <w:rsid w:val="00F72124"/>
    <w:rsid w:val="00F7694D"/>
    <w:rsid w:val="00F82645"/>
    <w:rsid w:val="00FC3AAF"/>
    <w:rsid w:val="00F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2490-8304-47EF-98BE-64134215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9</cp:revision>
  <cp:lastPrinted>2020-12-01T10:51:00Z</cp:lastPrinted>
  <dcterms:created xsi:type="dcterms:W3CDTF">2020-07-29T07:42:00Z</dcterms:created>
  <dcterms:modified xsi:type="dcterms:W3CDTF">2020-12-09T05:26:00Z</dcterms:modified>
</cp:coreProperties>
</file>