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05" w:rsidRDefault="00580A05" w:rsidP="00580A0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80A05" w:rsidRDefault="00580A05" w:rsidP="00580A0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580A05" w:rsidRDefault="00580A05" w:rsidP="00580A0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580A05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16.12.2021 № 968-р</w:t>
      </w: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EF7DB6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334B59">
        <w:rPr>
          <w:rFonts w:ascii="Times New Roman" w:hAnsi="Times New Roman" w:cs="Times New Roman"/>
          <w:sz w:val="28"/>
          <w:szCs w:val="28"/>
        </w:rPr>
        <w:t>Благоустройство набережной, пирса и дорожки к пирсу</w:t>
      </w:r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34B59">
        <w:rPr>
          <w:rFonts w:ascii="Times New Roman" w:hAnsi="Times New Roman" w:cs="Times New Roman"/>
          <w:sz w:val="28"/>
          <w:szCs w:val="28"/>
        </w:rPr>
        <w:t>02.12</w:t>
      </w:r>
      <w:r w:rsidR="008857A2" w:rsidRPr="00EF7DB6">
        <w:rPr>
          <w:rFonts w:ascii="Times New Roman" w:hAnsi="Times New Roman" w:cs="Times New Roman"/>
          <w:sz w:val="28"/>
          <w:szCs w:val="28"/>
        </w:rPr>
        <w:t>.2021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«</w:t>
      </w:r>
      <w:r w:rsidR="00334B59" w:rsidRPr="00334B59">
        <w:rPr>
          <w:rFonts w:ascii="Times New Roman" w:hAnsi="Times New Roman" w:cs="Times New Roman"/>
          <w:sz w:val="28"/>
          <w:szCs w:val="28"/>
        </w:rPr>
        <w:t>Благоустройство набережной, пирса и дорожки к пирсу</w:t>
      </w:r>
      <w:r w:rsidR="007C2A34" w:rsidRPr="00EF7DB6">
        <w:rPr>
          <w:rFonts w:ascii="Times New Roman" w:hAnsi="Times New Roman" w:cs="Times New Roman"/>
          <w:sz w:val="28"/>
          <w:szCs w:val="28"/>
        </w:rPr>
        <w:t>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EF7DB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A020AD">
        <w:rPr>
          <w:rFonts w:ascii="Times New Roman" w:hAnsi="Times New Roman" w:cs="Times New Roman"/>
          <w:sz w:val="28"/>
          <w:szCs w:val="28"/>
        </w:rPr>
        <w:t xml:space="preserve"> </w:t>
      </w:r>
      <w:r w:rsidR="00334B59">
        <w:rPr>
          <w:rFonts w:ascii="Times New Roman" w:hAnsi="Times New Roman" w:cs="Times New Roman"/>
          <w:sz w:val="28"/>
          <w:szCs w:val="28"/>
        </w:rPr>
        <w:t xml:space="preserve">набережная озера </w:t>
      </w:r>
      <w:proofErr w:type="spellStart"/>
      <w:r w:rsidR="00334B59">
        <w:rPr>
          <w:rFonts w:ascii="Times New Roman" w:hAnsi="Times New Roman" w:cs="Times New Roman"/>
          <w:sz w:val="28"/>
          <w:szCs w:val="28"/>
        </w:rPr>
        <w:t>Шелюгино</w:t>
      </w:r>
      <w:proofErr w:type="spellEnd"/>
      <w:r w:rsidR="00334B59">
        <w:rPr>
          <w:rFonts w:ascii="Times New Roman" w:hAnsi="Times New Roman" w:cs="Times New Roman"/>
          <w:sz w:val="28"/>
          <w:szCs w:val="28"/>
        </w:rPr>
        <w:t xml:space="preserve"> в поселке Потанино, </w:t>
      </w:r>
      <w:r w:rsidR="00B11273">
        <w:rPr>
          <w:rFonts w:ascii="Times New Roman" w:hAnsi="Times New Roman" w:cs="Times New Roman"/>
          <w:sz w:val="28"/>
          <w:szCs w:val="28"/>
        </w:rPr>
        <w:t>земельный участок, расположенный западнее жилых домов № 2 и № 2б по ул. Луганская.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34B59">
        <w:rPr>
          <w:rFonts w:ascii="Times New Roman" w:hAnsi="Times New Roman" w:cs="Times New Roman"/>
          <w:sz w:val="28"/>
          <w:szCs w:val="28"/>
        </w:rPr>
        <w:t>Павлову П.П.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A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80A05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905EC8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75D34"/>
    <w:rsid w:val="00A910E6"/>
    <w:rsid w:val="00AB2A77"/>
    <w:rsid w:val="00AD654B"/>
    <w:rsid w:val="00AD7B07"/>
    <w:rsid w:val="00B11273"/>
    <w:rsid w:val="00B235E4"/>
    <w:rsid w:val="00B375F8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2021-12-10T08:33:00Z</cp:lastPrinted>
  <dcterms:created xsi:type="dcterms:W3CDTF">2021-12-27T09:19:00Z</dcterms:created>
  <dcterms:modified xsi:type="dcterms:W3CDTF">2021-12-27T09:19:00Z</dcterms:modified>
</cp:coreProperties>
</file>