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pacing w:lineRule="atLeast" w:line="315" w:before="0" w:after="0"/>
        <w:ind w:left="0" w:right="0" w:hanging="0"/>
        <w:jc w:val="center"/>
        <w:rPr/>
      </w:pPr>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УТВЕРЖДЕН</w:t>
      </w:r>
      <w:r>
        <w:rPr>
          <w:rFonts w:ascii="Times New Roman" w:hAnsi="Times New Roman"/>
          <w:b w:val="false"/>
          <w:i w:val="false"/>
          <w:caps w:val="false"/>
          <w:smallCaps w:val="false"/>
          <w:color w:val="2D2D2D"/>
          <w:spacing w:val="0"/>
          <w:sz w:val="28"/>
          <w:szCs w:val="28"/>
        </w:rPr>
        <w:br/>
        <w:t xml:space="preserve">                                                                                      постановлением администрации                                                                                                                                                                             </w:t>
      </w:r>
    </w:p>
    <w:p>
      <w:pPr>
        <w:pStyle w:val="Style16"/>
        <w:widowControl/>
        <w:spacing w:lineRule="atLeast" w:line="315" w:before="0" w:after="0"/>
        <w:ind w:left="0" w:right="0" w:hanging="0"/>
        <w:jc w:val="center"/>
        <w:rPr>
          <w:rFonts w:ascii="Arial;sans-serif" w:hAnsi="Arial;sans-serif"/>
          <w:b w:val="false"/>
          <w:b w:val="false"/>
          <w:i w:val="false"/>
          <w:i w:val="false"/>
          <w:caps w:val="false"/>
          <w:smallCaps w:val="false"/>
          <w:color w:val="2D2D2D"/>
          <w:spacing w:val="0"/>
          <w:sz w:val="28"/>
          <w:szCs w:val="28"/>
        </w:rPr>
      </w:pPr>
      <w:r>
        <w:rPr>
          <w:rFonts w:ascii="Times New Roman" w:hAnsi="Times New Roman"/>
          <w:b w:val="false"/>
          <w:i w:val="false"/>
          <w:caps w:val="false"/>
          <w:smallCaps w:val="false"/>
          <w:color w:val="2D2D2D"/>
          <w:spacing w:val="0"/>
          <w:sz w:val="28"/>
          <w:szCs w:val="28"/>
        </w:rPr>
        <w:t xml:space="preserve">                                                                                    </w:t>
      </w:r>
      <w:r>
        <w:rPr>
          <w:rFonts w:ascii="Times New Roman" w:hAnsi="Times New Roman"/>
          <w:b w:val="false"/>
          <w:i w:val="false"/>
          <w:caps w:val="false"/>
          <w:smallCaps w:val="false"/>
          <w:color w:val="2D2D2D"/>
          <w:spacing w:val="0"/>
          <w:sz w:val="28"/>
          <w:szCs w:val="28"/>
        </w:rPr>
        <w:t xml:space="preserve">Копейского городского округа </w:t>
      </w:r>
    </w:p>
    <w:p>
      <w:pPr>
        <w:pStyle w:val="Style16"/>
        <w:widowControl/>
        <w:spacing w:lineRule="atLeast" w:line="315" w:before="0" w:after="0"/>
        <w:ind w:left="0" w:right="0" w:hanging="0"/>
        <w:jc w:val="center"/>
        <w:rPr>
          <w:rFonts w:ascii="Arial;sans-serif" w:hAnsi="Arial;sans-serif"/>
          <w:b w:val="false"/>
          <w:b w:val="false"/>
          <w:i w:val="false"/>
          <w:i w:val="false"/>
          <w:caps w:val="false"/>
          <w:smallCaps w:val="false"/>
          <w:color w:val="2D2D2D"/>
          <w:spacing w:val="0"/>
          <w:sz w:val="28"/>
          <w:szCs w:val="28"/>
        </w:rPr>
      </w:pPr>
      <w:r>
        <w:rPr>
          <w:rFonts w:ascii="Times New Roman" w:hAnsi="Times New Roman"/>
          <w:b w:val="false"/>
          <w:i w:val="false"/>
          <w:caps w:val="false"/>
          <w:smallCaps w:val="false"/>
          <w:color w:val="2D2D2D"/>
          <w:spacing w:val="0"/>
          <w:sz w:val="28"/>
          <w:szCs w:val="28"/>
        </w:rPr>
        <w:t xml:space="preserve">                                                                                      </w:t>
      </w:r>
      <w:r>
        <w:rPr>
          <w:rFonts w:ascii="Times New Roman" w:hAnsi="Times New Roman"/>
          <w:b w:val="false"/>
          <w:i w:val="false"/>
          <w:caps w:val="false"/>
          <w:smallCaps w:val="false"/>
          <w:color w:val="2D2D2D"/>
          <w:spacing w:val="0"/>
          <w:sz w:val="28"/>
          <w:szCs w:val="28"/>
        </w:rPr>
        <w:t>от _____________ №  ________</w:t>
      </w:r>
    </w:p>
    <w:p>
      <w:pPr>
        <w:pStyle w:val="3"/>
        <w:widowControl/>
        <w:spacing w:lineRule="auto" w:line="276" w:before="0" w:after="0"/>
        <w:ind w:left="0" w:right="0" w:firstLine="709"/>
        <w:contextualSpacing/>
        <w:jc w:val="center"/>
        <w:rPr>
          <w:b w:val="false"/>
          <w:b w:val="false"/>
          <w:i w:val="false"/>
          <w:i w:val="false"/>
          <w:caps w:val="false"/>
          <w:smallCaps w:val="false"/>
          <w:color w:val="4C4C4C"/>
          <w:spacing w:val="0"/>
        </w:rPr>
      </w:pPr>
      <w:r>
        <w:rPr>
          <w:b w:val="false"/>
          <w:i w:val="false"/>
          <w:caps w:val="false"/>
          <w:smallCaps w:val="false"/>
          <w:color w:val="4C4C4C"/>
          <w:spacing w:val="0"/>
        </w:rPr>
      </w:r>
    </w:p>
    <w:p>
      <w:pPr>
        <w:pStyle w:val="Style16"/>
        <w:widowControl/>
        <w:spacing w:lineRule="auto" w:line="276" w:before="0" w:after="0"/>
        <w:ind w:left="0" w:right="0" w:firstLine="709"/>
        <w:contextualSpacing/>
        <w:jc w:val="center"/>
        <w:rPr>
          <w:b w:val="false"/>
          <w:b w:val="false"/>
          <w:i w:val="false"/>
          <w:i w:val="false"/>
          <w:caps w:val="false"/>
          <w:smallCaps w:val="false"/>
          <w:color w:val="4C4C4C"/>
          <w:spacing w:val="0"/>
        </w:rPr>
      </w:pPr>
      <w:r>
        <w:rPr>
          <w:b w:val="false"/>
          <w:i w:val="false"/>
          <w:caps w:val="false"/>
          <w:smallCaps w:val="false"/>
          <w:color w:val="4C4C4C"/>
          <w:spacing w:val="0"/>
        </w:rPr>
      </w:r>
    </w:p>
    <w:p>
      <w:pPr>
        <w:pStyle w:val="Style16"/>
        <w:widowControl/>
        <w:spacing w:lineRule="auto" w:line="276" w:before="0" w:after="0"/>
        <w:ind w:left="0" w:right="0" w:firstLine="709"/>
        <w:contextualSpacing/>
        <w:jc w:val="center"/>
        <w:rPr/>
      </w:pPr>
      <w:r>
        <w:rPr>
          <w:rFonts w:ascii="Times New Roman" w:hAnsi="Times New Roman"/>
          <w:b w:val="false"/>
          <w:i w:val="false"/>
          <w:caps w:val="false"/>
          <w:smallCaps w:val="false"/>
          <w:color w:val="2D2D2D"/>
          <w:spacing w:val="0"/>
          <w:sz w:val="28"/>
          <w:szCs w:val="28"/>
        </w:rPr>
        <w:t xml:space="preserve">Порядок выдачи без проведения открытого конкурса свидетельств и маршрутных карт об </w:t>
      </w:r>
      <w:r>
        <w:rPr>
          <w:rFonts w:cs="Times New Roman" w:ascii="Times New Roman" w:hAnsi="Times New Roman"/>
          <w:b w:val="false"/>
          <w:i w:val="false"/>
          <w:caps w:val="false"/>
          <w:smallCaps w:val="false"/>
          <w:color w:val="2D2D2D"/>
          <w:spacing w:val="0"/>
          <w:sz w:val="28"/>
          <w:szCs w:val="28"/>
        </w:rPr>
        <w:t xml:space="preserve">осуществлении перевозок по одному или нескольким муниципальным маршрутам регулярных перевозок по нерегулируемым тарифам </w:t>
      </w:r>
    </w:p>
    <w:p>
      <w:pPr>
        <w:pStyle w:val="Style16"/>
        <w:widowControl/>
        <w:spacing w:lineRule="auto" w:line="276" w:before="0" w:after="0"/>
        <w:ind w:left="0" w:right="0" w:firstLine="709"/>
        <w:contextualSpacing/>
        <w:jc w:val="center"/>
        <w:rPr>
          <w:rFonts w:ascii="Times New Roman" w:hAnsi="Times New Roman"/>
          <w:b/>
          <w:b/>
          <w:i w:val="false"/>
          <w:i w:val="false"/>
          <w:caps w:val="false"/>
          <w:smallCaps w:val="false"/>
          <w:color w:val="3C3C3C"/>
          <w:spacing w:val="0"/>
          <w:sz w:val="28"/>
          <w:szCs w:val="28"/>
        </w:rPr>
      </w:pPr>
      <w:r>
        <w:rPr>
          <w:rFonts w:cs="Times New Roman" w:ascii="Times New Roman" w:hAnsi="Times New Roman"/>
          <w:b w:val="false"/>
          <w:i w:val="false"/>
          <w:caps w:val="false"/>
          <w:smallCaps w:val="false"/>
          <w:color w:val="2D2D2D"/>
          <w:spacing w:val="0"/>
          <w:sz w:val="28"/>
          <w:szCs w:val="28"/>
        </w:rPr>
        <w:t xml:space="preserve">на территории Копейского городского округа </w:t>
      </w:r>
    </w:p>
    <w:p>
      <w:pPr>
        <w:pStyle w:val="Style16"/>
        <w:widowControl/>
        <w:spacing w:lineRule="auto" w:line="276" w:before="0" w:after="0"/>
        <w:ind w:left="0" w:right="0" w:firstLine="709"/>
        <w:contextualSpacing/>
        <w:jc w:val="center"/>
        <w:rPr>
          <w:b w:val="false"/>
          <w:b w:val="false"/>
          <w:i w:val="false"/>
          <w:i w:val="false"/>
          <w:caps w:val="false"/>
          <w:smallCaps w:val="false"/>
          <w:color w:val="4C4C4C"/>
          <w:spacing w:val="0"/>
        </w:rPr>
      </w:pPr>
      <w:r>
        <w:rPr>
          <w:b w:val="false"/>
          <w:i w:val="false"/>
          <w:caps w:val="false"/>
          <w:smallCaps w:val="false"/>
          <w:color w:val="4C4C4C"/>
          <w:spacing w:val="0"/>
        </w:rPr>
      </w:r>
    </w:p>
    <w:p>
      <w:pPr>
        <w:pStyle w:val="3"/>
        <w:widowControl/>
        <w:spacing w:lineRule="auto" w:line="276" w:before="0" w:after="0"/>
        <w:ind w:left="0" w:right="0" w:firstLine="709"/>
        <w:contextualSpacing/>
        <w:jc w:val="center"/>
        <w:rPr>
          <w:rFonts w:ascii="Times New Roman" w:hAnsi="Times New Roman"/>
          <w:sz w:val="28"/>
          <w:szCs w:val="28"/>
        </w:rPr>
      </w:pPr>
      <w:r>
        <w:rPr>
          <w:rFonts w:ascii="Times New Roman" w:hAnsi="Times New Roman"/>
          <w:b w:val="false"/>
          <w:i w:val="false"/>
          <w:caps w:val="false"/>
          <w:smallCaps w:val="false"/>
          <w:color w:val="4C4C4C"/>
          <w:spacing w:val="0"/>
          <w:sz w:val="28"/>
          <w:szCs w:val="28"/>
          <w:lang w:val="en-US"/>
        </w:rPr>
        <w:t>I</w:t>
      </w:r>
      <w:r>
        <w:rPr>
          <w:rFonts w:ascii="Times New Roman" w:hAnsi="Times New Roman"/>
          <w:b w:val="false"/>
          <w:i w:val="false"/>
          <w:caps w:val="false"/>
          <w:smallCaps w:val="false"/>
          <w:color w:val="4C4C4C"/>
          <w:spacing w:val="0"/>
          <w:sz w:val="28"/>
          <w:szCs w:val="28"/>
        </w:rPr>
        <w:t>. Общие положения</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1. Порядок выдачи без проведения открытого конкурса свидетельств и маршрутных карт об</w:t>
      </w:r>
      <w:r>
        <w:rPr>
          <w:rFonts w:cs="Times New Roman" w:ascii="Times New Roman" w:hAnsi="Times New Roman"/>
          <w:b w:val="false"/>
          <w:i w:val="false"/>
          <w:caps w:val="false"/>
          <w:smallCaps w:val="false"/>
          <w:color w:val="2D2D2D"/>
          <w:spacing w:val="0"/>
          <w:sz w:val="28"/>
          <w:szCs w:val="28"/>
        </w:rPr>
        <w:t xml:space="preserve">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(далее – Порядок, городской округ)</w:t>
      </w:r>
      <w:r>
        <w:rPr>
          <w:rFonts w:ascii="Times New Roman" w:hAnsi="Times New Roman"/>
          <w:b w:val="false"/>
          <w:i w:val="false"/>
          <w:caps w:val="false"/>
          <w:smallCaps w:val="false"/>
          <w:color w:val="2D2D2D"/>
          <w:spacing w:val="0"/>
          <w:sz w:val="28"/>
          <w:szCs w:val="28"/>
        </w:rPr>
        <w:t xml:space="preserve"> разработан в соответствии с Конституцией Российской Федерации, Гражданским кодексом Российской Федерации, </w:t>
      </w:r>
      <w:r>
        <w:rPr>
          <w:rFonts w:cs="Times New Roman" w:ascii="Times New Roman" w:hAnsi="Times New Roman"/>
          <w:b w:val="false"/>
          <w:i w:val="false"/>
          <w:caps w:val="false"/>
          <w:smallCaps w:val="false"/>
          <w:color w:val="2D2D2D"/>
          <w:spacing w:val="0"/>
          <w:sz w:val="28"/>
          <w:szCs w:val="28"/>
        </w:rPr>
        <w:t xml:space="preserve">с Федеральными </w:t>
      </w:r>
      <w:hyperlink r:id="rId2">
        <w:r>
          <w:rPr>
            <w:rStyle w:val="Style11"/>
            <w:rFonts w:cs="Times New Roman" w:ascii="Times New Roman" w:hAnsi="Times New Roman"/>
            <w:b w:val="false"/>
            <w:i w:val="false"/>
            <w:caps w:val="false"/>
            <w:smallCaps w:val="false"/>
            <w:color w:val="auto"/>
            <w:spacing w:val="0"/>
            <w:sz w:val="28"/>
            <w:szCs w:val="28"/>
            <w:u w:val="none"/>
          </w:rPr>
          <w:t>законам</w:t>
        </w:r>
      </w:hyperlink>
      <w:r>
        <w:rPr>
          <w:rFonts w:cs="Times New Roman" w:ascii="Times New Roman" w:hAnsi="Times New Roman"/>
          <w:b w:val="false"/>
          <w:i w:val="false"/>
          <w:caps w:val="false"/>
          <w:smallCaps w:val="false"/>
          <w:color w:val="auto"/>
          <w:spacing w:val="0"/>
          <w:sz w:val="28"/>
          <w:szCs w:val="28"/>
          <w:u w:val="none"/>
        </w:rPr>
        <w:t>и</w:t>
      </w:r>
      <w:r>
        <w:rPr>
          <w:rFonts w:cs="Times New Roman" w:ascii="Times New Roman" w:hAnsi="Times New Roman"/>
          <w:b w:val="false"/>
          <w:i w:val="false"/>
          <w:caps w:val="false"/>
          <w:smallCaps w:val="false"/>
          <w:color w:val="2D2D2D"/>
          <w:spacing w:val="0"/>
          <w:sz w:val="28"/>
          <w:szCs w:val="28"/>
        </w:rPr>
        <w:t xml:space="preserve"> от 26 июля 2006 года               № 135-ФЗ «О защите конкуренции»,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r>
        <w:rPr>
          <w:rFonts w:ascii="Times New Roman" w:hAnsi="Times New Roman"/>
          <w:b w:val="false"/>
          <w:i w:val="false"/>
          <w:caps w:val="false"/>
          <w:smallCaps w:val="false"/>
          <w:color w:val="2D2D2D"/>
          <w:spacing w:val="0"/>
          <w:sz w:val="28"/>
          <w:szCs w:val="28"/>
        </w:rPr>
        <w:t xml:space="preserve">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 </w:t>
      </w:r>
      <w:r>
        <w:rPr>
          <w:rFonts w:cs="Times New Roman" w:ascii="Times New Roman" w:hAnsi="Times New Roman"/>
          <w:b w:val="false"/>
          <w:i w:val="false"/>
          <w:caps w:val="false"/>
          <w:smallCaps w:val="false"/>
          <w:color w:val="2D2D2D"/>
          <w:spacing w:val="0"/>
          <w:sz w:val="28"/>
          <w:szCs w:val="28"/>
        </w:rPr>
        <w:t>Законом Челябинской области от 30.12.2015 № 293-ЗО «Об организации регулярных перевозок пассажиров и багажа в Челябинской области»</w:t>
      </w:r>
      <w:r>
        <w:rPr>
          <w:rFonts w:ascii="Times New Roman" w:hAnsi="Times New Roman"/>
          <w:b w:val="false"/>
          <w:i w:val="false"/>
          <w:caps w:val="false"/>
          <w:smallCaps w:val="false"/>
          <w:color w:val="2D2D2D"/>
          <w:spacing w:val="0"/>
          <w:sz w:val="28"/>
          <w:szCs w:val="28"/>
        </w:rPr>
        <w:t>, решением Собрания депутатов Копейского городского округа Челябинской области от 28.11.2018 № 617-МО «Об организации регулярных перевозок и багажа на территории Копейского городского округа», Уставом муниципального образования «Копейский городской округ».</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r>
        <w:rPr>
          <w:rFonts w:ascii="Times New Roman" w:hAnsi="Times New Roman"/>
          <w:b w:val="false"/>
          <w:i w:val="false"/>
          <w:caps w:val="false"/>
          <w:smallCaps w:val="false"/>
          <w:color w:val="2D2D2D"/>
          <w:spacing w:val="0"/>
          <w:sz w:val="28"/>
          <w:szCs w:val="28"/>
        </w:rPr>
        <w:t>2. Понятия и определения, используемые в Порядке, применяются в значениях, определенных Федеральным законом № 220-ФЗ.</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3. Без проведения открытого конкурса свидетельство об</w:t>
      </w:r>
      <w:r>
        <w:rPr>
          <w:rFonts w:cs="Times New Roman" w:ascii="Times New Roman" w:hAnsi="Times New Roman"/>
          <w:b w:val="false"/>
          <w:i w:val="false"/>
          <w:caps w:val="false"/>
          <w:smallCaps w:val="false"/>
          <w:color w:val="2D2D2D"/>
          <w:spacing w:val="0"/>
          <w:sz w:val="28"/>
          <w:szCs w:val="28"/>
        </w:rPr>
        <w:t xml:space="preserve"> осуществлении перевозок по одному или нескольким муниципальным маршрутам регулярных перевозок по нерегулируемым тарифам на территории городского округа</w:t>
      </w:r>
      <w:r>
        <w:rPr>
          <w:rFonts w:ascii="Times New Roman" w:hAnsi="Times New Roman"/>
          <w:b w:val="false"/>
          <w:i w:val="false"/>
          <w:caps w:val="false"/>
          <w:smallCaps w:val="false"/>
          <w:color w:val="2D2D2D"/>
          <w:spacing w:val="0"/>
          <w:sz w:val="28"/>
          <w:szCs w:val="28"/>
        </w:rPr>
        <w:t xml:space="preserve"> (далее - Свидетельство) и маршрутных карт регулярных перевозок (далее — маршрутные карты) выдаются у</w:t>
      </w:r>
      <w:r>
        <w:rPr>
          <w:rFonts w:ascii="Times New Roman" w:hAnsi="Times New Roman"/>
          <w:b w:val="false"/>
          <w:i w:val="false"/>
          <w:caps w:val="false"/>
          <w:smallCaps w:val="false"/>
          <w:color w:val="000000"/>
          <w:spacing w:val="0"/>
          <w:sz w:val="28"/>
          <w:szCs w:val="28"/>
        </w:rPr>
        <w:t xml:space="preserve">полномоченным органом в сфере организации регулярных перевозок (далее - Уполномоченный орган) администрации Копейского городского округа в лице Управления городского хозяйства </w:t>
      </w:r>
      <w:r>
        <w:rPr>
          <w:rFonts w:ascii="Times New Roman" w:hAnsi="Times New Roman"/>
          <w:b w:val="false"/>
          <w:i w:val="false"/>
          <w:caps w:val="false"/>
          <w:smallCaps w:val="false"/>
          <w:color w:val="2D2D2D"/>
          <w:spacing w:val="0"/>
          <w:sz w:val="28"/>
          <w:szCs w:val="28"/>
        </w:rPr>
        <w:t>в случаях, установленных Федеральным законом № 220-ФЗ, в день наступления обстоятельств, которые явились основанием для их выдачи, один раз на срок, который не может превышать 180 дней, а в случае, если таким обстоятельством явилось приостановление действия ранее выданного свидетельства по маршруту, - на срок приостановления действия указанного свидетельства.</w:t>
      </w:r>
    </w:p>
    <w:p>
      <w:pPr>
        <w:pStyle w:val="3"/>
        <w:widowControl/>
        <w:spacing w:lineRule="auto" w:line="276" w:before="0" w:after="0"/>
        <w:ind w:left="0" w:right="0" w:firstLine="709"/>
        <w:contextualSpacing/>
        <w:jc w:val="center"/>
        <w:rPr>
          <w:lang w:val="en-US"/>
        </w:rPr>
      </w:pPr>
      <w:r>
        <w:rPr>
          <w:lang w:val="en-US"/>
        </w:rPr>
      </w:r>
    </w:p>
    <w:p>
      <w:pPr>
        <w:pStyle w:val="3"/>
        <w:widowControl/>
        <w:spacing w:lineRule="auto" w:line="276" w:before="0" w:after="0"/>
        <w:ind w:left="0" w:right="0" w:firstLine="709"/>
        <w:contextualSpacing/>
        <w:jc w:val="center"/>
        <w:rPr>
          <w:rFonts w:ascii="Times New Roman" w:hAnsi="Times New Roman"/>
          <w:b w:val="false"/>
          <w:b w:val="false"/>
          <w:i w:val="false"/>
          <w:i w:val="false"/>
          <w:caps w:val="false"/>
          <w:smallCaps w:val="false"/>
          <w:color w:val="4C4C4C"/>
          <w:spacing w:val="0"/>
          <w:sz w:val="28"/>
          <w:szCs w:val="28"/>
        </w:rPr>
      </w:pPr>
      <w:r>
        <w:rPr>
          <w:rFonts w:ascii="Times New Roman" w:hAnsi="Times New Roman"/>
          <w:b w:val="false"/>
          <w:i w:val="false"/>
          <w:caps w:val="false"/>
          <w:smallCaps w:val="false"/>
          <w:color w:val="4C4C4C"/>
          <w:spacing w:val="0"/>
          <w:sz w:val="28"/>
          <w:szCs w:val="28"/>
          <w:lang w:val="en-US"/>
        </w:rPr>
        <w:t>II.</w:t>
      </w:r>
      <w:r>
        <w:rPr>
          <w:rFonts w:ascii="Times New Roman" w:hAnsi="Times New Roman"/>
          <w:b w:val="false"/>
          <w:i w:val="false"/>
          <w:caps w:val="false"/>
          <w:smallCaps w:val="false"/>
          <w:color w:val="4C4C4C"/>
          <w:spacing w:val="0"/>
          <w:sz w:val="28"/>
          <w:szCs w:val="28"/>
        </w:rPr>
        <w:t xml:space="preserve"> Принятие решения о выдаче без проведения открытого конкурса свидетельства по маршруту и карт маршрута</w:t>
      </w:r>
    </w:p>
    <w:p>
      <w:pPr>
        <w:pStyle w:val="Style16"/>
        <w:widowControl/>
        <w:spacing w:lineRule="auto" w:line="276" w:before="0" w:after="0"/>
        <w:ind w:left="0" w:right="0" w:firstLine="709"/>
        <w:contextualSpacing/>
        <w:jc w:val="both"/>
        <w:rPr/>
      </w:pPr>
      <w:bookmarkStart w:id="0" w:name="P0015"/>
      <w:bookmarkEnd w:id="0"/>
      <w:r>
        <w:rPr>
          <w:rFonts w:ascii="Times New Roman" w:hAnsi="Times New Roman"/>
          <w:b w:val="false"/>
          <w:i w:val="false"/>
          <w:caps w:val="false"/>
          <w:smallCaps w:val="false"/>
          <w:color w:val="2D2D2D"/>
          <w:spacing w:val="0"/>
          <w:sz w:val="28"/>
          <w:szCs w:val="28"/>
        </w:rPr>
        <w:br/>
      </w:r>
      <w:bookmarkStart w:id="1" w:name="redstr8"/>
      <w:bookmarkEnd w:id="1"/>
      <w:r>
        <w:rPr>
          <w:rFonts w:ascii="Times New Roman" w:hAnsi="Times New Roman"/>
          <w:b w:val="false"/>
          <w:i w:val="false"/>
          <w:caps w:val="false"/>
          <w:smallCaps w:val="false"/>
          <w:color w:val="2D2D2D"/>
          <w:spacing w:val="0"/>
          <w:sz w:val="28"/>
          <w:szCs w:val="28"/>
        </w:rPr>
        <w:tab/>
        <w:t>4. В случае принятия Уполномоченным органом решения о выдаче без проведения открытого конкурса Свидетельства и маршрутных карт Уполномоченный орган в день наступления обстоятельств, являющихся основанием для выдачи без проведения открытого конкурса Свидетельства  и маршрутных карт, организует размещение на официальном сайте администрации городского округа в сети Интернет предложения о выдаче без проведения открытого конкурса свидетельства по маршруту и карт маршрута (далее - Предложение).</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r>
        <w:rPr>
          <w:rFonts w:ascii="Times New Roman" w:hAnsi="Times New Roman"/>
          <w:b w:val="false"/>
          <w:i w:val="false"/>
          <w:caps w:val="false"/>
          <w:smallCaps w:val="false"/>
          <w:color w:val="2D2D2D"/>
          <w:spacing w:val="0"/>
          <w:sz w:val="28"/>
          <w:szCs w:val="28"/>
        </w:rPr>
        <w:t>5. В Предложении указываются:</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2" w:name="redstr10"/>
      <w:bookmarkEnd w:id="2"/>
      <w:r>
        <w:rPr>
          <w:rFonts w:ascii="Times New Roman" w:hAnsi="Times New Roman"/>
          <w:b w:val="false"/>
          <w:i w:val="false"/>
          <w:caps w:val="false"/>
          <w:smallCaps w:val="false"/>
          <w:color w:val="2D2D2D"/>
          <w:spacing w:val="0"/>
          <w:sz w:val="28"/>
          <w:szCs w:val="28"/>
        </w:rPr>
        <w:t>1) регистрационный номер маршрута в Реестре маршрутов регулярных перевозок (далее - Реестр маршрутов);</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3" w:name="redstr11"/>
      <w:bookmarkEnd w:id="3"/>
      <w:r>
        <w:rPr>
          <w:rFonts w:ascii="Times New Roman" w:hAnsi="Times New Roman"/>
          <w:b w:val="false"/>
          <w:i w:val="false"/>
          <w:caps w:val="false"/>
          <w:smallCaps w:val="false"/>
          <w:color w:val="2D2D2D"/>
          <w:spacing w:val="0"/>
          <w:sz w:val="28"/>
          <w:szCs w:val="28"/>
        </w:rPr>
        <w:t>2) номер маршрута в Реестре маршрутов;</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4" w:name="redstr12"/>
      <w:bookmarkEnd w:id="4"/>
      <w:r>
        <w:rPr>
          <w:rFonts w:ascii="Times New Roman" w:hAnsi="Times New Roman"/>
          <w:b w:val="false"/>
          <w:i w:val="false"/>
          <w:caps w:val="false"/>
          <w:smallCaps w:val="false"/>
          <w:color w:val="2D2D2D"/>
          <w:spacing w:val="0"/>
          <w:sz w:val="28"/>
          <w:szCs w:val="28"/>
        </w:rPr>
        <w:t>3) наименование маршрута;</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5" w:name="redstr13"/>
      <w:bookmarkEnd w:id="5"/>
      <w:r>
        <w:rPr>
          <w:rFonts w:ascii="Times New Roman" w:hAnsi="Times New Roman"/>
          <w:b w:val="false"/>
          <w:i w:val="false"/>
          <w:caps w:val="false"/>
          <w:smallCaps w:val="false"/>
          <w:color w:val="2D2D2D"/>
          <w:spacing w:val="0"/>
          <w:sz w:val="28"/>
          <w:szCs w:val="28"/>
        </w:rPr>
        <w:t>4) протяженность маршрута;</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6" w:name="redstr14"/>
      <w:bookmarkEnd w:id="6"/>
      <w:r>
        <w:rPr>
          <w:rFonts w:ascii="Times New Roman" w:hAnsi="Times New Roman"/>
          <w:b w:val="false"/>
          <w:i w:val="false"/>
          <w:caps w:val="false"/>
          <w:smallCaps w:val="false"/>
          <w:color w:val="2D2D2D"/>
          <w:spacing w:val="0"/>
          <w:sz w:val="28"/>
          <w:szCs w:val="28"/>
        </w:rPr>
        <w:t>5) вид работ, требуемых для осуществления перевозок по данному маршруту и указываемых в лицензии на осуществление деятельности по перевозкам пассажиров автомобильным транспортом, оборудованным для перевозок более восьми человек (далее - лицензия);</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7" w:name="redstr15"/>
      <w:bookmarkEnd w:id="7"/>
      <w:r>
        <w:rPr>
          <w:rFonts w:ascii="Times New Roman" w:hAnsi="Times New Roman"/>
          <w:b w:val="false"/>
          <w:i w:val="false"/>
          <w:caps w:val="false"/>
          <w:smallCaps w:val="false"/>
          <w:color w:val="2D2D2D"/>
          <w:spacing w:val="0"/>
          <w:sz w:val="28"/>
          <w:szCs w:val="28"/>
        </w:rPr>
        <w:t>6) количество рейсов по маршруту в день и дни работы;</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8" w:name="redstr16"/>
      <w:bookmarkEnd w:id="8"/>
      <w:r>
        <w:rPr>
          <w:rFonts w:ascii="Times New Roman" w:hAnsi="Times New Roman"/>
          <w:b w:val="false"/>
          <w:i w:val="false"/>
          <w:caps w:val="false"/>
          <w:smallCaps w:val="false"/>
          <w:color w:val="2D2D2D"/>
          <w:spacing w:val="0"/>
          <w:sz w:val="28"/>
          <w:szCs w:val="28"/>
        </w:rPr>
        <w:t>7) сведения о виде, классе, экологическом классе, вместимости транспортных средств, а также о количестве транспортных средств, необходимом для обслуживания маршрута;</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9" w:name="redstr17"/>
      <w:bookmarkEnd w:id="9"/>
      <w:r>
        <w:rPr>
          <w:rFonts w:ascii="Times New Roman" w:hAnsi="Times New Roman"/>
          <w:b w:val="false"/>
          <w:i w:val="false"/>
          <w:caps w:val="false"/>
          <w:smallCaps w:val="false"/>
          <w:color w:val="2D2D2D"/>
          <w:spacing w:val="0"/>
          <w:sz w:val="28"/>
          <w:szCs w:val="28"/>
        </w:rPr>
        <w:t>8) дата и время начала приема уведомлений о согласии получить свидетельство по маршруту с приложением документов, подтверждающих соответствие условиям привлечения перевозчика к выполнению регулярных перевозок по нерегулируемым тарифам без проведения открытого конкурса (далее - уведомление);</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10" w:name="redstr18"/>
      <w:bookmarkEnd w:id="10"/>
      <w:r>
        <w:rPr>
          <w:rFonts w:ascii="Times New Roman" w:hAnsi="Times New Roman"/>
          <w:b w:val="false"/>
          <w:i w:val="false"/>
          <w:caps w:val="false"/>
          <w:smallCaps w:val="false"/>
          <w:color w:val="2D2D2D"/>
          <w:spacing w:val="0"/>
          <w:sz w:val="28"/>
          <w:szCs w:val="28"/>
        </w:rPr>
        <w:t>9) дата и время окончания приема уведомлений;</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11" w:name="redstr19"/>
      <w:bookmarkEnd w:id="11"/>
      <w:r>
        <w:rPr>
          <w:rFonts w:ascii="Times New Roman" w:hAnsi="Times New Roman"/>
          <w:b w:val="false"/>
          <w:i w:val="false"/>
          <w:caps w:val="false"/>
          <w:smallCaps w:val="false"/>
          <w:color w:val="2D2D2D"/>
          <w:spacing w:val="0"/>
          <w:sz w:val="28"/>
          <w:szCs w:val="28"/>
        </w:rPr>
        <w:t>10) почтовый адрес приема уведомлений;</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bookmarkStart w:id="12" w:name="redstr20"/>
      <w:bookmarkEnd w:id="12"/>
      <w:r>
        <w:rPr>
          <w:rFonts w:ascii="Times New Roman" w:hAnsi="Times New Roman"/>
          <w:b w:val="false"/>
          <w:i w:val="false"/>
          <w:caps w:val="false"/>
          <w:smallCaps w:val="false"/>
          <w:color w:val="2D2D2D"/>
          <w:spacing w:val="0"/>
          <w:sz w:val="28"/>
          <w:szCs w:val="28"/>
        </w:rPr>
        <w:t>11) время работы комиссии по рассмотрению уведомлений и осмотру транспортных средств;</w:t>
      </w:r>
    </w:p>
    <w:p>
      <w:pPr>
        <w:pStyle w:val="Style16"/>
        <w:widowControl/>
        <w:spacing w:lineRule="auto" w:line="276" w:before="0" w:after="0"/>
        <w:ind w:left="0" w:right="0" w:firstLine="709"/>
        <w:contextualSpacing/>
        <w:jc w:val="both"/>
        <w:rPr>
          <w:rFonts w:ascii="Times New Roman" w:hAnsi="Times New Roman"/>
          <w:b w:val="false"/>
          <w:b w:val="false"/>
          <w:i w:val="false"/>
          <w:i w:val="false"/>
          <w:caps w:val="false"/>
          <w:smallCaps w:val="false"/>
          <w:color w:val="2D2D2D"/>
          <w:spacing w:val="0"/>
          <w:sz w:val="28"/>
          <w:szCs w:val="28"/>
        </w:rPr>
      </w:pPr>
      <w:r>
        <w:rPr>
          <w:rFonts w:ascii="Times New Roman" w:hAnsi="Times New Roman"/>
          <w:b w:val="false"/>
          <w:i w:val="false"/>
          <w:caps w:val="false"/>
          <w:smallCaps w:val="false"/>
          <w:color w:val="2D2D2D"/>
          <w:spacing w:val="0"/>
          <w:sz w:val="28"/>
          <w:szCs w:val="28"/>
        </w:rPr>
        <w:t>12) критерии, в соответствии с которыми осуществляется оценка и сопоставление уведомлений.</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6. Предложение формируется Уполномоченным органом в отношении определенного маршрута или нескольких маршрутов в соответствии с Реестром маршрутов, в случае если обстоятельства, указанные в пункте 3 раздела 1 Порядка, возникли в отношении нескольких маршрутов.</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7. Уполномоченный орган не позднее дня размещения на официальном сайте администрации городского округа в сети Интернет предложения принимает решение о созыве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округа (далее — Комиссия) для рассмотрения уведомлений и осмотру транспортных средств.</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8. Заседание Комиссии проводит председатель комиссии, а в его отсутствие - заместитель председателя комиссии. Заседание комиссии правомочно, если на нем присутствует более половины от общего числа ее членов.</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9. В компетенцию комиссии входит проведение проверки достоверности поданных уведомлений, проведение оценки и сопоставления уведомлений, определение перевозчика, которому предоставляется право получения без проведения открытого конкурса Свидетельства и маршрутных карт.</w:t>
      </w:r>
    </w:p>
    <w:p>
      <w:pPr>
        <w:pStyle w:val="3"/>
        <w:widowControl/>
        <w:spacing w:lineRule="auto" w:line="276" w:before="0" w:after="0"/>
        <w:ind w:left="0" w:right="0" w:firstLine="709"/>
        <w:contextualSpacing/>
        <w:jc w:val="center"/>
        <w:rPr>
          <w:rFonts w:ascii="Times New Roman" w:hAnsi="Times New Roman"/>
          <w:b w:val="false"/>
          <w:b w:val="false"/>
          <w:i w:val="false"/>
          <w:i w:val="false"/>
          <w:caps w:val="false"/>
          <w:smallCaps w:val="false"/>
          <w:color w:val="4C4C4C"/>
          <w:spacing w:val="0"/>
          <w:sz w:val="28"/>
          <w:szCs w:val="28"/>
        </w:rPr>
      </w:pPr>
      <w:r>
        <w:rPr>
          <w:rFonts w:ascii="Times New Roman" w:hAnsi="Times New Roman"/>
          <w:b w:val="false"/>
          <w:i w:val="false"/>
          <w:caps w:val="false"/>
          <w:smallCaps w:val="false"/>
          <w:color w:val="4C4C4C"/>
          <w:spacing w:val="0"/>
          <w:sz w:val="28"/>
          <w:szCs w:val="28"/>
        </w:rPr>
      </w:r>
    </w:p>
    <w:p>
      <w:pPr>
        <w:pStyle w:val="3"/>
        <w:widowControl/>
        <w:spacing w:lineRule="auto" w:line="276" w:before="0" w:after="0"/>
        <w:ind w:left="0" w:right="0" w:firstLine="709"/>
        <w:contextualSpacing/>
        <w:jc w:val="center"/>
        <w:rPr>
          <w:rFonts w:ascii="Times New Roman" w:hAnsi="Times New Roman"/>
          <w:b w:val="false"/>
          <w:b w:val="false"/>
          <w:i w:val="false"/>
          <w:i w:val="false"/>
          <w:caps w:val="false"/>
          <w:smallCaps w:val="false"/>
          <w:color w:val="4C4C4C"/>
          <w:spacing w:val="0"/>
          <w:sz w:val="28"/>
          <w:szCs w:val="28"/>
        </w:rPr>
      </w:pPr>
      <w:r>
        <w:rPr>
          <w:rFonts w:ascii="Times New Roman" w:hAnsi="Times New Roman"/>
          <w:b w:val="false"/>
          <w:i w:val="false"/>
          <w:caps w:val="false"/>
          <w:smallCaps w:val="false"/>
          <w:color w:val="4C4C4C"/>
          <w:spacing w:val="0"/>
          <w:sz w:val="28"/>
          <w:szCs w:val="28"/>
          <w:lang w:val="en-US"/>
        </w:rPr>
        <w:t>III</w:t>
      </w:r>
      <w:r>
        <w:rPr>
          <w:rFonts w:ascii="Times New Roman" w:hAnsi="Times New Roman"/>
          <w:b w:val="false"/>
          <w:i w:val="false"/>
          <w:caps w:val="false"/>
          <w:smallCaps w:val="false"/>
          <w:color w:val="4C4C4C"/>
          <w:spacing w:val="0"/>
          <w:sz w:val="28"/>
          <w:szCs w:val="28"/>
        </w:rPr>
        <w:t>. Порядок предоставления уведомлений</w:t>
      </w:r>
    </w:p>
    <w:p>
      <w:pPr>
        <w:pStyle w:val="Style16"/>
        <w:widowControl/>
        <w:spacing w:lineRule="auto" w:line="276" w:before="0" w:after="0"/>
        <w:ind w:left="0" w:right="0" w:firstLine="709"/>
        <w:contextualSpacing/>
        <w:jc w:val="both"/>
        <w:rPr/>
      </w:pPr>
      <w:bookmarkStart w:id="13" w:name="P002B"/>
      <w:bookmarkEnd w:id="13"/>
      <w:r>
        <w:rPr>
          <w:rFonts w:ascii="Times New Roman" w:hAnsi="Times New Roman"/>
          <w:b w:val="false"/>
          <w:i w:val="false"/>
          <w:caps w:val="false"/>
          <w:smallCaps w:val="false"/>
          <w:color w:val="2D2D2D"/>
          <w:spacing w:val="0"/>
          <w:sz w:val="28"/>
          <w:szCs w:val="28"/>
        </w:rPr>
        <w:br/>
      </w:r>
      <w:bookmarkStart w:id="14" w:name="redstr28"/>
      <w:bookmarkEnd w:id="14"/>
      <w:r>
        <w:rPr>
          <w:rFonts w:ascii="Times New Roman" w:hAnsi="Times New Roman"/>
          <w:b w:val="false"/>
          <w:i w:val="false"/>
          <w:caps w:val="false"/>
          <w:smallCaps w:val="false"/>
          <w:color w:val="2D2D2D"/>
          <w:spacing w:val="0"/>
          <w:sz w:val="28"/>
          <w:szCs w:val="28"/>
        </w:rPr>
        <w:tab/>
        <w:t>10. Юридическое лицо, индивидуальный предприниматель или уполномоченный участник договора простого товарищества (далее - заявитель), заинтересованный в получении Свидетельства и маршрутных карт, направляет в Уполномоченный орган уведомление в письменной форме на бумажном носителе о согласии осуществлять перевозки на условиях предложения по форме, установленной в приложении 1 к Порядку.</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11. К уведомлению прилагаются следующие документы:</w:t>
      </w:r>
    </w:p>
    <w:p>
      <w:pPr>
        <w:pStyle w:val="Style16"/>
        <w:widowControl/>
        <w:spacing w:lineRule="auto" w:line="276" w:before="0" w:after="0"/>
        <w:ind w:left="0" w:right="0" w:firstLine="709"/>
        <w:contextualSpacing/>
        <w:jc w:val="both"/>
        <w:rPr/>
      </w:pPr>
      <w:bookmarkStart w:id="15" w:name="redstr30"/>
      <w:bookmarkEnd w:id="15"/>
      <w:r>
        <w:rPr>
          <w:rFonts w:ascii="Times New Roman" w:hAnsi="Times New Roman"/>
          <w:b w:val="false"/>
          <w:i w:val="false"/>
          <w:caps w:val="false"/>
          <w:smallCaps w:val="false"/>
          <w:color w:val="2D2D2D"/>
          <w:spacing w:val="0"/>
          <w:sz w:val="28"/>
          <w:szCs w:val="28"/>
        </w:rPr>
        <w:t>1) копия действующей лицензии по перевозкам пассажиров и иных лиц автобусами или действующей лицензии на осуществление перевозок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(далее - копия лицензии). Копия лицензии предоставляется каждым участником договора простого товарищества;</w:t>
      </w:r>
    </w:p>
    <w:p>
      <w:pPr>
        <w:pStyle w:val="Style16"/>
        <w:widowControl/>
        <w:spacing w:lineRule="auto" w:line="276" w:before="0" w:after="0"/>
        <w:ind w:left="0" w:right="0" w:firstLine="709"/>
        <w:contextualSpacing/>
        <w:jc w:val="both"/>
        <w:rPr/>
      </w:pPr>
      <w:bookmarkStart w:id="16" w:name="redstr32"/>
      <w:bookmarkEnd w:id="16"/>
      <w:r>
        <w:rPr>
          <w:rFonts w:ascii="Times New Roman" w:hAnsi="Times New Roman"/>
          <w:b w:val="false"/>
          <w:i w:val="false"/>
          <w:caps w:val="false"/>
          <w:smallCaps w:val="false"/>
          <w:color w:val="2D2D2D"/>
          <w:spacing w:val="0"/>
          <w:sz w:val="28"/>
          <w:szCs w:val="28"/>
        </w:rPr>
        <w:t>2) копия договора простого товарищества в письменной форме, заключенного в порядке, установленном законодательством РФ (для участников договора простого товарищества);</w:t>
      </w:r>
    </w:p>
    <w:p>
      <w:pPr>
        <w:pStyle w:val="Style16"/>
        <w:widowControl/>
        <w:spacing w:lineRule="auto" w:line="276" w:before="0" w:after="0"/>
        <w:ind w:left="0" w:right="0" w:firstLine="709"/>
        <w:contextualSpacing/>
        <w:jc w:val="both"/>
        <w:rPr/>
      </w:pPr>
      <w:bookmarkStart w:id="17" w:name="redstr33"/>
      <w:bookmarkEnd w:id="17"/>
      <w:r>
        <w:rPr>
          <w:rFonts w:ascii="Times New Roman" w:hAnsi="Times New Roman"/>
          <w:b w:val="false"/>
          <w:i w:val="false"/>
          <w:caps w:val="false"/>
          <w:smallCaps w:val="false"/>
          <w:color w:val="2D2D2D"/>
          <w:spacing w:val="0"/>
          <w:sz w:val="28"/>
          <w:szCs w:val="28"/>
        </w:rPr>
        <w:t>3) копии документов, подтверждающих владение транспортными средствами на праве собственности и (или) ином законном праве, соответствующими требованиям, указанным в предложении и в количестве, указанном в предложении, с приложением копий паспортов транспортных средств, свидетельств о регистрации транспортных средств;</w:t>
      </w:r>
    </w:p>
    <w:p>
      <w:pPr>
        <w:pStyle w:val="Style16"/>
        <w:widowControl/>
        <w:spacing w:lineRule="auto" w:line="276" w:before="0" w:after="0"/>
        <w:ind w:left="0" w:right="0" w:firstLine="709"/>
        <w:contextualSpacing/>
        <w:jc w:val="both"/>
        <w:rPr/>
      </w:pPr>
      <w:bookmarkStart w:id="18" w:name="redstr34"/>
      <w:bookmarkEnd w:id="18"/>
      <w:r>
        <w:rPr>
          <w:rFonts w:ascii="Times New Roman" w:hAnsi="Times New Roman"/>
          <w:b w:val="false"/>
          <w:i w:val="false"/>
          <w:caps w:val="false"/>
          <w:smallCaps w:val="false"/>
          <w:color w:val="2D2D2D"/>
          <w:spacing w:val="0"/>
          <w:sz w:val="28"/>
          <w:szCs w:val="28"/>
        </w:rPr>
        <w:t>4) документы, подтверждающие полномочия заявителя (в случае обращения уполномоченного представителя).</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12. Уведомления регистрируются в момент получения в журнале учета уведомлений с указанием даты и времени их поступления.</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13. Основанием для отказа в проведении оценки и сопоставления Комиссией уведомления заявителя является:</w:t>
      </w:r>
    </w:p>
    <w:p>
      <w:pPr>
        <w:pStyle w:val="Style16"/>
        <w:widowControl/>
        <w:spacing w:lineRule="auto" w:line="276" w:before="0" w:after="0"/>
        <w:ind w:left="0" w:right="0" w:firstLine="709"/>
        <w:contextualSpacing/>
        <w:jc w:val="both"/>
        <w:rPr/>
      </w:pPr>
      <w:bookmarkStart w:id="19" w:name="redstr37"/>
      <w:bookmarkEnd w:id="19"/>
      <w:r>
        <w:rPr>
          <w:rFonts w:ascii="Times New Roman" w:hAnsi="Times New Roman"/>
          <w:b w:val="false"/>
          <w:i w:val="false"/>
          <w:caps w:val="false"/>
          <w:smallCaps w:val="false"/>
          <w:color w:val="2D2D2D"/>
          <w:spacing w:val="0"/>
          <w:sz w:val="28"/>
          <w:szCs w:val="28"/>
        </w:rPr>
        <w:t>- непредоставление (предоставление неполного перечня) документов, указанных в пункте 12 настоящего раздела Порядка;</w:t>
      </w:r>
    </w:p>
    <w:p>
      <w:pPr>
        <w:pStyle w:val="Style16"/>
        <w:widowControl/>
        <w:spacing w:lineRule="auto" w:line="276" w:before="0" w:after="0"/>
        <w:ind w:left="0" w:right="0" w:firstLine="709"/>
        <w:contextualSpacing/>
        <w:jc w:val="both"/>
        <w:rPr/>
      </w:pPr>
      <w:bookmarkStart w:id="20" w:name="redstr38"/>
      <w:bookmarkEnd w:id="20"/>
      <w:r>
        <w:rPr>
          <w:rFonts w:ascii="Times New Roman" w:hAnsi="Times New Roman"/>
          <w:b w:val="false"/>
          <w:i w:val="false"/>
          <w:caps w:val="false"/>
          <w:smallCaps w:val="false"/>
          <w:color w:val="2D2D2D"/>
          <w:spacing w:val="0"/>
          <w:sz w:val="28"/>
          <w:szCs w:val="28"/>
        </w:rPr>
        <w:t>- предоставление недостоверных сведений либо содержание недостоверных сведений в уведомлении и (или) предоставленных документах, указанных в пункте 12 настоящего раздела Порядка;</w:t>
      </w:r>
    </w:p>
    <w:p>
      <w:pPr>
        <w:pStyle w:val="Style16"/>
        <w:widowControl/>
        <w:spacing w:lineRule="auto" w:line="276" w:before="0" w:after="0"/>
        <w:ind w:left="0" w:right="0" w:firstLine="709"/>
        <w:contextualSpacing/>
        <w:jc w:val="both"/>
        <w:rPr/>
      </w:pPr>
      <w:bookmarkStart w:id="21" w:name="P0036"/>
      <w:bookmarkEnd w:id="21"/>
      <w:r>
        <w:rPr>
          <w:rFonts w:ascii="Times New Roman" w:hAnsi="Times New Roman"/>
          <w:b w:val="false"/>
          <w:i w:val="false"/>
          <w:caps w:val="false"/>
          <w:smallCaps w:val="false"/>
          <w:color w:val="2D2D2D"/>
          <w:spacing w:val="0"/>
          <w:sz w:val="28"/>
          <w:szCs w:val="28"/>
        </w:rPr>
        <w:t>-</w:t>
      </w:r>
      <w:bookmarkStart w:id="22" w:name="redstr39"/>
      <w:bookmarkEnd w:id="22"/>
      <w:r>
        <w:rPr>
          <w:rFonts w:ascii="Times New Roman" w:hAnsi="Times New Roman"/>
          <w:b w:val="false"/>
          <w:i w:val="false"/>
          <w:caps w:val="false"/>
          <w:smallCaps w:val="false"/>
          <w:color w:val="2D2D2D"/>
          <w:spacing w:val="0"/>
          <w:sz w:val="28"/>
          <w:szCs w:val="28"/>
        </w:rPr>
        <w:t xml:space="preserve"> получение уведомления после истечения установленного в предложении времени.</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14. О принятом Комиссией решении об отказе в проведении оценки и сопоставления уведомления заявитель информируется секретарем комиссии в письменном виде с указанием оснований для отказа, определенных пунктом 13 настоящего раздела Порядка, в течение трех рабочих дней со дня заседания Комиссии.</w:t>
      </w:r>
    </w:p>
    <w:p>
      <w:pPr>
        <w:pStyle w:val="3"/>
        <w:widowControl/>
        <w:spacing w:lineRule="auto" w:line="276" w:before="0" w:after="0"/>
        <w:ind w:left="0" w:right="0" w:firstLine="709"/>
        <w:contextualSpacing/>
        <w:jc w:val="center"/>
        <w:rPr>
          <w:rFonts w:ascii="Times New Roman" w:hAnsi="Times New Roman"/>
          <w:b w:val="false"/>
          <w:b w:val="false"/>
          <w:i w:val="false"/>
          <w:i w:val="false"/>
          <w:caps w:val="false"/>
          <w:smallCaps w:val="false"/>
          <w:color w:val="4C4C4C"/>
          <w:spacing w:val="0"/>
          <w:sz w:val="28"/>
          <w:szCs w:val="28"/>
          <w:lang w:val="en-US"/>
        </w:rPr>
      </w:pPr>
      <w:r>
        <w:rPr/>
      </w:r>
    </w:p>
    <w:p>
      <w:pPr>
        <w:pStyle w:val="3"/>
        <w:widowControl/>
        <w:spacing w:lineRule="auto" w:line="276" w:before="0" w:after="0"/>
        <w:ind w:left="0" w:right="0" w:firstLine="709"/>
        <w:contextualSpacing/>
        <w:jc w:val="center"/>
        <w:rPr/>
      </w:pPr>
      <w:r>
        <w:rPr>
          <w:rFonts w:ascii="Times New Roman" w:hAnsi="Times New Roman"/>
          <w:b w:val="false"/>
          <w:i w:val="false"/>
          <w:caps w:val="false"/>
          <w:smallCaps w:val="false"/>
          <w:color w:val="4C4C4C"/>
          <w:spacing w:val="0"/>
          <w:sz w:val="28"/>
          <w:szCs w:val="28"/>
          <w:lang w:val="en-US"/>
        </w:rPr>
        <w:t>VI</w:t>
      </w:r>
      <w:r>
        <w:rPr>
          <w:rFonts w:ascii="Times New Roman" w:hAnsi="Times New Roman"/>
          <w:b w:val="false"/>
          <w:i w:val="false"/>
          <w:caps w:val="false"/>
          <w:smallCaps w:val="false"/>
          <w:color w:val="4C4C4C"/>
          <w:spacing w:val="0"/>
          <w:sz w:val="28"/>
          <w:szCs w:val="28"/>
        </w:rPr>
        <w:t>. Порядок проведения оценки и сопоставления уведомлений, определения перевозчика, которому предоставляется право получения без проведения открытого конкурса Свидетельства и маршрутных карт</w:t>
      </w:r>
    </w:p>
    <w:p>
      <w:pPr>
        <w:pStyle w:val="Style16"/>
        <w:widowControl/>
        <w:spacing w:lineRule="auto" w:line="276" w:before="0" w:after="0"/>
        <w:ind w:left="0" w:right="0" w:firstLine="709"/>
        <w:contextualSpacing/>
        <w:jc w:val="both"/>
        <w:rPr/>
      </w:pPr>
      <w:bookmarkStart w:id="23" w:name="P003A"/>
      <w:bookmarkEnd w:id="23"/>
      <w:r>
        <w:rPr>
          <w:rFonts w:ascii="Times New Roman" w:hAnsi="Times New Roman"/>
          <w:b w:val="false"/>
          <w:i w:val="false"/>
          <w:caps w:val="false"/>
          <w:smallCaps w:val="false"/>
          <w:color w:val="2D2D2D"/>
          <w:spacing w:val="0"/>
          <w:sz w:val="28"/>
          <w:szCs w:val="28"/>
        </w:rPr>
        <w:br/>
        <w:tab/>
        <w:t>15. В указанное в предложении время Комиссия в целях оценки и сопоставления уведомлений осуществляет осмотр транспортных средств, предлагаемых заявителем для осуществления регулярных перевозок.</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16. Оценка и сопоставление уведомлений осуществляется по критериям в соответствии со шкалой для оценки критериев, установленной в приложении 2       к Порядку:</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1) влияющие на качество перевозок характеристики транспортных средств, предлагаемых заявителем для осуществления регулярных перевозок;</w:t>
      </w:r>
    </w:p>
    <w:p>
      <w:pPr>
        <w:pStyle w:val="Style16"/>
        <w:widowControl/>
        <w:spacing w:lineRule="auto" w:line="276" w:before="0" w:after="0"/>
        <w:ind w:left="0" w:right="0" w:firstLine="709"/>
        <w:contextualSpacing/>
        <w:jc w:val="both"/>
        <w:rPr/>
      </w:pPr>
      <w:bookmarkStart w:id="24" w:name="P003D"/>
      <w:bookmarkEnd w:id="24"/>
      <w:r>
        <w:rPr>
          <w:rFonts w:ascii="Times New Roman" w:hAnsi="Times New Roman"/>
          <w:b w:val="false"/>
          <w:i w:val="false"/>
          <w:caps w:val="false"/>
          <w:smallCaps w:val="false"/>
          <w:color w:val="2D2D2D"/>
          <w:spacing w:val="0"/>
          <w:sz w:val="28"/>
          <w:szCs w:val="28"/>
        </w:rPr>
        <w:t>2)</w:t>
      </w:r>
      <w:bookmarkStart w:id="25" w:name="redstr44"/>
      <w:bookmarkEnd w:id="25"/>
      <w:r>
        <w:rPr>
          <w:rFonts w:ascii="Times New Roman" w:hAnsi="Times New Roman"/>
          <w:b w:val="false"/>
          <w:i w:val="false"/>
          <w:caps w:val="false"/>
          <w:smallCaps w:val="false"/>
          <w:color w:val="2D2D2D"/>
          <w:spacing w:val="0"/>
          <w:sz w:val="28"/>
          <w:szCs w:val="28"/>
        </w:rPr>
        <w:t xml:space="preserve"> наличие на все транспортные средства транспортных терминалов, предусмотренных </w:t>
      </w:r>
      <w:r>
        <w:rPr>
          <w:rStyle w:val="Style12"/>
          <w:rFonts w:ascii="Times New Roman" w:hAnsi="Times New Roman"/>
          <w:b w:val="false"/>
          <w:bCs w:val="false"/>
          <w:i w:val="false"/>
          <w:caps w:val="false"/>
          <w:smallCaps w:val="false"/>
          <w:strike w:val="false"/>
          <w:dstrike w:val="false"/>
          <w:outline w:val="false"/>
          <w:shadow w:val="false"/>
          <w:color w:val="333333"/>
          <w:spacing w:val="0"/>
          <w:sz w:val="28"/>
          <w:szCs w:val="28"/>
          <w:u w:val="none"/>
          <w:em w:val="none"/>
          <w:lang w:val="ru-RU"/>
        </w:rPr>
        <w:t>Федеральным законом от 22 мая 2003 года № 54-ФЗ                  «О применении контрольно-кассовой техники при осуществлении расчетов в Российской Федерации»</w:t>
      </w:r>
      <w:r>
        <w:rPr>
          <w:rFonts w:ascii="Times New Roman" w:hAnsi="Times New Roman"/>
          <w:b w:val="false"/>
          <w:i w:val="false"/>
          <w:caps w:val="false"/>
          <w:smallCaps w:val="false"/>
          <w:color w:val="2D2D2D"/>
          <w:spacing w:val="0"/>
          <w:sz w:val="28"/>
          <w:szCs w:val="28"/>
        </w:rPr>
        <w:t>;</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3) максимальный срок эксплуатации транспортных средств, предлагаемых заявителем для осуществления регулярных перевозок в течение срока действия свидетельства по маршруту, указанный заявителем в уведомлении.</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17. В отношении заявителя Комиссией составляется акт осмотра, в котором указывается:</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 xml:space="preserve">1) наличие или отсутствие на все транспортные средства транспортных терминалов, предусмотренных </w:t>
      </w:r>
      <w:r>
        <w:rPr>
          <w:rStyle w:val="Style11"/>
          <w:rFonts w:ascii="Times New Roman" w:hAnsi="Times New Roman"/>
          <w:b w:val="false"/>
          <w:i w:val="false"/>
          <w:caps w:val="false"/>
          <w:smallCaps w:val="false"/>
          <w:color w:val="000000"/>
          <w:spacing w:val="0"/>
          <w:sz w:val="28"/>
          <w:szCs w:val="28"/>
          <w:u w:val="none"/>
          <w:lang w:val="ru-RU"/>
        </w:rPr>
        <w:t>п. 16  Порядка</w:t>
      </w:r>
      <w:r>
        <w:rPr>
          <w:rFonts w:ascii="Times New Roman" w:hAnsi="Times New Roman"/>
          <w:b w:val="false"/>
          <w:i w:val="false"/>
          <w:caps w:val="false"/>
          <w:smallCaps w:val="false"/>
          <w:color w:val="000000"/>
          <w:spacing w:val="0"/>
          <w:sz w:val="28"/>
          <w:szCs w:val="28"/>
          <w:u w:val="none"/>
        </w:rPr>
        <w:t>;</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2) максимальный срок эксплуатации транспортных средств, предлагаемых заявителем для осуществления регулярных перевозок в течение срока действия свидетельства по маршруту.</w:t>
      </w:r>
    </w:p>
    <w:p>
      <w:pPr>
        <w:pStyle w:val="Style16"/>
        <w:widowControl/>
        <w:spacing w:lineRule="auto" w:line="276" w:before="0" w:after="0"/>
        <w:ind w:left="0" w:right="0" w:firstLine="709"/>
        <w:contextualSpacing/>
        <w:jc w:val="both"/>
        <w:rPr/>
      </w:pPr>
      <w:bookmarkStart w:id="26" w:name="redstr51"/>
      <w:bookmarkEnd w:id="26"/>
      <w:r>
        <w:rPr>
          <w:rFonts w:ascii="Times New Roman" w:hAnsi="Times New Roman"/>
          <w:b w:val="false"/>
          <w:i w:val="false"/>
          <w:caps w:val="false"/>
          <w:smallCaps w:val="false"/>
          <w:color w:val="2D2D2D"/>
          <w:spacing w:val="0"/>
          <w:sz w:val="28"/>
          <w:szCs w:val="28"/>
        </w:rPr>
        <w:t>18. К акту осмотра прикладываются оценочные листы транспортных средств, заполняемые в отношении каждого транспортного средства по форме, установленной в приложении 3 к Порядку.</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19. После сопоставления уведомлений по каждому из критериев проводится суммирование баллов, полученных каждым заявителем, по всем критериям.</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20. Каждому уведомлению присваивается порядковый номер в порядке уменьшения его оценки (количества баллов, полученных после сопоставления уведомлений). Уведомлению, получившему высшую оценку, присваивается первый номер.</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21. В случае если уведомления двух и более заявителей набрали одинаковое количество баллов, первый номер присваивается уведомлению заявителя, первому подавшему уведомление, второй номер - следующему по времени подачи уведомления.</w:t>
      </w:r>
    </w:p>
    <w:p>
      <w:pPr>
        <w:pStyle w:val="Style16"/>
        <w:widowControl/>
        <w:spacing w:lineRule="auto" w:line="276" w:before="0" w:after="0"/>
        <w:ind w:left="0" w:right="0" w:firstLine="709"/>
        <w:contextualSpacing/>
        <w:jc w:val="both"/>
        <w:rPr/>
      </w:pPr>
      <w:bookmarkStart w:id="27" w:name="redstr56"/>
      <w:bookmarkEnd w:id="27"/>
      <w:r>
        <w:rPr>
          <w:rFonts w:ascii="Times New Roman" w:hAnsi="Times New Roman"/>
          <w:b w:val="false"/>
          <w:i w:val="false"/>
          <w:caps w:val="false"/>
          <w:smallCaps w:val="false"/>
          <w:color w:val="2D2D2D"/>
          <w:spacing w:val="0"/>
          <w:sz w:val="28"/>
          <w:szCs w:val="28"/>
        </w:rPr>
        <w:t>22. В случае подачи единственного уведомления Свидетельство и маршрутные карты выдаются подавшему его заявителю без проведения Комиссией осмотра транспортных средств при условии отсутствия оснований для отказа в рассмотрении комиссией уведомления, определенных пунктом 14  Порядка.</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23. Решение Комиссии о присвоении первого номера уведомлению заявителя оформляется секретарем комиссии в виде протокола в течение одного часа с момента окончания заседания комиссии.</w:t>
      </w:r>
    </w:p>
    <w:p>
      <w:pPr>
        <w:pStyle w:val="3"/>
        <w:widowControl/>
        <w:spacing w:lineRule="auto" w:line="276" w:before="0" w:after="0"/>
        <w:ind w:left="0" w:right="0" w:firstLine="709"/>
        <w:contextualSpacing/>
        <w:jc w:val="center"/>
        <w:rPr>
          <w:rFonts w:ascii="Times New Roman" w:hAnsi="Times New Roman"/>
          <w:b w:val="false"/>
          <w:b w:val="false"/>
          <w:i w:val="false"/>
          <w:i w:val="false"/>
          <w:caps w:val="false"/>
          <w:smallCaps w:val="false"/>
          <w:color w:val="4C4C4C"/>
          <w:spacing w:val="0"/>
          <w:sz w:val="28"/>
          <w:szCs w:val="28"/>
        </w:rPr>
      </w:pPr>
      <w:r>
        <w:rPr>
          <w:rFonts w:ascii="Times New Roman" w:hAnsi="Times New Roman"/>
          <w:b w:val="false"/>
          <w:i w:val="false"/>
          <w:caps w:val="false"/>
          <w:smallCaps w:val="false"/>
          <w:color w:val="4C4C4C"/>
          <w:spacing w:val="0"/>
          <w:sz w:val="28"/>
          <w:szCs w:val="28"/>
        </w:rPr>
      </w:r>
    </w:p>
    <w:p>
      <w:pPr>
        <w:pStyle w:val="3"/>
        <w:widowControl/>
        <w:spacing w:lineRule="auto" w:line="276" w:before="0" w:after="0"/>
        <w:ind w:left="0" w:right="0" w:firstLine="709"/>
        <w:contextualSpacing/>
        <w:jc w:val="center"/>
        <w:rPr/>
      </w:pPr>
      <w:r>
        <w:rPr>
          <w:rFonts w:ascii="Times New Roman" w:hAnsi="Times New Roman"/>
          <w:b w:val="false"/>
          <w:i w:val="false"/>
          <w:caps w:val="false"/>
          <w:smallCaps w:val="false"/>
          <w:color w:val="4C4C4C"/>
          <w:spacing w:val="0"/>
          <w:sz w:val="28"/>
          <w:szCs w:val="28"/>
          <w:lang w:val="en-US"/>
        </w:rPr>
        <w:t>V</w:t>
      </w:r>
      <w:r>
        <w:rPr>
          <w:rFonts w:ascii="Times New Roman" w:hAnsi="Times New Roman"/>
          <w:b w:val="false"/>
          <w:i w:val="false"/>
          <w:caps w:val="false"/>
          <w:smallCaps w:val="false"/>
          <w:color w:val="4C4C4C"/>
          <w:spacing w:val="0"/>
          <w:sz w:val="28"/>
          <w:szCs w:val="28"/>
        </w:rPr>
        <w:t>. Выдача Свидетельств и маршрутных карт</w:t>
      </w:r>
    </w:p>
    <w:p>
      <w:pPr>
        <w:pStyle w:val="Style16"/>
        <w:widowControl/>
        <w:spacing w:lineRule="auto" w:line="276" w:before="0" w:after="0"/>
        <w:ind w:left="0" w:right="0" w:firstLine="709"/>
        <w:contextualSpacing/>
        <w:jc w:val="both"/>
        <w:rPr/>
      </w:pPr>
      <w:bookmarkStart w:id="28" w:name="P004D"/>
      <w:bookmarkEnd w:id="28"/>
      <w:r>
        <w:rPr>
          <w:rFonts w:ascii="Times New Roman" w:hAnsi="Times New Roman"/>
          <w:b w:val="false"/>
          <w:i w:val="false"/>
          <w:caps w:val="false"/>
          <w:smallCaps w:val="false"/>
          <w:color w:val="2D2D2D"/>
          <w:spacing w:val="0"/>
          <w:sz w:val="28"/>
          <w:szCs w:val="28"/>
        </w:rPr>
        <w:br/>
      </w:r>
      <w:bookmarkStart w:id="29" w:name="redstr58"/>
      <w:bookmarkEnd w:id="29"/>
      <w:r>
        <w:rPr>
          <w:rFonts w:ascii="Times New Roman" w:hAnsi="Times New Roman"/>
          <w:b w:val="false"/>
          <w:i w:val="false"/>
          <w:caps w:val="false"/>
          <w:smallCaps w:val="false"/>
          <w:color w:val="2D2D2D"/>
          <w:spacing w:val="0"/>
          <w:sz w:val="28"/>
          <w:szCs w:val="28"/>
        </w:rPr>
        <w:tab/>
        <w:t>24. Перевозчиком, которому предоставляется право получения без проведения открытого конкурса Свидетельства и маршрутных карт, признается заявитель, уведомлению которого присвоен первый номер.</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25. Уполномоченный орган незамедлительно на основании решения Комиссии о присвоении первого номера уведомлению заявителя принимает решение об определении перевозчика, которому предоставляется право получения без проведения открытого конкурса Свидетельства маршрутных карт.</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26. Уполномоченный орган посредством телефонной связи уведомляет перевозчика, которому предоставляется право получения без проведения открытого конкурса Свидетельства и маршрутных карт, о необходимости явиться в Уполномоченный орган для получения Свидетельства и маршрутных карт в течение одного часа с момента заседания комиссии о присвоении первого номера уведомлению заявителя.</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27. Если перевозчик, указанный в пункте 24 Порядка, в течение одного часа с момента его уведомления о необходимости явиться в Уполномоченный орган для получения Свидетельства и маршрутных карт отказывается или уклоняется от получения Свидетельства и маршрутных карт хотя бы по одному из маршрутов согласно предложению, право на получение Свидетельств и маршрутных карт предоставляется заявителю, уведомлению которого присвоен второй номер.</w:t>
      </w:r>
    </w:p>
    <w:p>
      <w:pPr>
        <w:pStyle w:val="Style16"/>
        <w:widowControl/>
        <w:spacing w:lineRule="auto" w:line="276" w:before="0" w:after="0"/>
        <w:ind w:left="0" w:right="0" w:firstLine="709"/>
        <w:contextualSpacing/>
        <w:jc w:val="both"/>
        <w:rPr/>
      </w:pPr>
      <w:bookmarkStart w:id="30" w:name="redstr62"/>
      <w:bookmarkEnd w:id="30"/>
      <w:r>
        <w:rPr>
          <w:rFonts w:ascii="Times New Roman" w:hAnsi="Times New Roman"/>
          <w:b w:val="false"/>
          <w:i w:val="false"/>
          <w:caps w:val="false"/>
          <w:smallCaps w:val="false"/>
          <w:color w:val="2D2D2D"/>
          <w:spacing w:val="0"/>
          <w:sz w:val="28"/>
          <w:szCs w:val="28"/>
        </w:rPr>
        <w:t>28. Уполномоченный орган посредством телефонной связи уведомляет заявителя, уведомлению которого присвоен второй номер, о необходимости явиться в комитет для получения Свидетельства и к маршрутных карт в течение одного часа с момента установления комиссией факта отказа или уклонения от получения свидетельства по маршруту и карт маршрута хотя бы по одному из маршрутов согласно предложению перевозчика, указанного в пункте 24 Порядка.</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29. Если перевозчик, указанный в пункте 27 Порядка, либо заявитель, подавший единственное уведомление, в течение одного часа с момента его уведомления о необходимости явиться в Уполномоченный орган для получения Свидетельства и маршрутных карт отказывается или уклоняется от получения Свидетельства и маршрутных карт хотя бы по одному из маршрутов согласно предложению, либо если перевозчик, который получил Свидетельство и маршрутных карт, не приступил к выполнению перевозок пассажиров по соответствующему маршруту (маршрутам), Уполномоченный орган повторно организует выдачу Свидетельства и маршрутных карт в соответствии с Порядком.</w:t>
      </w:r>
    </w:p>
    <w:p>
      <w:pPr>
        <w:pStyle w:val="Style16"/>
        <w:widowControl/>
        <w:spacing w:lineRule="auto" w:line="276" w:before="0" w:after="0"/>
        <w:ind w:left="0" w:right="0" w:firstLine="709"/>
        <w:contextualSpacing/>
        <w:jc w:val="both"/>
        <w:rPr/>
      </w:pPr>
      <w:r>
        <w:rPr>
          <w:rFonts w:ascii="Times New Roman" w:hAnsi="Times New Roman"/>
          <w:b w:val="false"/>
          <w:i w:val="false"/>
          <w:caps w:val="false"/>
          <w:smallCaps w:val="false"/>
          <w:color w:val="2D2D2D"/>
          <w:spacing w:val="0"/>
          <w:sz w:val="28"/>
          <w:szCs w:val="28"/>
        </w:rPr>
        <w:t>30. Уполномоченный орган организует размещение на официальном сайте администрации городского округа в сети Интернет информацию о перевозчике, которому выдано Свидетельство и маршрутные карты, в течение трех рабочих дней со дня выдачи Свидетельства и маршрутные карты.</w:t>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D2D2D"/>
          <w:spacing w:val="0"/>
          <w:sz w:val="28"/>
          <w:szCs w:val="28"/>
        </w:rPr>
        <w:t>Заместитель Главы городского округа</w:t>
      </w:r>
    </w:p>
    <w:p>
      <w:pPr>
        <w:pStyle w:val="Style16"/>
        <w:widowControl/>
        <w:spacing w:lineRule="atLeast" w:line="315"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D2D2D"/>
          <w:spacing w:val="0"/>
          <w:sz w:val="28"/>
          <w:szCs w:val="28"/>
        </w:rPr>
        <w:t>по жилищно-коммунальным вопросам                                                 Ю.С. Заневский</w:t>
      </w:r>
    </w:p>
    <w:p>
      <w:pPr>
        <w:pStyle w:val="Style16"/>
        <w:widowControl/>
        <w:spacing w:lineRule="atLeast" w:line="315" w:before="0" w:after="0"/>
        <w:ind w:left="0" w:right="0" w:hanging="0"/>
        <w:jc w:val="right"/>
        <w:rPr>
          <w:b w:val="false"/>
          <w:b w:val="false"/>
          <w:i w:val="false"/>
          <w:i w:val="false"/>
          <w:caps w:val="false"/>
          <w:smallCaps w:val="false"/>
          <w:color w:val="2D2D2D"/>
          <w:spacing w:val="0"/>
        </w:rPr>
      </w:pPr>
      <w:r>
        <w:rPr>
          <w:b w:val="false"/>
          <w:i w:val="false"/>
          <w:caps w:val="false"/>
          <w:smallCaps w:val="false"/>
          <w:color w:val="2D2D2D"/>
          <w:spacing w:val="0"/>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tbl>
      <w:tblPr>
        <w:tblW w:w="9972" w:type="dxa"/>
        <w:jc w:val="left"/>
        <w:tblInd w:w="0" w:type="dxa"/>
        <w:tblBorders/>
        <w:tblCellMar>
          <w:top w:w="55" w:type="dxa"/>
          <w:left w:w="55" w:type="dxa"/>
          <w:bottom w:w="55" w:type="dxa"/>
          <w:right w:w="55" w:type="dxa"/>
        </w:tblCellMar>
      </w:tblPr>
      <w:tblGrid>
        <w:gridCol w:w="5386"/>
        <w:gridCol w:w="4585"/>
      </w:tblGrid>
      <w:tr>
        <w:trPr/>
        <w:tc>
          <w:tcPr>
            <w:tcW w:w="5386" w:type="dxa"/>
            <w:tcBorders/>
            <w:shd w:fill="auto" w:val="clear"/>
          </w:tcPr>
          <w:p>
            <w:pPr>
              <w:pStyle w:val="Style20"/>
              <w:suppressLineNumbers/>
              <w:spacing w:before="0" w:after="160"/>
              <w:rPr/>
            </w:pPr>
            <w:r>
              <w:rPr/>
            </w:r>
          </w:p>
        </w:tc>
        <w:tc>
          <w:tcPr>
            <w:tcW w:w="4585" w:type="dxa"/>
            <w:tcBorders/>
            <w:shd w:fill="auto" w:val="clear"/>
          </w:tcPr>
          <w:p>
            <w:pPr>
              <w:pStyle w:val="Style16"/>
              <w:widowControl/>
              <w:bidi w:val="0"/>
              <w:spacing w:lineRule="auto" w:line="240" w:before="0" w:after="0"/>
              <w:ind w:left="0" w:right="0" w:hanging="0"/>
              <w:jc w:val="both"/>
              <w:rPr/>
            </w:pPr>
            <w:r>
              <w:rPr>
                <w:rFonts w:ascii="Times New Roman" w:hAnsi="Times New Roman"/>
                <w:b w:val="false"/>
                <w:i w:val="false"/>
                <w:caps w:val="false"/>
                <w:smallCaps w:val="false"/>
                <w:color w:val="2D2D2D"/>
                <w:spacing w:val="0"/>
                <w:sz w:val="28"/>
                <w:szCs w:val="28"/>
              </w:rPr>
              <w:t xml:space="preserve">Приложение1                                                                                                              к Порядку выдачи без проведения открытого конкурса свидетельств и маршрутных карт об </w:t>
            </w:r>
            <w:r>
              <w:rPr>
                <w:rFonts w:cs="Times New Roman" w:ascii="Times New Roman" w:hAnsi="Times New Roman"/>
                <w:b w:val="false"/>
                <w:i w:val="false"/>
                <w:caps w:val="false"/>
                <w:smallCaps w:val="false"/>
                <w:color w:val="2D2D2D"/>
                <w:spacing w:val="0"/>
                <w:sz w:val="28"/>
                <w:szCs w:val="28"/>
              </w:rPr>
              <w:t xml:space="preserve">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p>
        </w:tc>
      </w:tr>
    </w:tbl>
    <w:p>
      <w:pPr>
        <w:pStyle w:val="Style16"/>
        <w:widowControl/>
        <w:spacing w:lineRule="atLeast" w:line="315" w:before="0" w:after="0"/>
        <w:ind w:left="0" w:right="0" w:hanging="0"/>
        <w:jc w:val="right"/>
        <w:rPr>
          <w:rFonts w:ascii="Times New Roman" w:hAnsi="Times New Roman"/>
          <w:b w:val="false"/>
          <w:b w:val="false"/>
          <w:i w:val="false"/>
          <w:i w:val="false"/>
          <w:caps w:val="false"/>
          <w:smallCaps w:val="false"/>
          <w:color w:val="2D2D2D"/>
          <w:spacing w:val="0"/>
          <w:sz w:val="28"/>
          <w:szCs w:val="28"/>
        </w:rPr>
      </w:pPr>
      <w:r>
        <w:rPr>
          <w:rFonts w:ascii="Times New Roman" w:hAnsi="Times New Roman"/>
          <w:b w:val="false"/>
          <w:i w:val="false"/>
          <w:caps w:val="false"/>
          <w:smallCaps w:val="false"/>
          <w:color w:val="2D2D2D"/>
          <w:spacing w:val="0"/>
          <w:sz w:val="28"/>
          <w:szCs w:val="28"/>
        </w:rPr>
      </w:r>
    </w:p>
    <w:p>
      <w:pPr>
        <w:pStyle w:val="Style16"/>
        <w:widowControl/>
        <w:spacing w:lineRule="atLeast" w:line="315" w:before="0" w:after="0"/>
        <w:ind w:left="0" w:right="0" w:hanging="0"/>
        <w:jc w:val="center"/>
        <w:rPr/>
      </w:pPr>
      <w:r>
        <w:rPr>
          <w:rFonts w:ascii="Times New Roman" w:hAnsi="Times New Roman"/>
          <w:b w:val="false"/>
          <w:i w:val="false"/>
          <w:caps w:val="false"/>
          <w:smallCaps w:val="false"/>
          <w:color w:val="2D2D2D"/>
          <w:spacing w:val="0"/>
          <w:sz w:val="28"/>
          <w:szCs w:val="28"/>
        </w:rPr>
        <w:t>Уведомление</w:t>
      </w:r>
    </w:p>
    <w:p>
      <w:pPr>
        <w:pStyle w:val="Style16"/>
        <w:widowControl/>
        <w:spacing w:lineRule="atLeast" w:line="315" w:before="0" w:after="0"/>
        <w:ind w:left="0" w:right="0" w:hanging="0"/>
        <w:rPr/>
      </w:pPr>
      <w:bookmarkStart w:id="31" w:name="P0058"/>
      <w:bookmarkEnd w:id="31"/>
      <w:r>
        <w:rPr>
          <w:rFonts w:ascii="Courier New;monospace" w:hAnsi="Courier New;monospace"/>
          <w:b w:val="false"/>
          <w:i w:val="false"/>
          <w:caps w:val="false"/>
          <w:smallCaps w:val="false"/>
          <w:color w:val="2D2D2D"/>
          <w:spacing w:val="0"/>
          <w:sz w:val="21"/>
        </w:rPr>
        <w:br/>
      </w:r>
      <w:r>
        <w:rPr>
          <w:rFonts w:ascii="Times New Roman" w:hAnsi="Times New Roman"/>
          <w:b w:val="false"/>
          <w:i w:val="false"/>
          <w:caps w:val="false"/>
          <w:smallCaps w:val="false"/>
          <w:color w:val="000000"/>
          <w:spacing w:val="0"/>
          <w:sz w:val="28"/>
          <w:szCs w:val="28"/>
        </w:rPr>
        <w:t>от</w:t>
      </w:r>
      <w:r>
        <w:rPr>
          <w:rFonts w:ascii="Courier New;monospace" w:hAnsi="Courier New;monospace"/>
          <w:b w:val="false"/>
          <w:i w:val="false"/>
          <w:caps w:val="false"/>
          <w:smallCaps w:val="false"/>
          <w:color w:val="000000"/>
          <w:spacing w:val="0"/>
          <w:sz w:val="21"/>
        </w:rPr>
        <w:t xml:space="preserve"> </w:t>
      </w:r>
      <w:r>
        <w:rPr>
          <w:rFonts w:ascii="Courier New;monospace" w:hAnsi="Courier New;monospace"/>
          <w:b w:val="false"/>
          <w:i w:val="false"/>
          <w:caps w:val="false"/>
          <w:smallCaps w:val="false"/>
          <w:color w:val="2D2D2D"/>
          <w:spacing w:val="0"/>
          <w:sz w:val="21"/>
        </w:rPr>
        <w:t>____________________________________________________________________________</w:t>
      </w:r>
    </w:p>
    <w:p>
      <w:pPr>
        <w:pStyle w:val="Style16"/>
        <w:widowControl/>
        <w:spacing w:lineRule="atLeast" w:line="315" w:before="0" w:after="0"/>
        <w:ind w:left="0" w:right="0" w:hanging="0"/>
        <w:rPr>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(наименование юридического лица/фамилия, имя, отчество (последнее — при наличии) индивидуального предпринимателя)</w:t>
      </w:r>
    </w:p>
    <w:p>
      <w:pPr>
        <w:pStyle w:val="Style16"/>
        <w:widowControl/>
        <w:spacing w:lineRule="atLeast" w:line="315"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D2D2D"/>
          <w:spacing w:val="0"/>
          <w:sz w:val="28"/>
          <w:szCs w:val="28"/>
        </w:rPr>
        <w:tab/>
        <w:t>Изучив условия предложения о выдаче без проведения открытого конкурса</w:t>
      </w:r>
      <w:bookmarkStart w:id="32" w:name="P005C"/>
      <w:bookmarkEnd w:id="32"/>
      <w:r>
        <w:rPr>
          <w:rFonts w:ascii="Times New Roman" w:hAnsi="Times New Roman"/>
          <w:b w:val="false"/>
          <w:i w:val="false"/>
          <w:caps w:val="false"/>
          <w:smallCaps w:val="false"/>
          <w:color w:val="2D2D2D"/>
          <w:spacing w:val="0"/>
          <w:sz w:val="28"/>
          <w:szCs w:val="28"/>
        </w:rPr>
        <w:t xml:space="preserve"> Свидетельства(в) и карт маршрута(ов), предлагает подвижным</w:t>
      </w:r>
      <w:bookmarkStart w:id="33" w:name="P005D"/>
      <w:bookmarkEnd w:id="33"/>
      <w:r>
        <w:rPr>
          <w:rFonts w:ascii="Times New Roman" w:hAnsi="Times New Roman"/>
          <w:b w:val="false"/>
          <w:i w:val="false"/>
          <w:caps w:val="false"/>
          <w:smallCaps w:val="false"/>
          <w:color w:val="2D2D2D"/>
          <w:spacing w:val="0"/>
          <w:sz w:val="28"/>
          <w:szCs w:val="28"/>
        </w:rPr>
        <w:t xml:space="preserve"> составом в количестве ______ маршрутных транспортных средств для перевозки пассажиров по осуществлению регулярных перевозок</w:t>
      </w:r>
      <w:bookmarkStart w:id="34" w:name="P005E"/>
      <w:bookmarkEnd w:id="34"/>
      <w:r>
        <w:rPr>
          <w:rFonts w:ascii="Times New Roman" w:hAnsi="Times New Roman"/>
          <w:b w:val="false"/>
          <w:i w:val="false"/>
          <w:caps w:val="false"/>
          <w:smallCaps w:val="false"/>
          <w:color w:val="2D2D2D"/>
          <w:spacing w:val="0"/>
          <w:sz w:val="28"/>
          <w:szCs w:val="28"/>
        </w:rPr>
        <w:t xml:space="preserve"> пассажиров и багажа по регулярному(ым) муниципальному(ым) маршруту(там) регулярных перевозок по нерегулируемому тарифу</w:t>
      </w:r>
    </w:p>
    <w:p>
      <w:pPr>
        <w:pStyle w:val="Style16"/>
        <w:widowControl/>
        <w:spacing w:lineRule="atLeast" w:line="315" w:before="0" w:after="0"/>
        <w:ind w:left="0" w:right="0" w:hanging="0"/>
        <w:rPr/>
      </w:pPr>
      <w:r>
        <w:rPr>
          <w:rFonts w:ascii="Times New Roman" w:hAnsi="Times New Roman"/>
          <w:b w:val="false"/>
          <w:i w:val="false"/>
          <w:caps w:val="false"/>
          <w:smallCaps w:val="false"/>
          <w:color w:val="2D2D2D"/>
          <w:spacing w:val="0"/>
          <w:sz w:val="28"/>
          <w:szCs w:val="28"/>
        </w:rPr>
        <w:t>№</w:t>
      </w:r>
      <w:r>
        <w:rPr>
          <w:rFonts w:ascii="Courier New;monospace" w:hAnsi="Courier New;monospace"/>
          <w:b w:val="false"/>
          <w:i w:val="false"/>
          <w:caps w:val="false"/>
          <w:smallCaps w:val="false"/>
          <w:color w:val="2D2D2D"/>
          <w:spacing w:val="0"/>
          <w:sz w:val="21"/>
        </w:rPr>
        <w:t>_____________________________________________________________________________</w:t>
      </w:r>
    </w:p>
    <w:p>
      <w:pPr>
        <w:pStyle w:val="Style16"/>
        <w:widowControl/>
        <w:spacing w:lineRule="atLeast" w:line="315" w:before="0" w:after="0"/>
        <w:ind w:left="0" w:right="0" w:hanging="0"/>
        <w:rPr/>
      </w:pPr>
      <w:r>
        <w:rPr>
          <w:rFonts w:ascii="Courier New;monospace" w:hAnsi="Courier New;monospace"/>
          <w:b w:val="false"/>
          <w:i w:val="false"/>
          <w:caps w:val="false"/>
          <w:smallCaps w:val="false"/>
          <w:color w:val="2D2D2D"/>
          <w:spacing w:val="0"/>
          <w:sz w:val="21"/>
        </w:rPr>
        <w:t xml:space="preserve">                         </w:t>
      </w:r>
      <w:r>
        <w:rPr>
          <w:rFonts w:ascii="Times New Roman" w:hAnsi="Times New Roman"/>
          <w:b w:val="false"/>
          <w:i w:val="false"/>
          <w:caps w:val="false"/>
          <w:smallCaps w:val="false"/>
          <w:color w:val="2D2D2D"/>
          <w:spacing w:val="0"/>
          <w:sz w:val="28"/>
          <w:szCs w:val="28"/>
          <w:vertAlign w:val="superscript"/>
        </w:rPr>
        <w:t>(наименование маршрута(ов))</w:t>
      </w:r>
    </w:p>
    <w:p>
      <w:pPr>
        <w:pStyle w:val="Style16"/>
        <w:widowControl/>
        <w:spacing w:lineRule="atLeast" w:line="315"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D2D2D"/>
          <w:spacing w:val="0"/>
          <w:sz w:val="28"/>
          <w:szCs w:val="28"/>
        </w:rPr>
        <w:tab/>
        <w:t>1. В случае предоставления права получения без проведения открытого</w:t>
      </w:r>
      <w:bookmarkStart w:id="35" w:name="P0062"/>
      <w:bookmarkEnd w:id="35"/>
      <w:r>
        <w:rPr>
          <w:rFonts w:ascii="Times New Roman" w:hAnsi="Times New Roman"/>
          <w:b w:val="false"/>
          <w:i w:val="false"/>
          <w:caps w:val="false"/>
          <w:smallCaps w:val="false"/>
          <w:color w:val="2D2D2D"/>
          <w:spacing w:val="0"/>
          <w:sz w:val="28"/>
          <w:szCs w:val="28"/>
        </w:rPr>
        <w:t xml:space="preserve"> конкурса Свидетельства(в) и карт маршрута(ов)</w:t>
      </w:r>
    </w:p>
    <w:p>
      <w:pPr>
        <w:pStyle w:val="Style16"/>
        <w:widowControl/>
        <w:spacing w:lineRule="atLeast" w:line="315" w:before="0" w:after="0"/>
        <w:ind w:left="0" w:right="0" w:hanging="0"/>
        <w:rPr/>
      </w:pPr>
      <w:bookmarkStart w:id="36" w:name="P0063"/>
      <w:bookmarkEnd w:id="36"/>
      <w:r>
        <w:rPr>
          <w:rFonts w:ascii="Courier New;monospace" w:hAnsi="Courier New;monospace"/>
          <w:b w:val="false"/>
          <w:i w:val="false"/>
          <w:caps w:val="false"/>
          <w:smallCaps w:val="false"/>
          <w:color w:val="2D2D2D"/>
          <w:spacing w:val="0"/>
          <w:sz w:val="21"/>
        </w:rPr>
        <w:t>_______________________________________________________________________________</w:t>
      </w:r>
    </w:p>
    <w:p>
      <w:pPr>
        <w:pStyle w:val="Style16"/>
        <w:widowControl/>
        <w:spacing w:lineRule="atLeast" w:line="315" w:before="0" w:after="0"/>
        <w:ind w:left="0" w:right="0" w:hanging="0"/>
        <w:rPr>
          <w:sz w:val="28"/>
          <w:szCs w:val="28"/>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(наименование юридического лица/фамилия, имя, отчество (последнее — при наличии) индивидуального предпринимателя)</w:t>
      </w:r>
    </w:p>
    <w:p>
      <w:pPr>
        <w:pStyle w:val="Style16"/>
        <w:widowControl/>
        <w:spacing w:lineRule="atLeast" w:line="315" w:before="0" w:after="0"/>
        <w:ind w:left="0" w:right="0" w:hanging="0"/>
        <w:jc w:val="both"/>
        <w:rPr>
          <w:rFonts w:ascii="Times New Roman" w:hAnsi="Times New Roman"/>
          <w:sz w:val="28"/>
          <w:szCs w:val="28"/>
        </w:rPr>
      </w:pPr>
      <w:bookmarkStart w:id="37" w:name="P0066"/>
      <w:bookmarkEnd w:id="37"/>
      <w:r>
        <w:rPr>
          <w:rFonts w:ascii="Times New Roman" w:hAnsi="Times New Roman"/>
          <w:b w:val="false"/>
          <w:i w:val="false"/>
          <w:caps w:val="false"/>
          <w:smallCaps w:val="false"/>
          <w:color w:val="2D2D2D"/>
          <w:spacing w:val="0"/>
          <w:sz w:val="28"/>
          <w:szCs w:val="28"/>
        </w:rPr>
        <w:t>принимает обязательство получить в установленном порядке в Уполномоченном органе по</w:t>
      </w:r>
      <w:bookmarkStart w:id="38" w:name="P0067"/>
      <w:bookmarkEnd w:id="38"/>
      <w:r>
        <w:rPr>
          <w:rFonts w:ascii="Times New Roman" w:hAnsi="Times New Roman"/>
          <w:b w:val="false"/>
          <w:i w:val="false"/>
          <w:caps w:val="false"/>
          <w:smallCaps w:val="false"/>
          <w:color w:val="2D2D2D"/>
          <w:spacing w:val="0"/>
          <w:sz w:val="28"/>
          <w:szCs w:val="28"/>
        </w:rPr>
        <w:t xml:space="preserve"> Свидетельство(а) об осуществлении перевозок по маршруту(ам) регулярных</w:t>
      </w:r>
      <w:bookmarkStart w:id="39" w:name="P0069"/>
      <w:bookmarkEnd w:id="39"/>
      <w:r>
        <w:rPr>
          <w:rFonts w:ascii="Times New Roman" w:hAnsi="Times New Roman"/>
          <w:b w:val="false"/>
          <w:i w:val="false"/>
          <w:caps w:val="false"/>
          <w:smallCaps w:val="false"/>
          <w:color w:val="2D2D2D"/>
          <w:spacing w:val="0"/>
          <w:sz w:val="28"/>
          <w:szCs w:val="28"/>
        </w:rPr>
        <w:t xml:space="preserve"> перевозок № ___ и карты маршрута(ов) регулярных перевозок № ___.</w:t>
      </w:r>
    </w:p>
    <w:p>
      <w:pPr>
        <w:pStyle w:val="Style16"/>
        <w:widowControl/>
        <w:spacing w:lineRule="atLeast" w:line="315"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D2D2D"/>
          <w:spacing w:val="0"/>
          <w:sz w:val="28"/>
          <w:szCs w:val="28"/>
        </w:rPr>
        <w:tab/>
        <w:t>2. В случае предоставления права получения без проведения открытого</w:t>
      </w:r>
      <w:bookmarkStart w:id="40" w:name="P006B"/>
      <w:bookmarkEnd w:id="40"/>
      <w:r>
        <w:rPr>
          <w:rFonts w:ascii="Times New Roman" w:hAnsi="Times New Roman"/>
          <w:b w:val="false"/>
          <w:i w:val="false"/>
          <w:caps w:val="false"/>
          <w:smallCaps w:val="false"/>
          <w:color w:val="2D2D2D"/>
          <w:spacing w:val="0"/>
          <w:sz w:val="28"/>
          <w:szCs w:val="28"/>
        </w:rPr>
        <w:t xml:space="preserve"> конкурса Свидетельства(в) и карт маршрута(ов)</w:t>
      </w:r>
    </w:p>
    <w:p>
      <w:pPr>
        <w:pStyle w:val="Style16"/>
        <w:widowControl/>
        <w:spacing w:lineRule="atLeast" w:line="315" w:before="0" w:after="0"/>
        <w:ind w:left="0" w:right="0" w:hanging="0"/>
        <w:rPr/>
      </w:pPr>
      <w:bookmarkStart w:id="41" w:name="P006C"/>
      <w:bookmarkEnd w:id="41"/>
      <w:r>
        <w:rPr>
          <w:rFonts w:ascii="Courier New;monospace" w:hAnsi="Courier New;monospace"/>
          <w:b w:val="false"/>
          <w:i w:val="false"/>
          <w:caps w:val="false"/>
          <w:smallCaps w:val="false"/>
          <w:color w:val="2D2D2D"/>
          <w:spacing w:val="0"/>
          <w:sz w:val="21"/>
        </w:rPr>
        <w:t>_______________________________________________________________________________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(наименование юридического лица/фамилия, имя, отчество (последнее — при наличии) индивидуального предпринимателя)</w:t>
      </w:r>
    </w:p>
    <w:p>
      <w:pPr>
        <w:pStyle w:val="Style16"/>
        <w:widowControl/>
        <w:spacing w:lineRule="atLeast" w:line="315" w:before="0" w:after="0"/>
        <w:ind w:left="0" w:right="0" w:hanging="0"/>
        <w:jc w:val="both"/>
        <w:rPr>
          <w:rFonts w:ascii="Times New Roman" w:hAnsi="Times New Roman"/>
          <w:sz w:val="28"/>
          <w:szCs w:val="28"/>
        </w:rPr>
      </w:pPr>
      <w:bookmarkStart w:id="42" w:name="P006F"/>
      <w:bookmarkEnd w:id="42"/>
      <w:r>
        <w:rPr>
          <w:rFonts w:ascii="Times New Roman" w:hAnsi="Times New Roman"/>
          <w:b w:val="false"/>
          <w:i w:val="false"/>
          <w:caps w:val="false"/>
          <w:smallCaps w:val="false"/>
          <w:color w:val="2D2D2D"/>
          <w:spacing w:val="0"/>
          <w:sz w:val="28"/>
          <w:szCs w:val="28"/>
        </w:rPr>
        <w:t>принимает обязательство осуществлять перевозки транспортными средствами,</w:t>
      </w:r>
      <w:bookmarkStart w:id="43" w:name="P0070"/>
      <w:bookmarkEnd w:id="43"/>
      <w:r>
        <w:rPr>
          <w:rFonts w:ascii="Times New Roman" w:hAnsi="Times New Roman"/>
          <w:b w:val="false"/>
          <w:i w:val="false"/>
          <w:caps w:val="false"/>
          <w:smallCaps w:val="false"/>
          <w:color w:val="2D2D2D"/>
          <w:spacing w:val="0"/>
          <w:sz w:val="28"/>
          <w:szCs w:val="28"/>
        </w:rPr>
        <w:t xml:space="preserve"> максимальный срок эксплуатации которых в течение срока действия</w:t>
      </w:r>
      <w:bookmarkStart w:id="44" w:name="P0071"/>
      <w:bookmarkEnd w:id="44"/>
      <w:r>
        <w:rPr>
          <w:rFonts w:ascii="Times New Roman" w:hAnsi="Times New Roman"/>
          <w:b w:val="false"/>
          <w:i w:val="false"/>
          <w:caps w:val="false"/>
          <w:smallCaps w:val="false"/>
          <w:color w:val="2D2D2D"/>
          <w:spacing w:val="0"/>
          <w:sz w:val="28"/>
          <w:szCs w:val="28"/>
        </w:rPr>
        <w:t xml:space="preserve"> Свидетельства(в) об осуществлении перевозок по маршруту(ам) регулярных</w:t>
      </w:r>
      <w:bookmarkStart w:id="45" w:name="P0072"/>
      <w:bookmarkEnd w:id="45"/>
      <w:r>
        <w:rPr>
          <w:rFonts w:ascii="Times New Roman" w:hAnsi="Times New Roman"/>
          <w:b w:val="false"/>
          <w:i w:val="false"/>
          <w:caps w:val="false"/>
          <w:smallCaps w:val="false"/>
          <w:color w:val="2D2D2D"/>
          <w:spacing w:val="0"/>
          <w:sz w:val="28"/>
          <w:szCs w:val="28"/>
        </w:rPr>
        <w:t xml:space="preserve"> перевозок № ___ .</w:t>
      </w:r>
    </w:p>
    <w:p>
      <w:pPr>
        <w:pStyle w:val="Style16"/>
        <w:widowControl/>
        <w:spacing w:lineRule="atLeast" w:line="315" w:before="0" w:after="0"/>
        <w:ind w:left="0" w:right="0" w:hanging="0"/>
        <w:rPr/>
      </w:pPr>
      <w:r>
        <w:rPr>
          <w:rFonts w:ascii="Times New Roman" w:hAnsi="Times New Roman"/>
          <w:b w:val="false"/>
          <w:i w:val="false"/>
          <w:caps w:val="false"/>
          <w:smallCaps w:val="false"/>
          <w:color w:val="2D2D2D"/>
          <w:spacing w:val="0"/>
          <w:sz w:val="28"/>
          <w:szCs w:val="28"/>
        </w:rPr>
        <w:tab/>
        <w:t>3. В отношении</w:t>
      </w:r>
      <w:r>
        <w:rPr>
          <w:rFonts w:ascii="Courier New;monospace" w:hAnsi="Courier New;monospace"/>
          <w:b w:val="false"/>
          <w:i w:val="false"/>
          <w:caps w:val="false"/>
          <w:smallCaps w:val="false"/>
          <w:color w:val="2D2D2D"/>
          <w:spacing w:val="0"/>
          <w:sz w:val="21"/>
        </w:rPr>
        <w:t xml:space="preserve"> _________________________________________________________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(наименование юридического лица/фамилия, имя, отчество индивидуального предпринимателя)</w:t>
      </w:r>
    </w:p>
    <w:p>
      <w:pPr>
        <w:pStyle w:val="Style16"/>
        <w:widowControl/>
        <w:spacing w:lineRule="atLeast" w:line="315" w:before="0" w:after="0"/>
        <w:ind w:left="0" w:right="0" w:hanging="0"/>
        <w:jc w:val="both"/>
        <w:rPr>
          <w:rFonts w:ascii="Times New Roman" w:hAnsi="Times New Roman"/>
          <w:sz w:val="28"/>
          <w:szCs w:val="28"/>
        </w:rPr>
      </w:pPr>
      <w:bookmarkStart w:id="46" w:name="P0076"/>
      <w:bookmarkEnd w:id="46"/>
      <w:r>
        <w:rPr>
          <w:rFonts w:ascii="Times New Roman" w:hAnsi="Times New Roman"/>
          <w:b w:val="false"/>
          <w:i w:val="false"/>
          <w:caps w:val="false"/>
          <w:smallCaps w:val="false"/>
          <w:color w:val="2D2D2D"/>
          <w:spacing w:val="0"/>
          <w:sz w:val="28"/>
          <w:szCs w:val="28"/>
        </w:rPr>
        <w:t>не проводится ликвидация, отсутствуют решения арбитражного суда о признании</w:t>
      </w:r>
      <w:bookmarkStart w:id="47" w:name="P0077"/>
      <w:bookmarkEnd w:id="47"/>
      <w:r>
        <w:rPr>
          <w:rFonts w:ascii="Times New Roman" w:hAnsi="Times New Roman"/>
          <w:b w:val="false"/>
          <w:i w:val="false"/>
          <w:caps w:val="false"/>
          <w:smallCaps w:val="false"/>
          <w:color w:val="2D2D2D"/>
          <w:spacing w:val="0"/>
          <w:sz w:val="28"/>
          <w:szCs w:val="28"/>
        </w:rPr>
        <w:t xml:space="preserve"> банкротом, об открытии конкурсного производства и о приостановлении</w:t>
      </w:r>
    </w:p>
    <w:p>
      <w:pPr>
        <w:pStyle w:val="Style16"/>
        <w:widowControl/>
        <w:spacing w:lineRule="atLeast" w:line="315" w:before="0" w:after="0"/>
        <w:ind w:left="0" w:right="0" w:hanging="0"/>
        <w:rPr>
          <w:rFonts w:ascii="Courier New;monospace" w:hAnsi="Courier New;monospace"/>
          <w:b w:val="false"/>
          <w:b w:val="false"/>
          <w:i w:val="false"/>
          <w:i w:val="false"/>
          <w:caps w:val="false"/>
          <w:smallCaps w:val="false"/>
          <w:color w:val="2D2D2D"/>
          <w:spacing w:val="0"/>
          <w:sz w:val="21"/>
        </w:rPr>
      </w:pPr>
      <w:bookmarkStart w:id="48" w:name="P0078"/>
      <w:bookmarkEnd w:id="48"/>
      <w:r>
        <w:rPr>
          <w:rFonts w:ascii="Times New Roman" w:hAnsi="Times New Roman"/>
          <w:b w:val="false"/>
          <w:i w:val="false"/>
          <w:caps w:val="false"/>
          <w:smallCaps w:val="false"/>
          <w:color w:val="2D2D2D"/>
          <w:spacing w:val="0"/>
          <w:sz w:val="28"/>
          <w:szCs w:val="28"/>
        </w:rPr>
        <w:t>лицензионной деятельности.</w:t>
      </w:r>
    </w:p>
    <w:p>
      <w:pPr>
        <w:pStyle w:val="Style16"/>
        <w:widowControl/>
        <w:spacing w:lineRule="atLeast" w:line="315" w:before="0" w:after="0"/>
        <w:ind w:left="0" w:right="0" w:hanging="0"/>
        <w:rPr/>
      </w:pPr>
      <w:r>
        <w:rPr>
          <w:rFonts w:ascii="Times New Roman" w:hAnsi="Times New Roman"/>
          <w:b w:val="false"/>
          <w:i w:val="false"/>
          <w:caps w:val="false"/>
          <w:smallCaps w:val="false"/>
          <w:color w:val="2D2D2D"/>
          <w:spacing w:val="0"/>
          <w:sz w:val="28"/>
          <w:szCs w:val="28"/>
        </w:rPr>
        <w:tab/>
        <w:t>4. У</w:t>
      </w:r>
      <w:r>
        <w:rPr>
          <w:rFonts w:ascii="Courier New;monospace" w:hAnsi="Courier New;monospace"/>
          <w:b w:val="false"/>
          <w:i w:val="false"/>
          <w:caps w:val="false"/>
          <w:smallCaps w:val="false"/>
          <w:color w:val="2D2D2D"/>
          <w:spacing w:val="0"/>
          <w:sz w:val="21"/>
        </w:rPr>
        <w:t xml:space="preserve"> ____________________________________________________________________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(наименование юридического лица/фамилия, имя, отчество индивидуального предпринимателя)</w:t>
      </w:r>
    </w:p>
    <w:p>
      <w:pPr>
        <w:pStyle w:val="Style16"/>
        <w:widowControl/>
        <w:spacing w:lineRule="atLeast" w:line="315" w:before="0" w:after="0"/>
        <w:ind w:left="0" w:right="0" w:hanging="0"/>
        <w:jc w:val="both"/>
        <w:rPr/>
      </w:pPr>
      <w:bookmarkStart w:id="49" w:name="P007C"/>
      <w:bookmarkEnd w:id="49"/>
      <w:r>
        <w:rPr>
          <w:rFonts w:ascii="Times New Roman" w:hAnsi="Times New Roman"/>
          <w:b w:val="false"/>
          <w:i w:val="false"/>
          <w:caps w:val="false"/>
          <w:smallCaps w:val="false"/>
          <w:color w:val="2D2D2D"/>
          <w:spacing w:val="0"/>
          <w:sz w:val="28"/>
          <w:szCs w:val="28"/>
        </w:rPr>
        <w:t>отсутствует задолженность по обязательным платежам в бюджеты бюджетной</w:t>
      </w:r>
      <w:bookmarkStart w:id="50" w:name="P007D"/>
      <w:bookmarkEnd w:id="50"/>
      <w:r>
        <w:rPr>
          <w:rFonts w:ascii="Times New Roman" w:hAnsi="Times New Roman"/>
          <w:b w:val="false"/>
          <w:i w:val="false"/>
          <w:caps w:val="false"/>
          <w:smallCaps w:val="false"/>
          <w:color w:val="2D2D2D"/>
          <w:spacing w:val="0"/>
          <w:sz w:val="28"/>
          <w:szCs w:val="28"/>
        </w:rPr>
        <w:t xml:space="preserve"> системы Российской Федерации за последний завершенный отчетный период.</w:t>
      </w:r>
    </w:p>
    <w:p>
      <w:pPr>
        <w:pStyle w:val="Style16"/>
        <w:widowControl/>
        <w:spacing w:lineRule="atLeast" w:line="315" w:before="0" w:after="0"/>
        <w:ind w:left="0" w:right="0" w:hanging="0"/>
        <w:jc w:val="both"/>
        <w:rPr/>
      </w:pPr>
      <w:r>
        <w:rPr>
          <w:rFonts w:ascii="Times New Roman" w:hAnsi="Times New Roman"/>
          <w:b w:val="false"/>
          <w:i w:val="false"/>
          <w:caps w:val="false"/>
          <w:smallCaps w:val="false"/>
          <w:color w:val="2D2D2D"/>
          <w:spacing w:val="0"/>
          <w:sz w:val="28"/>
          <w:szCs w:val="28"/>
        </w:rPr>
        <w:t>5.</w:t>
      </w:r>
      <w:r>
        <w:rPr>
          <w:rFonts w:ascii="Courier New;monospace" w:hAnsi="Courier New;monospace"/>
          <w:b w:val="false"/>
          <w:i w:val="false"/>
          <w:caps w:val="false"/>
          <w:smallCaps w:val="false"/>
          <w:color w:val="2D2D2D"/>
          <w:spacing w:val="0"/>
          <w:sz w:val="21"/>
        </w:rPr>
        <w:t>_____________________________________________________________________________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(наименование юридического лица/фамилия, имя, отчество индивидуального предпринимателя)</w:t>
      </w:r>
    </w:p>
    <w:p>
      <w:pPr>
        <w:pStyle w:val="Style16"/>
        <w:widowControl/>
        <w:spacing w:lineRule="auto" w:line="240" w:before="0" w:after="0"/>
        <w:ind w:left="0" w:right="0" w:firstLine="680"/>
        <w:contextualSpacing/>
        <w:jc w:val="both"/>
        <w:rPr/>
      </w:pPr>
      <w:bookmarkStart w:id="51" w:name="P0081"/>
      <w:bookmarkEnd w:id="51"/>
      <w:r>
        <w:rPr>
          <w:rFonts w:ascii="Times New Roman" w:hAnsi="Times New Roman"/>
          <w:b w:val="false"/>
          <w:i w:val="false"/>
          <w:caps w:val="false"/>
          <w:smallCaps w:val="false"/>
          <w:color w:val="2D2D2D"/>
          <w:spacing w:val="0"/>
          <w:sz w:val="28"/>
          <w:szCs w:val="28"/>
        </w:rPr>
        <w:t>обязуется предоставить транспортные средства для проведения их осмотра и</w:t>
      </w:r>
      <w:bookmarkStart w:id="52" w:name="P0082"/>
      <w:bookmarkEnd w:id="52"/>
      <w:r>
        <w:rPr>
          <w:rFonts w:ascii="Times New Roman" w:hAnsi="Times New Roman"/>
          <w:b w:val="false"/>
          <w:i w:val="false"/>
          <w:caps w:val="false"/>
          <w:smallCaps w:val="false"/>
          <w:color w:val="2D2D2D"/>
          <w:spacing w:val="0"/>
          <w:sz w:val="28"/>
          <w:szCs w:val="28"/>
        </w:rPr>
        <w:t xml:space="preserve"> оценки комиссией в период с __:__ по __:__ час. "__" __________ 20__ года</w:t>
      </w:r>
      <w:bookmarkStart w:id="53" w:name="P0083"/>
      <w:bookmarkEnd w:id="53"/>
      <w:r>
        <w:rPr>
          <w:rFonts w:ascii="Times New Roman" w:hAnsi="Times New Roman"/>
          <w:b w:val="false"/>
          <w:i w:val="false"/>
          <w:caps w:val="false"/>
          <w:smallCaps w:val="false"/>
          <w:color w:val="2D2D2D"/>
          <w:spacing w:val="0"/>
          <w:sz w:val="28"/>
          <w:szCs w:val="28"/>
        </w:rPr>
        <w:t xml:space="preserve"> </w:t>
      </w:r>
    </w:p>
    <w:p>
      <w:pPr>
        <w:pStyle w:val="Style16"/>
        <w:widowControl/>
        <w:spacing w:lineRule="atLeast" w:line="315" w:before="0" w:after="0"/>
        <w:ind w:left="0" w:right="0" w:hanging="0"/>
        <w:jc w:val="both"/>
        <w:rPr/>
      </w:pPr>
      <w:r>
        <w:rPr>
          <w:rFonts w:ascii="Times New Roman" w:hAnsi="Times New Roman"/>
          <w:b w:val="false"/>
          <w:i w:val="false"/>
          <w:caps w:val="false"/>
          <w:smallCaps w:val="false"/>
          <w:color w:val="2D2D2D"/>
          <w:spacing w:val="0"/>
          <w:sz w:val="28"/>
          <w:szCs w:val="28"/>
        </w:rPr>
        <w:t>по следующему адресу:</w:t>
      </w:r>
      <w:r>
        <w:rPr>
          <w:rFonts w:ascii="Courier New;monospace" w:hAnsi="Courier New;monospace"/>
          <w:b w:val="false"/>
          <w:i w:val="false"/>
          <w:caps w:val="false"/>
          <w:smallCaps w:val="false"/>
          <w:color w:val="2D2D2D"/>
          <w:spacing w:val="0"/>
          <w:sz w:val="21"/>
        </w:rPr>
        <w:t xml:space="preserve"> _______________________________________________________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(адрес проведения осмотра)</w:t>
      </w:r>
    </w:p>
    <w:p>
      <w:pPr>
        <w:pStyle w:val="Style16"/>
        <w:widowControl/>
        <w:spacing w:lineRule="atLeast" w:line="315" w:before="0" w:after="0"/>
        <w:ind w:left="0" w:right="0" w:hanging="0"/>
        <w:rPr/>
      </w:pPr>
      <w:r>
        <w:rPr>
          <w:rFonts w:ascii="Times New Roman" w:hAnsi="Times New Roman"/>
          <w:b w:val="false"/>
          <w:i w:val="false"/>
          <w:caps w:val="false"/>
          <w:smallCaps w:val="false"/>
          <w:color w:val="2D2D2D"/>
          <w:spacing w:val="0"/>
          <w:sz w:val="28"/>
          <w:szCs w:val="28"/>
        </w:rPr>
        <w:tab/>
        <w:t>6.</w:t>
      </w:r>
      <w:r>
        <w:rPr>
          <w:rFonts w:ascii="Courier New;monospace" w:hAnsi="Courier New;monospace"/>
          <w:b w:val="false"/>
          <w:i w:val="false"/>
          <w:caps w:val="false"/>
          <w:smallCaps w:val="false"/>
          <w:color w:val="2D2D2D"/>
          <w:spacing w:val="0"/>
          <w:sz w:val="21"/>
        </w:rPr>
        <w:t xml:space="preserve"> ______________________________________________________________________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(наименование юридического лица/фамилия, имя, отчество индивидуального предпринимателя)</w:t>
      </w:r>
    </w:p>
    <w:p>
      <w:pPr>
        <w:pStyle w:val="Style16"/>
        <w:widowControl/>
        <w:spacing w:lineRule="atLeast" w:line="315" w:before="0" w:after="0"/>
        <w:ind w:left="0" w:right="0" w:hanging="0"/>
        <w:jc w:val="both"/>
        <w:rPr>
          <w:rFonts w:ascii="Times New Roman" w:hAnsi="Times New Roman"/>
          <w:sz w:val="28"/>
          <w:szCs w:val="28"/>
        </w:rPr>
      </w:pPr>
      <w:bookmarkStart w:id="54" w:name="P0088"/>
      <w:bookmarkEnd w:id="54"/>
      <w:r>
        <w:rPr>
          <w:rFonts w:ascii="Times New Roman" w:hAnsi="Times New Roman"/>
          <w:b w:val="false"/>
          <w:i w:val="false"/>
          <w:caps w:val="false"/>
          <w:smallCaps w:val="false"/>
          <w:color w:val="2D2D2D"/>
          <w:spacing w:val="0"/>
          <w:sz w:val="28"/>
          <w:szCs w:val="28"/>
        </w:rPr>
        <w:t>уведомляет о намерениях осуществлять регулярные перевозки пассажиров и</w:t>
      </w:r>
      <w:bookmarkStart w:id="55" w:name="P0089"/>
      <w:bookmarkEnd w:id="55"/>
      <w:r>
        <w:rPr>
          <w:rFonts w:ascii="Times New Roman" w:hAnsi="Times New Roman"/>
          <w:b w:val="false"/>
          <w:i w:val="false"/>
          <w:caps w:val="false"/>
          <w:smallCaps w:val="false"/>
          <w:color w:val="2D2D2D"/>
          <w:spacing w:val="0"/>
          <w:sz w:val="28"/>
          <w:szCs w:val="28"/>
        </w:rPr>
        <w:t xml:space="preserve"> багажа по автобусному маршруту № ___ по тарифам: ____ руб. - за наличный</w:t>
      </w:r>
      <w:bookmarkStart w:id="56" w:name="P008A"/>
      <w:bookmarkEnd w:id="56"/>
      <w:r>
        <w:rPr>
          <w:rFonts w:ascii="Times New Roman" w:hAnsi="Times New Roman"/>
          <w:b w:val="false"/>
          <w:i w:val="false"/>
          <w:caps w:val="false"/>
          <w:smallCaps w:val="false"/>
          <w:color w:val="2D2D2D"/>
          <w:spacing w:val="0"/>
          <w:sz w:val="28"/>
          <w:szCs w:val="28"/>
        </w:rPr>
        <w:t xml:space="preserve"> расчет, ____ руб. - по тарифному плану "Электронный кошелек".</w:t>
      </w:r>
    </w:p>
    <w:p>
      <w:pPr>
        <w:pStyle w:val="Style16"/>
        <w:widowControl/>
        <w:spacing w:lineRule="atLeast" w:line="315" w:before="0" w:after="0"/>
        <w:ind w:left="0" w:right="0" w:hanging="0"/>
        <w:jc w:val="both"/>
        <w:rPr>
          <w:rFonts w:ascii="Times New Roman" w:hAnsi="Times New Roman"/>
          <w:sz w:val="28"/>
          <w:szCs w:val="28"/>
        </w:rPr>
      </w:pPr>
      <w:bookmarkStart w:id="57" w:name="P008B"/>
      <w:bookmarkEnd w:id="57"/>
      <w:r>
        <w:rPr>
          <w:rFonts w:ascii="Times New Roman" w:hAnsi="Times New Roman"/>
          <w:b w:val="false"/>
          <w:i w:val="false"/>
          <w:caps w:val="false"/>
          <w:smallCaps w:val="false"/>
          <w:color w:val="2D2D2D"/>
          <w:spacing w:val="0"/>
          <w:sz w:val="28"/>
          <w:szCs w:val="28"/>
        </w:rPr>
        <w:tab/>
        <w:t>7. Сведения о руководителе юридического лица, индивидуальном</w:t>
      </w:r>
      <w:bookmarkStart w:id="58" w:name="P008C"/>
      <w:bookmarkEnd w:id="58"/>
      <w:r>
        <w:rPr>
          <w:rFonts w:ascii="Times New Roman" w:hAnsi="Times New Roman"/>
          <w:b w:val="false"/>
          <w:i w:val="false"/>
          <w:caps w:val="false"/>
          <w:smallCaps w:val="false"/>
          <w:color w:val="2D2D2D"/>
          <w:spacing w:val="0"/>
          <w:sz w:val="28"/>
          <w:szCs w:val="28"/>
        </w:rPr>
        <w:t xml:space="preserve"> предпринимателе, участниках договора простого товарищества (должность,</w:t>
      </w:r>
      <w:bookmarkStart w:id="59" w:name="P008D"/>
      <w:bookmarkEnd w:id="59"/>
      <w:r>
        <w:rPr>
          <w:rFonts w:ascii="Times New Roman" w:hAnsi="Times New Roman"/>
          <w:b w:val="false"/>
          <w:i w:val="false"/>
          <w:caps w:val="false"/>
          <w:smallCaps w:val="false"/>
          <w:color w:val="2D2D2D"/>
          <w:spacing w:val="0"/>
          <w:sz w:val="28"/>
          <w:szCs w:val="28"/>
        </w:rPr>
        <w:t xml:space="preserve"> фамилия, имя, отчество )</w:t>
      </w:r>
    </w:p>
    <w:p>
      <w:pPr>
        <w:pStyle w:val="Style16"/>
        <w:widowControl/>
        <w:spacing w:lineRule="atLeast" w:line="315" w:before="0" w:after="0"/>
        <w:ind w:left="0" w:right="0" w:hanging="0"/>
        <w:rPr/>
      </w:pPr>
      <w:bookmarkStart w:id="60" w:name="P008E"/>
      <w:bookmarkEnd w:id="60"/>
      <w:r>
        <w:rPr>
          <w:rFonts w:ascii="Courier New;monospace" w:hAnsi="Courier New;monospace"/>
          <w:b w:val="false"/>
          <w:i w:val="false"/>
          <w:caps w:val="false"/>
          <w:smallCaps w:val="false"/>
          <w:color w:val="2D2D2D"/>
          <w:spacing w:val="0"/>
          <w:sz w:val="21"/>
        </w:rPr>
        <w:t>______________________________________________________________________________:</w:t>
      </w:r>
    </w:p>
    <w:p>
      <w:pPr>
        <w:pStyle w:val="Style16"/>
        <w:widowControl/>
        <w:spacing w:lineRule="atLeast" w:line="315" w:before="0" w:after="0"/>
        <w:ind w:left="0" w:right="0" w:hanging="0"/>
        <w:rPr/>
      </w:pPr>
      <w:r>
        <w:rPr>
          <w:rFonts w:ascii="Times New Roman" w:hAnsi="Times New Roman"/>
          <w:b w:val="false"/>
          <w:i w:val="false"/>
          <w:caps w:val="false"/>
          <w:smallCaps w:val="false"/>
          <w:color w:val="2D2D2D"/>
          <w:spacing w:val="0"/>
          <w:sz w:val="28"/>
          <w:szCs w:val="28"/>
        </w:rPr>
        <w:t>Место нахождения</w:t>
      </w:r>
      <w:r>
        <w:rPr>
          <w:rFonts w:ascii="Courier New;monospace" w:hAnsi="Courier New;monospace"/>
          <w:b w:val="false"/>
          <w:i w:val="false"/>
          <w:caps w:val="false"/>
          <w:smallCaps w:val="false"/>
          <w:color w:val="2D2D2D"/>
          <w:spacing w:val="0"/>
          <w:sz w:val="21"/>
        </w:rPr>
        <w:t>____________________________________________________________;</w:t>
      </w:r>
    </w:p>
    <w:p>
      <w:pPr>
        <w:pStyle w:val="Style16"/>
        <w:widowControl/>
        <w:spacing w:lineRule="atLeast" w:line="315" w:before="0" w:after="0"/>
        <w:ind w:left="0" w:right="0" w:hanging="0"/>
        <w:rPr/>
      </w:pPr>
      <w:r>
        <w:rPr>
          <w:rFonts w:ascii="Times New Roman" w:hAnsi="Times New Roman"/>
          <w:b w:val="false"/>
          <w:i w:val="false"/>
          <w:caps w:val="false"/>
          <w:smallCaps w:val="false"/>
          <w:color w:val="2D2D2D"/>
          <w:spacing w:val="0"/>
          <w:sz w:val="28"/>
          <w:szCs w:val="28"/>
        </w:rPr>
        <w:t>Контактный телефон</w:t>
      </w:r>
      <w:r>
        <w:rPr>
          <w:rFonts w:ascii="Courier New;monospace" w:hAnsi="Courier New;monospace"/>
          <w:b w:val="false"/>
          <w:i w:val="false"/>
          <w:caps w:val="false"/>
          <w:smallCaps w:val="false"/>
          <w:color w:val="2D2D2D"/>
          <w:spacing w:val="0"/>
          <w:sz w:val="21"/>
        </w:rPr>
        <w:t>__________________________________________________________.</w:t>
      </w:r>
    </w:p>
    <w:p>
      <w:pPr>
        <w:pStyle w:val="Style16"/>
        <w:widowControl/>
        <w:spacing w:lineRule="atLeast" w:line="315" w:before="0" w:after="0"/>
        <w:ind w:left="0" w:right="0" w:hanging="0"/>
        <w:rPr>
          <w:rFonts w:ascii="Times New Roman" w:hAnsi="Times New Roman"/>
          <w:sz w:val="28"/>
          <w:szCs w:val="28"/>
        </w:rPr>
      </w:pPr>
      <w:r>
        <w:rPr>
          <w:rFonts w:ascii="Times New Roman" w:hAnsi="Times New Roman"/>
          <w:b w:val="false"/>
          <w:i w:val="false"/>
          <w:caps w:val="false"/>
          <w:smallCaps w:val="false"/>
          <w:color w:val="2D2D2D"/>
          <w:spacing w:val="0"/>
          <w:sz w:val="28"/>
          <w:szCs w:val="28"/>
        </w:rPr>
        <w:t>Достоверность сведений, указанных в прилагаемых документах, гарантирую.</w:t>
      </w:r>
    </w:p>
    <w:p>
      <w:pPr>
        <w:pStyle w:val="Style16"/>
        <w:widowControl/>
        <w:spacing w:lineRule="atLeast" w:line="315" w:before="0" w:after="0"/>
        <w:ind w:left="0" w:right="0" w:hanging="0"/>
        <w:jc w:val="both"/>
        <w:rPr/>
      </w:pPr>
      <w:bookmarkStart w:id="61" w:name="P0092"/>
      <w:bookmarkEnd w:id="61"/>
      <w:r>
        <w:rPr>
          <w:rFonts w:ascii="Courier New;monospace" w:hAnsi="Courier New;monospace"/>
          <w:b w:val="false"/>
          <w:i w:val="false"/>
          <w:caps w:val="false"/>
          <w:smallCaps w:val="false"/>
          <w:color w:val="2D2D2D"/>
          <w:spacing w:val="0"/>
          <w:sz w:val="21"/>
        </w:rPr>
        <w:br/>
      </w:r>
      <w:r>
        <w:rPr>
          <w:rFonts w:ascii="Times New Roman" w:hAnsi="Times New Roman"/>
          <w:b w:val="false"/>
          <w:i w:val="false"/>
          <w:caps w:val="false"/>
          <w:smallCaps w:val="false"/>
          <w:color w:val="2D2D2D"/>
          <w:spacing w:val="0"/>
          <w:sz w:val="28"/>
          <w:szCs w:val="28"/>
        </w:rPr>
        <w:t>Лицо, имеющее право действовать от имени юридического лица без доверенности, индивидуальный предприниматель или их представители, уполномоченный участник договора простого товарищества/представитель по доверенности(нужное подчеркнуть)</w:t>
      </w:r>
    </w:p>
    <w:p>
      <w:pPr>
        <w:pStyle w:val="Style16"/>
        <w:widowControl/>
        <w:spacing w:lineRule="atLeast" w:line="315" w:before="0" w:after="0"/>
        <w:ind w:left="0" w:right="0" w:hanging="0"/>
        <w:rPr/>
      </w:pPr>
      <w:bookmarkStart w:id="62" w:name="P0097"/>
      <w:bookmarkEnd w:id="62"/>
      <w:r>
        <w:rPr>
          <w:rFonts w:ascii="Courier New;monospace" w:hAnsi="Courier New;monospace"/>
          <w:b w:val="false"/>
          <w:i w:val="false"/>
          <w:caps w:val="false"/>
          <w:smallCaps w:val="false"/>
          <w:color w:val="2D2D2D"/>
          <w:spacing w:val="0"/>
          <w:sz w:val="21"/>
        </w:rPr>
        <w:br/>
        <w:t>_________________ ________________________________________________________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(подпись)                                                                               (фамилия, имя, отчество )</w:t>
      </w:r>
    </w:p>
    <w:p>
      <w:pPr>
        <w:pStyle w:val="Style16"/>
        <w:widowControl/>
        <w:spacing w:lineRule="atLeast" w:line="315" w:before="0" w:after="0"/>
        <w:ind w:left="0" w:right="0" w:hanging="0"/>
        <w:rPr>
          <w:rFonts w:ascii="Courier New;monospace" w:hAnsi="Courier New;monospace"/>
          <w:b w:val="false"/>
          <w:b w:val="false"/>
          <w:i w:val="false"/>
          <w:i w:val="false"/>
          <w:caps w:val="false"/>
          <w:smallCaps w:val="false"/>
          <w:color w:val="2D2D2D"/>
          <w:spacing w:val="0"/>
          <w:sz w:val="21"/>
        </w:rPr>
      </w:pPr>
      <w:bookmarkStart w:id="63" w:name="P0099"/>
      <w:bookmarkEnd w:id="63"/>
      <w:r>
        <w:rPr>
          <w:rFonts w:ascii="Courier New;monospace" w:hAnsi="Courier New;monospace"/>
          <w:b w:val="false"/>
          <w:i w:val="false"/>
          <w:caps w:val="false"/>
          <w:smallCaps w:val="false"/>
          <w:color w:val="2D2D2D"/>
          <w:spacing w:val="0"/>
          <w:sz w:val="21"/>
        </w:rPr>
        <w:br/>
      </w:r>
      <w:r>
        <w:rPr>
          <w:rFonts w:ascii="Times New Roman" w:hAnsi="Times New Roman"/>
          <w:b w:val="false"/>
          <w:i w:val="false"/>
          <w:caps w:val="false"/>
          <w:smallCaps w:val="false"/>
          <w:color w:val="2D2D2D"/>
          <w:spacing w:val="0"/>
          <w:sz w:val="24"/>
          <w:szCs w:val="24"/>
        </w:rPr>
        <w:t>М.П. (при наличии)</w:t>
      </w:r>
    </w:p>
    <w:p>
      <w:pPr>
        <w:pStyle w:val="Style16"/>
        <w:widowControl/>
        <w:spacing w:lineRule="atLeast" w:line="315" w:before="0" w:after="0"/>
        <w:ind w:left="0" w:right="0" w:hanging="0"/>
        <w:rPr>
          <w:b w:val="false"/>
          <w:b w:val="false"/>
          <w:i w:val="false"/>
          <w:i w:val="false"/>
          <w:caps w:val="false"/>
          <w:smallCaps w:val="false"/>
          <w:color w:val="2D2D2D"/>
          <w:spacing w:val="0"/>
        </w:rPr>
      </w:pPr>
      <w:r>
        <w:rPr>
          <w:b w:val="false"/>
          <w:i w:val="false"/>
          <w:caps w:val="false"/>
          <w:smallCaps w:val="false"/>
          <w:color w:val="2D2D2D"/>
          <w:spacing w:val="0"/>
        </w:rPr>
      </w:r>
    </w:p>
    <w:p>
      <w:pPr>
        <w:pStyle w:val="Style16"/>
        <w:widowControl/>
        <w:spacing w:lineRule="atLeast" w:line="315" w:before="0" w:after="0"/>
        <w:ind w:left="0" w:right="0" w:hanging="0"/>
        <w:rPr>
          <w:b w:val="false"/>
          <w:b w:val="false"/>
          <w:i w:val="false"/>
          <w:i w:val="false"/>
          <w:caps w:val="false"/>
          <w:smallCaps w:val="false"/>
          <w:color w:val="2D2D2D"/>
          <w:spacing w:val="0"/>
        </w:rPr>
      </w:pPr>
      <w:r>
        <w:rPr>
          <w:b w:val="false"/>
          <w:i w:val="false"/>
          <w:caps w:val="false"/>
          <w:smallCaps w:val="false"/>
          <w:color w:val="2D2D2D"/>
          <w:spacing w:val="0"/>
        </w:rPr>
      </w:r>
    </w:p>
    <w:p>
      <w:pPr>
        <w:pStyle w:val="Style16"/>
        <w:widowControl/>
        <w:spacing w:lineRule="atLeast" w:line="315" w:before="0" w:after="0"/>
        <w:ind w:left="0" w:right="0" w:hanging="0"/>
        <w:rPr>
          <w:rFonts w:ascii="Courier New;monospace" w:hAnsi="Courier New;monospace"/>
          <w:b w:val="false"/>
          <w:b w:val="false"/>
          <w:i w:val="false"/>
          <w:i w:val="false"/>
          <w:caps w:val="false"/>
          <w:smallCaps w:val="false"/>
          <w:color w:val="2D2D2D"/>
          <w:spacing w:val="0"/>
          <w:sz w:val="21"/>
        </w:rPr>
      </w:pPr>
      <w:bookmarkStart w:id="64" w:name="P009A"/>
      <w:bookmarkEnd w:id="64"/>
      <w:r>
        <w:rPr>
          <w:rFonts w:ascii="Times New Roman" w:hAnsi="Times New Roman"/>
          <w:b w:val="false"/>
          <w:i w:val="false"/>
          <w:caps w:val="false"/>
          <w:smallCaps w:val="false"/>
          <w:color w:val="2D2D2D"/>
          <w:spacing w:val="0"/>
          <w:sz w:val="28"/>
          <w:szCs w:val="28"/>
        </w:rPr>
        <w:t>"__" __________ 20__ г.</w:t>
      </w:r>
    </w:p>
    <w:p>
      <w:pPr>
        <w:pStyle w:val="Style16"/>
        <w:widowControl/>
        <w:spacing w:lineRule="atLeast" w:line="315" w:before="0" w:after="0"/>
        <w:ind w:left="0" w:right="0" w:hanging="0"/>
        <w:jc w:val="right"/>
        <w:rPr/>
      </w:pPr>
      <w:r>
        <w:rPr>
          <w:rFonts w:ascii="Arial;sans-serif" w:hAnsi="Arial;sans-serif"/>
          <w:b w:val="false"/>
          <w:i w:val="false"/>
          <w:caps w:val="false"/>
          <w:smallCaps w:val="false"/>
          <w:color w:val="2D2D2D"/>
          <w:spacing w:val="0"/>
          <w:sz w:val="21"/>
        </w:rPr>
        <w:br/>
      </w:r>
    </w:p>
    <w:p>
      <w:pPr>
        <w:pStyle w:val="Style16"/>
        <w:widowControl/>
        <w:spacing w:lineRule="atLeast" w:line="315" w:before="0" w:after="0"/>
        <w:ind w:left="0" w:right="0" w:hanging="0"/>
        <w:jc w:val="right"/>
        <w:rPr>
          <w:rFonts w:ascii="Arial;sans-serif" w:hAnsi="Arial;sans-serif"/>
          <w:b w:val="false"/>
          <w:b w:val="false"/>
          <w:i w:val="false"/>
          <w:i w:val="false"/>
          <w:caps w:val="false"/>
          <w:smallCaps w:val="false"/>
          <w:color w:val="2D2D2D"/>
          <w:spacing w:val="0"/>
          <w:sz w:val="21"/>
        </w:rPr>
      </w:pPr>
      <w:r>
        <w:rPr>
          <w:rFonts w:ascii="Arial;sans-serif" w:hAnsi="Arial;sans-serif"/>
          <w:b w:val="false"/>
          <w:i w:val="false"/>
          <w:caps w:val="false"/>
          <w:smallCaps w:val="false"/>
          <w:color w:val="2D2D2D"/>
          <w:spacing w:val="0"/>
          <w:sz w:val="21"/>
        </w:rPr>
      </w:r>
    </w:p>
    <w:tbl>
      <w:tblPr>
        <w:tblW w:w="9972" w:type="dxa"/>
        <w:jc w:val="left"/>
        <w:tblInd w:w="0" w:type="dxa"/>
        <w:tblBorders/>
        <w:tblCellMar>
          <w:top w:w="55" w:type="dxa"/>
          <w:left w:w="55" w:type="dxa"/>
          <w:bottom w:w="55" w:type="dxa"/>
          <w:right w:w="55" w:type="dxa"/>
        </w:tblCellMar>
      </w:tblPr>
      <w:tblGrid>
        <w:gridCol w:w="5332"/>
        <w:gridCol w:w="4639"/>
      </w:tblGrid>
      <w:tr>
        <w:trPr/>
        <w:tc>
          <w:tcPr>
            <w:tcW w:w="5332" w:type="dxa"/>
            <w:tcBorders/>
            <w:shd w:fill="auto" w:val="clear"/>
          </w:tcPr>
          <w:p>
            <w:pPr>
              <w:pStyle w:val="Style20"/>
              <w:spacing w:before="0" w:after="160"/>
              <w:rPr/>
            </w:pPr>
            <w:r>
              <w:rPr/>
            </w:r>
          </w:p>
        </w:tc>
        <w:tc>
          <w:tcPr>
            <w:tcW w:w="4639" w:type="dxa"/>
            <w:tcBorders/>
            <w:shd w:fill="auto" w:val="clear"/>
          </w:tcPr>
          <w:p>
            <w:pPr>
              <w:pStyle w:val="Style16"/>
              <w:widowControl/>
              <w:spacing w:lineRule="atLeast" w:line="315" w:before="0" w:after="0"/>
              <w:ind w:left="0" w:right="0" w:hanging="0"/>
              <w:jc w:val="both"/>
              <w:rPr/>
            </w:pPr>
            <w:r>
              <w:rPr>
                <w:rFonts w:ascii="Times New Roman" w:hAnsi="Times New Roman"/>
                <w:b w:val="false"/>
                <w:i w:val="false"/>
                <w:caps w:val="false"/>
                <w:smallCaps w:val="false"/>
                <w:color w:val="2D2D2D"/>
                <w:spacing w:val="0"/>
                <w:sz w:val="28"/>
                <w:szCs w:val="28"/>
              </w:rPr>
              <w:t xml:space="preserve">Приложение2                                                                                                              к Порядку выдачи без проведения открытого конкурса свидетельств и маршрутных карт об </w:t>
            </w:r>
            <w:r>
              <w:rPr>
                <w:rFonts w:cs="Times New Roman" w:ascii="Times New Roman" w:hAnsi="Times New Roman"/>
                <w:b w:val="false"/>
                <w:i w:val="false"/>
                <w:caps w:val="false"/>
                <w:smallCaps w:val="false"/>
                <w:color w:val="2D2D2D"/>
                <w:spacing w:val="0"/>
                <w:sz w:val="28"/>
                <w:szCs w:val="28"/>
              </w:rPr>
              <w:t xml:space="preserve">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p>
        </w:tc>
      </w:tr>
    </w:tbl>
    <w:p>
      <w:pPr>
        <w:pStyle w:val="Style16"/>
        <w:widowControl/>
        <w:spacing w:lineRule="atLeast" w:line="315" w:before="0" w:after="0"/>
        <w:ind w:left="0" w:right="0" w:hanging="0"/>
        <w:jc w:val="center"/>
        <w:rPr/>
      </w:pPr>
      <w:bookmarkStart w:id="65" w:name="P009F"/>
      <w:bookmarkEnd w:id="65"/>
      <w:r>
        <w:rPr>
          <w:rFonts w:ascii="Arial;sans-serif" w:hAnsi="Arial;sans-serif"/>
          <w:b w:val="false"/>
          <w:i w:val="false"/>
          <w:caps w:val="false"/>
          <w:smallCaps w:val="false"/>
          <w:color w:val="2D2D2D"/>
          <w:spacing w:val="0"/>
          <w:sz w:val="21"/>
        </w:rPr>
        <w:br/>
      </w:r>
      <w:r>
        <w:rPr>
          <w:rFonts w:ascii="Times New Roman" w:hAnsi="Times New Roman"/>
          <w:b w:val="false"/>
          <w:i w:val="false"/>
          <w:caps w:val="false"/>
          <w:smallCaps w:val="false"/>
          <w:color w:val="4C4C4C"/>
          <w:spacing w:val="0"/>
          <w:sz w:val="28"/>
          <w:szCs w:val="28"/>
        </w:rPr>
        <w:t>Шкала для оценки критериев</w:t>
      </w:r>
    </w:p>
    <w:p>
      <w:pPr>
        <w:pStyle w:val="Style16"/>
        <w:widowControl/>
        <w:spacing w:lineRule="atLeast" w:line="315" w:before="0" w:after="0"/>
        <w:ind w:left="0" w:right="0" w:hanging="0"/>
        <w:jc w:val="center"/>
        <w:rPr>
          <w:rFonts w:ascii="Times New Roman" w:hAnsi="Times New Roman"/>
          <w:b w:val="false"/>
          <w:b w:val="false"/>
          <w:i w:val="false"/>
          <w:i w:val="false"/>
          <w:caps w:val="false"/>
          <w:smallCaps w:val="false"/>
          <w:color w:val="4C4C4C"/>
          <w:spacing w:val="0"/>
          <w:sz w:val="28"/>
          <w:szCs w:val="28"/>
        </w:rPr>
      </w:pPr>
      <w:r>
        <w:rPr>
          <w:rFonts w:ascii="Times New Roman" w:hAnsi="Times New Roman"/>
          <w:b w:val="false"/>
          <w:i w:val="false"/>
          <w:caps w:val="false"/>
          <w:smallCaps w:val="false"/>
          <w:color w:val="4C4C4C"/>
          <w:spacing w:val="0"/>
          <w:sz w:val="28"/>
          <w:szCs w:val="28"/>
        </w:rPr>
      </w:r>
    </w:p>
    <w:p>
      <w:pPr>
        <w:pStyle w:val="Style16"/>
        <w:widowControl/>
        <w:spacing w:lineRule="atLeast" w:line="315" w:before="0" w:after="0"/>
        <w:ind w:left="0" w:right="0" w:hanging="0"/>
        <w:jc w:val="both"/>
        <w:rPr>
          <w:rFonts w:ascii="Times New Roman" w:hAnsi="Times New Roman"/>
          <w:sz w:val="28"/>
          <w:szCs w:val="28"/>
        </w:rPr>
      </w:pPr>
      <w:bookmarkStart w:id="66" w:name="redstr65"/>
      <w:bookmarkEnd w:id="66"/>
      <w:r>
        <w:rPr>
          <w:rFonts w:ascii="Times New Roman" w:hAnsi="Times New Roman"/>
          <w:b w:val="false"/>
          <w:i w:val="false"/>
          <w:caps w:val="false"/>
          <w:smallCaps w:val="false"/>
          <w:color w:val="2D2D2D"/>
          <w:spacing w:val="0"/>
          <w:sz w:val="28"/>
          <w:szCs w:val="28"/>
        </w:rPr>
        <w:tab/>
        <w:t>1. Количество баллов, присваиваемое за характеристики транспортных средств, влияющие на качество перевозок, определяется по формуле:</w:t>
      </w:r>
    </w:p>
    <w:p>
      <w:pPr>
        <w:pStyle w:val="Style16"/>
        <w:widowControl/>
        <w:spacing w:lineRule="atLeast" w:line="315" w:before="0" w:after="0"/>
        <w:ind w:left="0" w:right="0" w:hanging="0"/>
        <w:jc w:val="center"/>
        <w:rPr>
          <w:rFonts w:ascii="Arial;sans-serif" w:hAnsi="Arial;sans-serif"/>
          <w:b w:val="false"/>
          <w:b w:val="false"/>
          <w:i w:val="false"/>
          <w:i w:val="false"/>
          <w:caps w:val="false"/>
          <w:smallCaps w:val="false"/>
          <w:color w:val="2D2D2D"/>
          <w:spacing w:val="0"/>
          <w:sz w:val="21"/>
        </w:rPr>
      </w:pPr>
      <w:bookmarkStart w:id="67" w:name="P00A0"/>
      <w:bookmarkEnd w:id="67"/>
      <w:r>
        <w:rPr>
          <w:rFonts w:ascii="Arial;sans-serif" w:hAnsi="Arial;sans-serif"/>
          <w:b w:val="false"/>
          <w:i w:val="false"/>
          <w:caps w:val="false"/>
          <w:smallCaps w:val="false"/>
          <w:color w:val="2D2D2D"/>
          <w:spacing w:val="0"/>
          <w:sz w:val="21"/>
        </w:rPr>
        <w:br/>
      </w:r>
      <w:r>
        <w:rPr/>
        <w:drawing>
          <wp:inline distT="0" distB="0" distL="0" distR="0">
            <wp:extent cx="952500" cy="5905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952500" cy="590550"/>
                    </a:xfrm>
                    <a:prstGeom prst="rect">
                      <a:avLst/>
                    </a:prstGeom>
                  </pic:spPr>
                </pic:pic>
              </a:graphicData>
            </a:graphic>
          </wp:inline>
        </w:drawing>
      </w:r>
      <w:r>
        <w:rPr>
          <w:rFonts w:ascii="Arial;sans-serif" w:hAnsi="Arial;sans-serif"/>
          <w:b w:val="false"/>
          <w:i w:val="false"/>
          <w:caps w:val="false"/>
          <w:smallCaps w:val="false"/>
          <w:color w:val="2D2D2D"/>
          <w:spacing w:val="0"/>
          <w:sz w:val="21"/>
        </w:rPr>
        <w:t>, где:</w:t>
      </w:r>
    </w:p>
    <w:p>
      <w:pPr>
        <w:pStyle w:val="Style16"/>
        <w:widowControl/>
        <w:spacing w:lineRule="atLeast" w:line="315" w:before="0" w:after="0"/>
        <w:ind w:left="0" w:right="0" w:hanging="0"/>
        <w:jc w:val="both"/>
        <w:rPr/>
      </w:pPr>
      <w:bookmarkStart w:id="68" w:name="redstr66"/>
      <w:bookmarkEnd w:id="68"/>
      <w:r>
        <w:rPr>
          <w:rFonts w:ascii="Times New Roman" w:hAnsi="Times New Roman"/>
          <w:b w:val="false"/>
          <w:i w:val="false"/>
          <w:caps w:val="false"/>
          <w:smallCaps w:val="false"/>
          <w:color w:val="2D2D2D"/>
          <w:spacing w:val="0"/>
          <w:sz w:val="28"/>
          <w:szCs w:val="28"/>
        </w:rPr>
        <w:t>Б - среднеарифметическое количество баллов, присвоенное за характеристики транспортных средств, влияющие на качество перевозок;</w:t>
      </w:r>
    </w:p>
    <w:p>
      <w:pPr>
        <w:pStyle w:val="Style16"/>
        <w:widowControl/>
        <w:spacing w:lineRule="atLeast" w:line="315" w:before="0" w:after="0"/>
        <w:ind w:left="0" w:right="0" w:hanging="0"/>
        <w:jc w:val="both"/>
        <w:rPr>
          <w:b w:val="false"/>
          <w:b w:val="false"/>
          <w:i w:val="false"/>
          <w:i w:val="false"/>
          <w:caps w:val="false"/>
          <w:smallCaps w:val="false"/>
          <w:color w:val="2D2D2D"/>
          <w:spacing w:val="0"/>
        </w:rPr>
      </w:pPr>
      <w:r>
        <w:rPr>
          <w:b w:val="false"/>
          <w:i w:val="false"/>
          <w:caps w:val="false"/>
          <w:smallCaps w:val="false"/>
          <w:color w:val="2D2D2D"/>
          <w:spacing w:val="0"/>
        </w:rPr>
      </w:r>
    </w:p>
    <w:p>
      <w:pPr>
        <w:pStyle w:val="Style16"/>
        <w:widowControl/>
        <w:spacing w:lineRule="atLeast" w:line="315" w:before="0" w:after="0"/>
        <w:ind w:left="0" w:right="0" w:hanging="0"/>
        <w:jc w:val="both"/>
        <w:rPr>
          <w:rFonts w:ascii="Times New Roman" w:hAnsi="Times New Roman"/>
          <w:sz w:val="28"/>
          <w:szCs w:val="28"/>
        </w:rPr>
      </w:pPr>
      <w:bookmarkStart w:id="69" w:name="redstr67"/>
      <w:bookmarkEnd w:id="69"/>
      <w:r>
        <w:rPr>
          <w:rFonts w:ascii="Times New Roman" w:hAnsi="Times New Roman"/>
          <w:b w:val="false"/>
          <w:i w:val="false"/>
          <w:caps w:val="false"/>
          <w:smallCaps w:val="false"/>
          <w:color w:val="2D2D2D"/>
          <w:spacing w:val="0"/>
          <w:sz w:val="28"/>
          <w:szCs w:val="28"/>
        </w:rPr>
        <w:t>Бi - количество баллов, присвоенных i-му транспортному средству;</w:t>
      </w:r>
    </w:p>
    <w:p>
      <w:pPr>
        <w:pStyle w:val="Style16"/>
        <w:widowControl/>
        <w:spacing w:lineRule="atLeast" w:line="315" w:before="0" w:after="0"/>
        <w:ind w:left="0" w:right="0" w:hanging="0"/>
        <w:jc w:val="both"/>
        <w:rPr>
          <w:b w:val="false"/>
          <w:b w:val="false"/>
          <w:i w:val="false"/>
          <w:i w:val="false"/>
          <w:caps w:val="false"/>
          <w:smallCaps w:val="false"/>
          <w:color w:val="2D2D2D"/>
          <w:spacing w:val="0"/>
        </w:rPr>
      </w:pPr>
      <w:r>
        <w:rPr>
          <w:b w:val="false"/>
          <w:i w:val="false"/>
          <w:caps w:val="false"/>
          <w:smallCaps w:val="false"/>
          <w:color w:val="2D2D2D"/>
          <w:spacing w:val="0"/>
        </w:rPr>
      </w:r>
    </w:p>
    <w:p>
      <w:pPr>
        <w:pStyle w:val="Style16"/>
        <w:widowControl/>
        <w:spacing w:lineRule="atLeast" w:line="315" w:before="0" w:after="0"/>
        <w:ind w:left="0" w:right="0" w:hanging="0"/>
        <w:jc w:val="both"/>
        <w:rPr>
          <w:rFonts w:ascii="Arial;sans-serif" w:hAnsi="Arial;sans-serif"/>
          <w:b w:val="false"/>
          <w:b w:val="false"/>
          <w:i w:val="false"/>
          <w:i w:val="false"/>
          <w:caps w:val="false"/>
          <w:smallCaps w:val="false"/>
          <w:color w:val="2D2D2D"/>
          <w:spacing w:val="0"/>
          <w:sz w:val="21"/>
        </w:rPr>
      </w:pPr>
      <w:bookmarkStart w:id="70" w:name="redstr68"/>
      <w:bookmarkEnd w:id="70"/>
      <w:r>
        <w:rPr>
          <w:rFonts w:ascii="Times New Roman" w:hAnsi="Times New Roman"/>
          <w:b w:val="false"/>
          <w:i w:val="false"/>
          <w:caps w:val="false"/>
          <w:smallCaps w:val="false"/>
          <w:color w:val="2D2D2D"/>
          <w:spacing w:val="0"/>
          <w:sz w:val="28"/>
          <w:szCs w:val="28"/>
        </w:rPr>
        <w:t>N - количество транспортных средств, необходимых для обслуживания маршрута в соответствии с предложением.</w:t>
      </w:r>
    </w:p>
    <w:p>
      <w:pPr>
        <w:pStyle w:val="Style16"/>
        <w:widowControl/>
        <w:spacing w:lineRule="atLeast" w:line="315" w:before="0" w:after="0"/>
        <w:ind w:left="0" w:right="0" w:hanging="0"/>
        <w:jc w:val="both"/>
        <w:rPr>
          <w:rFonts w:ascii="Times New Roman" w:hAnsi="Times New Roman"/>
          <w:sz w:val="28"/>
          <w:szCs w:val="28"/>
        </w:rPr>
      </w:pPr>
      <w:bookmarkStart w:id="71" w:name="P00A4"/>
      <w:bookmarkEnd w:id="71"/>
      <w:r>
        <w:rPr>
          <w:rFonts w:ascii="Times New Roman" w:hAnsi="Times New Roman"/>
          <w:b w:val="false"/>
          <w:i w:val="false"/>
          <w:caps w:val="false"/>
          <w:smallCaps w:val="false"/>
          <w:color w:val="2D2D2D"/>
          <w:spacing w:val="0"/>
          <w:sz w:val="28"/>
          <w:szCs w:val="28"/>
        </w:rPr>
        <w:br/>
      </w:r>
      <w:bookmarkStart w:id="72" w:name="redstr69"/>
      <w:bookmarkEnd w:id="72"/>
      <w:r>
        <w:rPr>
          <w:rFonts w:ascii="Times New Roman" w:hAnsi="Times New Roman"/>
          <w:b w:val="false"/>
          <w:i w:val="false"/>
          <w:caps w:val="false"/>
          <w:smallCaps w:val="false"/>
          <w:color w:val="2D2D2D"/>
          <w:spacing w:val="0"/>
          <w:sz w:val="28"/>
          <w:szCs w:val="28"/>
        </w:rPr>
        <w:t>Количество баллов по каждому транспортному средству (Бi) определяется как сумма баллов, присваиваемых заявленному транспортному средству за наличие соответствующих качественных характеристик.</w:t>
      </w:r>
    </w:p>
    <w:p>
      <w:pPr>
        <w:pStyle w:val="Style16"/>
        <w:widowControl/>
        <w:spacing w:lineRule="atLeast" w:line="315" w:before="0" w:after="0"/>
        <w:ind w:left="0" w:right="0" w:hanging="0"/>
        <w:jc w:val="right"/>
        <w:rPr>
          <w:rFonts w:ascii="Times New Roman" w:hAnsi="Times New Roman"/>
          <w:sz w:val="24"/>
          <w:szCs w:val="24"/>
        </w:rPr>
      </w:pPr>
      <w:r>
        <w:rPr>
          <w:rFonts w:ascii="Times New Roman" w:hAnsi="Times New Roman"/>
          <w:b w:val="false"/>
          <w:i w:val="false"/>
          <w:caps w:val="false"/>
          <w:smallCaps w:val="false"/>
          <w:color w:val="2D2D2D"/>
          <w:spacing w:val="0"/>
          <w:sz w:val="24"/>
          <w:szCs w:val="24"/>
        </w:rPr>
        <w:t>Таблица 1</w:t>
      </w:r>
    </w:p>
    <w:p>
      <w:pPr>
        <w:sectPr>
          <w:headerReference w:type="default" r:id="rId4"/>
          <w:headerReference w:type="first" r:id="rId5"/>
          <w:type w:val="nextPage"/>
          <w:pgSz w:w="12240" w:h="15840"/>
          <w:pgMar w:left="1701" w:right="567" w:header="627" w:top="1200" w:footer="0" w:bottom="1134" w:gutter="0"/>
          <w:pgNumType w:fmt="decimal"/>
          <w:formProt w:val="false"/>
          <w:titlePg/>
          <w:textDirection w:val="lrTb"/>
          <w:docGrid w:type="default" w:linePitch="326" w:charSpace="4096"/>
        </w:sectPr>
      </w:pPr>
    </w:p>
    <w:p>
      <w:pPr>
        <w:pStyle w:val="Normal"/>
        <w:widowControl/>
        <w:spacing w:before="0" w:after="0"/>
        <w:ind w:left="0" w:right="0" w:hanging="0"/>
        <w:rPr>
          <w:sz w:val="4"/>
          <w:szCs w:val="4"/>
        </w:rPr>
      </w:pPr>
      <w:r>
        <w:rPr>
          <w:sz w:val="4"/>
          <w:szCs w:val="4"/>
        </w:rPr>
      </w:r>
      <w:bookmarkStart w:id="73" w:name="P00A5"/>
      <w:bookmarkStart w:id="74" w:name="P00A5"/>
      <w:bookmarkEnd w:id="74"/>
    </w:p>
    <w:tbl>
      <w:tblPr>
        <w:tblW w:w="8748" w:type="dxa"/>
        <w:jc w:val="left"/>
        <w:tblInd w:w="624" w:type="dxa"/>
        <w:tblBorders>
          <w:top w:val="single" w:sz="6" w:space="0" w:color="000000"/>
          <w:left w:val="single" w:sz="6" w:space="0" w:color="000000"/>
          <w:right w:val="single" w:sz="6" w:space="0" w:color="000000"/>
          <w:insideV w:val="single" w:sz="6" w:space="0" w:color="000000"/>
        </w:tblBorders>
        <w:tblCellMar>
          <w:top w:w="28" w:type="dxa"/>
          <w:left w:w="28" w:type="dxa"/>
          <w:bottom w:w="0" w:type="dxa"/>
          <w:right w:w="28" w:type="dxa"/>
        </w:tblCellMar>
      </w:tblPr>
      <w:tblGrid>
        <w:gridCol w:w="6560"/>
        <w:gridCol w:w="961"/>
        <w:gridCol w:w="1227"/>
      </w:tblGrid>
      <w:tr>
        <w:trPr/>
        <w:tc>
          <w:tcPr>
            <w:tcW w:w="6560" w:type="dxa"/>
            <w:tcBorders>
              <w:top w:val="single" w:sz="6" w:space="0" w:color="000000"/>
              <w:left w:val="single" w:sz="6" w:space="0" w:color="000000"/>
              <w:right w:val="single" w:sz="6" w:space="0" w:color="000000"/>
              <w:insideV w:val="single" w:sz="6" w:space="0" w:color="000000"/>
            </w:tcBorders>
            <w:shd w:fill="auto" w:val="clear"/>
          </w:tcPr>
          <w:p>
            <w:pPr>
              <w:pStyle w:val="Style20"/>
              <w:spacing w:lineRule="atLeast" w:line="315" w:before="0" w:after="0"/>
              <w:ind w:left="0" w:right="0" w:hanging="0"/>
              <w:jc w:val="left"/>
              <w:rPr>
                <w:color w:val="2D2D2D"/>
                <w:sz w:val="21"/>
              </w:rPr>
            </w:pPr>
            <w:bookmarkStart w:id="75" w:name="P00A50000"/>
            <w:bookmarkEnd w:id="75"/>
            <w:r>
              <w:rPr>
                <w:rFonts w:ascii="Times New Roman" w:hAnsi="Times New Roman"/>
                <w:color w:val="2D2D2D"/>
                <w:sz w:val="24"/>
                <w:szCs w:val="24"/>
              </w:rPr>
              <w:t>Качественные характеристики</w:t>
            </w:r>
          </w:p>
        </w:tc>
        <w:tc>
          <w:tcPr>
            <w:tcW w:w="218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76" w:name="P00A50001"/>
            <w:bookmarkEnd w:id="76"/>
            <w:r>
              <w:rPr>
                <w:rFonts w:ascii="Times New Roman" w:hAnsi="Times New Roman"/>
                <w:color w:val="2D2D2D"/>
                <w:sz w:val="24"/>
                <w:szCs w:val="24"/>
              </w:rPr>
              <w:t>Количество баллов (Бi)</w:t>
            </w:r>
          </w:p>
        </w:tc>
      </w:tr>
      <w:tr>
        <w:trPr/>
        <w:tc>
          <w:tcPr>
            <w:tcW w:w="6560" w:type="dxa"/>
            <w:tcBorders>
              <w:left w:val="single" w:sz="6" w:space="0" w:color="000000"/>
              <w:right w:val="single" w:sz="6" w:space="0" w:color="000000"/>
              <w:insideV w:val="single" w:sz="6" w:space="0" w:color="000000"/>
            </w:tcBorders>
            <w:shd w:fill="auto" w:val="clear"/>
            <w:tcMar>
              <w:top w:w="0" w:type="dxa"/>
            </w:tcMar>
          </w:tcPr>
          <w:p>
            <w:pPr>
              <w:pStyle w:val="Style20"/>
              <w:spacing w:before="0" w:after="160"/>
              <w:ind w:left="0" w:right="0" w:hanging="0"/>
              <w:jc w:val="left"/>
              <w:rPr>
                <w:rFonts w:ascii="Times New Roman" w:hAnsi="Times New Roman"/>
                <w:sz w:val="24"/>
                <w:szCs w:val="24"/>
              </w:rPr>
            </w:pPr>
            <w:r>
              <w:rPr>
                <w:rFonts w:ascii="Times New Roman" w:hAnsi="Times New Roman"/>
                <w:sz w:val="24"/>
                <w:szCs w:val="24"/>
              </w:rPr>
            </w:r>
            <w:bookmarkStart w:id="77" w:name="P00A50002"/>
            <w:bookmarkStart w:id="78" w:name="P00A50002"/>
            <w:bookmarkEnd w:id="78"/>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79" w:name="P00A50003"/>
            <w:bookmarkEnd w:id="79"/>
            <w:r>
              <w:rPr>
                <w:rFonts w:ascii="Times New Roman" w:hAnsi="Times New Roman"/>
                <w:color w:val="2D2D2D"/>
                <w:sz w:val="24"/>
                <w:szCs w:val="24"/>
              </w:rPr>
              <w:t>Наличие</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80" w:name="P00A50004"/>
            <w:bookmarkEnd w:id="80"/>
            <w:r>
              <w:rPr>
                <w:rFonts w:ascii="Times New Roman" w:hAnsi="Times New Roman"/>
                <w:color w:val="2D2D2D"/>
                <w:sz w:val="24"/>
                <w:szCs w:val="24"/>
              </w:rPr>
              <w:t>Отсутствие</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center"/>
              <w:rPr>
                <w:color w:val="2D2D2D"/>
                <w:sz w:val="21"/>
              </w:rPr>
            </w:pPr>
            <w:bookmarkStart w:id="81" w:name="P00A50005"/>
            <w:bookmarkEnd w:id="81"/>
            <w:r>
              <w:rPr>
                <w:rFonts w:ascii="Times New Roman" w:hAnsi="Times New Roman"/>
                <w:color w:val="2D2D2D"/>
                <w:sz w:val="24"/>
                <w:szCs w:val="24"/>
              </w:rPr>
              <w:t>1</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center"/>
              <w:rPr>
                <w:color w:val="2D2D2D"/>
                <w:sz w:val="21"/>
              </w:rPr>
            </w:pPr>
            <w:bookmarkStart w:id="82" w:name="P00A50006"/>
            <w:bookmarkEnd w:id="82"/>
            <w:r>
              <w:rPr>
                <w:rFonts w:ascii="Times New Roman" w:hAnsi="Times New Roman"/>
                <w:color w:val="2D2D2D"/>
                <w:sz w:val="24"/>
                <w:szCs w:val="24"/>
              </w:rPr>
              <w:t>2</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center"/>
              <w:rPr>
                <w:color w:val="2D2D2D"/>
                <w:sz w:val="21"/>
              </w:rPr>
            </w:pPr>
            <w:bookmarkStart w:id="83" w:name="P00A50007"/>
            <w:bookmarkEnd w:id="83"/>
            <w:r>
              <w:rPr>
                <w:rFonts w:ascii="Times New Roman" w:hAnsi="Times New Roman"/>
                <w:color w:val="2D2D2D"/>
                <w:sz w:val="24"/>
                <w:szCs w:val="24"/>
              </w:rPr>
              <w:t>3</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rFonts w:ascii="Times New Roman" w:hAnsi="Times New Roman"/>
                <w:sz w:val="24"/>
                <w:szCs w:val="24"/>
              </w:rPr>
            </w:pPr>
            <w:r>
              <w:rPr>
                <w:rFonts w:ascii="Times New Roman" w:hAnsi="Times New Roman"/>
                <w:sz w:val="24"/>
                <w:szCs w:val="24"/>
              </w:rPr>
              <w:t>Наличие спутниковой навигации ГЛОНАС</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rFonts w:ascii="Times New Roman" w:hAnsi="Times New Roman"/>
                <w:sz w:val="24"/>
                <w:szCs w:val="24"/>
              </w:rPr>
            </w:pPr>
            <w:r>
              <w:rPr>
                <w:rFonts w:ascii="Times New Roman" w:hAnsi="Times New Roman"/>
                <w:sz w:val="24"/>
                <w:szCs w:val="24"/>
              </w:rPr>
              <w:t>10</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rFonts w:ascii="Times New Roman" w:hAnsi="Times New Roman"/>
                <w:sz w:val="24"/>
                <w:szCs w:val="24"/>
              </w:rPr>
            </w:pPr>
            <w:r>
              <w:rPr>
                <w:rFonts w:ascii="Times New Roman" w:hAnsi="Times New Roman"/>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rFonts w:ascii="Times New Roman" w:hAnsi="Times New Roman"/>
                <w:sz w:val="24"/>
                <w:szCs w:val="24"/>
              </w:rPr>
            </w:pPr>
            <w:r>
              <w:rPr>
                <w:rFonts w:ascii="Times New Roman" w:hAnsi="Times New Roman"/>
                <w:sz w:val="24"/>
                <w:szCs w:val="24"/>
              </w:rPr>
              <w:t>Наличие тахометра</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rFonts w:ascii="Times New Roman" w:hAnsi="Times New Roman"/>
                <w:sz w:val="24"/>
                <w:szCs w:val="24"/>
              </w:rPr>
            </w:pPr>
            <w:r>
              <w:rPr>
                <w:rFonts w:ascii="Times New Roman" w:hAnsi="Times New Roman"/>
                <w:sz w:val="24"/>
                <w:szCs w:val="24"/>
              </w:rPr>
              <w:t>10</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rFonts w:ascii="Times New Roman" w:hAnsi="Times New Roman"/>
                <w:sz w:val="24"/>
                <w:szCs w:val="24"/>
              </w:rPr>
            </w:pPr>
            <w:r>
              <w:rPr>
                <w:rFonts w:ascii="Times New Roman" w:hAnsi="Times New Roman"/>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84" w:name="P00A50008"/>
            <w:bookmarkEnd w:id="84"/>
            <w:r>
              <w:rPr>
                <w:rFonts w:ascii="Times New Roman" w:hAnsi="Times New Roman"/>
                <w:color w:val="2D2D2D"/>
                <w:sz w:val="24"/>
                <w:szCs w:val="24"/>
              </w:rPr>
              <w:t>Низкий пол</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85" w:name="P00A50009"/>
            <w:bookmarkEnd w:id="85"/>
            <w:r>
              <w:rPr>
                <w:rFonts w:ascii="Times New Roman" w:hAnsi="Times New Roman"/>
                <w:color w:val="2D2D2D"/>
                <w:sz w:val="24"/>
                <w:szCs w:val="24"/>
              </w:rPr>
              <w:t>10</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86" w:name="P00A5000A"/>
            <w:bookmarkEnd w:id="86"/>
            <w:r>
              <w:rPr>
                <w:rFonts w:ascii="Times New Roman" w:hAnsi="Times New Roman"/>
                <w:color w:val="2D2D2D"/>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87" w:name="P00A5000B"/>
            <w:bookmarkEnd w:id="87"/>
            <w:r>
              <w:rPr>
                <w:rFonts w:ascii="Times New Roman" w:hAnsi="Times New Roman"/>
                <w:color w:val="2D2D2D"/>
                <w:sz w:val="24"/>
                <w:szCs w:val="24"/>
              </w:rPr>
              <w:t>Оборудование видеофиксации ситуации в салоне</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88" w:name="P00A5000C"/>
            <w:bookmarkEnd w:id="88"/>
            <w:r>
              <w:rPr>
                <w:rFonts w:ascii="Times New Roman" w:hAnsi="Times New Roman"/>
                <w:color w:val="2D2D2D"/>
                <w:sz w:val="24"/>
                <w:szCs w:val="24"/>
              </w:rPr>
              <w:t>10</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89" w:name="P00A5000D"/>
            <w:bookmarkEnd w:id="89"/>
            <w:r>
              <w:rPr>
                <w:rFonts w:ascii="Times New Roman" w:hAnsi="Times New Roman"/>
                <w:color w:val="2D2D2D"/>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0" w:name="P00A5000E"/>
            <w:bookmarkEnd w:id="90"/>
            <w:r>
              <w:rPr>
                <w:rFonts w:ascii="Times New Roman" w:hAnsi="Times New Roman"/>
                <w:color w:val="2D2D2D"/>
                <w:sz w:val="24"/>
                <w:szCs w:val="24"/>
              </w:rPr>
              <w:t>Оборудование для использования газомоторного топлива</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1" w:name="P00A5000F"/>
            <w:bookmarkEnd w:id="91"/>
            <w:r>
              <w:rPr>
                <w:rFonts w:ascii="Times New Roman" w:hAnsi="Times New Roman"/>
                <w:color w:val="2D2D2D"/>
                <w:sz w:val="24"/>
                <w:szCs w:val="24"/>
              </w:rPr>
              <w:t>10</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2" w:name="P00A50010"/>
            <w:bookmarkEnd w:id="92"/>
            <w:r>
              <w:rPr>
                <w:rFonts w:ascii="Times New Roman" w:hAnsi="Times New Roman"/>
                <w:color w:val="2D2D2D"/>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3" w:name="P00A50011"/>
            <w:bookmarkEnd w:id="93"/>
            <w:r>
              <w:rPr>
                <w:rFonts w:ascii="Times New Roman" w:hAnsi="Times New Roman"/>
                <w:color w:val="2D2D2D"/>
                <w:sz w:val="24"/>
                <w:szCs w:val="24"/>
              </w:rPr>
              <w:t>Оборудование для перевозок пассажиров из числа инвалидов</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rFonts w:ascii="Times New Roman" w:hAnsi="Times New Roman"/>
                <w:sz w:val="24"/>
                <w:szCs w:val="24"/>
              </w:rPr>
            </w:pPr>
            <w:r>
              <w:rPr>
                <w:rFonts w:ascii="Times New Roman" w:hAnsi="Times New Roman"/>
                <w:color w:val="2D2D2D"/>
                <w:sz w:val="24"/>
                <w:szCs w:val="24"/>
              </w:rPr>
              <w:t>10</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4" w:name="P00A50013"/>
            <w:bookmarkEnd w:id="94"/>
            <w:r>
              <w:rPr>
                <w:rFonts w:ascii="Times New Roman" w:hAnsi="Times New Roman"/>
                <w:color w:val="2D2D2D"/>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5" w:name="P00A50014"/>
            <w:bookmarkEnd w:id="95"/>
            <w:r>
              <w:rPr>
                <w:rFonts w:ascii="Times New Roman" w:hAnsi="Times New Roman"/>
                <w:color w:val="2D2D2D"/>
                <w:sz w:val="24"/>
                <w:szCs w:val="24"/>
              </w:rPr>
              <w:t>Автоматическая дверь</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6" w:name="P00A50015"/>
            <w:bookmarkEnd w:id="96"/>
            <w:r>
              <w:rPr>
                <w:rFonts w:ascii="Times New Roman" w:hAnsi="Times New Roman"/>
                <w:color w:val="2D2D2D"/>
                <w:sz w:val="24"/>
                <w:szCs w:val="24"/>
              </w:rPr>
              <w:t>5</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7" w:name="P00A50016"/>
            <w:bookmarkEnd w:id="97"/>
            <w:r>
              <w:rPr>
                <w:rFonts w:ascii="Times New Roman" w:hAnsi="Times New Roman"/>
                <w:color w:val="2D2D2D"/>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8" w:name="P00A50017"/>
            <w:bookmarkEnd w:id="98"/>
            <w:r>
              <w:rPr>
                <w:rFonts w:ascii="Times New Roman" w:hAnsi="Times New Roman"/>
                <w:color w:val="2D2D2D"/>
                <w:sz w:val="24"/>
                <w:szCs w:val="24"/>
              </w:rPr>
              <w:t>Автоинформатор для объявления наименований остановочных пунктов</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99" w:name="P00A50018"/>
            <w:bookmarkEnd w:id="99"/>
            <w:r>
              <w:rPr>
                <w:rFonts w:ascii="Times New Roman" w:hAnsi="Times New Roman"/>
                <w:color w:val="2D2D2D"/>
                <w:sz w:val="24"/>
                <w:szCs w:val="24"/>
              </w:rPr>
              <w:t>5</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0" w:name="P00A50019"/>
            <w:bookmarkEnd w:id="100"/>
            <w:r>
              <w:rPr>
                <w:rFonts w:ascii="Times New Roman" w:hAnsi="Times New Roman"/>
                <w:color w:val="2D2D2D"/>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1" w:name="P00A5001A"/>
            <w:bookmarkEnd w:id="101"/>
            <w:r>
              <w:rPr>
                <w:rFonts w:ascii="Times New Roman" w:hAnsi="Times New Roman"/>
                <w:color w:val="2D2D2D"/>
                <w:sz w:val="24"/>
                <w:szCs w:val="24"/>
              </w:rPr>
              <w:t>Оборудование видеофиксации дорожной ситуации</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2" w:name="P00A5001B"/>
            <w:bookmarkEnd w:id="102"/>
            <w:r>
              <w:rPr>
                <w:rFonts w:ascii="Times New Roman" w:hAnsi="Times New Roman"/>
                <w:color w:val="2D2D2D"/>
                <w:sz w:val="24"/>
                <w:szCs w:val="24"/>
              </w:rPr>
              <w:t>5</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3" w:name="P00A5001C"/>
            <w:bookmarkEnd w:id="103"/>
            <w:r>
              <w:rPr>
                <w:rFonts w:ascii="Times New Roman" w:hAnsi="Times New Roman"/>
                <w:color w:val="2D2D2D"/>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4" w:name="P00A5001D"/>
            <w:bookmarkEnd w:id="104"/>
            <w:r>
              <w:rPr>
                <w:rFonts w:ascii="Times New Roman" w:hAnsi="Times New Roman"/>
                <w:color w:val="2D2D2D"/>
                <w:sz w:val="24"/>
                <w:szCs w:val="24"/>
              </w:rPr>
              <w:t>Кондиционер</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5" w:name="P00A5001E"/>
            <w:bookmarkEnd w:id="105"/>
            <w:r>
              <w:rPr>
                <w:rFonts w:ascii="Times New Roman" w:hAnsi="Times New Roman"/>
                <w:color w:val="2D2D2D"/>
                <w:sz w:val="24"/>
                <w:szCs w:val="24"/>
              </w:rPr>
              <w:t>5</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6" w:name="P00A5001F"/>
            <w:bookmarkEnd w:id="106"/>
            <w:r>
              <w:rPr>
                <w:rFonts w:ascii="Times New Roman" w:hAnsi="Times New Roman"/>
                <w:color w:val="2D2D2D"/>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7" w:name="P00A50020"/>
            <w:bookmarkEnd w:id="107"/>
            <w:r>
              <w:rPr>
                <w:rFonts w:ascii="Times New Roman" w:hAnsi="Times New Roman"/>
                <w:color w:val="2D2D2D"/>
                <w:sz w:val="24"/>
                <w:szCs w:val="24"/>
              </w:rPr>
              <w:t>Электронное информационное табло</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8" w:name="P00A50021"/>
            <w:bookmarkEnd w:id="108"/>
            <w:r>
              <w:rPr>
                <w:rFonts w:ascii="Times New Roman" w:hAnsi="Times New Roman"/>
                <w:color w:val="2D2D2D"/>
                <w:sz w:val="24"/>
                <w:szCs w:val="24"/>
              </w:rPr>
              <w:t>5</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09" w:name="P00A50022"/>
            <w:bookmarkEnd w:id="109"/>
            <w:r>
              <w:rPr>
                <w:rFonts w:ascii="Times New Roman" w:hAnsi="Times New Roman"/>
                <w:color w:val="2D2D2D"/>
                <w:sz w:val="24"/>
                <w:szCs w:val="24"/>
              </w:rPr>
              <w:t>0</w:t>
            </w:r>
          </w:p>
        </w:tc>
      </w:tr>
      <w:tr>
        <w:trPr/>
        <w:tc>
          <w:tcPr>
            <w:tcW w:w="6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10" w:name="P00A50023"/>
            <w:bookmarkEnd w:id="110"/>
            <w:r>
              <w:rPr>
                <w:rFonts w:ascii="Times New Roman" w:hAnsi="Times New Roman"/>
                <w:color w:val="2D2D2D"/>
                <w:sz w:val="24"/>
                <w:szCs w:val="24"/>
              </w:rPr>
              <w:t>Система контроля температуры воздуха в салоне</w:t>
            </w:r>
          </w:p>
        </w:tc>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11" w:name="P00A50024"/>
            <w:bookmarkEnd w:id="111"/>
            <w:r>
              <w:rPr>
                <w:rFonts w:ascii="Times New Roman" w:hAnsi="Times New Roman"/>
                <w:color w:val="2D2D2D"/>
                <w:sz w:val="24"/>
                <w:szCs w:val="24"/>
              </w:rPr>
              <w:t>5</w:t>
            </w:r>
          </w:p>
        </w:tc>
        <w:tc>
          <w:tcPr>
            <w:tcW w:w="1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bottom w:w="28" w:type="dxa"/>
            </w:tcMar>
          </w:tcPr>
          <w:p>
            <w:pPr>
              <w:pStyle w:val="Style20"/>
              <w:spacing w:lineRule="atLeast" w:line="315" w:before="0" w:after="0"/>
              <w:ind w:left="0" w:right="0" w:hanging="0"/>
              <w:jc w:val="left"/>
              <w:rPr>
                <w:color w:val="2D2D2D"/>
                <w:sz w:val="21"/>
              </w:rPr>
            </w:pPr>
            <w:bookmarkStart w:id="112" w:name="P00A50025"/>
            <w:bookmarkEnd w:id="112"/>
            <w:r>
              <w:rPr>
                <w:rFonts w:ascii="Times New Roman" w:hAnsi="Times New Roman"/>
                <w:color w:val="2D2D2D"/>
                <w:sz w:val="24"/>
                <w:szCs w:val="24"/>
              </w:rPr>
              <w:t>0</w:t>
            </w:r>
          </w:p>
        </w:tc>
      </w:tr>
    </w:tbl>
    <w:p>
      <w:pPr>
        <w:pStyle w:val="Style16"/>
        <w:widowControl/>
        <w:spacing w:before="0" w:after="0"/>
        <w:rPr>
          <w:caps w:val="false"/>
          <w:smallCaps w:val="false"/>
          <w:color w:val="242424"/>
          <w:spacing w:val="0"/>
        </w:rPr>
      </w:pPr>
      <w:r>
        <w:rPr>
          <w:caps w:val="false"/>
          <w:smallCaps w:val="false"/>
          <w:color w:val="242424"/>
          <w:spacing w:val="0"/>
        </w:rPr>
      </w:r>
    </w:p>
    <w:p>
      <w:pPr>
        <w:sectPr>
          <w:type w:val="continuous"/>
          <w:pgSz w:w="12240" w:h="15840"/>
          <w:pgMar w:left="1701" w:right="567" w:header="627" w:top="1200" w:footer="0" w:bottom="1134" w:gutter="0"/>
          <w:formProt w:val="false"/>
          <w:textDirection w:val="lrTb"/>
          <w:docGrid w:type="default" w:linePitch="326" w:charSpace="4096"/>
        </w:sectPr>
      </w:pPr>
    </w:p>
    <w:p>
      <w:pPr>
        <w:pStyle w:val="Style16"/>
        <w:widowControl/>
        <w:spacing w:lineRule="atLeast" w:line="315" w:before="0" w:after="0"/>
        <w:ind w:left="0" w:right="0" w:hanging="0"/>
        <w:jc w:val="both"/>
        <w:rPr/>
      </w:pPr>
      <w:bookmarkStart w:id="113" w:name="redstr70"/>
      <w:bookmarkEnd w:id="113"/>
      <w:r>
        <w:rPr>
          <w:rFonts w:ascii="Times New Roman" w:hAnsi="Times New Roman"/>
          <w:caps w:val="false"/>
          <w:smallCaps w:val="false"/>
          <w:color w:val="242424"/>
          <w:spacing w:val="0"/>
          <w:sz w:val="28"/>
          <w:szCs w:val="28"/>
        </w:rPr>
        <w:tab/>
        <w:t xml:space="preserve">2. Количество баллов, присваиваемое при наличии на все транспортные средства транспортных терминалов, предусмотренных </w:t>
      </w:r>
      <w:r>
        <w:rPr>
          <w:rStyle w:val="Style12"/>
          <w:rFonts w:ascii="Times New Roman" w:hAnsi="Times New Roman"/>
          <w:b w:val="false"/>
          <w:bCs w:val="false"/>
          <w:i w:val="false"/>
          <w:caps w:val="false"/>
          <w:smallCaps w:val="false"/>
          <w:strike w:val="false"/>
          <w:dstrike w:val="false"/>
          <w:outline w:val="false"/>
          <w:shadow w:val="false"/>
          <w:color w:val="333333"/>
          <w:spacing w:val="0"/>
          <w:sz w:val="28"/>
          <w:szCs w:val="28"/>
          <w:u w:val="none"/>
          <w:em w:val="none"/>
          <w:lang w:val="ru-RU"/>
        </w:rPr>
        <w:t>Федеральным законом от 22 мая 2003 года № 54-ФЗ «О применении контрольно-кассовой техники при осуществлении расчетов в Российской Федерации»</w:t>
      </w:r>
      <w:r>
        <w:rPr>
          <w:rFonts w:ascii="Times New Roman" w:hAnsi="Times New Roman"/>
          <w:caps w:val="false"/>
          <w:smallCaps w:val="false"/>
          <w:color w:val="242424"/>
          <w:spacing w:val="0"/>
          <w:sz w:val="28"/>
          <w:szCs w:val="28"/>
        </w:rPr>
        <w:t>, принимается равным 10.</w:t>
      </w:r>
    </w:p>
    <w:p>
      <w:pPr>
        <w:pStyle w:val="Style16"/>
        <w:widowControl/>
        <w:spacing w:lineRule="atLeast" w:line="315" w:before="0" w:after="0"/>
        <w:ind w:left="0" w:right="0" w:hanging="0"/>
        <w:jc w:val="both"/>
        <w:rPr>
          <w:rFonts w:ascii="Arial;sans-serif" w:hAnsi="Arial;sans-serif"/>
          <w:b w:val="false"/>
          <w:b w:val="false"/>
          <w:i w:val="false"/>
          <w:i w:val="false"/>
          <w:caps w:val="false"/>
          <w:smallCaps w:val="false"/>
          <w:color w:val="2D2D2D"/>
          <w:spacing w:val="0"/>
          <w:sz w:val="21"/>
        </w:rPr>
      </w:pPr>
      <w:bookmarkStart w:id="114" w:name="P00A7"/>
      <w:bookmarkEnd w:id="114"/>
      <w:r>
        <w:rPr>
          <w:rFonts w:ascii="Times New Roman" w:hAnsi="Times New Roman"/>
          <w:b w:val="false"/>
          <w:i w:val="false"/>
          <w:caps w:val="false"/>
          <w:smallCaps w:val="false"/>
          <w:color w:val="2D2D2D"/>
          <w:spacing w:val="0"/>
          <w:sz w:val="28"/>
          <w:szCs w:val="28"/>
        </w:rPr>
        <w:br/>
      </w:r>
      <w:bookmarkStart w:id="115" w:name="redstr71"/>
      <w:bookmarkEnd w:id="115"/>
      <w:r>
        <w:rPr>
          <w:rFonts w:ascii="Times New Roman" w:hAnsi="Times New Roman"/>
          <w:b w:val="false"/>
          <w:i w:val="false"/>
          <w:caps w:val="false"/>
          <w:smallCaps w:val="false"/>
          <w:color w:val="2D2D2D"/>
          <w:spacing w:val="0"/>
          <w:sz w:val="28"/>
          <w:szCs w:val="28"/>
        </w:rPr>
        <w:tab/>
        <w:t>3. Количество баллов, присваиваемое за максимальный срок эксплуатации транспортных средств, предлагаемых заявителем для осуществления регулярных перевозок в течение срока действия свидетельства об осуществлении перевозок по маршруту регулярных перевозок.</w:t>
      </w:r>
    </w:p>
    <w:p>
      <w:pPr>
        <w:pStyle w:val="Style16"/>
        <w:widowControl/>
        <w:spacing w:lineRule="atLeast" w:line="315" w:before="0" w:after="0"/>
        <w:ind w:left="0" w:right="0" w:hanging="0"/>
        <w:jc w:val="both"/>
        <w:rPr>
          <w:rFonts w:ascii="Times New Roman" w:hAnsi="Times New Roman"/>
          <w:sz w:val="28"/>
          <w:szCs w:val="28"/>
        </w:rPr>
      </w:pPr>
      <w:bookmarkStart w:id="116" w:name="redstr72"/>
      <w:bookmarkEnd w:id="116"/>
      <w:r>
        <w:rPr>
          <w:rFonts w:ascii="Times New Roman" w:hAnsi="Times New Roman"/>
          <w:b w:val="false"/>
          <w:i w:val="false"/>
          <w:caps w:val="false"/>
          <w:smallCaps w:val="false"/>
          <w:color w:val="2D2D2D"/>
          <w:spacing w:val="0"/>
          <w:sz w:val="28"/>
          <w:szCs w:val="28"/>
        </w:rPr>
        <w:t>Под сроком эксплуатации транспортного средства понимается количество полных календарных лет, прошедших с года выпуска транспортного средства.</w:t>
      </w:r>
    </w:p>
    <w:p>
      <w:pPr>
        <w:pStyle w:val="Style16"/>
        <w:widowControl/>
        <w:spacing w:lineRule="atLeast" w:line="315" w:before="0" w:after="0"/>
        <w:ind w:left="0" w:right="0" w:hanging="0"/>
        <w:jc w:val="right"/>
        <w:rPr>
          <w:rFonts w:ascii="Times New Roman" w:hAnsi="Times New Roman"/>
          <w:sz w:val="24"/>
          <w:szCs w:val="24"/>
        </w:rPr>
      </w:pPr>
      <w:r>
        <w:rPr>
          <w:rFonts w:ascii="Times New Roman" w:hAnsi="Times New Roman"/>
          <w:b w:val="false"/>
          <w:i w:val="false"/>
          <w:caps w:val="false"/>
          <w:smallCaps w:val="false"/>
          <w:color w:val="2D2D2D"/>
          <w:spacing w:val="0"/>
          <w:sz w:val="24"/>
          <w:szCs w:val="24"/>
        </w:rPr>
        <w:t>Таблица 2</w:t>
      </w:r>
    </w:p>
    <w:p>
      <w:pPr>
        <w:sectPr>
          <w:type w:val="continuous"/>
          <w:pgSz w:w="12240" w:h="15840"/>
          <w:pgMar w:left="1701" w:right="567" w:header="627" w:top="1200" w:footer="0" w:bottom="1134" w:gutter="0"/>
          <w:formProt w:val="false"/>
          <w:textDirection w:val="lrTb"/>
          <w:docGrid w:type="default" w:linePitch="326" w:charSpace="4096"/>
        </w:sectPr>
      </w:pPr>
    </w:p>
    <w:p>
      <w:pPr>
        <w:pStyle w:val="Normal"/>
        <w:widowControl/>
        <w:spacing w:before="0" w:after="0"/>
        <w:ind w:left="0" w:right="0" w:hanging="0"/>
        <w:rPr>
          <w:sz w:val="4"/>
          <w:szCs w:val="4"/>
        </w:rPr>
      </w:pPr>
      <w:r>
        <w:rPr>
          <w:sz w:val="4"/>
          <w:szCs w:val="4"/>
        </w:rPr>
      </w:r>
      <w:bookmarkStart w:id="117" w:name="justWrapper"/>
      <w:bookmarkStart w:id="118" w:name="P00A9"/>
      <w:bookmarkStart w:id="119" w:name="justWrapper"/>
      <w:bookmarkStart w:id="120" w:name="P00A9"/>
      <w:bookmarkEnd w:id="119"/>
      <w:bookmarkEnd w:id="120"/>
    </w:p>
    <w:tbl>
      <w:tblPr>
        <w:tblW w:w="5380" w:type="dxa"/>
        <w:jc w:val="left"/>
        <w:tblInd w:w="2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blGrid>
        <w:gridCol w:w="3522"/>
        <w:gridCol w:w="1857"/>
      </w:tblGrid>
      <w:tr>
        <w:trPr>
          <w:cantSplit w:val="true"/>
        </w:trPr>
        <w:tc>
          <w:tcPr>
            <w:tcW w:w="35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21" w:name="P00A90000"/>
            <w:bookmarkEnd w:id="121"/>
            <w:r>
              <w:rPr>
                <w:rFonts w:ascii="Times New Roman" w:hAnsi="Times New Roman"/>
                <w:color w:val="2D2D2D"/>
                <w:sz w:val="24"/>
                <w:szCs w:val="24"/>
              </w:rPr>
              <w:t>Срок эксплуатации</w:t>
            </w:r>
          </w:p>
        </w:tc>
        <w:tc>
          <w:tcPr>
            <w:tcW w:w="1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22" w:name="P00A90001"/>
            <w:bookmarkEnd w:id="122"/>
            <w:r>
              <w:rPr>
                <w:rFonts w:ascii="Times New Roman" w:hAnsi="Times New Roman"/>
                <w:color w:val="2D2D2D"/>
                <w:sz w:val="24"/>
                <w:szCs w:val="24"/>
              </w:rPr>
              <w:t>Количество баллов</w:t>
            </w:r>
          </w:p>
        </w:tc>
      </w:tr>
      <w:tr>
        <w:trPr>
          <w:cantSplit w:val="true"/>
        </w:trPr>
        <w:tc>
          <w:tcPr>
            <w:tcW w:w="35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23" w:name="P00A90002"/>
            <w:bookmarkEnd w:id="123"/>
            <w:r>
              <w:rPr>
                <w:rFonts w:ascii="Times New Roman" w:hAnsi="Times New Roman"/>
                <w:color w:val="2D2D2D"/>
                <w:sz w:val="24"/>
                <w:szCs w:val="24"/>
              </w:rPr>
              <w:t>До 1 года (включительно)</w:t>
            </w:r>
          </w:p>
        </w:tc>
        <w:tc>
          <w:tcPr>
            <w:tcW w:w="1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24" w:name="P00A90003"/>
            <w:bookmarkEnd w:id="124"/>
            <w:r>
              <w:rPr>
                <w:rFonts w:ascii="Times New Roman" w:hAnsi="Times New Roman"/>
                <w:color w:val="2D2D2D"/>
                <w:sz w:val="24"/>
                <w:szCs w:val="24"/>
              </w:rPr>
              <w:t>40</w:t>
            </w:r>
          </w:p>
        </w:tc>
      </w:tr>
      <w:tr>
        <w:trPr>
          <w:cantSplit w:val="true"/>
        </w:trPr>
        <w:tc>
          <w:tcPr>
            <w:tcW w:w="35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25" w:name="P00A90004"/>
            <w:bookmarkEnd w:id="125"/>
            <w:r>
              <w:rPr>
                <w:rFonts w:ascii="Times New Roman" w:hAnsi="Times New Roman"/>
                <w:color w:val="2D2D2D"/>
                <w:sz w:val="24"/>
                <w:szCs w:val="24"/>
              </w:rPr>
              <w:t>Свыше 1 года до 3 лет (включительно)</w:t>
            </w:r>
          </w:p>
        </w:tc>
        <w:tc>
          <w:tcPr>
            <w:tcW w:w="1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26" w:name="P00A90005"/>
            <w:bookmarkEnd w:id="126"/>
            <w:r>
              <w:rPr>
                <w:rFonts w:ascii="Times New Roman" w:hAnsi="Times New Roman"/>
                <w:color w:val="2D2D2D"/>
                <w:sz w:val="24"/>
                <w:szCs w:val="24"/>
              </w:rPr>
              <w:t>30</w:t>
            </w:r>
          </w:p>
        </w:tc>
      </w:tr>
      <w:tr>
        <w:trPr>
          <w:cantSplit w:val="true"/>
        </w:trPr>
        <w:tc>
          <w:tcPr>
            <w:tcW w:w="35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27" w:name="P00A90006"/>
            <w:bookmarkEnd w:id="127"/>
            <w:r>
              <w:rPr>
                <w:rFonts w:ascii="Times New Roman" w:hAnsi="Times New Roman"/>
                <w:color w:val="2D2D2D"/>
                <w:sz w:val="24"/>
                <w:szCs w:val="24"/>
              </w:rPr>
              <w:t>Свыше 3 до 5 лет (включительно)</w:t>
            </w:r>
          </w:p>
        </w:tc>
        <w:tc>
          <w:tcPr>
            <w:tcW w:w="1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28" w:name="P00A90007"/>
            <w:bookmarkEnd w:id="128"/>
            <w:r>
              <w:rPr>
                <w:rFonts w:ascii="Times New Roman" w:hAnsi="Times New Roman"/>
                <w:color w:val="2D2D2D"/>
                <w:sz w:val="24"/>
                <w:szCs w:val="24"/>
              </w:rPr>
              <w:t>20</w:t>
            </w:r>
          </w:p>
        </w:tc>
      </w:tr>
      <w:tr>
        <w:trPr>
          <w:cantSplit w:val="true"/>
        </w:trPr>
        <w:tc>
          <w:tcPr>
            <w:tcW w:w="35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29" w:name="P00A90008"/>
            <w:bookmarkEnd w:id="129"/>
            <w:r>
              <w:rPr>
                <w:rFonts w:ascii="Times New Roman" w:hAnsi="Times New Roman"/>
                <w:color w:val="2D2D2D"/>
                <w:sz w:val="24"/>
                <w:szCs w:val="24"/>
              </w:rPr>
              <w:t>Свыше 5 лет</w:t>
            </w:r>
          </w:p>
        </w:tc>
        <w:tc>
          <w:tcPr>
            <w:tcW w:w="1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napToGrid w:val="false"/>
              <w:spacing w:lineRule="atLeast" w:line="317" w:before="0" w:after="0"/>
              <w:ind w:left="0" w:right="0" w:hanging="0"/>
              <w:jc w:val="left"/>
              <w:rPr>
                <w:color w:val="2D2D2D"/>
                <w:sz w:val="21"/>
              </w:rPr>
            </w:pPr>
            <w:bookmarkStart w:id="130" w:name="P00A90009"/>
            <w:bookmarkEnd w:id="130"/>
            <w:r>
              <w:rPr>
                <w:rFonts w:ascii="Times New Roman" w:hAnsi="Times New Roman"/>
                <w:color w:val="2D2D2D"/>
                <w:sz w:val="24"/>
                <w:szCs w:val="24"/>
              </w:rPr>
              <w:t>0</w:t>
            </w:r>
          </w:p>
        </w:tc>
      </w:tr>
    </w:tbl>
    <w:p>
      <w:pPr>
        <w:pStyle w:val="Style16"/>
        <w:widowControl/>
        <w:spacing w:before="0" w:after="0"/>
        <w:rPr>
          <w:caps w:val="false"/>
          <w:smallCaps w:val="false"/>
          <w:color w:val="242424"/>
          <w:spacing w:val="0"/>
        </w:rPr>
      </w:pPr>
      <w:r>
        <w:rPr>
          <w:caps w:val="false"/>
          <w:smallCaps w:val="false"/>
          <w:color w:val="242424"/>
          <w:spacing w:val="0"/>
        </w:rPr>
      </w:r>
    </w:p>
    <w:p>
      <w:pPr>
        <w:sectPr>
          <w:type w:val="continuous"/>
          <w:pgSz w:w="12240" w:h="15840"/>
          <w:pgMar w:left="1701" w:right="567" w:header="627" w:top="1200" w:footer="0" w:bottom="1134" w:gutter="0"/>
          <w:formProt w:val="false"/>
          <w:textDirection w:val="lrTb"/>
          <w:docGrid w:type="default" w:linePitch="326" w:charSpace="4096"/>
        </w:sectPr>
      </w:pPr>
    </w:p>
    <w:p>
      <w:pPr>
        <w:pStyle w:val="3"/>
        <w:widowControl/>
        <w:spacing w:before="375" w:after="225"/>
        <w:ind w:left="0" w:right="0" w:hanging="0"/>
        <w:jc w:val="center"/>
        <w:rPr>
          <w:rFonts w:ascii="Arial;Helvetica;sans-serif" w:hAnsi="Arial;Helvetica;sans-serif"/>
          <w:b w:val="false"/>
          <w:b w:val="false"/>
          <w:caps w:val="false"/>
          <w:smallCaps w:val="false"/>
          <w:color w:val="242424"/>
          <w:spacing w:val="0"/>
        </w:rPr>
      </w:pPr>
      <w:r>
        <w:rPr>
          <w:rFonts w:ascii="Arial;Helvetica;sans-serif" w:hAnsi="Arial;Helvetica;sans-serif"/>
          <w:b w:val="false"/>
          <w:caps w:val="false"/>
          <w:smallCaps w:val="false"/>
          <w:color w:val="242424"/>
          <w:spacing w:val="0"/>
        </w:rPr>
      </w:r>
    </w:p>
    <w:p>
      <w:pPr>
        <w:pStyle w:val="Style16"/>
        <w:widowControl/>
        <w:spacing w:before="375" w:after="225"/>
        <w:ind w:left="0" w:right="0" w:hanging="0"/>
        <w:jc w:val="center"/>
        <w:rPr>
          <w:rFonts w:ascii="Arial;Helvetica;sans-serif" w:hAnsi="Arial;Helvetica;sans-serif"/>
          <w:b w:val="false"/>
          <w:b w:val="false"/>
          <w:caps w:val="false"/>
          <w:smallCaps w:val="false"/>
          <w:color w:val="242424"/>
          <w:spacing w:val="0"/>
        </w:rPr>
      </w:pPr>
      <w:r>
        <w:rPr>
          <w:rFonts w:ascii="Arial;Helvetica;sans-serif" w:hAnsi="Arial;Helvetica;sans-serif"/>
          <w:b w:val="false"/>
          <w:caps w:val="false"/>
          <w:smallCaps w:val="false"/>
          <w:color w:val="242424"/>
          <w:spacing w:val="0"/>
        </w:rPr>
      </w:r>
    </w:p>
    <w:p>
      <w:pPr>
        <w:pStyle w:val="Style16"/>
        <w:widowControl/>
        <w:spacing w:before="375" w:after="225"/>
        <w:ind w:left="0" w:right="0" w:hanging="0"/>
        <w:jc w:val="center"/>
        <w:rPr>
          <w:rFonts w:ascii="Arial;Helvetica;sans-serif" w:hAnsi="Arial;Helvetica;sans-serif"/>
          <w:b w:val="false"/>
          <w:b w:val="false"/>
          <w:caps w:val="false"/>
          <w:smallCaps w:val="false"/>
          <w:color w:val="242424"/>
          <w:spacing w:val="0"/>
        </w:rPr>
      </w:pPr>
      <w:r>
        <w:rPr>
          <w:rFonts w:ascii="Arial;Helvetica;sans-serif" w:hAnsi="Arial;Helvetica;sans-serif"/>
          <w:b w:val="false"/>
          <w:caps w:val="false"/>
          <w:smallCaps w:val="false"/>
          <w:color w:val="242424"/>
          <w:spacing w:val="0"/>
        </w:rPr>
      </w:r>
    </w:p>
    <w:tbl>
      <w:tblPr>
        <w:tblW w:w="9972" w:type="dxa"/>
        <w:jc w:val="left"/>
        <w:tblInd w:w="0" w:type="dxa"/>
        <w:tblBorders/>
        <w:tblCellMar>
          <w:top w:w="55" w:type="dxa"/>
          <w:left w:w="55" w:type="dxa"/>
          <w:bottom w:w="55" w:type="dxa"/>
          <w:right w:w="55" w:type="dxa"/>
        </w:tblCellMar>
      </w:tblPr>
      <w:tblGrid>
        <w:gridCol w:w="5385"/>
        <w:gridCol w:w="4586"/>
      </w:tblGrid>
      <w:tr>
        <w:trPr/>
        <w:tc>
          <w:tcPr>
            <w:tcW w:w="5385" w:type="dxa"/>
            <w:tcBorders/>
            <w:shd w:fill="auto" w:val="clear"/>
          </w:tcPr>
          <w:p>
            <w:pPr>
              <w:pStyle w:val="Style20"/>
              <w:spacing w:before="0" w:after="160"/>
              <w:rPr/>
            </w:pPr>
            <w:r>
              <w:rPr/>
            </w:r>
          </w:p>
        </w:tc>
        <w:tc>
          <w:tcPr>
            <w:tcW w:w="4586" w:type="dxa"/>
            <w:tcBorders/>
            <w:shd w:fill="auto" w:val="clear"/>
          </w:tcPr>
          <w:p>
            <w:pPr>
              <w:pStyle w:val="Style16"/>
              <w:widowControl/>
              <w:spacing w:lineRule="atLeast" w:line="315" w:before="0" w:after="0"/>
              <w:ind w:left="0" w:right="0" w:hanging="0"/>
              <w:jc w:val="both"/>
              <w:rPr/>
            </w:pPr>
            <w:r>
              <w:rPr>
                <w:rFonts w:ascii="Times New Roman" w:hAnsi="Times New Roman"/>
                <w:b w:val="false"/>
                <w:i w:val="false"/>
                <w:caps w:val="false"/>
                <w:smallCaps w:val="false"/>
                <w:color w:val="2D2D2D"/>
                <w:spacing w:val="0"/>
                <w:sz w:val="28"/>
                <w:szCs w:val="28"/>
              </w:rPr>
              <w:t xml:space="preserve">Приложение3                                                                                                              к Порядку выдачи без проведения открытого конкурса свидетельств об </w:t>
            </w:r>
            <w:r>
              <w:rPr>
                <w:rFonts w:cs="Times New Roman" w:ascii="Times New Roman" w:hAnsi="Times New Roman"/>
                <w:b w:val="false"/>
                <w:i w:val="false"/>
                <w:caps w:val="false"/>
                <w:smallCaps w:val="false"/>
                <w:color w:val="2D2D2D"/>
                <w:spacing w:val="0"/>
                <w:sz w:val="28"/>
                <w:szCs w:val="28"/>
              </w:rPr>
              <w:t xml:space="preserve">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p>
        </w:tc>
      </w:tr>
    </w:tbl>
    <w:p>
      <w:pPr>
        <w:pStyle w:val="3"/>
        <w:widowControl/>
        <w:spacing w:before="374" w:after="227"/>
        <w:ind w:left="0" w:right="0" w:hanging="0"/>
        <w:contextualSpacing/>
        <w:jc w:val="center"/>
        <w:rPr>
          <w:rFonts w:ascii="Times New Roman" w:hAnsi="Times New Roman"/>
          <w:b w:val="false"/>
          <w:b w:val="false"/>
          <w:bCs w:val="false"/>
          <w:caps w:val="false"/>
          <w:smallCaps w:val="false"/>
          <w:color w:val="242424"/>
          <w:spacing w:val="0"/>
        </w:rPr>
      </w:pPr>
      <w:r>
        <w:rPr>
          <w:rFonts w:ascii="Times New Roman" w:hAnsi="Times New Roman"/>
          <w:b w:val="false"/>
          <w:bCs w:val="false"/>
          <w:caps w:val="false"/>
          <w:smallCaps w:val="false"/>
          <w:color w:val="242424"/>
          <w:spacing w:val="0"/>
        </w:rPr>
      </w:r>
    </w:p>
    <w:p>
      <w:pPr>
        <w:pStyle w:val="3"/>
        <w:widowControl/>
        <w:spacing w:before="374" w:after="227"/>
        <w:ind w:left="0" w:right="0" w:hanging="0"/>
        <w:contextualSpacing/>
        <w:jc w:val="center"/>
        <w:rPr>
          <w:rFonts w:ascii="Times New Roman" w:hAnsi="Times New Roman"/>
          <w:b w:val="false"/>
          <w:b w:val="false"/>
          <w:bCs w:val="false"/>
          <w:caps w:val="false"/>
          <w:smallCaps w:val="false"/>
          <w:color w:val="242424"/>
          <w:spacing w:val="0"/>
        </w:rPr>
      </w:pPr>
      <w:r>
        <w:rPr>
          <w:rFonts w:ascii="Times New Roman" w:hAnsi="Times New Roman"/>
          <w:b w:val="false"/>
          <w:bCs w:val="false"/>
          <w:caps w:val="false"/>
          <w:smallCaps w:val="false"/>
          <w:color w:val="242424"/>
          <w:spacing w:val="0"/>
        </w:rPr>
      </w:r>
    </w:p>
    <w:p>
      <w:pPr>
        <w:pStyle w:val="3"/>
        <w:widowControl/>
        <w:spacing w:before="374" w:after="227"/>
        <w:ind w:left="0" w:right="0" w:hanging="0"/>
        <w:contextualSpacing/>
        <w:jc w:val="center"/>
        <w:rPr/>
      </w:pPr>
      <w:r>
        <w:rPr>
          <w:rFonts w:ascii="Times New Roman" w:hAnsi="Times New Roman"/>
          <w:b w:val="false"/>
          <w:bCs w:val="false"/>
          <w:caps w:val="false"/>
          <w:smallCaps w:val="false"/>
          <w:color w:val="242424"/>
          <w:spacing w:val="0"/>
        </w:rPr>
        <w:t>Оценочный лист осмотра транспортного средства с государственным регистрационным знаком</w:t>
      </w:r>
      <w:bookmarkStart w:id="131" w:name="justWrapper1"/>
      <w:bookmarkStart w:id="132" w:name="P00AF"/>
      <w:bookmarkEnd w:id="131"/>
      <w:bookmarkEnd w:id="132"/>
      <w:r>
        <w:rPr>
          <w:rFonts w:ascii="Times New Roman" w:hAnsi="Times New Roman"/>
          <w:b w:val="false"/>
          <w:bCs w:val="false"/>
          <w:caps w:val="false"/>
          <w:smallCaps w:val="false"/>
          <w:color w:val="242424"/>
          <w:spacing w:val="0"/>
        </w:rPr>
        <w:t xml:space="preserve"> ___________________</w:t>
      </w:r>
    </w:p>
    <w:p>
      <w:pPr>
        <w:sectPr>
          <w:type w:val="continuous"/>
          <w:pgSz w:w="12240" w:h="15840"/>
          <w:pgMar w:left="1701" w:right="567" w:header="627" w:top="1200" w:footer="0" w:bottom="1134" w:gutter="0"/>
          <w:formProt w:val="false"/>
          <w:textDirection w:val="lrTb"/>
          <w:docGrid w:type="default" w:linePitch="326" w:charSpace="4096"/>
        </w:sectPr>
      </w:pPr>
    </w:p>
    <w:tbl>
      <w:tblPr>
        <w:tblW w:w="997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blGrid>
        <w:gridCol w:w="6460"/>
        <w:gridCol w:w="2550"/>
        <w:gridCol w:w="962"/>
      </w:tblGrid>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center"/>
              <w:rPr>
                <w:color w:val="2D2D2D"/>
                <w:sz w:val="21"/>
              </w:rPr>
            </w:pPr>
            <w:bookmarkStart w:id="133" w:name="P00AF0000"/>
            <w:bookmarkEnd w:id="133"/>
            <w:r>
              <w:rPr>
                <w:rFonts w:ascii="Times New Roman" w:hAnsi="Times New Roman"/>
                <w:color w:val="2D2D2D"/>
                <w:sz w:val="24"/>
                <w:szCs w:val="24"/>
              </w:rPr>
              <w:t>Критерии</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center"/>
              <w:rPr>
                <w:color w:val="2D2D2D"/>
                <w:sz w:val="21"/>
              </w:rPr>
            </w:pPr>
            <w:bookmarkStart w:id="134" w:name="P00AF0001"/>
            <w:bookmarkEnd w:id="134"/>
            <w:r>
              <w:rPr>
                <w:rFonts w:ascii="Times New Roman" w:hAnsi="Times New Roman"/>
                <w:color w:val="2D2D2D"/>
                <w:sz w:val="24"/>
                <w:szCs w:val="24"/>
              </w:rPr>
              <w:t>Наличие/отсутствие</w:t>
            </w:r>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center"/>
              <w:rPr>
                <w:color w:val="2D2D2D"/>
                <w:sz w:val="21"/>
              </w:rPr>
            </w:pPr>
            <w:bookmarkStart w:id="135" w:name="P00AF0002"/>
            <w:bookmarkEnd w:id="135"/>
            <w:r>
              <w:rPr>
                <w:rFonts w:ascii="Times New Roman" w:hAnsi="Times New Roman"/>
                <w:color w:val="2D2D2D"/>
                <w:sz w:val="24"/>
                <w:szCs w:val="24"/>
              </w:rPr>
              <w:t>Баллы</w:t>
            </w:r>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36" w:name="P00AF0003"/>
            <w:bookmarkEnd w:id="136"/>
            <w:r>
              <w:rPr>
                <w:rFonts w:ascii="Times New Roman" w:hAnsi="Times New Roman"/>
                <w:color w:val="2D2D2D"/>
                <w:sz w:val="24"/>
                <w:szCs w:val="24"/>
              </w:rPr>
              <w:t>Характеристики транспортных средств, влияющие на качество перевозок:</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37" w:name="P00AF0004"/>
            <w:bookmarkStart w:id="138" w:name="P00AF0004"/>
            <w:bookmarkEnd w:id="138"/>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39" w:name="P00AF0005"/>
            <w:bookmarkStart w:id="140" w:name="P00AF0005"/>
            <w:bookmarkEnd w:id="140"/>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left"/>
              <w:rPr>
                <w:rFonts w:ascii="Times New Roman" w:hAnsi="Times New Roman"/>
                <w:sz w:val="24"/>
                <w:szCs w:val="24"/>
              </w:rPr>
            </w:pPr>
            <w:r>
              <w:rPr>
                <w:rFonts w:ascii="Times New Roman" w:hAnsi="Times New Roman"/>
                <w:sz w:val="24"/>
                <w:szCs w:val="24"/>
              </w:rPr>
              <w:t>Наличие спутниковой навигации ГЛОНАС</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left"/>
              <w:rPr>
                <w:rFonts w:ascii="Times New Roman" w:hAnsi="Times New Roman"/>
                <w:sz w:val="24"/>
                <w:szCs w:val="24"/>
              </w:rPr>
            </w:pPr>
            <w:r>
              <w:rPr>
                <w:rFonts w:ascii="Times New Roman" w:hAnsi="Times New Roman"/>
                <w:sz w:val="24"/>
                <w:szCs w:val="24"/>
              </w:rPr>
              <w:t>Наличие тахометра</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41" w:name="P00AF0006"/>
            <w:bookmarkEnd w:id="141"/>
            <w:r>
              <w:rPr>
                <w:rFonts w:ascii="Times New Roman" w:hAnsi="Times New Roman"/>
                <w:color w:val="2D2D2D"/>
                <w:sz w:val="24"/>
                <w:szCs w:val="24"/>
              </w:rPr>
              <w:t>наличие низкого пола</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42" w:name="P00AF0007"/>
            <w:bookmarkStart w:id="143" w:name="P00AF0007"/>
            <w:bookmarkEnd w:id="143"/>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44" w:name="P00AF0008"/>
            <w:bookmarkStart w:id="145" w:name="P00AF0008"/>
            <w:bookmarkEnd w:id="145"/>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46" w:name="P00AF0009"/>
            <w:bookmarkEnd w:id="146"/>
            <w:r>
              <w:rPr>
                <w:rFonts w:ascii="Times New Roman" w:hAnsi="Times New Roman"/>
                <w:color w:val="2D2D2D"/>
                <w:sz w:val="24"/>
                <w:szCs w:val="24"/>
              </w:rPr>
              <w:t>наличие оборудования видеофиксации ситуации в салоне</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47" w:name="P00AF000A"/>
            <w:bookmarkStart w:id="148" w:name="P00AF000A"/>
            <w:bookmarkEnd w:id="148"/>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49" w:name="P00AF000B"/>
            <w:bookmarkStart w:id="150" w:name="P00AF000B"/>
            <w:bookmarkEnd w:id="150"/>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51" w:name="P00AF000C"/>
            <w:bookmarkEnd w:id="151"/>
            <w:r>
              <w:rPr>
                <w:rFonts w:ascii="Times New Roman" w:hAnsi="Times New Roman"/>
                <w:color w:val="2D2D2D"/>
                <w:sz w:val="24"/>
                <w:szCs w:val="24"/>
              </w:rPr>
              <w:t>наличие оборудования для использования газомоторного топлива</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52" w:name="P00AF000D"/>
            <w:bookmarkStart w:id="153" w:name="P00AF000D"/>
            <w:bookmarkEnd w:id="153"/>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54" w:name="P00AF000E"/>
            <w:bookmarkStart w:id="155" w:name="P00AF000E"/>
            <w:bookmarkEnd w:id="155"/>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56" w:name="P00AF000F"/>
            <w:bookmarkEnd w:id="156"/>
            <w:r>
              <w:rPr>
                <w:rFonts w:ascii="Times New Roman" w:hAnsi="Times New Roman"/>
                <w:color w:val="2D2D2D"/>
                <w:sz w:val="24"/>
                <w:szCs w:val="24"/>
              </w:rPr>
              <w:t>наличие оборудования для перевозок пассажиров из числа инвалидов</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57" w:name="P00AF0010"/>
            <w:bookmarkStart w:id="158" w:name="P00AF0010"/>
            <w:bookmarkEnd w:id="158"/>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59" w:name="P00AF0011"/>
            <w:bookmarkStart w:id="160" w:name="P00AF0011"/>
            <w:bookmarkEnd w:id="160"/>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61" w:name="P00AF0012"/>
            <w:bookmarkEnd w:id="161"/>
            <w:r>
              <w:rPr>
                <w:rFonts w:ascii="Times New Roman" w:hAnsi="Times New Roman"/>
                <w:color w:val="2D2D2D"/>
                <w:sz w:val="24"/>
                <w:szCs w:val="24"/>
              </w:rPr>
              <w:t>наличие автоматической двери</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62" w:name="P00AF0013"/>
            <w:bookmarkStart w:id="163" w:name="P00AF0013"/>
            <w:bookmarkEnd w:id="163"/>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64" w:name="P00AF0014"/>
            <w:bookmarkStart w:id="165" w:name="P00AF0014"/>
            <w:bookmarkEnd w:id="165"/>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66" w:name="P00AF0015"/>
            <w:bookmarkEnd w:id="166"/>
            <w:r>
              <w:rPr>
                <w:rFonts w:ascii="Times New Roman" w:hAnsi="Times New Roman"/>
                <w:color w:val="2D2D2D"/>
                <w:sz w:val="24"/>
                <w:szCs w:val="24"/>
              </w:rPr>
              <w:t>наличие автоинформатора для объявления наименований остановочных пунктов</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67" w:name="P00AF0016"/>
            <w:bookmarkStart w:id="168" w:name="P00AF0016"/>
            <w:bookmarkEnd w:id="168"/>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69" w:name="P00AF0017"/>
            <w:bookmarkStart w:id="170" w:name="P00AF0017"/>
            <w:bookmarkEnd w:id="170"/>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71" w:name="P00AF0018"/>
            <w:bookmarkEnd w:id="171"/>
            <w:r>
              <w:rPr>
                <w:rFonts w:ascii="Times New Roman" w:hAnsi="Times New Roman"/>
                <w:color w:val="2D2D2D"/>
                <w:sz w:val="24"/>
                <w:szCs w:val="24"/>
              </w:rPr>
              <w:t>наличие оборудования видеофиксации дорожной ситуации</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72" w:name="P00AF0019"/>
            <w:bookmarkStart w:id="173" w:name="P00AF0019"/>
            <w:bookmarkEnd w:id="173"/>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74" w:name="P00AF001A"/>
            <w:bookmarkStart w:id="175" w:name="P00AF001A"/>
            <w:bookmarkEnd w:id="175"/>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76" w:name="P00AF001B"/>
            <w:bookmarkEnd w:id="176"/>
            <w:r>
              <w:rPr>
                <w:rFonts w:ascii="Times New Roman" w:hAnsi="Times New Roman"/>
                <w:color w:val="2D2D2D"/>
                <w:sz w:val="24"/>
                <w:szCs w:val="24"/>
              </w:rPr>
              <w:t>наличие кондиционера</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77" w:name="P00AF001C"/>
            <w:bookmarkStart w:id="178" w:name="P00AF001C"/>
            <w:bookmarkEnd w:id="178"/>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79" w:name="P00AF001D"/>
            <w:bookmarkStart w:id="180" w:name="P00AF001D"/>
            <w:bookmarkEnd w:id="180"/>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81" w:name="P00AF001E"/>
            <w:bookmarkEnd w:id="181"/>
            <w:r>
              <w:rPr>
                <w:rFonts w:ascii="Times New Roman" w:hAnsi="Times New Roman"/>
                <w:color w:val="2D2D2D"/>
                <w:sz w:val="24"/>
                <w:szCs w:val="24"/>
              </w:rPr>
              <w:t>наличие электронного информационного табло</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82" w:name="P00AF001F"/>
            <w:bookmarkStart w:id="183" w:name="P00AF001F"/>
            <w:bookmarkEnd w:id="183"/>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84" w:name="P00AF0020"/>
            <w:bookmarkStart w:id="185" w:name="P00AF0020"/>
            <w:bookmarkEnd w:id="185"/>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86" w:name="P00AF0021"/>
            <w:bookmarkEnd w:id="186"/>
            <w:r>
              <w:rPr>
                <w:rFonts w:ascii="Times New Roman" w:hAnsi="Times New Roman"/>
                <w:color w:val="2D2D2D"/>
                <w:sz w:val="24"/>
                <w:szCs w:val="24"/>
              </w:rPr>
              <w:t>наличие системы контроля температуры воздуха в салоне</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87" w:name="P00AF0022"/>
            <w:bookmarkStart w:id="188" w:name="P00AF0022"/>
            <w:bookmarkEnd w:id="188"/>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89" w:name="P00AF0023"/>
            <w:bookmarkStart w:id="190" w:name="P00AF0023"/>
            <w:bookmarkEnd w:id="190"/>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
              <w:widowControl/>
              <w:spacing w:lineRule="atLeast" w:line="315" w:before="0" w:after="0"/>
              <w:ind w:left="0" w:right="0" w:hanging="0"/>
              <w:jc w:val="both"/>
              <w:rPr>
                <w:rFonts w:ascii="Times New Roman" w:hAnsi="Times New Roman"/>
                <w:sz w:val="24"/>
                <w:szCs w:val="24"/>
              </w:rPr>
            </w:pPr>
            <w:r>
              <w:rPr>
                <w:rFonts w:ascii="Times New Roman" w:hAnsi="Times New Roman"/>
                <w:b w:val="false"/>
                <w:i w:val="false"/>
                <w:caps w:val="false"/>
                <w:smallCaps w:val="false"/>
                <w:color w:val="2D2D2D"/>
                <w:spacing w:val="0"/>
                <w:sz w:val="24"/>
                <w:szCs w:val="24"/>
              </w:rPr>
              <w:t>максимальный срок эксплуатации транспортного средства</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
              <w:widowControl/>
              <w:spacing w:lineRule="atLeast" w:line="315" w:before="0" w:after="0"/>
              <w:ind w:left="0" w:right="0" w:hanging="0"/>
              <w:jc w:val="both"/>
              <w:rPr>
                <w:rFonts w:ascii="Times New Roman" w:hAnsi="Times New Roman"/>
                <w:sz w:val="24"/>
                <w:szCs w:val="24"/>
              </w:rPr>
            </w:pPr>
            <w:r>
              <w:rPr>
                <w:rFonts w:ascii="Times New Roman" w:hAnsi="Times New Roman"/>
                <w:caps w:val="false"/>
                <w:smallCaps w:val="false"/>
                <w:color w:val="242424"/>
                <w:spacing w:val="0"/>
                <w:sz w:val="24"/>
                <w:szCs w:val="24"/>
              </w:rPr>
              <w:t>наличие транспортного терминала</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p>
        </w:tc>
      </w:tr>
      <w:tr>
        <w:trPr/>
        <w:tc>
          <w:tcPr>
            <w:tcW w:w="64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lineRule="atLeast" w:line="315" w:before="0" w:after="0"/>
              <w:ind w:left="0" w:right="0" w:hanging="0"/>
              <w:jc w:val="both"/>
              <w:rPr>
                <w:color w:val="2D2D2D"/>
                <w:sz w:val="21"/>
              </w:rPr>
            </w:pPr>
            <w:bookmarkStart w:id="191" w:name="P00AF0024"/>
            <w:bookmarkEnd w:id="191"/>
            <w:r>
              <w:rPr>
                <w:rFonts w:ascii="Times New Roman" w:hAnsi="Times New Roman"/>
                <w:color w:val="2D2D2D"/>
                <w:sz w:val="24"/>
                <w:szCs w:val="24"/>
              </w:rPr>
              <w:t>Итого:</w:t>
            </w:r>
          </w:p>
        </w:tc>
        <w:tc>
          <w:tcPr>
            <w:tcW w:w="25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92" w:name="P00AF0025"/>
            <w:bookmarkStart w:id="193" w:name="P00AF0025"/>
            <w:bookmarkEnd w:id="193"/>
          </w:p>
        </w:tc>
        <w:tc>
          <w:tcPr>
            <w:tcW w:w="9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160"/>
              <w:ind w:left="0" w:right="0" w:hanging="0"/>
              <w:rPr>
                <w:rFonts w:ascii="Times New Roman" w:hAnsi="Times New Roman"/>
                <w:sz w:val="24"/>
                <w:szCs w:val="24"/>
              </w:rPr>
            </w:pPr>
            <w:r>
              <w:rPr>
                <w:rFonts w:ascii="Times New Roman" w:hAnsi="Times New Roman"/>
                <w:sz w:val="24"/>
                <w:szCs w:val="24"/>
              </w:rPr>
            </w:r>
            <w:bookmarkStart w:id="194" w:name="P00AF0026"/>
            <w:bookmarkStart w:id="195" w:name="P00AF0026"/>
            <w:bookmarkEnd w:id="195"/>
          </w:p>
        </w:tc>
      </w:tr>
    </w:tbl>
    <w:p>
      <w:pPr>
        <w:pStyle w:val="Normal"/>
        <w:rPr/>
      </w:pPr>
      <w:r>
        <w:rPr/>
      </w:r>
    </w:p>
    <w:p>
      <w:pPr>
        <w:pStyle w:val="Normal"/>
        <w:rPr/>
      </w:pPr>
      <w:r>
        <w:rPr/>
      </w:r>
    </w:p>
    <w:p>
      <w:pPr>
        <w:pStyle w:val="Normal"/>
        <w:rPr/>
      </w:pPr>
      <w:r>
        <w:rPr/>
      </w:r>
    </w:p>
    <w:p>
      <w:pPr>
        <w:pStyle w:val="Normal"/>
        <w:rPr/>
      </w:pPr>
      <w:r>
        <w:rPr/>
      </w:r>
    </w:p>
    <w:p>
      <w:pPr>
        <w:sectPr>
          <w:type w:val="continuous"/>
          <w:pgSz w:w="12240" w:h="15840"/>
          <w:pgMar w:left="1701" w:right="567" w:header="627" w:top="1200" w:footer="0" w:bottom="1134" w:gutter="0"/>
          <w:formProt w:val="false"/>
          <w:textDirection w:val="lrTb"/>
          <w:docGrid w:type="default" w:linePitch="326" w:charSpace="4096"/>
        </w:sectPr>
      </w:pPr>
    </w:p>
    <w:p>
      <w:pPr>
        <w:pStyle w:val="Style16"/>
        <w:widowControl/>
        <w:spacing w:lineRule="atLeast" w:line="315" w:before="0" w:after="0"/>
        <w:ind w:left="0" w:right="0" w:hanging="0"/>
        <w:rPr/>
      </w:pPr>
      <w:r>
        <w:rPr>
          <w:rFonts w:ascii="Times New Roman" w:hAnsi="Times New Roman"/>
          <w:caps w:val="false"/>
          <w:smallCaps w:val="false"/>
          <w:color w:val="242424"/>
          <w:spacing w:val="0"/>
          <w:sz w:val="28"/>
          <w:szCs w:val="28"/>
        </w:rPr>
        <w:t>Председатель комиссии</w:t>
      </w:r>
      <w:r>
        <w:rPr>
          <w:rFonts w:ascii="Courier New;monospace" w:hAnsi="Courier New;monospace"/>
          <w:caps w:val="false"/>
          <w:smallCaps w:val="false"/>
          <w:color w:val="242424"/>
          <w:spacing w:val="0"/>
          <w:sz w:val="21"/>
        </w:rPr>
        <w:t xml:space="preserve"> _______________ _______________________________________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(подпись)                                                             (фамилия, имя, отчество)</w:t>
      </w:r>
    </w:p>
    <w:p>
      <w:pPr>
        <w:pStyle w:val="Style16"/>
        <w:widowControl/>
        <w:spacing w:lineRule="atLeast" w:line="315" w:before="0" w:after="0"/>
        <w:ind w:left="0" w:right="0" w:hanging="0"/>
        <w:rPr>
          <w:rFonts w:ascii="Times New Roman" w:hAnsi="Times New Roman"/>
          <w:sz w:val="28"/>
          <w:szCs w:val="28"/>
        </w:rPr>
      </w:pPr>
      <w:bookmarkStart w:id="196" w:name="P00B2"/>
      <w:bookmarkEnd w:id="196"/>
      <w:r>
        <w:rPr>
          <w:rFonts w:ascii="Times New Roman" w:hAnsi="Times New Roman"/>
          <w:b w:val="false"/>
          <w:i w:val="false"/>
          <w:caps w:val="false"/>
          <w:smallCaps w:val="false"/>
          <w:color w:val="2D2D2D"/>
          <w:spacing w:val="0"/>
          <w:sz w:val="28"/>
          <w:szCs w:val="28"/>
        </w:rPr>
        <w:t>Заместитель</w:t>
      </w:r>
    </w:p>
    <w:p>
      <w:pPr>
        <w:pStyle w:val="Style16"/>
        <w:widowControl/>
        <w:spacing w:lineRule="atLeast" w:line="315" w:before="0" w:after="0"/>
        <w:ind w:left="0" w:right="0" w:hanging="0"/>
        <w:rPr/>
      </w:pPr>
      <w:bookmarkStart w:id="197" w:name="P00B4"/>
      <w:bookmarkEnd w:id="197"/>
      <w:r>
        <w:rPr>
          <w:rFonts w:ascii="Times New Roman" w:hAnsi="Times New Roman"/>
          <w:b w:val="false"/>
          <w:i w:val="false"/>
          <w:caps w:val="false"/>
          <w:smallCaps w:val="false"/>
          <w:color w:val="2D2D2D"/>
          <w:spacing w:val="0"/>
          <w:sz w:val="28"/>
          <w:szCs w:val="28"/>
        </w:rPr>
        <w:t>председателя комиссии</w:t>
      </w:r>
      <w:r>
        <w:rPr>
          <w:rFonts w:ascii="Courier New;monospace" w:hAnsi="Courier New;monospace"/>
          <w:b w:val="false"/>
          <w:i w:val="false"/>
          <w:caps w:val="false"/>
          <w:smallCaps w:val="false"/>
          <w:color w:val="2D2D2D"/>
          <w:spacing w:val="0"/>
          <w:sz w:val="21"/>
        </w:rPr>
        <w:t xml:space="preserve"> _______________       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(подпись)                                                                               (фамилия, имя, отчество)</w:t>
      </w:r>
    </w:p>
    <w:p>
      <w:pPr>
        <w:pStyle w:val="Style16"/>
        <w:widowControl/>
        <w:spacing w:lineRule="atLeast" w:line="315" w:before="0" w:after="0"/>
        <w:ind w:left="0" w:right="0" w:hanging="0"/>
        <w:rPr/>
      </w:pPr>
      <w:r>
        <w:rPr>
          <w:rFonts w:ascii="Times New Roman" w:hAnsi="Times New Roman"/>
          <w:b w:val="false"/>
          <w:i w:val="false"/>
          <w:caps w:val="false"/>
          <w:smallCaps w:val="false"/>
          <w:color w:val="2D2D2D"/>
          <w:spacing w:val="0"/>
          <w:sz w:val="28"/>
          <w:szCs w:val="28"/>
        </w:rPr>
        <w:t>Секретарь комиссии</w:t>
      </w:r>
      <w:r>
        <w:rPr>
          <w:rFonts w:ascii="Courier New;monospace" w:hAnsi="Courier New;monospace"/>
          <w:b w:val="false"/>
          <w:i w:val="false"/>
          <w:caps w:val="false"/>
          <w:smallCaps w:val="false"/>
          <w:color w:val="2D2D2D"/>
          <w:spacing w:val="0"/>
          <w:sz w:val="21"/>
        </w:rPr>
        <w:t xml:space="preserve"> _______________          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(подпись)                                                                              (фамилия, имя, отчество)</w:t>
      </w:r>
    </w:p>
    <w:p>
      <w:pPr>
        <w:pStyle w:val="Style16"/>
        <w:widowControl/>
        <w:spacing w:lineRule="atLeast" w:line="315" w:before="0" w:after="0"/>
        <w:ind w:left="0" w:right="0" w:hanging="0"/>
        <w:rPr/>
      </w:pPr>
      <w:r>
        <w:rPr>
          <w:rFonts w:ascii="Times New Roman" w:hAnsi="Times New Roman"/>
          <w:b w:val="false"/>
          <w:i w:val="false"/>
          <w:caps w:val="false"/>
          <w:smallCaps w:val="false"/>
          <w:color w:val="2D2D2D"/>
          <w:spacing w:val="0"/>
          <w:sz w:val="28"/>
          <w:szCs w:val="28"/>
        </w:rPr>
        <w:t>Члены комиссии:</w:t>
      </w:r>
      <w:r>
        <w:rPr>
          <w:rFonts w:ascii="Courier New;monospace" w:hAnsi="Courier New;monospace"/>
          <w:b w:val="false"/>
          <w:i w:val="false"/>
          <w:caps w:val="false"/>
          <w:smallCaps w:val="false"/>
          <w:color w:val="2D2D2D"/>
          <w:spacing w:val="0"/>
          <w:sz w:val="21"/>
        </w:rPr>
        <w:t xml:space="preserve"> _______________             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(подпись)                                                                             (фамилия, имя, отчество)</w:t>
      </w:r>
    </w:p>
    <w:p>
      <w:pPr>
        <w:pStyle w:val="Style16"/>
        <w:widowControl/>
        <w:spacing w:lineRule="atLeast" w:line="315" w:before="0" w:after="0"/>
        <w:ind w:left="0" w:right="0" w:hanging="0"/>
        <w:rPr/>
      </w:pPr>
      <w:r>
        <w:rPr>
          <w:rFonts w:ascii="Courier New;monospace" w:hAnsi="Courier New;monospace"/>
          <w:b w:val="false"/>
          <w:i w:val="false"/>
          <w:caps w:val="false"/>
          <w:smallCaps w:val="false"/>
          <w:color w:val="2D2D2D"/>
          <w:spacing w:val="0"/>
          <w:sz w:val="21"/>
        </w:rPr>
        <w:t xml:space="preserve">                  </w:t>
      </w:r>
      <w:r>
        <w:rPr>
          <w:rFonts w:ascii="Courier New;monospace" w:hAnsi="Courier New;monospace"/>
          <w:b w:val="false"/>
          <w:i w:val="false"/>
          <w:caps w:val="false"/>
          <w:smallCaps w:val="false"/>
          <w:color w:val="2D2D2D"/>
          <w:spacing w:val="0"/>
          <w:sz w:val="21"/>
        </w:rPr>
        <w:t>_______________             _________________________________</w:t>
      </w:r>
    </w:p>
    <w:p>
      <w:pPr>
        <w:pStyle w:val="Style16"/>
        <w:widowControl/>
        <w:spacing w:lineRule="atLeast" w:line="315" w:before="0" w:after="0"/>
        <w:ind w:left="0" w:right="0" w:hanging="0"/>
        <w:rPr>
          <w:rFonts w:ascii="Times New Roman" w:hAnsi="Times New Roman"/>
          <w:sz w:val="28"/>
          <w:szCs w:val="28"/>
          <w:vertAlign w:val="superscript"/>
        </w:rPr>
      </w:pPr>
      <w:r>
        <w:rPr>
          <w:rFonts w:ascii="Times New Roman" w:hAnsi="Times New Roman"/>
          <w:b w:val="false"/>
          <w:i w:val="false"/>
          <w:caps w:val="false"/>
          <w:smallCaps w:val="false"/>
          <w:color w:val="2D2D2D"/>
          <w:spacing w:val="0"/>
          <w:sz w:val="28"/>
          <w:szCs w:val="28"/>
          <w:vertAlign w:val="superscript"/>
        </w:rPr>
        <w:t xml:space="preserve">                                                                                </w:t>
      </w:r>
      <w:r>
        <w:rPr>
          <w:rFonts w:ascii="Times New Roman" w:hAnsi="Times New Roman"/>
          <w:b w:val="false"/>
          <w:i w:val="false"/>
          <w:caps w:val="false"/>
          <w:smallCaps w:val="false"/>
          <w:color w:val="2D2D2D"/>
          <w:spacing w:val="0"/>
          <w:sz w:val="28"/>
          <w:szCs w:val="28"/>
          <w:vertAlign w:val="superscript"/>
        </w:rPr>
        <w:t>(подпись)                                                                              (фамилия, имя, отчество)</w:t>
      </w:r>
    </w:p>
    <w:p>
      <w:pPr>
        <w:sectPr>
          <w:type w:val="continuous"/>
          <w:pgSz w:w="12240" w:h="15840"/>
          <w:pgMar w:left="1701" w:right="567" w:header="627" w:top="1200" w:footer="0" w:bottom="1134" w:gutter="0"/>
          <w:formProt w:val="false"/>
          <w:textDirection w:val="lrTb"/>
          <w:docGrid w:type="default" w:linePitch="326" w:charSpace="4096"/>
        </w:sectPr>
      </w:pPr>
    </w:p>
    <w:p>
      <w:pPr>
        <w:pStyle w:val="Normal"/>
        <w:shd w:val="clear" w:color="auto" w:fill="FFFFFF"/>
        <w:spacing w:lineRule="auto" w:line="240" w:before="0" w:after="0"/>
        <w:rPr/>
      </w:pPr>
      <w:r>
        <w:rPr/>
      </w:r>
    </w:p>
    <w:p>
      <w:pPr>
        <w:sectPr>
          <w:type w:val="continuous"/>
          <w:pgSz w:w="12240" w:h="15840"/>
          <w:pgMar w:left="1701" w:right="567" w:header="627" w:top="1200" w:footer="0" w:bottom="1134" w:gutter="0"/>
          <w:formProt w:val="false"/>
          <w:textDirection w:val="lrTb"/>
          <w:docGrid w:type="default" w:linePitch="326" w:charSpace="4096"/>
        </w:sectPr>
      </w:pPr>
    </w:p>
    <w:p>
      <w:pPr>
        <w:pStyle w:val="Normal"/>
        <w:widowControl/>
        <w:bidi w:val="0"/>
        <w:spacing w:lineRule="auto" w:line="259" w:before="0" w:after="160"/>
        <w:jc w:val="left"/>
        <w:rPr/>
      </w:pPr>
      <w:r>
        <w:rPr/>
      </w:r>
    </w:p>
    <w:p>
      <w:pPr>
        <w:sectPr>
          <w:type w:val="continuous"/>
          <w:pgSz w:w="12240" w:h="15840"/>
          <w:pgMar w:left="1701" w:right="567" w:header="627" w:top="1200" w:footer="0" w:bottom="1134" w:gutter="0"/>
          <w:formProt w:val="false"/>
          <w:textDirection w:val="lrTb"/>
          <w:docGrid w:type="default" w:linePitch="326" w:charSpace="4096"/>
        </w:sectPr>
      </w:pPr>
    </w:p>
    <w:sectPr>
      <w:type w:val="continuous"/>
      <w:pgSz w:w="12240" w:h="15840"/>
      <w:pgMar w:left="1701" w:right="567" w:header="627" w:top="1200" w:footer="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Liberation Mono">
    <w:altName w:val="Courier New"/>
    <w:charset w:val="cc"/>
    <w:family w:val="roman"/>
    <w:pitch w:val="variable"/>
  </w:font>
  <w:font w:name="Liberation Sans">
    <w:altName w:val="Arial"/>
    <w:charset w:val="cc"/>
    <w:family w:val="roman"/>
    <w:pitch w:val="variable"/>
  </w:font>
  <w:font w:name="Arial">
    <w:altName w:val="sans-serif"/>
    <w:charset w:val="cc"/>
    <w:family w:val="roman"/>
    <w:pitch w:val="variable"/>
  </w:font>
  <w:font w:name="Courier New">
    <w:altName w:val="monospace"/>
    <w:charset w:val="cc"/>
    <w:family w:val="roman"/>
    <w:pitch w:val="variable"/>
  </w:font>
  <w:font w:name="Arial">
    <w:altName w:val="Helvetic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60"/>
      <w:jc w:val="center"/>
      <w:rPr/>
    </w:pPr>
    <w:r>
      <w:rPr/>
      <w:fldChar w:fldCharType="begin"/>
    </w:r>
    <w:r>
      <w:rPr/>
      <w:instrText> PAGE </w:instrText>
    </w:r>
    <w:r>
      <w:rPr/>
      <w:fldChar w:fldCharType="separate"/>
    </w:r>
    <w:r>
      <w:rPr/>
      <w:t>13</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60"/>
      <w:jc w:val="center"/>
      <w:rPr/>
    </w:pPr>
    <w:r>
      <w:rPr/>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5"/>
    <w:next w:val="Style16"/>
    <w:qFormat/>
    <w:pPr>
      <w:spacing w:before="240" w:after="120"/>
      <w:outlineLvl w:val="0"/>
    </w:pPr>
    <w:rPr>
      <w:rFonts w:ascii="Liberation Serif" w:hAnsi="Liberation Serif" w:eastAsia="Segoe UI" w:cs="Tahoma"/>
      <w:b/>
      <w:bCs/>
      <w:sz w:val="48"/>
      <w:szCs w:val="48"/>
    </w:rPr>
  </w:style>
  <w:style w:type="paragraph" w:styleId="2">
    <w:name w:val="Heading 2"/>
    <w:basedOn w:val="Style15"/>
    <w:next w:val="Style16"/>
    <w:qFormat/>
    <w:pPr>
      <w:spacing w:before="200" w:after="120"/>
      <w:outlineLvl w:val="1"/>
    </w:pPr>
    <w:rPr>
      <w:rFonts w:ascii="Liberation Serif" w:hAnsi="Liberation Serif" w:eastAsia="Segoe UI" w:cs="Tahoma"/>
      <w:b/>
      <w:bCs/>
      <w:sz w:val="36"/>
      <w:szCs w:val="36"/>
    </w:rPr>
  </w:style>
  <w:style w:type="paragraph" w:styleId="3">
    <w:name w:val="Heading 3"/>
    <w:basedOn w:val="Style15"/>
    <w:next w:val="Style16"/>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unhideWhenUsed/>
    <w:qFormat/>
    <w:rPr/>
  </w:style>
  <w:style w:type="character" w:styleId="Style11">
    <w:name w:val="Интернет-ссылка"/>
    <w:rPr>
      <w:color w:val="000080"/>
      <w:u w:val="single"/>
      <w:lang w:val="zxx" w:eastAsia="zxx" w:bidi="zxx"/>
    </w:rPr>
  </w:style>
  <w:style w:type="character" w:styleId="ListLabel54">
    <w:name w:val="ListLabel 54"/>
    <w:qFormat/>
    <w:rPr>
      <w:rFonts w:ascii="Times New Roman" w:hAnsi="Times New Roman" w:cs="Times New Roman"/>
      <w:color w:val="auto"/>
      <w:sz w:val="28"/>
      <w:szCs w:val="28"/>
      <w:u w:val="none"/>
    </w:rPr>
  </w:style>
  <w:style w:type="character" w:styleId="ListLabel55">
    <w:name w:val="ListLabel 55"/>
    <w:qFormat/>
    <w:rPr>
      <w:rFonts w:ascii="Times New Roman" w:hAnsi="Times New Roman" w:cs="Times New Roman"/>
      <w:b w:val="false"/>
      <w:i w:val="false"/>
      <w:caps w:val="false"/>
      <w:smallCaps w:val="false"/>
      <w:color w:val="auto"/>
      <w:spacing w:val="0"/>
      <w:sz w:val="28"/>
      <w:szCs w:val="28"/>
      <w:u w:val="none"/>
    </w:rPr>
  </w:style>
  <w:style w:type="character" w:styleId="ListLabel56">
    <w:name w:val="ListLabel 56"/>
    <w:qFormat/>
    <w:rPr>
      <w:rFonts w:ascii="Times New Roman" w:hAnsi="Times New Roman"/>
      <w:b w:val="false"/>
      <w:i w:val="false"/>
      <w:caps w:val="false"/>
      <w:smallCaps w:val="false"/>
      <w:color w:val="00466E"/>
      <w:spacing w:val="0"/>
      <w:sz w:val="28"/>
      <w:szCs w:val="28"/>
      <w:u w:val="single"/>
    </w:rPr>
  </w:style>
  <w:style w:type="character" w:styleId="ListLabel57">
    <w:name w:val="ListLabel 57"/>
    <w:qFormat/>
    <w:rPr>
      <w:caps w:val="false"/>
      <w:smallCaps w:val="false"/>
      <w:color w:val="242424"/>
      <w:spacing w:val="0"/>
      <w:sz w:val="21"/>
      <w:u w:val="single"/>
    </w:rPr>
  </w:style>
  <w:style w:type="character" w:styleId="ListLabel58">
    <w:name w:val="ListLabel 58"/>
    <w:qFormat/>
    <w:rPr>
      <w:rFonts w:ascii="Times New Roman" w:hAnsi="Times New Roman" w:cs="Times New Roman"/>
      <w:b w:val="false"/>
      <w:i w:val="false"/>
      <w:caps w:val="false"/>
      <w:smallCaps w:val="false"/>
      <w:color w:val="auto"/>
      <w:spacing w:val="0"/>
      <w:sz w:val="28"/>
      <w:szCs w:val="28"/>
      <w:u w:val="none"/>
    </w:rPr>
  </w:style>
  <w:style w:type="character" w:styleId="ListLabel59">
    <w:name w:val="ListLabel 59"/>
    <w:qFormat/>
    <w:rPr>
      <w:rFonts w:ascii="Times New Roman" w:hAnsi="Times New Roman"/>
      <w:b w:val="false"/>
      <w:i w:val="false"/>
      <w:caps w:val="false"/>
      <w:smallCaps w:val="false"/>
      <w:color w:val="00466E"/>
      <w:spacing w:val="0"/>
      <w:sz w:val="28"/>
      <w:szCs w:val="28"/>
      <w:u w:val="single"/>
    </w:rPr>
  </w:style>
  <w:style w:type="character" w:styleId="ListLabel60">
    <w:name w:val="ListLabel 60"/>
    <w:qFormat/>
    <w:rPr>
      <w:caps w:val="false"/>
      <w:smallCaps w:val="false"/>
      <w:color w:val="242424"/>
      <w:spacing w:val="0"/>
      <w:sz w:val="21"/>
      <w:u w:val="single"/>
    </w:rPr>
  </w:style>
  <w:style w:type="character" w:styleId="Style12">
    <w:name w:val="Исходный текст"/>
    <w:qFormat/>
    <w:rPr>
      <w:rFonts w:ascii="Liberation Mono" w:hAnsi="Liberation Mono" w:eastAsia="NSimSun" w:cs="Liberation Mono"/>
    </w:rPr>
  </w:style>
  <w:style w:type="character" w:styleId="Style13">
    <w:name w:val="Символ сноски"/>
    <w:qFormat/>
    <w:rPr/>
  </w:style>
  <w:style w:type="character" w:styleId="Style14">
    <w:name w:val="Привязка сноски"/>
    <w:rPr>
      <w:vertAlign w:val="superscript"/>
    </w:rPr>
  </w:style>
  <w:style w:type="character" w:styleId="ListLabel61">
    <w:name w:val="ListLabel 61"/>
    <w:qFormat/>
    <w:rPr>
      <w:rFonts w:ascii="Times New Roman" w:hAnsi="Times New Roman" w:cs="Times New Roman"/>
      <w:b w:val="false"/>
      <w:i w:val="false"/>
      <w:caps w:val="false"/>
      <w:smallCaps w:val="false"/>
      <w:color w:val="auto"/>
      <w:spacing w:val="0"/>
      <w:sz w:val="28"/>
      <w:szCs w:val="28"/>
      <w:u w:val="none"/>
    </w:rPr>
  </w:style>
  <w:style w:type="character" w:styleId="ListLabel62">
    <w:name w:val="ListLabel 62"/>
    <w:qFormat/>
    <w:rPr>
      <w:rFonts w:ascii="Times New Roman" w:hAnsi="Times New Roman" w:cs="Times New Roman"/>
      <w:b w:val="false"/>
      <w:i w:val="false"/>
      <w:caps w:val="false"/>
      <w:smallCaps w:val="false"/>
      <w:color w:val="auto"/>
      <w:spacing w:val="0"/>
      <w:sz w:val="28"/>
      <w:szCs w:val="28"/>
      <w:u w:val="none"/>
    </w:rPr>
  </w:style>
  <w:style w:type="character" w:styleId="ListLabel63">
    <w:name w:val="ListLabel 63"/>
    <w:qFormat/>
    <w:rPr>
      <w:rFonts w:ascii="Times New Roman" w:hAnsi="Times New Roman" w:cs="Times New Roman"/>
      <w:b w:val="false"/>
      <w:i w:val="false"/>
      <w:caps w:val="false"/>
      <w:smallCaps w:val="false"/>
      <w:color w:val="auto"/>
      <w:spacing w:val="0"/>
      <w:sz w:val="28"/>
      <w:szCs w:val="28"/>
      <w:u w:val="none"/>
    </w:rPr>
  </w:style>
  <w:style w:type="character" w:styleId="ListLabel64">
    <w:name w:val="ListLabel 64"/>
    <w:qFormat/>
    <w:rPr>
      <w:rFonts w:ascii="Times New Roman" w:hAnsi="Times New Roman" w:cs="Times New Roman"/>
      <w:b w:val="false"/>
      <w:i w:val="false"/>
      <w:caps w:val="false"/>
      <w:smallCaps w:val="false"/>
      <w:color w:val="auto"/>
      <w:spacing w:val="0"/>
      <w:sz w:val="28"/>
      <w:szCs w:val="28"/>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Header"/>
    <w:basedOn w:val="Normal"/>
    <w:pPr>
      <w:suppressLineNumbers/>
      <w:tabs>
        <w:tab w:val="clear" w:pos="708"/>
        <w:tab w:val="center" w:pos="4986" w:leader="none"/>
        <w:tab w:val="right" w:pos="9972" w:leader="none"/>
      </w:tabs>
    </w:pPr>
    <w:rPr/>
  </w:style>
  <w:style w:type="paragraph" w:styleId="Style23">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146596442080A41741091834F84C32FDF6A0FF5CB0F93FB7D53D82B9DT0q1J"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LibreOffice/6.1.4.2$Windows_X86_64 LibreOffice_project/9d0f32d1f0b509096fd65e0d4bec26ddd1938fd3</Application>
  <Pages>13</Pages>
  <Words>2534</Words>
  <Characters>19443</Characters>
  <CharactersWithSpaces>24031</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2020-10-27T17:30:00Z</dcterms:created>
  <dc:creator>user</dc:creator>
  <dc:description/>
  <dc:language>ru-RU</dc:language>
  <cp:lastModifiedBy/>
  <cp:lastPrinted>2020-11-18T16:49:36Z</cp:lastPrinted>
  <dcterms:modified xsi:type="dcterms:W3CDTF">2020-12-01T16:21:54Z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