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3" w:rsidRDefault="008411C3" w:rsidP="0091235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</w:t>
      </w:r>
      <w:r w:rsidR="00F4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</w:t>
      </w:r>
      <w:r w:rsidR="0092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355" w:rsidRPr="00912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="0091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355" w:rsidRPr="00912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торговой деятельности</w:t>
      </w:r>
    </w:p>
    <w:p w:rsidR="00A27D2F" w:rsidRDefault="00A27D2F" w:rsidP="00AD28C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="0092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355" w:rsidRPr="00912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="0091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355" w:rsidRPr="0091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торговой деятельности </w:t>
      </w:r>
      <w:r w:rsidR="00912355"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администрацией Копейского городского округа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FB2" w:rsidRPr="00A27D2F" w:rsidRDefault="00D63FB2" w:rsidP="00D63FB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администрации Копейского городского округа функции по организации и проведению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лановых и внеплановых проверок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координации действий должностных лиц в рамках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деятельности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контроля 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городского округа</w:t>
      </w:r>
      <w:r w:rsidRPr="00A27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FB2" w:rsidRDefault="00D63FB2" w:rsidP="00D63F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56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Базовыми документами, регулирующими осуществление </w:t>
      </w:r>
      <w:r w:rsidRPr="00EA0C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</w:t>
      </w:r>
      <w:r w:rsidR="00AD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AD28C7" w:rsidRPr="00912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="00AD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C7" w:rsidRPr="00912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торговой деятельности</w:t>
      </w:r>
      <w:r w:rsidRPr="00EA0C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являются:</w:t>
      </w:r>
    </w:p>
    <w:p w:rsidR="00D63FB2" w:rsidRDefault="00D63FB2" w:rsidP="00D63F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63FB2" w:rsidRDefault="00D63FB2" w:rsidP="00D63F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Гражданский кодекс Российской Федерации;</w:t>
      </w:r>
    </w:p>
    <w:p w:rsidR="00D63FB2" w:rsidRDefault="00D63FB2" w:rsidP="00D63F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Федеральный закон от 07.02.1992 г. № 2300-1 </w:t>
      </w:r>
      <w:r w:rsidRPr="0063130E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FB2" w:rsidRDefault="00D63FB2" w:rsidP="00D63F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Федеральный закон от 28.12.2009 № 381-ФЗ </w:t>
      </w:r>
      <w:r w:rsidRPr="0063130E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FB2" w:rsidRPr="00EA0C03" w:rsidRDefault="00D63FB2" w:rsidP="00D63F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Федеральный закон от 22.11.1995 г. № 171-ФЗ </w:t>
      </w:r>
      <w:r w:rsidRPr="0063130E">
        <w:rPr>
          <w:rFonts w:ascii="Times New Roman" w:hAnsi="Times New Roman" w:cs="Times New Roman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FB2" w:rsidRDefault="00D63FB2" w:rsidP="00D63FB2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C03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 26.12.2008 № 294-ФЗ «О 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63FB2" w:rsidRDefault="00D63FB2" w:rsidP="00D63F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Федеральный закон от 30.12.2006 № 271-ФЗ</w:t>
      </w:r>
      <w:r w:rsidR="00AD28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3130E">
        <w:rPr>
          <w:rFonts w:ascii="Times New Roman" w:hAnsi="Times New Roman" w:cs="Times New Roman"/>
          <w:sz w:val="28"/>
          <w:szCs w:val="28"/>
        </w:rPr>
        <w:t>«О розничных рынках и о внесении изменений в Трудовой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FB2" w:rsidRDefault="00D63FB2" w:rsidP="00D63F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63FB2" w:rsidRPr="00EA0C03" w:rsidRDefault="00D63FB2" w:rsidP="00D63FB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C0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утверждена и действует  программа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0C03">
        <w:rPr>
          <w:rFonts w:ascii="Times New Roman" w:hAnsi="Times New Roman" w:cs="Times New Roman"/>
          <w:sz w:val="28"/>
          <w:szCs w:val="28"/>
        </w:rPr>
        <w:t xml:space="preserve">рофилактики нарушений обязательных требований законодательства. </w:t>
      </w:r>
    </w:p>
    <w:p w:rsidR="00D63FB2" w:rsidRPr="00EA0C03" w:rsidRDefault="00D63FB2" w:rsidP="00D63FB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C03">
        <w:rPr>
          <w:rFonts w:ascii="Times New Roman" w:hAnsi="Times New Roman" w:cs="Times New Roman"/>
          <w:color w:val="000000"/>
          <w:sz w:val="28"/>
          <w:szCs w:val="28"/>
        </w:rPr>
        <w:t>В течение года, по мере необходимости</w:t>
      </w:r>
      <w:r w:rsidR="00B01327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Pr="00EA0C03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администрации города в сети «Интернет» размещается перечень нормативно правовых актов, содержащих обязательные требования, оценка соблюдения которых является предметом муниципального</w:t>
      </w:r>
      <w:r w:rsidR="00B0132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327" w:rsidRPr="00EB5662">
        <w:rPr>
          <w:rFonts w:ascii="Times New Roman" w:hAnsi="Times New Roman"/>
          <w:sz w:val="28"/>
          <w:szCs w:val="28"/>
          <w:lang w:eastAsia="ru-RU"/>
        </w:rPr>
        <w:t>в</w:t>
      </w:r>
      <w:r w:rsidR="00B013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1327" w:rsidRPr="0091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B01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327" w:rsidRPr="00912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торговой деятельности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контроля, а также текс</w:t>
      </w:r>
      <w:r>
        <w:rPr>
          <w:rFonts w:ascii="Times New Roman" w:hAnsi="Times New Roman" w:cs="Times New Roman"/>
          <w:color w:val="000000"/>
          <w:sz w:val="28"/>
          <w:szCs w:val="28"/>
        </w:rPr>
        <w:t>тов соответствующих нормативно-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актов. </w:t>
      </w:r>
    </w:p>
    <w:p w:rsidR="00D63FB2" w:rsidRPr="00EA0C03" w:rsidRDefault="00D63FB2" w:rsidP="00D63FB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C03">
        <w:rPr>
          <w:rFonts w:ascii="Times New Roman" w:hAnsi="Times New Roman" w:cs="Times New Roman"/>
          <w:color w:val="000000"/>
          <w:sz w:val="28"/>
          <w:szCs w:val="28"/>
        </w:rPr>
        <w:t>Информирование юридических лиц и индивидуальных предпринимателей по вопросам соблюдения обязатель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требований, осуществляется </w:t>
      </w:r>
      <w:r w:rsidRPr="00EA0C03">
        <w:rPr>
          <w:rFonts w:ascii="Times New Roman" w:hAnsi="Times New Roman" w:cs="Times New Roman"/>
          <w:color w:val="000000"/>
          <w:sz w:val="28"/>
          <w:szCs w:val="28"/>
        </w:rPr>
        <w:t>посредством разработки и опубликования руководств по  соблюдению обязательных требований, разъяснительной работы в средствах массовой информации и иными способами.</w:t>
      </w:r>
    </w:p>
    <w:p w:rsidR="00D63FB2" w:rsidRPr="00EA0C03" w:rsidRDefault="00D63FB2" w:rsidP="00D63FB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C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изменения обязательных требований отделом контроля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требований.</w:t>
      </w:r>
    </w:p>
    <w:p w:rsidR="00D63FB2" w:rsidRDefault="00D63FB2" w:rsidP="00AD28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03.04.2020</w:t>
      </w:r>
      <w:r w:rsidR="00AD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A0C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отменены проверочные мероприятия в отношении юридических лиц и индивидуальных предпринимателей.</w:t>
      </w:r>
      <w:proofErr w:type="gramEnd"/>
    </w:p>
    <w:p w:rsidR="00D63FB2" w:rsidRPr="00EA0C03" w:rsidRDefault="00D63FB2" w:rsidP="00D63F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B2" w:rsidRDefault="00D63FB2" w:rsidP="00AD28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Pr="00067F78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EB5662">
        <w:rPr>
          <w:rFonts w:ascii="Times New Roman" w:hAnsi="Times New Roman"/>
          <w:sz w:val="28"/>
          <w:szCs w:val="28"/>
          <w:lang w:eastAsia="ru-RU"/>
        </w:rPr>
        <w:t>по муниципальному контролю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2019 - </w:t>
      </w:r>
      <w:r w:rsidRPr="00EB5662">
        <w:rPr>
          <w:rFonts w:ascii="Times New Roman" w:hAnsi="Times New Roman"/>
          <w:sz w:val="28"/>
          <w:szCs w:val="28"/>
          <w:lang w:eastAsia="ru-RU"/>
        </w:rPr>
        <w:t>2020 не осуществлялись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63FB2" w:rsidRDefault="00D63FB2" w:rsidP="00D63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843"/>
        <w:gridCol w:w="1808"/>
      </w:tblGrid>
      <w:tr w:rsidR="00D63FB2" w:rsidTr="00427894">
        <w:tc>
          <w:tcPr>
            <w:tcW w:w="1101" w:type="dxa"/>
          </w:tcPr>
          <w:p w:rsidR="00D63FB2" w:rsidRDefault="00D63FB2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9" w:type="dxa"/>
          </w:tcPr>
          <w:p w:rsidR="00D63FB2" w:rsidRDefault="00D63FB2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43" w:type="dxa"/>
          </w:tcPr>
          <w:p w:rsidR="00D63FB2" w:rsidRDefault="00D63FB2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08" w:type="dxa"/>
          </w:tcPr>
          <w:p w:rsidR="00D63FB2" w:rsidRDefault="00D63FB2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D63FB2" w:rsidTr="00427894">
        <w:tc>
          <w:tcPr>
            <w:tcW w:w="1101" w:type="dxa"/>
          </w:tcPr>
          <w:p w:rsidR="00D63FB2" w:rsidRDefault="00D63FB2" w:rsidP="0042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D63FB2" w:rsidRDefault="00D63FB2" w:rsidP="0042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1843" w:type="dxa"/>
          </w:tcPr>
          <w:p w:rsidR="00D63FB2" w:rsidRDefault="00D63FB2" w:rsidP="0042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D63FB2" w:rsidRDefault="00D63FB2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63FB2" w:rsidTr="00427894">
        <w:tc>
          <w:tcPr>
            <w:tcW w:w="1101" w:type="dxa"/>
          </w:tcPr>
          <w:p w:rsidR="00D63FB2" w:rsidRDefault="00D63FB2" w:rsidP="0042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19" w:type="dxa"/>
          </w:tcPr>
          <w:p w:rsidR="00D63FB2" w:rsidRDefault="00D63FB2" w:rsidP="0042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внеплановых проверок (в отношении юридических лиц и индивидуальных предпринимателей)</w:t>
            </w:r>
          </w:p>
        </w:tc>
        <w:tc>
          <w:tcPr>
            <w:tcW w:w="1843" w:type="dxa"/>
          </w:tcPr>
          <w:p w:rsidR="00D63FB2" w:rsidRDefault="00D63FB2" w:rsidP="0042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D63FB2" w:rsidRDefault="00D63FB2" w:rsidP="0042789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63FB2" w:rsidRPr="00A7112E" w:rsidRDefault="00D63FB2" w:rsidP="00D6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FB2" w:rsidRPr="00A7112E" w:rsidRDefault="00D63FB2" w:rsidP="00D6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63FB2" w:rsidRPr="00A7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62D1"/>
    <w:multiLevelType w:val="hybridMultilevel"/>
    <w:tmpl w:val="DA8E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68"/>
    <w:rsid w:val="000315AA"/>
    <w:rsid w:val="00057710"/>
    <w:rsid w:val="00067F78"/>
    <w:rsid w:val="00086527"/>
    <w:rsid w:val="00097D93"/>
    <w:rsid w:val="00203333"/>
    <w:rsid w:val="00241D2F"/>
    <w:rsid w:val="00360DBA"/>
    <w:rsid w:val="00381BC5"/>
    <w:rsid w:val="00387D0D"/>
    <w:rsid w:val="003B16B7"/>
    <w:rsid w:val="00445572"/>
    <w:rsid w:val="00500E49"/>
    <w:rsid w:val="005575E5"/>
    <w:rsid w:val="00637E63"/>
    <w:rsid w:val="006863B9"/>
    <w:rsid w:val="00694112"/>
    <w:rsid w:val="006C615B"/>
    <w:rsid w:val="006E3D78"/>
    <w:rsid w:val="00767468"/>
    <w:rsid w:val="008411C3"/>
    <w:rsid w:val="0084787F"/>
    <w:rsid w:val="008F2B30"/>
    <w:rsid w:val="0090558E"/>
    <w:rsid w:val="00912355"/>
    <w:rsid w:val="0092231A"/>
    <w:rsid w:val="009265D2"/>
    <w:rsid w:val="009F4C8C"/>
    <w:rsid w:val="00A27B5B"/>
    <w:rsid w:val="00A27D2F"/>
    <w:rsid w:val="00A7112E"/>
    <w:rsid w:val="00A912A3"/>
    <w:rsid w:val="00AA2D2B"/>
    <w:rsid w:val="00AD28C7"/>
    <w:rsid w:val="00AD6CA9"/>
    <w:rsid w:val="00AD70D7"/>
    <w:rsid w:val="00B01327"/>
    <w:rsid w:val="00BB1450"/>
    <w:rsid w:val="00BB6CCA"/>
    <w:rsid w:val="00BC400F"/>
    <w:rsid w:val="00D63FB2"/>
    <w:rsid w:val="00DD7473"/>
    <w:rsid w:val="00EA0AD2"/>
    <w:rsid w:val="00EF6907"/>
    <w:rsid w:val="00F02D5B"/>
    <w:rsid w:val="00F474E1"/>
    <w:rsid w:val="00F4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D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3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6B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BB1450"/>
    <w:rPr>
      <w:color w:val="106BBE"/>
    </w:rPr>
  </w:style>
  <w:style w:type="table" w:styleId="a9">
    <w:name w:val="Table Grid"/>
    <w:basedOn w:val="a1"/>
    <w:uiPriority w:val="59"/>
    <w:rsid w:val="00D63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D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3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6B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BB1450"/>
    <w:rPr>
      <w:color w:val="106BBE"/>
    </w:rPr>
  </w:style>
  <w:style w:type="table" w:styleId="a9">
    <w:name w:val="Table Grid"/>
    <w:basedOn w:val="a1"/>
    <w:uiPriority w:val="59"/>
    <w:rsid w:val="00D63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Александрова</dc:creator>
  <cp:keywords/>
  <dc:description/>
  <cp:lastModifiedBy>Ольга Александрова</cp:lastModifiedBy>
  <cp:revision>22</cp:revision>
  <cp:lastPrinted>2020-11-25T05:20:00Z</cp:lastPrinted>
  <dcterms:created xsi:type="dcterms:W3CDTF">2020-11-23T03:17:00Z</dcterms:created>
  <dcterms:modified xsi:type="dcterms:W3CDTF">2021-02-12T05:20:00Z</dcterms:modified>
</cp:coreProperties>
</file>