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D3" w:rsidRPr="00905358" w:rsidRDefault="00FD6AD3" w:rsidP="00905358">
      <w:pPr>
        <w:jc w:val="center"/>
        <w:rPr>
          <w:b/>
          <w:sz w:val="28"/>
          <w:szCs w:val="28"/>
        </w:rPr>
      </w:pPr>
      <w:r w:rsidRPr="00905358">
        <w:rPr>
          <w:b/>
          <w:sz w:val="28"/>
          <w:szCs w:val="28"/>
        </w:rPr>
        <w:t>Пояснительная записка</w:t>
      </w:r>
    </w:p>
    <w:p w:rsidR="00FD6AD3" w:rsidRPr="00993F41" w:rsidRDefault="00FD6AD3" w:rsidP="00993F41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905358">
        <w:rPr>
          <w:b/>
          <w:sz w:val="28"/>
          <w:szCs w:val="28"/>
        </w:rPr>
        <w:t xml:space="preserve">к проекту муниципальной программы </w:t>
      </w:r>
      <w:r w:rsidR="00993F41" w:rsidRPr="00993F41">
        <w:rPr>
          <w:b/>
          <w:sz w:val="28"/>
          <w:szCs w:val="28"/>
        </w:rPr>
        <w:t>«Понижение  уровня воды  озера Синеглазово и шахты «</w:t>
      </w:r>
      <w:proofErr w:type="gramStart"/>
      <w:r w:rsidR="00993F41" w:rsidRPr="00993F41">
        <w:rPr>
          <w:b/>
          <w:sz w:val="28"/>
          <w:szCs w:val="28"/>
        </w:rPr>
        <w:t>Красная</w:t>
      </w:r>
      <w:proofErr w:type="gramEnd"/>
      <w:r w:rsidR="00993F41" w:rsidRPr="00993F41">
        <w:rPr>
          <w:b/>
          <w:sz w:val="28"/>
          <w:szCs w:val="28"/>
        </w:rPr>
        <w:t xml:space="preserve"> </w:t>
      </w:r>
      <w:proofErr w:type="spellStart"/>
      <w:r w:rsidR="00993F41" w:rsidRPr="00993F41">
        <w:rPr>
          <w:b/>
          <w:sz w:val="28"/>
          <w:szCs w:val="28"/>
        </w:rPr>
        <w:t>Горнячка</w:t>
      </w:r>
      <w:proofErr w:type="spellEnd"/>
      <w:r w:rsidR="00993F41" w:rsidRPr="00993F41">
        <w:rPr>
          <w:b/>
          <w:sz w:val="28"/>
          <w:szCs w:val="28"/>
        </w:rPr>
        <w:t>»</w:t>
      </w:r>
    </w:p>
    <w:p w:rsidR="00993F41" w:rsidRPr="00812538" w:rsidRDefault="00993F41" w:rsidP="00905358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849D6" w:rsidRPr="00A82D0C" w:rsidRDefault="001849D6" w:rsidP="00A82D0C">
      <w:pPr>
        <w:shd w:val="clear" w:color="auto" w:fill="FFFFFF"/>
        <w:ind w:firstLine="709"/>
        <w:jc w:val="both"/>
        <w:rPr>
          <w:sz w:val="28"/>
          <w:szCs w:val="28"/>
        </w:rPr>
      </w:pPr>
      <w:r w:rsidRPr="00A82D0C">
        <w:rPr>
          <w:sz w:val="28"/>
          <w:szCs w:val="28"/>
        </w:rPr>
        <w:t>Муниципальная</w:t>
      </w:r>
      <w:r w:rsidR="00993F41">
        <w:rPr>
          <w:sz w:val="28"/>
          <w:szCs w:val="28"/>
        </w:rPr>
        <w:t xml:space="preserve"> программа</w:t>
      </w:r>
      <w:r w:rsidRPr="00A82D0C">
        <w:rPr>
          <w:sz w:val="28"/>
          <w:szCs w:val="28"/>
        </w:rPr>
        <w:t xml:space="preserve"> </w:t>
      </w:r>
      <w:r w:rsidR="00993F41" w:rsidRPr="00BC2F5D">
        <w:rPr>
          <w:sz w:val="28"/>
          <w:szCs w:val="28"/>
        </w:rPr>
        <w:t xml:space="preserve">«Понижение  уровня воды  озера Синеглазово и шахты «Красная </w:t>
      </w:r>
      <w:proofErr w:type="spellStart"/>
      <w:r w:rsidR="00993F41" w:rsidRPr="00BC2F5D">
        <w:rPr>
          <w:sz w:val="28"/>
          <w:szCs w:val="28"/>
        </w:rPr>
        <w:t>Горнячка</w:t>
      </w:r>
      <w:proofErr w:type="spellEnd"/>
      <w:r w:rsidR="00993F41" w:rsidRPr="00BC2F5D">
        <w:rPr>
          <w:sz w:val="28"/>
          <w:szCs w:val="28"/>
        </w:rPr>
        <w:t>»</w:t>
      </w:r>
      <w:r w:rsidR="00993F41" w:rsidRPr="00101BE1">
        <w:rPr>
          <w:bCs/>
          <w:sz w:val="26"/>
          <w:szCs w:val="26"/>
        </w:rPr>
        <w:t xml:space="preserve"> </w:t>
      </w:r>
      <w:r w:rsidRPr="00A82D0C">
        <w:rPr>
          <w:sz w:val="28"/>
          <w:szCs w:val="28"/>
        </w:rPr>
        <w:t xml:space="preserve"> является документом стратегического планирования Копейского городского округа.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 xml:space="preserve">Программа разрабатывалась в соответствии </w:t>
      </w:r>
      <w:proofErr w:type="gramStart"/>
      <w:r w:rsidRPr="000C6B2C">
        <w:rPr>
          <w:sz w:val="28"/>
          <w:szCs w:val="28"/>
        </w:rPr>
        <w:t>с</w:t>
      </w:r>
      <w:proofErr w:type="gramEnd"/>
      <w:r w:rsidRPr="000C6B2C">
        <w:rPr>
          <w:sz w:val="28"/>
          <w:szCs w:val="28"/>
        </w:rPr>
        <w:t>: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статьей 179 Бюджетного кодекса Российской Федерации;</w:t>
      </w:r>
    </w:p>
    <w:p w:rsidR="001849D6" w:rsidRDefault="001849D6" w:rsidP="001849D6">
      <w:pPr>
        <w:ind w:firstLine="709"/>
        <w:jc w:val="both"/>
        <w:rPr>
          <w:color w:val="000000" w:themeColor="text1"/>
          <w:sz w:val="28"/>
          <w:szCs w:val="28"/>
        </w:rPr>
      </w:pPr>
      <w:r w:rsidRPr="000C6B2C">
        <w:rPr>
          <w:color w:val="000000" w:themeColor="text1"/>
          <w:sz w:val="28"/>
          <w:szCs w:val="28"/>
        </w:rPr>
        <w:t xml:space="preserve">- </w:t>
      </w:r>
      <w:hyperlink w:anchor="Par28" w:tooltip="Ссылка на текущий документ" w:history="1">
        <w:r w:rsidRPr="000C6B2C">
          <w:rPr>
            <w:color w:val="000000" w:themeColor="text1"/>
            <w:sz w:val="28"/>
            <w:szCs w:val="28"/>
          </w:rPr>
          <w:t>порядком</w:t>
        </w:r>
      </w:hyperlink>
      <w:r w:rsidRPr="000C6B2C">
        <w:rPr>
          <w:color w:val="000000" w:themeColor="text1"/>
          <w:sz w:val="28"/>
          <w:szCs w:val="28"/>
        </w:rPr>
        <w:t xml:space="preserve"> принятия решений о разработке, формировании и реализации муниципальных программ Копейского городского округа, утвержденным постановлением администрации Копейского городского округа </w:t>
      </w:r>
      <w:r w:rsidR="00F14A30" w:rsidRPr="00DB5720">
        <w:rPr>
          <w:color w:val="000000" w:themeColor="text1"/>
          <w:sz w:val="28"/>
          <w:szCs w:val="28"/>
        </w:rPr>
        <w:t xml:space="preserve">от №1613-п от </w:t>
      </w:r>
      <w:bookmarkStart w:id="0" w:name="_GoBack"/>
      <w:r w:rsidR="00F14A30" w:rsidRPr="00DB5720">
        <w:rPr>
          <w:color w:val="000000" w:themeColor="text1"/>
          <w:sz w:val="28"/>
          <w:szCs w:val="28"/>
        </w:rPr>
        <w:t>22.07.2020</w:t>
      </w:r>
      <w:r w:rsidRPr="000C6B2C">
        <w:rPr>
          <w:color w:val="000000" w:themeColor="text1"/>
          <w:sz w:val="28"/>
          <w:szCs w:val="28"/>
        </w:rPr>
        <w:t xml:space="preserve"> </w:t>
      </w:r>
      <w:bookmarkEnd w:id="0"/>
      <w:r w:rsidRPr="000C6B2C">
        <w:rPr>
          <w:color w:val="000000" w:themeColor="text1"/>
          <w:sz w:val="28"/>
          <w:szCs w:val="28"/>
        </w:rPr>
        <w:t>«Об утверждении Порядка принятия решений о разработке, формировании и реализации муниципальных программ</w:t>
      </w:r>
      <w:r w:rsidR="00AA1E25">
        <w:rPr>
          <w:color w:val="000000" w:themeColor="text1"/>
          <w:sz w:val="28"/>
          <w:szCs w:val="28"/>
        </w:rPr>
        <w:t xml:space="preserve"> и</w:t>
      </w:r>
      <w:r w:rsidRPr="000C6B2C">
        <w:rPr>
          <w:color w:val="000000" w:themeColor="text1"/>
          <w:sz w:val="28"/>
          <w:szCs w:val="28"/>
        </w:rPr>
        <w:t xml:space="preserve"> Порядка </w:t>
      </w:r>
      <w:proofErr w:type="gramStart"/>
      <w:r w:rsidRPr="000C6B2C">
        <w:rPr>
          <w:color w:val="000000" w:themeColor="text1"/>
          <w:sz w:val="28"/>
          <w:szCs w:val="28"/>
        </w:rPr>
        <w:t>проведения оценки эффективности реализации  муниципальных программ</w:t>
      </w:r>
      <w:proofErr w:type="gramEnd"/>
      <w:r w:rsidRPr="000C6B2C">
        <w:rPr>
          <w:color w:val="000000" w:themeColor="text1"/>
          <w:sz w:val="28"/>
          <w:szCs w:val="28"/>
        </w:rPr>
        <w:t xml:space="preserve"> Копейского городского округа».</w:t>
      </w:r>
    </w:p>
    <w:p w:rsidR="00993F41" w:rsidRDefault="00993F41" w:rsidP="00993F41">
      <w:pPr>
        <w:jc w:val="both"/>
        <w:rPr>
          <w:color w:val="000000" w:themeColor="text1"/>
          <w:sz w:val="28"/>
          <w:szCs w:val="28"/>
        </w:rPr>
      </w:pPr>
    </w:p>
    <w:p w:rsidR="00993F41" w:rsidRDefault="00993F41" w:rsidP="00993F41">
      <w:pPr>
        <w:jc w:val="both"/>
        <w:rPr>
          <w:color w:val="000000" w:themeColor="text1"/>
          <w:sz w:val="28"/>
          <w:szCs w:val="28"/>
        </w:rPr>
      </w:pPr>
    </w:p>
    <w:p w:rsidR="003854F2" w:rsidRDefault="003854F2" w:rsidP="00993F41">
      <w:pPr>
        <w:jc w:val="both"/>
        <w:rPr>
          <w:color w:val="000000" w:themeColor="text1"/>
          <w:sz w:val="28"/>
          <w:szCs w:val="28"/>
        </w:rPr>
      </w:pPr>
    </w:p>
    <w:p w:rsidR="00993F41" w:rsidRPr="002A0EC4" w:rsidRDefault="00993F41" w:rsidP="00993F41">
      <w:pPr>
        <w:rPr>
          <w:sz w:val="28"/>
          <w:szCs w:val="28"/>
        </w:rPr>
      </w:pPr>
      <w:r w:rsidRPr="002A0EC4">
        <w:rPr>
          <w:sz w:val="28"/>
          <w:szCs w:val="28"/>
        </w:rPr>
        <w:t>Начальник управления</w:t>
      </w:r>
    </w:p>
    <w:p w:rsidR="00993F41" w:rsidRPr="002A0EC4" w:rsidRDefault="00993F41" w:rsidP="00993F4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A0EC4">
        <w:rPr>
          <w:sz w:val="28"/>
          <w:szCs w:val="28"/>
        </w:rPr>
        <w:t xml:space="preserve">ородского хозяйства                                                </w:t>
      </w:r>
      <w:r>
        <w:rPr>
          <w:sz w:val="28"/>
          <w:szCs w:val="28"/>
        </w:rPr>
        <w:t xml:space="preserve">     </w:t>
      </w:r>
      <w:r w:rsidR="003F39C0">
        <w:rPr>
          <w:sz w:val="28"/>
          <w:szCs w:val="28"/>
        </w:rPr>
        <w:t xml:space="preserve">                        А</w:t>
      </w:r>
      <w:r w:rsidRPr="002A0EC4">
        <w:rPr>
          <w:sz w:val="28"/>
          <w:szCs w:val="28"/>
        </w:rPr>
        <w:t>.</w:t>
      </w:r>
      <w:r w:rsidR="003F39C0">
        <w:rPr>
          <w:sz w:val="28"/>
          <w:szCs w:val="28"/>
        </w:rPr>
        <w:t>Б</w:t>
      </w:r>
      <w:r w:rsidRPr="002A0EC4">
        <w:rPr>
          <w:sz w:val="28"/>
          <w:szCs w:val="28"/>
        </w:rPr>
        <w:t>.</w:t>
      </w:r>
      <w:r w:rsidR="003F39C0">
        <w:rPr>
          <w:sz w:val="28"/>
          <w:szCs w:val="28"/>
        </w:rPr>
        <w:t xml:space="preserve"> </w:t>
      </w:r>
      <w:proofErr w:type="gramStart"/>
      <w:r w:rsidR="003F39C0">
        <w:rPr>
          <w:sz w:val="28"/>
          <w:szCs w:val="28"/>
        </w:rPr>
        <w:t>Мудрых</w:t>
      </w:r>
      <w:proofErr w:type="gramEnd"/>
      <w:r w:rsidRPr="002A0EC4">
        <w:rPr>
          <w:sz w:val="28"/>
          <w:szCs w:val="28"/>
        </w:rPr>
        <w:t xml:space="preserve">                                                 </w:t>
      </w:r>
    </w:p>
    <w:p w:rsidR="00993F41" w:rsidRDefault="00993F41" w:rsidP="00993F41">
      <w:pPr>
        <w:jc w:val="both"/>
        <w:rPr>
          <w:color w:val="000000" w:themeColor="text1"/>
          <w:sz w:val="28"/>
          <w:szCs w:val="28"/>
        </w:rPr>
      </w:pPr>
    </w:p>
    <w:p w:rsidR="002F1CBA" w:rsidRDefault="002F1CBA" w:rsidP="001849D6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2F1CBA" w:rsidSect="009574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3A73"/>
    <w:multiLevelType w:val="hybridMultilevel"/>
    <w:tmpl w:val="8F4CF2FE"/>
    <w:lvl w:ilvl="0" w:tplc="54C479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D82333E"/>
    <w:multiLevelType w:val="hybridMultilevel"/>
    <w:tmpl w:val="3B76B16A"/>
    <w:lvl w:ilvl="0" w:tplc="E236D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831819"/>
    <w:multiLevelType w:val="hybridMultilevel"/>
    <w:tmpl w:val="7CBE2C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6C"/>
    <w:rsid w:val="00074F52"/>
    <w:rsid w:val="000A1DDB"/>
    <w:rsid w:val="000C6B2C"/>
    <w:rsid w:val="00101B5E"/>
    <w:rsid w:val="00160B6C"/>
    <w:rsid w:val="0016449A"/>
    <w:rsid w:val="00170A91"/>
    <w:rsid w:val="00173FB9"/>
    <w:rsid w:val="00180719"/>
    <w:rsid w:val="001849D6"/>
    <w:rsid w:val="001A7D95"/>
    <w:rsid w:val="002E73CA"/>
    <w:rsid w:val="002F1CBA"/>
    <w:rsid w:val="00300867"/>
    <w:rsid w:val="0030372D"/>
    <w:rsid w:val="0035080A"/>
    <w:rsid w:val="00373727"/>
    <w:rsid w:val="003854F2"/>
    <w:rsid w:val="00396024"/>
    <w:rsid w:val="003B5E17"/>
    <w:rsid w:val="003F39C0"/>
    <w:rsid w:val="003F3EBE"/>
    <w:rsid w:val="004B5719"/>
    <w:rsid w:val="00534494"/>
    <w:rsid w:val="00573108"/>
    <w:rsid w:val="00594EA5"/>
    <w:rsid w:val="005A2FD1"/>
    <w:rsid w:val="0060680E"/>
    <w:rsid w:val="0068431D"/>
    <w:rsid w:val="00694517"/>
    <w:rsid w:val="006B7C66"/>
    <w:rsid w:val="006D5649"/>
    <w:rsid w:val="00777B90"/>
    <w:rsid w:val="0079543F"/>
    <w:rsid w:val="007A48A0"/>
    <w:rsid w:val="007C1C76"/>
    <w:rsid w:val="00812538"/>
    <w:rsid w:val="008410ED"/>
    <w:rsid w:val="00841125"/>
    <w:rsid w:val="0086470C"/>
    <w:rsid w:val="00905358"/>
    <w:rsid w:val="00942C66"/>
    <w:rsid w:val="0095310F"/>
    <w:rsid w:val="00957476"/>
    <w:rsid w:val="00993F41"/>
    <w:rsid w:val="009C2F40"/>
    <w:rsid w:val="00A1750D"/>
    <w:rsid w:val="00A619E3"/>
    <w:rsid w:val="00A82D0C"/>
    <w:rsid w:val="00A94B9B"/>
    <w:rsid w:val="00AA1E25"/>
    <w:rsid w:val="00B44760"/>
    <w:rsid w:val="00B46732"/>
    <w:rsid w:val="00BA259F"/>
    <w:rsid w:val="00BB4327"/>
    <w:rsid w:val="00C1216B"/>
    <w:rsid w:val="00C23634"/>
    <w:rsid w:val="00C36E60"/>
    <w:rsid w:val="00C94840"/>
    <w:rsid w:val="00CA4987"/>
    <w:rsid w:val="00D56179"/>
    <w:rsid w:val="00DA06D4"/>
    <w:rsid w:val="00E14E32"/>
    <w:rsid w:val="00E32C70"/>
    <w:rsid w:val="00EF555E"/>
    <w:rsid w:val="00F018E9"/>
    <w:rsid w:val="00F029E6"/>
    <w:rsid w:val="00F14A30"/>
    <w:rsid w:val="00F37F03"/>
    <w:rsid w:val="00F8161C"/>
    <w:rsid w:val="00FD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Label4">
    <w:name w:val="ListLabel 4"/>
    <w:qFormat/>
    <w:rsid w:val="002F1CBA"/>
    <w:rPr>
      <w:rFonts w:cs="Times New Roman"/>
    </w:rPr>
  </w:style>
  <w:style w:type="table" w:styleId="a8">
    <w:name w:val="Table Grid"/>
    <w:basedOn w:val="a1"/>
    <w:uiPriority w:val="59"/>
    <w:locked/>
    <w:rsid w:val="002F1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Label4">
    <w:name w:val="ListLabel 4"/>
    <w:qFormat/>
    <w:rsid w:val="002F1CBA"/>
    <w:rPr>
      <w:rFonts w:cs="Times New Roman"/>
    </w:rPr>
  </w:style>
  <w:style w:type="table" w:styleId="a8">
    <w:name w:val="Table Grid"/>
    <w:basedOn w:val="a1"/>
    <w:uiPriority w:val="59"/>
    <w:locked/>
    <w:rsid w:val="002F1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C7BC8-E17A-48A3-9824-3B68B74A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Нинель Владиславовна</dc:creator>
  <cp:lastModifiedBy>Крон Светлана Сергеевна</cp:lastModifiedBy>
  <cp:revision>4</cp:revision>
  <cp:lastPrinted>2021-04-08T06:33:00Z</cp:lastPrinted>
  <dcterms:created xsi:type="dcterms:W3CDTF">2021-04-08T06:34:00Z</dcterms:created>
  <dcterms:modified xsi:type="dcterms:W3CDTF">2022-09-27T11:04:00Z</dcterms:modified>
</cp:coreProperties>
</file>