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F6" w:rsidRDefault="0077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3FF6" w:rsidRDefault="00772E9D">
      <w:pPr>
        <w:tabs>
          <w:tab w:val="left" w:pos="7020"/>
          <w:tab w:val="left" w:pos="10080"/>
        </w:tabs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 проекту муниципальной программы </w:t>
      </w:r>
      <w:r>
        <w:rPr>
          <w:rFonts w:eastAsia="Times New Roman"/>
          <w:b/>
          <w:sz w:val="28"/>
          <w:szCs w:val="28"/>
          <w:lang w:eastAsia="zh-CN"/>
        </w:rPr>
        <w:t xml:space="preserve">«Благоустройство городской среды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Копейского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городского округа»</w:t>
      </w:r>
    </w:p>
    <w:p w:rsidR="00E13FF6" w:rsidRDefault="00E13FF6">
      <w:pPr>
        <w:pStyle w:val="ac"/>
        <w:widowControl w:val="0"/>
        <w:tabs>
          <w:tab w:val="left" w:pos="1134"/>
        </w:tabs>
        <w:spacing w:line="276" w:lineRule="auto"/>
        <w:ind w:left="0"/>
        <w:jc w:val="center"/>
        <w:rPr>
          <w:sz w:val="28"/>
          <w:szCs w:val="28"/>
        </w:rPr>
      </w:pPr>
    </w:p>
    <w:p w:rsidR="00E13FF6" w:rsidRDefault="00A218FC" w:rsidP="00A218FC">
      <w:pPr>
        <w:spacing w:line="276" w:lineRule="auto"/>
        <w:ind w:firstLine="708"/>
        <w:jc w:val="both"/>
        <w:rPr>
          <w:szCs w:val="28"/>
        </w:rPr>
      </w:pPr>
      <w:r>
        <w:rPr>
          <w:bCs/>
          <w:color w:val="1C1C1C"/>
          <w:sz w:val="28"/>
          <w:szCs w:val="28"/>
        </w:rPr>
        <w:t>Данным проектом вносятся изменения в связи с перераспределением финансирования мероприятий программы на 2023 год в соответствии с заключенными муниципальными контрактами.</w:t>
      </w:r>
    </w:p>
    <w:p w:rsidR="00E13FF6" w:rsidRDefault="00E13FF6" w:rsidP="00A218FC">
      <w:pPr>
        <w:widowControl w:val="0"/>
        <w:tabs>
          <w:tab w:val="left" w:pos="7020"/>
          <w:tab w:val="left" w:pos="10080"/>
        </w:tabs>
        <w:autoSpaceDE w:val="0"/>
        <w:spacing w:line="276" w:lineRule="auto"/>
        <w:ind w:firstLine="540"/>
        <w:jc w:val="both"/>
      </w:pPr>
    </w:p>
    <w:p w:rsidR="00E13FF6" w:rsidRDefault="00E13FF6">
      <w:pPr>
        <w:ind w:firstLine="709"/>
        <w:jc w:val="both"/>
        <w:rPr>
          <w:b/>
          <w:sz w:val="28"/>
          <w:szCs w:val="28"/>
        </w:rPr>
      </w:pPr>
    </w:p>
    <w:p w:rsidR="00E13FF6" w:rsidRDefault="00E13FF6">
      <w:pPr>
        <w:ind w:firstLine="709"/>
        <w:jc w:val="both"/>
        <w:rPr>
          <w:sz w:val="28"/>
          <w:szCs w:val="28"/>
        </w:rPr>
      </w:pPr>
    </w:p>
    <w:p w:rsidR="00E13FF6" w:rsidRDefault="00772E9D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Начальник  управления </w:t>
      </w:r>
    </w:p>
    <w:p w:rsidR="00E13FF6" w:rsidRDefault="00772E9D">
      <w:r>
        <w:rPr>
          <w:sz w:val="28"/>
          <w:szCs w:val="28"/>
        </w:rPr>
        <w:t xml:space="preserve">городского хозяйства                                                                                М.Р. </w:t>
      </w:r>
      <w:proofErr w:type="spellStart"/>
      <w:r>
        <w:rPr>
          <w:sz w:val="28"/>
          <w:szCs w:val="28"/>
        </w:rPr>
        <w:t>Яхина</w:t>
      </w:r>
      <w:proofErr w:type="spellEnd"/>
    </w:p>
    <w:p w:rsidR="00E13FF6" w:rsidRDefault="00E13FF6">
      <w:pPr>
        <w:jc w:val="both"/>
      </w:pPr>
      <w:bookmarkStart w:id="0" w:name="_GoBack"/>
      <w:bookmarkEnd w:id="0"/>
    </w:p>
    <w:sectPr w:rsidR="00E13FF6">
      <w:pgSz w:w="11906" w:h="16838"/>
      <w:pgMar w:top="1134" w:right="567" w:bottom="426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4"/>
    <w:rsid w:val="000A335B"/>
    <w:rsid w:val="002C61A3"/>
    <w:rsid w:val="00365CE4"/>
    <w:rsid w:val="00635774"/>
    <w:rsid w:val="00772E9D"/>
    <w:rsid w:val="00A218FC"/>
    <w:rsid w:val="00BF13AB"/>
    <w:rsid w:val="00E13FF6"/>
    <w:rsid w:val="00F04D1E"/>
    <w:rsid w:val="40810161"/>
    <w:rsid w:val="676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0" w:uiPriority="0" w:unhideWhenUsed="0" w:qFormat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59" w:unhideWhenUsed="0"/>
    <w:lsdException w:name="Table Theme" w:locked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locked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uiPriority w:val="99"/>
    <w:qFormat/>
    <w:rPr>
      <w:b/>
      <w:bCs/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  <w:locked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a7">
    <w:name w:val="List"/>
    <w:basedOn w:val="a5"/>
    <w:rPr>
      <w:rFonts w:cs="Arial"/>
    </w:rPr>
  </w:style>
  <w:style w:type="paragraph" w:styleId="a8">
    <w:name w:val="Normal (Web)"/>
    <w:basedOn w:val="a"/>
    <w:uiPriority w:val="99"/>
    <w:semiHidden/>
    <w:qFormat/>
    <w:locked/>
    <w:pPr>
      <w:spacing w:beforeAutospacing="1" w:afterAutospacing="1"/>
    </w:pPr>
    <w:rPr>
      <w:rFonts w:eastAsia="Times New Roman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qFormat/>
    <w:pPr>
      <w:widowControl w:val="0"/>
    </w:pPr>
    <w:rPr>
      <w:rFonts w:ascii="Calibri" w:eastAsia="Times New Roman" w:hAnsi="Calibri" w:cs="Calibri"/>
      <w:sz w:val="24"/>
      <w:szCs w:val="22"/>
    </w:rPr>
  </w:style>
  <w:style w:type="paragraph" w:customStyle="1" w:styleId="Default">
    <w:name w:val="Default"/>
    <w:qFormat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0" w:uiPriority="0" w:unhideWhenUsed="0" w:qFormat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59" w:unhideWhenUsed="0"/>
    <w:lsdException w:name="Table Theme" w:locked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locked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uiPriority w:val="99"/>
    <w:qFormat/>
    <w:rPr>
      <w:b/>
      <w:bCs/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  <w:locked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a7">
    <w:name w:val="List"/>
    <w:basedOn w:val="a5"/>
    <w:rPr>
      <w:rFonts w:cs="Arial"/>
    </w:rPr>
  </w:style>
  <w:style w:type="paragraph" w:styleId="a8">
    <w:name w:val="Normal (Web)"/>
    <w:basedOn w:val="a"/>
    <w:uiPriority w:val="99"/>
    <w:semiHidden/>
    <w:qFormat/>
    <w:locked/>
    <w:pPr>
      <w:spacing w:beforeAutospacing="1" w:afterAutospacing="1"/>
    </w:pPr>
    <w:rPr>
      <w:rFonts w:eastAsia="Times New Roman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qFormat/>
    <w:pPr>
      <w:widowControl w:val="0"/>
    </w:pPr>
    <w:rPr>
      <w:rFonts w:ascii="Calibri" w:eastAsia="Times New Roman" w:hAnsi="Calibri" w:cs="Calibri"/>
      <w:sz w:val="24"/>
      <w:szCs w:val="22"/>
    </w:rPr>
  </w:style>
  <w:style w:type="paragraph" w:customStyle="1" w:styleId="Default">
    <w:name w:val="Default"/>
    <w:qFormat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028C-DDD6-4D1E-AEE5-C732777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Агеева Юлия Анатольевна</cp:lastModifiedBy>
  <cp:revision>5</cp:revision>
  <cp:lastPrinted>2023-04-05T08:20:00Z</cp:lastPrinted>
  <dcterms:created xsi:type="dcterms:W3CDTF">2021-08-25T10:15:00Z</dcterms:created>
  <dcterms:modified xsi:type="dcterms:W3CDTF">2023-04-05T08:40:00Z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6CAE449B13BA4EB59DAFCE45A9A8280D</vt:lpwstr>
  </property>
</Properties>
</file>