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459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Копейского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городского округа от 04.10.2022 № 2628-п</w:t>
      </w:r>
      <w:r/>
    </w:p>
    <w:p>
      <w:pPr>
        <w:ind w:right="459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459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соответствии с Бюджетным кодексом Российской Федерации, Федеральными 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аконами от 06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администрации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Копейского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городского округа Челябинской области от 22.07.2020 № 1613-п «Об утверждении Порядка принятия решений о разработке, формировании и реализации муниципальных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программ, а также Порядка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проведения оценки эффективности реализации муниципальных програм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Копейского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решением Собрания депутатов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Копейского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городского округа от 21.12.2022 № 672-МО «О бюджете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Копейского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городского округа на 2023 год и на плановый период 2024 и 2025 годов»,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Копейского городского округа от 09.06.2023 № 433-р                              «О распределении межбюджетных трансфертов»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Копейского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городского округа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ПОСТАНОВЛЯЕТ:</w:t>
      </w:r>
      <w:r/>
    </w:p>
    <w:p>
      <w:pPr>
        <w:numPr>
          <w:ilvl w:val="0"/>
          <w:numId w:val="1"/>
        </w:numPr>
        <w:ind w:left="0" w:right="-82" w:firstLine="709"/>
        <w:jc w:val="both"/>
        <w:spacing w:lineRule="auto" w:line="240" w:after="0"/>
        <w:tabs>
          <w:tab w:val="left" w:pos="0" w:leader="none"/>
          <w:tab w:val="left" w:pos="709" w:leader="none"/>
          <w:tab w:val="left" w:pos="1134" w:leader="none"/>
          <w:tab w:val="clear" w:pos="14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Внести в муниципальную программу «Развитие субъектов малого и среднего предпринимательства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Копейском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городском округе Челябинской области», утвержденную постановлением администрации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Копейского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городского округа от 04.10.2022 № 2628-п «Об утверждении муниципальной программы «Развитие субъектов малого и среднего предпринимательства в Копейском городском округе Челябинской области» (далее - муниципальная программа)  следующие изменения:</w:t>
      </w:r>
      <w:r/>
    </w:p>
    <w:p>
      <w:pPr>
        <w:pStyle w:val="278"/>
        <w:numPr>
          <w:ilvl w:val="0"/>
          <w:numId w:val="4"/>
        </w:numPr>
        <w:ind w:left="0" w:right="-82" w:firstLine="709"/>
        <w:jc w:val="both"/>
        <w:spacing w:lineRule="auto" w:line="240" w:after="0"/>
        <w:tabs>
          <w:tab w:val="left" w:pos="0" w:leader="none"/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строку 2.1.2 таблицы 1 пункта 3 паспорта муниципальной программы изложить в следующей редакции: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tbl>
      <w:tblPr>
        <w:tblW w:w="971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535"/>
        <w:gridCol w:w="1418"/>
        <w:gridCol w:w="1276"/>
        <w:gridCol w:w="1524"/>
      </w:tblGrid>
      <w:tr>
        <w:trPr>
          <w:trHeight w:val="726"/>
        </w:trPr>
        <w:tc>
          <w:tcPr>
            <w:tcBorders>
              <w:bottom w:val="single" w:color="000000" w:sz="4" w:space="0"/>
            </w:tcBorders>
            <w:tcW w:w="9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6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6"/>
                <w:u w:val="none"/>
              </w:rPr>
              <w:t xml:space="preserve">«2.1.2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6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6"/>
                <w:u w:val="none"/>
              </w:rPr>
              <w:t xml:space="preserve">Количество </w:t>
            </w:r>
            <w:r>
              <w:rPr>
                <w:rFonts w:ascii="Times New Roman" w:hAnsi="Times New Roman" w:cs="Times New Roman" w:eastAsia="Times New Roman"/>
                <w:sz w:val="28"/>
                <w:szCs w:val="26"/>
                <w:u w:val="none"/>
              </w:rPr>
              <w:t xml:space="preserve">самозанятых</w:t>
            </w:r>
            <w:r>
              <w:rPr>
                <w:rFonts w:ascii="Times New Roman" w:hAnsi="Times New Roman" w:cs="Times New Roman" w:eastAsia="Times New Roman"/>
                <w:sz w:val="28"/>
                <w:szCs w:val="26"/>
                <w:u w:val="non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szCs w:val="26"/>
                <w:u w:val="none"/>
              </w:rPr>
              <w:t xml:space="preserve">получивших</w:t>
            </w:r>
            <w:r>
              <w:rPr>
                <w:rFonts w:ascii="Times New Roman" w:hAnsi="Times New Roman" w:cs="Times New Roman" w:eastAsia="Times New Roman"/>
                <w:sz w:val="28"/>
                <w:szCs w:val="26"/>
                <w:u w:val="none"/>
              </w:rPr>
              <w:t xml:space="preserve"> субсидии (ед.)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6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6"/>
                <w:u w:val="none"/>
              </w:rPr>
              <w:t xml:space="preserve">12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6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6"/>
                <w:u w:val="none"/>
              </w:rPr>
              <w:t xml:space="preserve">4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5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6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6"/>
                <w:u w:val="none"/>
              </w:rPr>
              <w:t xml:space="preserve">4»;</w:t>
            </w:r>
            <w:r>
              <w:rPr>
                <w:sz w:val="28"/>
              </w:rPr>
            </w:r>
            <w:r/>
          </w:p>
        </w:tc>
      </w:tr>
    </w:tbl>
    <w:p>
      <w:pPr>
        <w:ind w:right="-82"/>
        <w:jc w:val="both"/>
        <w:spacing w:lineRule="auto" w:line="240" w:after="0"/>
        <w:tabs>
          <w:tab w:val="left" w:pos="0" w:leader="none"/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7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7"/>
        </w:rPr>
        <w:t xml:space="preserve">) пункт 5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паспорта муниципальной программы изложить в новой редакции:</w:t>
      </w:r>
      <w:r>
        <w:rPr>
          <w:rFonts w:ascii="Times New Roman" w:hAnsi="Times New Roman" w:cs="Times New Roman" w:eastAsia="Times New Roman"/>
          <w:color w:val="000000"/>
          <w:sz w:val="28"/>
          <w:szCs w:val="27"/>
        </w:rPr>
      </w:r>
      <w:r/>
    </w:p>
    <w:p>
      <w:pPr>
        <w:ind w:left="0" w:right="0" w:firstLine="0"/>
        <w:jc w:val="both"/>
        <w:spacing w:lineRule="auto" w:line="240" w:after="0"/>
        <w:tabs>
          <w:tab w:val="left" w:pos="0" w:leader="none"/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«5. Объемы бюджетных ассигнований муниципальной программы.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-82"/>
        <w:jc w:val="both"/>
        <w:spacing w:lineRule="auto" w:line="240" w:after="0"/>
        <w:tabs>
          <w:tab w:val="left" w:pos="0" w:leader="none"/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Общий объем финансового обеспечения муниципальной программы в 2023-2025 годах составит 3384,43 тыс. рублей, в том числе: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-82"/>
        <w:jc w:val="right"/>
        <w:spacing w:lineRule="auto" w:line="240" w:after="0"/>
        <w:tabs>
          <w:tab w:val="left" w:pos="0" w:leader="none"/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Таблица 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tbl>
      <w:tblPr>
        <w:tblStyle w:val="236"/>
        <w:tblW w:w="0" w:type="auto"/>
        <w:tblLayout w:type="fixed"/>
        <w:tblLook w:val="04A0" w:firstRow="1" w:lastRow="0" w:firstColumn="1" w:lastColumn="0" w:noHBand="0" w:noVBand="1"/>
      </w:tblPr>
      <w:tblGrid>
        <w:gridCol w:w="2030"/>
        <w:gridCol w:w="1928"/>
        <w:gridCol w:w="1928"/>
        <w:gridCol w:w="1928"/>
        <w:gridCol w:w="1809"/>
      </w:tblGrid>
      <w:tr>
        <w:trPr>
          <w:trHeight w:val="477"/>
        </w:trPr>
        <w:tc>
          <w:tcPr>
            <w:tcW w:w="203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Год 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  <w:tc>
          <w:tcPr>
            <w:gridSpan w:val="4"/>
            <w:tcW w:w="7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Объемы финансирования (тыс. рублей)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</w:tr>
      <w:tr>
        <w:trPr/>
        <w:tc>
          <w:tcPr>
            <w:tcW w:w="20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местный бюджет 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областной бюджет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федеральный бюджет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итого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</w:tr>
      <w:tr>
        <w:trPr/>
        <w:tc>
          <w:tcPr>
            <w:tcW w:w="20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1384,43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</w:tr>
      <w:tr>
        <w:trPr/>
        <w:tc>
          <w:tcPr>
            <w:tcW w:w="20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1000,00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20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2025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1000,00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20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Всего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3384,43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-»;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right="-82"/>
        <w:jc w:val="both"/>
        <w:spacing w:lineRule="auto" w:line="240" w:after="0"/>
        <w:tabs>
          <w:tab w:val="left" w:pos="0" w:leader="none"/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7"/>
        </w:rPr>
        <w:tab/>
        <w:t xml:space="preserve">3) подпункт 1 пункта 6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паспорта муниципальной программы изложить в новой редакции:</w:t>
      </w:r>
      <w:r/>
    </w:p>
    <w:p>
      <w:pPr>
        <w:pStyle w:val="190"/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  <w:szCs w:val="27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7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7"/>
          <w:highlight w:val="white"/>
        </w:rPr>
        <w:t xml:space="preserve">1) предоставление за период реализации му</w:t>
      </w:r>
      <w:r>
        <w:rPr>
          <w:rFonts w:ascii="Times New Roman" w:hAnsi="Times New Roman" w:cs="Times New Roman" w:eastAsia="Times New Roman"/>
          <w:color w:val="000000"/>
          <w:sz w:val="28"/>
          <w:szCs w:val="27"/>
          <w:highlight w:val="white"/>
        </w:rPr>
        <w:t xml:space="preserve">ниципальной программы не менее 12</w:t>
      </w:r>
      <w:r>
        <w:rPr>
          <w:rFonts w:ascii="Times New Roman" w:hAnsi="Times New Roman" w:cs="Times New Roman" w:eastAsia="Times New Roman"/>
          <w:color w:val="000000"/>
          <w:sz w:val="28"/>
          <w:szCs w:val="27"/>
          <w:highlight w:val="white"/>
        </w:rPr>
        <w:t xml:space="preserve"> СМСП субсидий на возмещение затрат по приобретению оборудования, </w:t>
      </w:r>
      <w:r>
        <w:rPr>
          <w:rFonts w:ascii="Times New Roman" w:hAnsi="Times New Roman" w:cs="Times New Roman" w:eastAsia="Times New Roman"/>
          <w:color w:val="000000"/>
          <w:sz w:val="28"/>
          <w:szCs w:val="27"/>
          <w:highlight w:val="white"/>
        </w:rPr>
        <w:t xml:space="preserve">20 субсидий </w:t>
      </w:r>
      <w:r>
        <w:rPr>
          <w:rFonts w:ascii="Times New Roman" w:hAnsi="Times New Roman" w:cs="Times New Roman" w:eastAsia="Times New Roman"/>
          <w:color w:val="000000"/>
          <w:sz w:val="28"/>
          <w:szCs w:val="27"/>
          <w:highlight w:val="white"/>
        </w:rPr>
        <w:t xml:space="preserve">самозанятым</w:t>
      </w:r>
      <w:r>
        <w:rPr>
          <w:rFonts w:ascii="Times New Roman" w:hAnsi="Times New Roman" w:cs="Times New Roman" w:eastAsia="Times New Roman"/>
          <w:color w:val="000000"/>
          <w:sz w:val="28"/>
          <w:szCs w:val="27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7"/>
        </w:rPr>
        <w:t xml:space="preserve">»;</w:t>
      </w:r>
      <w:r/>
    </w:p>
    <w:p>
      <w:pPr>
        <w:ind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4) строку 2.1.2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таблицы 3 пункта 8 раздела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«Ожидаемые результаты реализации муниципальной программы»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изложить в новой редакции:</w:t>
      </w:r>
      <w:r/>
    </w:p>
    <w:tbl>
      <w:tblPr>
        <w:tblW w:w="964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872"/>
        <w:gridCol w:w="696"/>
        <w:gridCol w:w="36"/>
        <w:gridCol w:w="903"/>
        <w:gridCol w:w="26"/>
        <w:gridCol w:w="1077"/>
        <w:gridCol w:w="36"/>
        <w:gridCol w:w="2"/>
        <w:gridCol w:w="1203"/>
        <w:gridCol w:w="938"/>
        <w:gridCol w:w="914"/>
      </w:tblGrid>
      <w:tr>
        <w:trPr>
          <w:trHeight w:val="273"/>
        </w:trPr>
        <w:tc>
          <w:tcPr>
            <w:tcBorders>
              <w:bottom w:val="singl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6"/>
              </w:rPr>
              <w:t xml:space="preserve">«2.1.2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36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 w:eastAsia="Times New Roman"/>
                <w:sz w:val="28"/>
                <w:szCs w:val="26"/>
              </w:rPr>
              <w:t xml:space="preserve">самозанятых</w:t>
            </w:r>
            <w:r>
              <w:rPr>
                <w:rFonts w:ascii="Times New Roman" w:hAnsi="Times New Roman" w:cs="Times New Roman" w:eastAsia="Times New Roman"/>
                <w:sz w:val="28"/>
                <w:szCs w:val="26"/>
              </w:rPr>
              <w:t xml:space="preserve">, получивших субсидии 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6"/>
              </w:rPr>
              <w:t xml:space="preserve">ед.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1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6"/>
              </w:rPr>
              <w:t xml:space="preserve">2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6"/>
              </w:rPr>
              <w:t xml:space="preserve">12</w:t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6"/>
              </w:rPr>
              <w:t xml:space="preserve">4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6"/>
              </w:rPr>
              <w:t xml:space="preserve">4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6"/>
              </w:rPr>
              <w:t xml:space="preserve">20»;</w:t>
            </w:r>
            <w:r>
              <w:rPr>
                <w:sz w:val="28"/>
              </w:rPr>
            </w:r>
            <w:r/>
          </w:p>
        </w:tc>
      </w:tr>
    </w:tbl>
    <w:p>
      <w:pPr>
        <w:ind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7"/>
        </w:rPr>
      </w:pPr>
      <w:r>
        <w:rPr>
          <w:rFonts w:ascii="Times New Roman" w:hAnsi="Times New Roman" w:cs="Times New Roman" w:eastAsia="Times New Roman"/>
          <w:sz w:val="28"/>
        </w:rPr>
        <w:t xml:space="preserve">5) приложение 1 к муниципальной программе изложить в новой редакции согласно приложению к настоящему постановлению.</w:t>
      </w:r>
      <w:r/>
    </w:p>
    <w:p>
      <w:pPr>
        <w:pStyle w:val="278"/>
        <w:numPr>
          <w:ilvl w:val="0"/>
          <w:numId w:val="1"/>
        </w:numPr>
        <w:ind w:left="0" w:right="-82" w:firstLine="705"/>
        <w:jc w:val="both"/>
        <w:spacing w:lineRule="auto" w:line="240" w:after="0"/>
        <w:tabs>
          <w:tab w:val="left" w:pos="0" w:leader="none"/>
          <w:tab w:val="left" w:pos="1134" w:leader="none"/>
          <w:tab w:val="clear" w:pos="14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Отделу пресс-службы администрации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Копейского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городского округа 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Копейского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городского округа в сети Интернет.</w:t>
      </w:r>
      <w:r/>
    </w:p>
    <w:p>
      <w:pPr>
        <w:pStyle w:val="278"/>
        <w:numPr>
          <w:ilvl w:val="0"/>
          <w:numId w:val="1"/>
        </w:numPr>
        <w:ind w:left="0" w:right="-82" w:firstLine="850"/>
        <w:jc w:val="both"/>
        <w:spacing w:lineRule="auto" w:line="240" w:after="0"/>
        <w:tabs>
          <w:tab w:val="left" w:pos="0" w:leader="none"/>
          <w:tab w:val="left" w:pos="1134" w:leader="none"/>
          <w:tab w:val="clear" w:pos="14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Отделу бухгалтерского учета и отчетности администрации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Копейского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  <w:r/>
    </w:p>
    <w:p>
      <w:pPr>
        <w:pStyle w:val="278"/>
        <w:numPr>
          <w:ilvl w:val="0"/>
          <w:numId w:val="1"/>
        </w:numPr>
        <w:ind w:left="0" w:right="-82" w:firstLine="705"/>
        <w:jc w:val="both"/>
        <w:spacing w:lineRule="auto" w:line="240" w:after="0"/>
        <w:tabs>
          <w:tab w:val="left" w:pos="0" w:leader="none"/>
          <w:tab w:val="left" w:pos="1134" w:leader="none"/>
          <w:tab w:val="clear" w:pos="14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заместителя Главы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Копейского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городского округа по финансам и экономике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Пескову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О.М.</w:t>
      </w:r>
      <w:r/>
    </w:p>
    <w:p>
      <w:pPr>
        <w:pStyle w:val="278"/>
        <w:numPr>
          <w:ilvl w:val="0"/>
          <w:numId w:val="1"/>
        </w:numPr>
        <w:ind w:left="0" w:right="-82" w:firstLine="705"/>
        <w:jc w:val="both"/>
        <w:spacing w:lineRule="auto" w:line="240" w:after="0"/>
        <w:tabs>
          <w:tab w:val="left" w:pos="0" w:leader="none"/>
          <w:tab w:val="left" w:pos="1134" w:leader="none"/>
          <w:tab w:val="clear" w:pos="14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c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дня официального опубликования.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396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/>
    </w:p>
    <w:p>
      <w:pPr>
        <w:ind w:right="-81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Глава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город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ского округа                                                                                             А.М. Фалейчик</w:t>
      </w:r>
      <w:r/>
    </w:p>
    <w:sectPr>
      <w:headerReference w:type="default" r:id="rId8"/>
      <w:headerReference w:type="first" r:id="rId9"/>
      <w:footerReference w:type="first" r:id="rId10"/>
      <w:foot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74"/>
      <w:tabs>
        <w:tab w:val="clear" w:pos="4677" w:leader="none"/>
        <w:tab w:val="clear" w:pos="9355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72"/>
      <w:jc w:val="center"/>
      <w:tabs>
        <w:tab w:val="clear" w:pos="4677" w:leader="none"/>
        <w:tab w:val="clear" w:pos="9355" w:leader="none"/>
      </w:tabs>
      <w:rPr>
        <w:rFonts w:ascii="Times New Roman" w:hAnsi="Times New Roman" w:cs="Times New Roman" w:eastAsia="Times New Roman"/>
        <w:sz w:val="28"/>
      </w:rPr>
    </w:pPr>
    <w:r>
      <w:fldChar w:fldCharType="begin"/>
    </w:r>
    <w:r>
      <w:instrText xml:space="preserve">PAGE \* MERGEFORMA</w:instrText>
    </w:r>
    <w:r>
      <w:rPr>
        <w:rFonts w:ascii="Times New Roman" w:hAnsi="Times New Roman" w:cs="Times New Roman" w:eastAsia="Times New Roman"/>
        <w:sz w:val="28"/>
      </w:rPr>
      <w:fldChar w:fldCharType="separate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72"/>
      <w:jc w:val="center"/>
      <w:tabs>
        <w:tab w:val="clear" w:pos="4677" w:leader="none"/>
        <w:tab w:val="clear" w:pos="9355" w:leader="none"/>
      </w:tabs>
    </w:pPr>
    <w:r/>
    <w:r/>
  </w:p>
  <w:p>
    <w:pPr>
      <w:pStyle w:val="272"/>
      <w:tabs>
        <w:tab w:val="clear" w:pos="4677" w:leader="none"/>
        <w:tab w:val="clear" w:pos="9355" w:leader="none"/>
      </w:tabs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ind w:left="1418" w:hanging="360"/>
      </w:pPr>
    </w:lvl>
    <w:lvl w:ilvl="1">
      <w:start w:val="1"/>
      <w:numFmt w:val="lowerLetter"/>
      <w:suff w:val="tab"/>
      <w:lvlText w:val="%2."/>
      <w:lvlJc w:val="left"/>
      <w:pPr>
        <w:ind w:left="2138" w:hanging="360"/>
      </w:pPr>
    </w:lvl>
    <w:lvl w:ilvl="2">
      <w:start w:val="1"/>
      <w:numFmt w:val="lowerRoman"/>
      <w:suff w:val="tab"/>
      <w:lvlText w:val="%3."/>
      <w:lvlJc w:val="right"/>
      <w:pPr>
        <w:ind w:left="2858" w:hanging="180"/>
      </w:pPr>
    </w:lvl>
    <w:lvl w:ilvl="3">
      <w:start w:val="1"/>
      <w:numFmt w:val="decimal"/>
      <w:suff w:val="tab"/>
      <w:lvlText w:val="%4."/>
      <w:lvlJc w:val="left"/>
      <w:pPr>
        <w:ind w:left="3578" w:hanging="360"/>
      </w:pPr>
    </w:lvl>
    <w:lvl w:ilvl="4">
      <w:start w:val="1"/>
      <w:numFmt w:val="lowerLetter"/>
      <w:suff w:val="tab"/>
      <w:lvlText w:val="%5."/>
      <w:lvlJc w:val="left"/>
      <w:pPr>
        <w:ind w:left="4298" w:hanging="360"/>
      </w:pPr>
    </w:lvl>
    <w:lvl w:ilvl="5">
      <w:start w:val="1"/>
      <w:numFmt w:val="lowerRoman"/>
      <w:suff w:val="tab"/>
      <w:lvlText w:val="%6."/>
      <w:lvlJc w:val="right"/>
      <w:pPr>
        <w:ind w:left="5018" w:hanging="180"/>
      </w:pPr>
    </w:lvl>
    <w:lvl w:ilvl="6">
      <w:start w:val="1"/>
      <w:numFmt w:val="decimal"/>
      <w:suff w:val="tab"/>
      <w:lvlText w:val="%7."/>
      <w:lvlJc w:val="left"/>
      <w:pPr>
        <w:ind w:left="5738" w:hanging="360"/>
      </w:pPr>
    </w:lvl>
    <w:lvl w:ilvl="7">
      <w:start w:val="1"/>
      <w:numFmt w:val="lowerLetter"/>
      <w:suff w:val="tab"/>
      <w:lvlText w:val="%8."/>
      <w:lvlJc w:val="left"/>
      <w:pPr>
        <w:ind w:left="6458" w:hanging="360"/>
      </w:pPr>
    </w:lvl>
    <w:lvl w:ilvl="8">
      <w:start w:val="1"/>
      <w:numFmt w:val="lowerRoman"/>
      <w:suff w:val="tab"/>
      <w:lvlText w:val="%9."/>
      <w:lvlJc w:val="right"/>
      <w:pPr>
        <w:ind w:left="7178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)"/>
      <w:lvlJc w:val="left"/>
      <w:pPr>
        <w:ind w:left="1418" w:hanging="360"/>
      </w:pPr>
    </w:lvl>
    <w:lvl w:ilvl="1">
      <w:start w:val="1"/>
      <w:numFmt w:val="lowerLetter"/>
      <w:suff w:val="tab"/>
      <w:lvlText w:val="%2."/>
      <w:lvlJc w:val="left"/>
      <w:pPr>
        <w:ind w:left="2138" w:hanging="360"/>
      </w:pPr>
    </w:lvl>
    <w:lvl w:ilvl="2">
      <w:start w:val="1"/>
      <w:numFmt w:val="lowerRoman"/>
      <w:suff w:val="tab"/>
      <w:lvlText w:val="%3."/>
      <w:lvlJc w:val="right"/>
      <w:pPr>
        <w:ind w:left="2858" w:hanging="180"/>
      </w:pPr>
    </w:lvl>
    <w:lvl w:ilvl="3">
      <w:start w:val="1"/>
      <w:numFmt w:val="decimal"/>
      <w:suff w:val="tab"/>
      <w:lvlText w:val="%4."/>
      <w:lvlJc w:val="left"/>
      <w:pPr>
        <w:ind w:left="3578" w:hanging="360"/>
      </w:pPr>
    </w:lvl>
    <w:lvl w:ilvl="4">
      <w:start w:val="1"/>
      <w:numFmt w:val="lowerLetter"/>
      <w:suff w:val="tab"/>
      <w:lvlText w:val="%5."/>
      <w:lvlJc w:val="left"/>
      <w:pPr>
        <w:ind w:left="4298" w:hanging="360"/>
      </w:pPr>
    </w:lvl>
    <w:lvl w:ilvl="5">
      <w:start w:val="1"/>
      <w:numFmt w:val="lowerRoman"/>
      <w:suff w:val="tab"/>
      <w:lvlText w:val="%6."/>
      <w:lvlJc w:val="right"/>
      <w:pPr>
        <w:ind w:left="5018" w:hanging="180"/>
      </w:pPr>
    </w:lvl>
    <w:lvl w:ilvl="6">
      <w:start w:val="1"/>
      <w:numFmt w:val="decimal"/>
      <w:suff w:val="tab"/>
      <w:lvlText w:val="%7."/>
      <w:lvlJc w:val="left"/>
      <w:pPr>
        <w:ind w:left="5738" w:hanging="360"/>
      </w:pPr>
    </w:lvl>
    <w:lvl w:ilvl="7">
      <w:start w:val="1"/>
      <w:numFmt w:val="lowerLetter"/>
      <w:suff w:val="tab"/>
      <w:lvlText w:val="%8."/>
      <w:lvlJc w:val="left"/>
      <w:pPr>
        <w:ind w:left="6458" w:hanging="360"/>
      </w:pPr>
    </w:lvl>
    <w:lvl w:ilvl="8">
      <w:start w:val="1"/>
      <w:numFmt w:val="lowerRoman"/>
      <w:suff w:val="tab"/>
      <w:lvlText w:val="%9."/>
      <w:lvlJc w:val="right"/>
      <w:pPr>
        <w:ind w:left="7178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455" w:hanging="750"/>
        <w:tabs>
          <w:tab w:val="left" w:pos="1455" w:leader="none"/>
        </w:tabs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785" w:hanging="360"/>
        <w:tabs>
          <w:tab w:val="left" w:pos="1785" w:leader="none"/>
        </w:tabs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5" w:hanging="180"/>
        <w:tabs>
          <w:tab w:val="left" w:pos="2505" w:leader="none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5" w:hanging="360"/>
        <w:tabs>
          <w:tab w:val="left" w:pos="3225" w:leader="none"/>
        </w:tabs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5" w:hanging="360"/>
        <w:tabs>
          <w:tab w:val="left" w:pos="3945" w:leader="none"/>
        </w:tabs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5" w:hanging="180"/>
        <w:tabs>
          <w:tab w:val="left" w:pos="4665" w:leader="none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5" w:hanging="360"/>
        <w:tabs>
          <w:tab w:val="left" w:pos="5385" w:leader="none"/>
        </w:tabs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5" w:hanging="360"/>
        <w:tabs>
          <w:tab w:val="left" w:pos="6105" w:leader="none"/>
        </w:tabs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5" w:hanging="180"/>
        <w:tabs>
          <w:tab w:val="left" w:pos="6825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4"/>
      <w:numFmt w:val="decimal"/>
      <w:suff w:val="tab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9" w:default="1">
    <w:name w:val="Normal"/>
    <w:qFormat/>
  </w:style>
  <w:style w:type="paragraph" w:styleId="190">
    <w:name w:val="Heading 1"/>
    <w:basedOn w:val="189"/>
    <w:next w:val="189"/>
    <w:link w:val="2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91">
    <w:name w:val="Heading 2"/>
    <w:basedOn w:val="189"/>
    <w:next w:val="189"/>
    <w:link w:val="2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92">
    <w:name w:val="Heading 3"/>
    <w:basedOn w:val="189"/>
    <w:next w:val="189"/>
    <w:link w:val="2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93">
    <w:name w:val="Heading 4"/>
    <w:basedOn w:val="189"/>
    <w:next w:val="189"/>
    <w:link w:val="2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4">
    <w:name w:val="Heading 5"/>
    <w:basedOn w:val="189"/>
    <w:next w:val="189"/>
    <w:link w:val="2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95">
    <w:name w:val="Heading 6"/>
    <w:basedOn w:val="189"/>
    <w:next w:val="189"/>
    <w:link w:val="22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196">
    <w:name w:val="Heading 7"/>
    <w:basedOn w:val="189"/>
    <w:next w:val="189"/>
    <w:link w:val="22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197">
    <w:name w:val="Heading 8"/>
    <w:basedOn w:val="189"/>
    <w:next w:val="189"/>
    <w:link w:val="22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198">
    <w:name w:val="Heading 9"/>
    <w:basedOn w:val="189"/>
    <w:next w:val="189"/>
    <w:link w:val="2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9" w:default="1">
    <w:name w:val="Default Paragraph Font"/>
    <w:uiPriority w:val="1"/>
    <w:semiHidden/>
    <w:unhideWhenUsed/>
  </w:style>
  <w:style w:type="table" w:styleId="2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1" w:default="1">
    <w:name w:val="No List"/>
    <w:uiPriority w:val="99"/>
    <w:semiHidden/>
    <w:unhideWhenUsed/>
  </w:style>
  <w:style w:type="character" w:styleId="202" w:customStyle="1">
    <w:name w:val="Heading 1 Char"/>
    <w:basedOn w:val="199"/>
    <w:uiPriority w:val="9"/>
    <w:rPr>
      <w:rFonts w:ascii="Arial" w:hAnsi="Arial" w:cs="Arial" w:eastAsia="Arial"/>
      <w:sz w:val="40"/>
      <w:szCs w:val="40"/>
    </w:rPr>
  </w:style>
  <w:style w:type="character" w:styleId="203" w:customStyle="1">
    <w:name w:val="Heading 2 Char"/>
    <w:basedOn w:val="199"/>
    <w:uiPriority w:val="9"/>
    <w:rPr>
      <w:rFonts w:ascii="Arial" w:hAnsi="Arial" w:cs="Arial" w:eastAsia="Arial"/>
      <w:sz w:val="34"/>
    </w:rPr>
  </w:style>
  <w:style w:type="character" w:styleId="204" w:customStyle="1">
    <w:name w:val="Heading 3 Char"/>
    <w:basedOn w:val="199"/>
    <w:uiPriority w:val="9"/>
    <w:rPr>
      <w:rFonts w:ascii="Arial" w:hAnsi="Arial" w:cs="Arial" w:eastAsia="Arial"/>
      <w:sz w:val="30"/>
      <w:szCs w:val="30"/>
    </w:rPr>
  </w:style>
  <w:style w:type="character" w:styleId="205" w:customStyle="1">
    <w:name w:val="Heading 4 Char"/>
    <w:basedOn w:val="199"/>
    <w:uiPriority w:val="9"/>
    <w:rPr>
      <w:rFonts w:ascii="Arial" w:hAnsi="Arial" w:cs="Arial" w:eastAsia="Arial"/>
      <w:b/>
      <w:bCs/>
      <w:sz w:val="26"/>
      <w:szCs w:val="26"/>
    </w:rPr>
  </w:style>
  <w:style w:type="character" w:styleId="206" w:customStyle="1">
    <w:name w:val="Heading 5 Char"/>
    <w:basedOn w:val="199"/>
    <w:uiPriority w:val="9"/>
    <w:rPr>
      <w:rFonts w:ascii="Arial" w:hAnsi="Arial" w:cs="Arial" w:eastAsia="Arial"/>
      <w:b/>
      <w:bCs/>
      <w:sz w:val="24"/>
      <w:szCs w:val="24"/>
    </w:rPr>
  </w:style>
  <w:style w:type="character" w:styleId="207" w:customStyle="1">
    <w:name w:val="Heading 6 Char"/>
    <w:basedOn w:val="199"/>
    <w:uiPriority w:val="9"/>
    <w:rPr>
      <w:rFonts w:ascii="Arial" w:hAnsi="Arial" w:cs="Arial" w:eastAsia="Arial"/>
      <w:b/>
      <w:bCs/>
      <w:sz w:val="22"/>
      <w:szCs w:val="22"/>
    </w:rPr>
  </w:style>
  <w:style w:type="character" w:styleId="208" w:customStyle="1">
    <w:name w:val="Heading 7 Char"/>
    <w:basedOn w:val="1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9" w:customStyle="1">
    <w:name w:val="Heading 8 Char"/>
    <w:basedOn w:val="199"/>
    <w:uiPriority w:val="9"/>
    <w:rPr>
      <w:rFonts w:ascii="Arial" w:hAnsi="Arial" w:cs="Arial" w:eastAsia="Arial"/>
      <w:i/>
      <w:iCs/>
      <w:sz w:val="22"/>
      <w:szCs w:val="22"/>
    </w:rPr>
  </w:style>
  <w:style w:type="character" w:styleId="210" w:customStyle="1">
    <w:name w:val="Heading 9 Char"/>
    <w:basedOn w:val="199"/>
    <w:uiPriority w:val="9"/>
    <w:rPr>
      <w:rFonts w:ascii="Arial" w:hAnsi="Arial" w:cs="Arial" w:eastAsia="Arial"/>
      <w:i/>
      <w:iCs/>
      <w:sz w:val="21"/>
      <w:szCs w:val="21"/>
    </w:rPr>
  </w:style>
  <w:style w:type="character" w:styleId="211" w:customStyle="1">
    <w:name w:val="Title Char"/>
    <w:basedOn w:val="199"/>
    <w:uiPriority w:val="10"/>
    <w:rPr>
      <w:sz w:val="48"/>
      <w:szCs w:val="48"/>
    </w:rPr>
  </w:style>
  <w:style w:type="character" w:styleId="212" w:customStyle="1">
    <w:name w:val="Subtitle Char"/>
    <w:basedOn w:val="199"/>
    <w:uiPriority w:val="11"/>
    <w:rPr>
      <w:sz w:val="24"/>
      <w:szCs w:val="24"/>
    </w:rPr>
  </w:style>
  <w:style w:type="character" w:styleId="213" w:customStyle="1">
    <w:name w:val="Quote Char"/>
    <w:uiPriority w:val="29"/>
    <w:rPr>
      <w:i/>
    </w:rPr>
  </w:style>
  <w:style w:type="character" w:styleId="214" w:customStyle="1">
    <w:name w:val="Intense Quote Char"/>
    <w:uiPriority w:val="30"/>
    <w:rPr>
      <w:i/>
    </w:rPr>
  </w:style>
  <w:style w:type="character" w:styleId="215" w:customStyle="1">
    <w:name w:val="Footnote Text Char"/>
    <w:uiPriority w:val="99"/>
    <w:rPr>
      <w:sz w:val="18"/>
    </w:rPr>
  </w:style>
  <w:style w:type="character" w:styleId="216" w:customStyle="1">
    <w:name w:val="Заголовок 1 Знак"/>
    <w:basedOn w:val="199"/>
    <w:link w:val="190"/>
    <w:uiPriority w:val="9"/>
    <w:rPr>
      <w:rFonts w:ascii="Arial" w:hAnsi="Arial" w:cs="Arial" w:eastAsia="Arial"/>
      <w:sz w:val="40"/>
      <w:szCs w:val="40"/>
    </w:rPr>
  </w:style>
  <w:style w:type="character" w:styleId="217" w:customStyle="1">
    <w:name w:val="Заголовок 2 Знак"/>
    <w:basedOn w:val="199"/>
    <w:link w:val="191"/>
    <w:uiPriority w:val="9"/>
    <w:rPr>
      <w:rFonts w:ascii="Arial" w:hAnsi="Arial" w:cs="Arial" w:eastAsia="Arial"/>
      <w:sz w:val="34"/>
    </w:rPr>
  </w:style>
  <w:style w:type="character" w:styleId="218" w:customStyle="1">
    <w:name w:val="Заголовок 3 Знак"/>
    <w:basedOn w:val="199"/>
    <w:link w:val="192"/>
    <w:uiPriority w:val="9"/>
    <w:rPr>
      <w:rFonts w:ascii="Arial" w:hAnsi="Arial" w:cs="Arial" w:eastAsia="Arial"/>
      <w:sz w:val="30"/>
      <w:szCs w:val="30"/>
    </w:rPr>
  </w:style>
  <w:style w:type="character" w:styleId="219" w:customStyle="1">
    <w:name w:val="Заголовок 4 Знак"/>
    <w:basedOn w:val="199"/>
    <w:link w:val="193"/>
    <w:uiPriority w:val="9"/>
    <w:rPr>
      <w:rFonts w:ascii="Arial" w:hAnsi="Arial" w:cs="Arial" w:eastAsia="Arial"/>
      <w:b/>
      <w:bCs/>
      <w:sz w:val="26"/>
      <w:szCs w:val="26"/>
    </w:rPr>
  </w:style>
  <w:style w:type="character" w:styleId="220" w:customStyle="1">
    <w:name w:val="Заголовок 5 Знак"/>
    <w:basedOn w:val="199"/>
    <w:link w:val="194"/>
    <w:uiPriority w:val="9"/>
    <w:rPr>
      <w:rFonts w:ascii="Arial" w:hAnsi="Arial" w:cs="Arial" w:eastAsia="Arial"/>
      <w:b/>
      <w:bCs/>
      <w:sz w:val="24"/>
      <w:szCs w:val="24"/>
    </w:rPr>
  </w:style>
  <w:style w:type="character" w:styleId="221" w:customStyle="1">
    <w:name w:val="Заголовок 6 Знак"/>
    <w:basedOn w:val="199"/>
    <w:link w:val="195"/>
    <w:uiPriority w:val="9"/>
    <w:rPr>
      <w:rFonts w:ascii="Arial" w:hAnsi="Arial" w:cs="Arial" w:eastAsia="Arial"/>
      <w:b/>
      <w:bCs/>
      <w:sz w:val="22"/>
      <w:szCs w:val="22"/>
    </w:rPr>
  </w:style>
  <w:style w:type="character" w:styleId="222" w:customStyle="1">
    <w:name w:val="Заголовок 7 Знак"/>
    <w:basedOn w:val="199"/>
    <w:link w:val="1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23" w:customStyle="1">
    <w:name w:val="Заголовок 8 Знак"/>
    <w:basedOn w:val="199"/>
    <w:link w:val="197"/>
    <w:uiPriority w:val="9"/>
    <w:rPr>
      <w:rFonts w:ascii="Arial" w:hAnsi="Arial" w:cs="Arial" w:eastAsia="Arial"/>
      <w:i/>
      <w:iCs/>
      <w:sz w:val="22"/>
      <w:szCs w:val="22"/>
    </w:rPr>
  </w:style>
  <w:style w:type="character" w:styleId="224" w:customStyle="1">
    <w:name w:val="Заголовок 9 Знак"/>
    <w:basedOn w:val="199"/>
    <w:link w:val="198"/>
    <w:uiPriority w:val="9"/>
    <w:rPr>
      <w:rFonts w:ascii="Arial" w:hAnsi="Arial" w:cs="Arial" w:eastAsia="Arial"/>
      <w:i/>
      <w:iCs/>
      <w:sz w:val="21"/>
      <w:szCs w:val="21"/>
    </w:rPr>
  </w:style>
  <w:style w:type="paragraph" w:styleId="225">
    <w:name w:val="No Spacing"/>
    <w:qFormat/>
    <w:uiPriority w:val="1"/>
    <w:pPr>
      <w:spacing w:lineRule="auto" w:line="240" w:after="0"/>
    </w:pPr>
  </w:style>
  <w:style w:type="paragraph" w:styleId="226">
    <w:name w:val="Title"/>
    <w:basedOn w:val="189"/>
    <w:next w:val="189"/>
    <w:link w:val="2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27" w:customStyle="1">
    <w:name w:val="Название Знак"/>
    <w:basedOn w:val="199"/>
    <w:link w:val="226"/>
    <w:uiPriority w:val="10"/>
    <w:rPr>
      <w:sz w:val="48"/>
      <w:szCs w:val="48"/>
    </w:rPr>
  </w:style>
  <w:style w:type="paragraph" w:styleId="228">
    <w:name w:val="Subtitle"/>
    <w:basedOn w:val="189"/>
    <w:next w:val="189"/>
    <w:link w:val="229"/>
    <w:qFormat/>
    <w:uiPriority w:val="11"/>
    <w:rPr>
      <w:sz w:val="24"/>
      <w:szCs w:val="24"/>
    </w:rPr>
    <w:pPr>
      <w:spacing w:after="200" w:before="200"/>
    </w:pPr>
  </w:style>
  <w:style w:type="character" w:styleId="229" w:customStyle="1">
    <w:name w:val="Подзаголовок Знак"/>
    <w:basedOn w:val="199"/>
    <w:link w:val="228"/>
    <w:uiPriority w:val="11"/>
    <w:rPr>
      <w:sz w:val="24"/>
      <w:szCs w:val="24"/>
    </w:rPr>
  </w:style>
  <w:style w:type="paragraph" w:styleId="230">
    <w:name w:val="Quote"/>
    <w:basedOn w:val="189"/>
    <w:next w:val="189"/>
    <w:link w:val="231"/>
    <w:qFormat/>
    <w:uiPriority w:val="29"/>
    <w:rPr>
      <w:i/>
    </w:rPr>
    <w:pPr>
      <w:ind w:left="720" w:right="720"/>
    </w:pPr>
  </w:style>
  <w:style w:type="character" w:styleId="231" w:customStyle="1">
    <w:name w:val="Цитата 2 Знак"/>
    <w:link w:val="230"/>
    <w:uiPriority w:val="29"/>
    <w:rPr>
      <w:i/>
    </w:rPr>
  </w:style>
  <w:style w:type="paragraph" w:styleId="232">
    <w:name w:val="Intense Quote"/>
    <w:basedOn w:val="189"/>
    <w:next w:val="189"/>
    <w:link w:val="23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33" w:customStyle="1">
    <w:name w:val="Выделенная цитата Знак"/>
    <w:link w:val="232"/>
    <w:uiPriority w:val="30"/>
    <w:rPr>
      <w:i/>
    </w:rPr>
  </w:style>
  <w:style w:type="character" w:styleId="234" w:customStyle="1">
    <w:name w:val="Header Char"/>
    <w:basedOn w:val="199"/>
    <w:uiPriority w:val="99"/>
  </w:style>
  <w:style w:type="character" w:styleId="235" w:customStyle="1">
    <w:name w:val="Footer Char"/>
    <w:basedOn w:val="199"/>
    <w:uiPriority w:val="99"/>
  </w:style>
  <w:style w:type="table" w:styleId="236">
    <w:name w:val="Table Grid"/>
    <w:basedOn w:val="2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37" w:customStyle="1">
    <w:name w:val="Lined"/>
    <w:basedOn w:val="2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 w:customStyle="1">
    <w:name w:val="Lined - Accent 1"/>
    <w:basedOn w:val="2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 w:customStyle="1">
    <w:name w:val="Lined - Accent 2"/>
    <w:basedOn w:val="2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 w:customStyle="1">
    <w:name w:val="Lined - Accent 3"/>
    <w:basedOn w:val="2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41" w:customStyle="1">
    <w:name w:val="Lined - Accent 4"/>
    <w:basedOn w:val="2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 w:customStyle="1">
    <w:name w:val="Lined - Accent 5"/>
    <w:basedOn w:val="2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 w:customStyle="1">
    <w:name w:val="Lined - Accent 6"/>
    <w:basedOn w:val="2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44" w:customStyle="1">
    <w:name w:val="Bordered"/>
    <w:basedOn w:val="2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45" w:customStyle="1">
    <w:name w:val="Bordered - Accent 1"/>
    <w:basedOn w:val="2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46" w:customStyle="1">
    <w:name w:val="Bordered - Accent 2"/>
    <w:basedOn w:val="2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47" w:customStyle="1">
    <w:name w:val="Bordered - Accent 3"/>
    <w:basedOn w:val="2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48" w:customStyle="1">
    <w:name w:val="Bordered - Accent 4"/>
    <w:basedOn w:val="2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49" w:customStyle="1">
    <w:name w:val="Bordered - Accent 5"/>
    <w:basedOn w:val="2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50" w:customStyle="1">
    <w:name w:val="Bordered - Accent 6"/>
    <w:basedOn w:val="2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51" w:customStyle="1">
    <w:name w:val="Bordered &amp; Lined"/>
    <w:basedOn w:val="2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2" w:customStyle="1">
    <w:name w:val="Bordered &amp; Lined - Accent 1"/>
    <w:basedOn w:val="2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3" w:customStyle="1">
    <w:name w:val="Bordered &amp; Lined - Accent 2"/>
    <w:basedOn w:val="2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4" w:customStyle="1">
    <w:name w:val="Bordered &amp; Lined - Accent 3"/>
    <w:basedOn w:val="2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55" w:customStyle="1">
    <w:name w:val="Bordered &amp; Lined - Accent 4"/>
    <w:basedOn w:val="2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6" w:customStyle="1">
    <w:name w:val="Bordered &amp; Lined - Accent 5"/>
    <w:basedOn w:val="2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7" w:customStyle="1">
    <w:name w:val="Bordered &amp; Lined - Accent 6"/>
    <w:basedOn w:val="2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58">
    <w:name w:val="Hyperlink"/>
    <w:uiPriority w:val="99"/>
    <w:unhideWhenUsed/>
    <w:rPr>
      <w:color w:val="0563C1" w:themeColor="hyperlink"/>
      <w:u w:val="single"/>
    </w:rPr>
  </w:style>
  <w:style w:type="paragraph" w:styleId="259">
    <w:name w:val="footnote text"/>
    <w:basedOn w:val="189"/>
    <w:link w:val="260"/>
    <w:uiPriority w:val="99"/>
    <w:semiHidden/>
    <w:unhideWhenUsed/>
    <w:rPr>
      <w:sz w:val="18"/>
    </w:rPr>
    <w:pPr>
      <w:spacing w:lineRule="auto" w:line="240" w:after="40"/>
    </w:pPr>
  </w:style>
  <w:style w:type="character" w:styleId="260" w:customStyle="1">
    <w:name w:val="Текст сноски Знак"/>
    <w:link w:val="259"/>
    <w:uiPriority w:val="99"/>
    <w:rPr>
      <w:sz w:val="18"/>
    </w:rPr>
  </w:style>
  <w:style w:type="character" w:styleId="261">
    <w:name w:val="footnote reference"/>
    <w:basedOn w:val="199"/>
    <w:uiPriority w:val="99"/>
    <w:unhideWhenUsed/>
    <w:rPr>
      <w:vertAlign w:val="superscript"/>
    </w:rPr>
  </w:style>
  <w:style w:type="paragraph" w:styleId="262">
    <w:name w:val="toc 1"/>
    <w:basedOn w:val="189"/>
    <w:next w:val="189"/>
    <w:uiPriority w:val="39"/>
    <w:unhideWhenUsed/>
    <w:pPr>
      <w:spacing w:after="57"/>
    </w:pPr>
  </w:style>
  <w:style w:type="paragraph" w:styleId="263">
    <w:name w:val="toc 2"/>
    <w:basedOn w:val="189"/>
    <w:next w:val="189"/>
    <w:uiPriority w:val="39"/>
    <w:unhideWhenUsed/>
    <w:pPr>
      <w:ind w:left="283"/>
      <w:spacing w:after="57"/>
    </w:pPr>
  </w:style>
  <w:style w:type="paragraph" w:styleId="264">
    <w:name w:val="toc 3"/>
    <w:basedOn w:val="189"/>
    <w:next w:val="189"/>
    <w:uiPriority w:val="39"/>
    <w:unhideWhenUsed/>
    <w:pPr>
      <w:ind w:left="567"/>
      <w:spacing w:after="57"/>
    </w:pPr>
  </w:style>
  <w:style w:type="paragraph" w:styleId="265">
    <w:name w:val="toc 4"/>
    <w:basedOn w:val="189"/>
    <w:next w:val="189"/>
    <w:uiPriority w:val="39"/>
    <w:unhideWhenUsed/>
    <w:pPr>
      <w:ind w:left="850"/>
      <w:spacing w:after="57"/>
    </w:pPr>
  </w:style>
  <w:style w:type="paragraph" w:styleId="266">
    <w:name w:val="toc 5"/>
    <w:basedOn w:val="189"/>
    <w:next w:val="189"/>
    <w:uiPriority w:val="39"/>
    <w:unhideWhenUsed/>
    <w:pPr>
      <w:ind w:left="1134"/>
      <w:spacing w:after="57"/>
    </w:pPr>
  </w:style>
  <w:style w:type="paragraph" w:styleId="267">
    <w:name w:val="toc 6"/>
    <w:basedOn w:val="189"/>
    <w:next w:val="189"/>
    <w:uiPriority w:val="39"/>
    <w:unhideWhenUsed/>
    <w:pPr>
      <w:ind w:left="1417"/>
      <w:spacing w:after="57"/>
    </w:pPr>
  </w:style>
  <w:style w:type="paragraph" w:styleId="268">
    <w:name w:val="toc 7"/>
    <w:basedOn w:val="189"/>
    <w:next w:val="189"/>
    <w:uiPriority w:val="39"/>
    <w:unhideWhenUsed/>
    <w:pPr>
      <w:ind w:left="1701"/>
      <w:spacing w:after="57"/>
    </w:pPr>
  </w:style>
  <w:style w:type="paragraph" w:styleId="269">
    <w:name w:val="toc 8"/>
    <w:basedOn w:val="189"/>
    <w:next w:val="189"/>
    <w:uiPriority w:val="39"/>
    <w:unhideWhenUsed/>
    <w:pPr>
      <w:ind w:left="1984"/>
      <w:spacing w:after="57"/>
    </w:pPr>
  </w:style>
  <w:style w:type="paragraph" w:styleId="270">
    <w:name w:val="toc 9"/>
    <w:basedOn w:val="189"/>
    <w:next w:val="189"/>
    <w:uiPriority w:val="39"/>
    <w:unhideWhenUsed/>
    <w:pPr>
      <w:ind w:left="2268"/>
      <w:spacing w:after="57"/>
    </w:pPr>
  </w:style>
  <w:style w:type="paragraph" w:styleId="271">
    <w:name w:val="TOC Heading"/>
    <w:uiPriority w:val="39"/>
    <w:unhideWhenUsed/>
  </w:style>
  <w:style w:type="paragraph" w:styleId="272">
    <w:name w:val="Header"/>
    <w:basedOn w:val="189"/>
    <w:link w:val="27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73" w:customStyle="1">
    <w:name w:val="Верхний колонтитул Знак"/>
    <w:basedOn w:val="199"/>
    <w:link w:val="272"/>
    <w:uiPriority w:val="99"/>
  </w:style>
  <w:style w:type="paragraph" w:styleId="274">
    <w:name w:val="Footer"/>
    <w:basedOn w:val="189"/>
    <w:link w:val="27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75" w:customStyle="1">
    <w:name w:val="Нижний колонтитул Знак"/>
    <w:basedOn w:val="199"/>
    <w:link w:val="274"/>
    <w:uiPriority w:val="99"/>
  </w:style>
  <w:style w:type="paragraph" w:styleId="276">
    <w:name w:val="Balloon Text"/>
    <w:basedOn w:val="189"/>
    <w:link w:val="27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277" w:customStyle="1">
    <w:name w:val="Текст выноски Знак"/>
    <w:basedOn w:val="199"/>
    <w:link w:val="276"/>
    <w:uiPriority w:val="99"/>
    <w:semiHidden/>
    <w:rPr>
      <w:rFonts w:ascii="Segoe UI" w:hAnsi="Segoe UI" w:cs="Segoe UI"/>
      <w:sz w:val="18"/>
      <w:szCs w:val="18"/>
    </w:rPr>
  </w:style>
  <w:style w:type="paragraph" w:styleId="278">
    <w:name w:val="List Paragraph"/>
    <w:basedOn w:val="18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revision>50</cp:revision>
  <dcterms:created xsi:type="dcterms:W3CDTF">2021-08-17T04:21:00Z</dcterms:created>
  <dcterms:modified xsi:type="dcterms:W3CDTF">2023-06-14T08:20:22Z</dcterms:modified>
</cp:coreProperties>
</file>