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FB1EA4">
        <w:rPr>
          <w:sz w:val="28"/>
          <w:szCs w:val="28"/>
        </w:rPr>
        <w:t xml:space="preserve"> Копейского городского округа 28.10.2021 № 2577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FB1EA4" w:rsidRDefault="005C5BCB" w:rsidP="00FB1EA4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FB1EA4">
        <w:rPr>
          <w:sz w:val="28"/>
          <w:szCs w:val="28"/>
        </w:rPr>
        <w:t xml:space="preserve">  В связи с подготовкой в Министерство образования и науки Челябинской области заявок </w:t>
      </w:r>
      <w:r w:rsidR="00E262AE">
        <w:rPr>
          <w:sz w:val="28"/>
          <w:szCs w:val="28"/>
        </w:rPr>
        <w:t>(2 этап) на участие в конкурсном отборе</w:t>
      </w:r>
      <w:r w:rsidR="00FB1EA4">
        <w:rPr>
          <w:sz w:val="28"/>
          <w:szCs w:val="28"/>
        </w:rPr>
        <w:t xml:space="preserve"> на предоставление субсидий местным бюджетам в </w:t>
      </w:r>
      <w:r w:rsidR="00E262AE">
        <w:rPr>
          <w:sz w:val="28"/>
          <w:szCs w:val="28"/>
        </w:rPr>
        <w:t>2022 году</w:t>
      </w:r>
      <w:r w:rsidR="00FB1EA4">
        <w:rPr>
          <w:sz w:val="28"/>
          <w:szCs w:val="28"/>
        </w:rPr>
        <w:t>,</w:t>
      </w:r>
      <w:r w:rsidR="00E262AE">
        <w:rPr>
          <w:sz w:val="28"/>
          <w:szCs w:val="28"/>
        </w:rPr>
        <w:t xml:space="preserve"> в целях уточнения мероприятий и индикативных показателей,</w:t>
      </w:r>
      <w:r w:rsidR="00FB1EA4">
        <w:rPr>
          <w:sz w:val="28"/>
          <w:szCs w:val="28"/>
        </w:rPr>
        <w:t xml:space="preserve"> а также в целях приведения бюджетных ассигнований в соответствие с решением Собрания депутатов Копейского городского округа Челябинской области от 22.12.2021 № 323-МО «О бюджете Копейского городского округа на 2022 год и на плановый период 2023 и 2024 годов» возникла необходимост</w:t>
      </w:r>
      <w:r w:rsidR="00E262AE">
        <w:rPr>
          <w:sz w:val="28"/>
          <w:szCs w:val="28"/>
        </w:rPr>
        <w:t xml:space="preserve">ь внесения изменений в  паспорт Программы </w:t>
      </w:r>
      <w:r w:rsidR="00FB1EA4">
        <w:rPr>
          <w:sz w:val="28"/>
          <w:szCs w:val="28"/>
        </w:rPr>
        <w:t xml:space="preserve"> и в Раздел </w:t>
      </w:r>
      <w:r w:rsidR="00FB1EA4">
        <w:rPr>
          <w:sz w:val="28"/>
          <w:szCs w:val="28"/>
          <w:lang w:val="en-US"/>
        </w:rPr>
        <w:t>III</w:t>
      </w:r>
      <w:r w:rsidR="00FB1EA4"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FB1EA4" w:rsidRDefault="00FB1EA4" w:rsidP="00FB1EA4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FB1EA4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  <w:bookmarkStart w:id="0" w:name="_GoBack"/>
      <w:bookmarkEnd w:id="0"/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B4230"/>
    <w:rsid w:val="006B5CD1"/>
    <w:rsid w:val="006C2447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262AE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B1EA4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0429C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98</cp:revision>
  <cp:lastPrinted>2022-02-16T13:01:00Z</cp:lastPrinted>
  <dcterms:created xsi:type="dcterms:W3CDTF">2017-03-06T10:01:00Z</dcterms:created>
  <dcterms:modified xsi:type="dcterms:W3CDTF">2022-02-16T13:01:00Z</dcterms:modified>
</cp:coreProperties>
</file>