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8A3" w:rsidRPr="007C066E" w:rsidRDefault="004308A3" w:rsidP="0030596A">
      <w:pPr>
        <w:pStyle w:val="1"/>
        <w:spacing w:after="0"/>
        <w:ind w:left="5670"/>
        <w:jc w:val="both"/>
        <w:rPr>
          <w:rFonts w:ascii="Times New Roman" w:hAnsi="Times New Roman"/>
          <w:b w:val="0"/>
          <w:sz w:val="27"/>
          <w:szCs w:val="27"/>
        </w:rPr>
      </w:pPr>
      <w:r w:rsidRPr="007C066E">
        <w:rPr>
          <w:rFonts w:ascii="Times New Roman" w:hAnsi="Times New Roman"/>
          <w:b w:val="0"/>
          <w:sz w:val="27"/>
          <w:szCs w:val="27"/>
        </w:rPr>
        <w:t>УТВЕРЖДЕНА</w:t>
      </w:r>
    </w:p>
    <w:p w:rsidR="004308A3" w:rsidRPr="007C066E" w:rsidRDefault="004308A3" w:rsidP="0030596A">
      <w:pPr>
        <w:ind w:left="5670"/>
        <w:rPr>
          <w:sz w:val="27"/>
          <w:szCs w:val="27"/>
        </w:rPr>
      </w:pPr>
      <w:r w:rsidRPr="007C066E">
        <w:rPr>
          <w:sz w:val="27"/>
          <w:szCs w:val="27"/>
        </w:rPr>
        <w:t>постановление</w:t>
      </w:r>
      <w:r w:rsidR="00F20879" w:rsidRPr="007C066E">
        <w:rPr>
          <w:sz w:val="27"/>
          <w:szCs w:val="27"/>
        </w:rPr>
        <w:t xml:space="preserve">м </w:t>
      </w:r>
      <w:r w:rsidRPr="007C066E">
        <w:rPr>
          <w:sz w:val="27"/>
          <w:szCs w:val="27"/>
        </w:rPr>
        <w:t>администрации</w:t>
      </w:r>
    </w:p>
    <w:p w:rsidR="004308A3" w:rsidRPr="007C066E" w:rsidRDefault="004308A3" w:rsidP="0030596A">
      <w:pPr>
        <w:ind w:left="5670"/>
        <w:rPr>
          <w:sz w:val="27"/>
          <w:szCs w:val="27"/>
        </w:rPr>
      </w:pPr>
      <w:r w:rsidRPr="007C066E">
        <w:rPr>
          <w:sz w:val="27"/>
          <w:szCs w:val="27"/>
        </w:rPr>
        <w:t>Копейского городского округа</w:t>
      </w:r>
    </w:p>
    <w:p w:rsidR="004308A3" w:rsidRPr="007C066E" w:rsidRDefault="004308A3" w:rsidP="0030596A">
      <w:pPr>
        <w:ind w:left="5670"/>
        <w:rPr>
          <w:sz w:val="27"/>
          <w:szCs w:val="27"/>
        </w:rPr>
      </w:pPr>
      <w:r w:rsidRPr="007C066E">
        <w:rPr>
          <w:sz w:val="27"/>
          <w:szCs w:val="27"/>
        </w:rPr>
        <w:t>Челябинской области</w:t>
      </w:r>
    </w:p>
    <w:p w:rsidR="004308A3" w:rsidRPr="007C066E" w:rsidRDefault="004308A3" w:rsidP="0030596A">
      <w:pPr>
        <w:ind w:left="5670"/>
        <w:rPr>
          <w:sz w:val="27"/>
          <w:szCs w:val="27"/>
        </w:rPr>
      </w:pPr>
      <w:r w:rsidRPr="007C066E">
        <w:rPr>
          <w:sz w:val="27"/>
          <w:szCs w:val="27"/>
        </w:rPr>
        <w:t xml:space="preserve">от </w:t>
      </w:r>
      <w:r w:rsidR="00B230DA" w:rsidRPr="007C066E">
        <w:rPr>
          <w:sz w:val="27"/>
          <w:szCs w:val="27"/>
        </w:rPr>
        <w:t>___________</w:t>
      </w:r>
      <w:r w:rsidRPr="007C066E">
        <w:rPr>
          <w:sz w:val="27"/>
          <w:szCs w:val="27"/>
        </w:rPr>
        <w:t xml:space="preserve"> № </w:t>
      </w:r>
      <w:r w:rsidR="00B230DA" w:rsidRPr="007C066E">
        <w:rPr>
          <w:sz w:val="27"/>
          <w:szCs w:val="27"/>
        </w:rPr>
        <w:t>__________</w:t>
      </w:r>
    </w:p>
    <w:p w:rsidR="004308A3" w:rsidRPr="00F16B2F" w:rsidRDefault="004308A3" w:rsidP="0030596A">
      <w:pPr>
        <w:ind w:left="5670"/>
        <w:rPr>
          <w:sz w:val="28"/>
          <w:szCs w:val="28"/>
        </w:rPr>
      </w:pPr>
    </w:p>
    <w:p w:rsidR="004308A3" w:rsidRDefault="004308A3" w:rsidP="0030596A">
      <w:pPr>
        <w:pStyle w:val="1"/>
        <w:rPr>
          <w:rFonts w:ascii="Times New Roman" w:hAnsi="Times New Roman"/>
          <w:sz w:val="28"/>
          <w:szCs w:val="28"/>
        </w:rPr>
      </w:pPr>
    </w:p>
    <w:p w:rsidR="004308A3" w:rsidRDefault="004308A3" w:rsidP="0030596A">
      <w:pPr>
        <w:pStyle w:val="1"/>
        <w:rPr>
          <w:rFonts w:ascii="Times New Roman" w:hAnsi="Times New Roman"/>
          <w:sz w:val="28"/>
          <w:szCs w:val="28"/>
        </w:rPr>
      </w:pPr>
    </w:p>
    <w:p w:rsidR="004308A3" w:rsidRDefault="004308A3" w:rsidP="0030596A">
      <w:pPr>
        <w:pStyle w:val="1"/>
        <w:rPr>
          <w:rFonts w:ascii="Times New Roman" w:hAnsi="Times New Roman"/>
          <w:sz w:val="28"/>
          <w:szCs w:val="28"/>
        </w:rPr>
      </w:pPr>
    </w:p>
    <w:p w:rsidR="004308A3" w:rsidRDefault="004308A3" w:rsidP="0030596A">
      <w:pPr>
        <w:pStyle w:val="1"/>
        <w:rPr>
          <w:rFonts w:ascii="Times New Roman" w:hAnsi="Times New Roman"/>
          <w:sz w:val="28"/>
          <w:szCs w:val="28"/>
        </w:rPr>
      </w:pPr>
    </w:p>
    <w:p w:rsidR="004308A3" w:rsidRDefault="004308A3" w:rsidP="0030596A">
      <w:pPr>
        <w:pStyle w:val="1"/>
        <w:rPr>
          <w:rFonts w:ascii="Times New Roman" w:hAnsi="Times New Roman"/>
          <w:sz w:val="28"/>
          <w:szCs w:val="28"/>
        </w:rPr>
      </w:pPr>
    </w:p>
    <w:p w:rsidR="004308A3" w:rsidRDefault="004308A3" w:rsidP="0030596A">
      <w:pPr>
        <w:pStyle w:val="1"/>
        <w:rPr>
          <w:rFonts w:ascii="Times New Roman" w:hAnsi="Times New Roman"/>
          <w:sz w:val="28"/>
          <w:szCs w:val="28"/>
        </w:rPr>
      </w:pPr>
    </w:p>
    <w:p w:rsidR="004308A3" w:rsidRDefault="004308A3" w:rsidP="0030596A">
      <w:pPr>
        <w:pStyle w:val="1"/>
        <w:rPr>
          <w:rFonts w:ascii="Times New Roman" w:hAnsi="Times New Roman"/>
          <w:sz w:val="28"/>
          <w:szCs w:val="28"/>
        </w:rPr>
      </w:pPr>
    </w:p>
    <w:p w:rsidR="004308A3" w:rsidRDefault="004308A3" w:rsidP="0030596A">
      <w:pPr>
        <w:pStyle w:val="1"/>
        <w:rPr>
          <w:rFonts w:ascii="Times New Roman" w:hAnsi="Times New Roman"/>
          <w:sz w:val="28"/>
          <w:szCs w:val="28"/>
        </w:rPr>
      </w:pPr>
    </w:p>
    <w:p w:rsidR="004308A3" w:rsidRDefault="004308A3" w:rsidP="0030596A">
      <w:pPr>
        <w:pStyle w:val="1"/>
        <w:rPr>
          <w:rFonts w:ascii="Times New Roman" w:hAnsi="Times New Roman"/>
          <w:sz w:val="28"/>
          <w:szCs w:val="28"/>
        </w:rPr>
      </w:pPr>
    </w:p>
    <w:p w:rsidR="004308A3" w:rsidRPr="007C066E" w:rsidRDefault="004308A3" w:rsidP="0030596A">
      <w:pPr>
        <w:pStyle w:val="1"/>
        <w:rPr>
          <w:rFonts w:ascii="Times New Roman" w:hAnsi="Times New Roman"/>
          <w:b w:val="0"/>
          <w:color w:val="000000"/>
          <w:sz w:val="27"/>
          <w:szCs w:val="27"/>
        </w:rPr>
      </w:pPr>
      <w:r w:rsidRPr="007C066E">
        <w:rPr>
          <w:rFonts w:ascii="Times New Roman" w:hAnsi="Times New Roman"/>
          <w:b w:val="0"/>
          <w:color w:val="000000"/>
          <w:sz w:val="27"/>
          <w:szCs w:val="27"/>
        </w:rPr>
        <w:t>Муниципальная программа</w:t>
      </w:r>
      <w:r w:rsidRPr="007C066E">
        <w:rPr>
          <w:rFonts w:ascii="Times New Roman" w:hAnsi="Times New Roman"/>
          <w:b w:val="0"/>
          <w:color w:val="000000"/>
          <w:sz w:val="27"/>
          <w:szCs w:val="27"/>
        </w:rPr>
        <w:br/>
        <w:t xml:space="preserve">«Развитие субъектов малого и среднего предпринимательства </w:t>
      </w:r>
      <w:proofErr w:type="gramStart"/>
      <w:r w:rsidRPr="007C066E">
        <w:rPr>
          <w:rFonts w:ascii="Times New Roman" w:hAnsi="Times New Roman"/>
          <w:b w:val="0"/>
          <w:color w:val="000000"/>
          <w:sz w:val="27"/>
          <w:szCs w:val="27"/>
        </w:rPr>
        <w:t>в</w:t>
      </w:r>
      <w:proofErr w:type="gramEnd"/>
      <w:r w:rsidRPr="007C066E">
        <w:rPr>
          <w:rFonts w:ascii="Times New Roman" w:hAnsi="Times New Roman"/>
          <w:b w:val="0"/>
          <w:color w:val="000000"/>
          <w:sz w:val="27"/>
          <w:szCs w:val="27"/>
        </w:rPr>
        <w:t xml:space="preserve"> </w:t>
      </w:r>
      <w:proofErr w:type="gramStart"/>
      <w:r w:rsidRPr="007C066E">
        <w:rPr>
          <w:rFonts w:ascii="Times New Roman" w:hAnsi="Times New Roman"/>
          <w:b w:val="0"/>
          <w:color w:val="000000"/>
          <w:sz w:val="27"/>
          <w:szCs w:val="27"/>
        </w:rPr>
        <w:t>Копейском</w:t>
      </w:r>
      <w:proofErr w:type="gramEnd"/>
      <w:r w:rsidRPr="007C066E">
        <w:rPr>
          <w:rFonts w:ascii="Times New Roman" w:hAnsi="Times New Roman"/>
          <w:b w:val="0"/>
          <w:color w:val="000000"/>
          <w:sz w:val="27"/>
          <w:szCs w:val="27"/>
        </w:rPr>
        <w:t xml:space="preserve"> городском округе Челябинской области»</w:t>
      </w:r>
    </w:p>
    <w:p w:rsidR="004308A3" w:rsidRPr="003567E5" w:rsidRDefault="004308A3" w:rsidP="0030596A">
      <w:pPr>
        <w:rPr>
          <w:sz w:val="28"/>
          <w:szCs w:val="28"/>
        </w:rPr>
      </w:pPr>
    </w:p>
    <w:p w:rsidR="004308A3" w:rsidRDefault="004308A3" w:rsidP="0030596A">
      <w:pPr>
        <w:rPr>
          <w:sz w:val="28"/>
          <w:szCs w:val="28"/>
        </w:rPr>
      </w:pPr>
    </w:p>
    <w:p w:rsidR="004308A3" w:rsidRDefault="004308A3" w:rsidP="0030596A">
      <w:pPr>
        <w:rPr>
          <w:sz w:val="28"/>
          <w:szCs w:val="28"/>
        </w:rPr>
      </w:pPr>
    </w:p>
    <w:p w:rsidR="004308A3" w:rsidRDefault="004308A3" w:rsidP="0030596A">
      <w:pPr>
        <w:rPr>
          <w:sz w:val="28"/>
          <w:szCs w:val="28"/>
        </w:rPr>
      </w:pPr>
    </w:p>
    <w:p w:rsidR="004308A3" w:rsidRDefault="004308A3" w:rsidP="0030596A">
      <w:pPr>
        <w:rPr>
          <w:sz w:val="28"/>
          <w:szCs w:val="28"/>
        </w:rPr>
      </w:pPr>
    </w:p>
    <w:p w:rsidR="004308A3" w:rsidRDefault="004308A3" w:rsidP="0030596A">
      <w:pPr>
        <w:rPr>
          <w:sz w:val="28"/>
          <w:szCs w:val="28"/>
        </w:rPr>
      </w:pPr>
    </w:p>
    <w:p w:rsidR="004308A3" w:rsidRDefault="004308A3" w:rsidP="0030596A">
      <w:pPr>
        <w:rPr>
          <w:sz w:val="28"/>
          <w:szCs w:val="28"/>
        </w:rPr>
      </w:pPr>
    </w:p>
    <w:p w:rsidR="004308A3" w:rsidRDefault="004308A3" w:rsidP="0030596A">
      <w:pPr>
        <w:rPr>
          <w:sz w:val="28"/>
          <w:szCs w:val="28"/>
        </w:rPr>
      </w:pPr>
    </w:p>
    <w:p w:rsidR="004308A3" w:rsidRDefault="004308A3" w:rsidP="0030596A">
      <w:pPr>
        <w:rPr>
          <w:sz w:val="28"/>
          <w:szCs w:val="28"/>
        </w:rPr>
      </w:pPr>
    </w:p>
    <w:p w:rsidR="004308A3" w:rsidRDefault="004308A3" w:rsidP="0030596A">
      <w:pPr>
        <w:rPr>
          <w:sz w:val="28"/>
          <w:szCs w:val="28"/>
        </w:rPr>
      </w:pPr>
    </w:p>
    <w:p w:rsidR="004308A3" w:rsidRDefault="004308A3" w:rsidP="0030596A">
      <w:pPr>
        <w:rPr>
          <w:sz w:val="28"/>
          <w:szCs w:val="28"/>
        </w:rPr>
      </w:pPr>
    </w:p>
    <w:p w:rsidR="004308A3" w:rsidRDefault="004308A3" w:rsidP="0030596A">
      <w:pPr>
        <w:rPr>
          <w:sz w:val="28"/>
          <w:szCs w:val="28"/>
        </w:rPr>
      </w:pPr>
    </w:p>
    <w:p w:rsidR="004308A3" w:rsidRDefault="004308A3" w:rsidP="0030596A">
      <w:pPr>
        <w:rPr>
          <w:sz w:val="28"/>
          <w:szCs w:val="28"/>
        </w:rPr>
      </w:pPr>
    </w:p>
    <w:p w:rsidR="004308A3" w:rsidRDefault="004308A3" w:rsidP="0030596A">
      <w:pPr>
        <w:rPr>
          <w:sz w:val="28"/>
          <w:szCs w:val="28"/>
        </w:rPr>
      </w:pPr>
    </w:p>
    <w:p w:rsidR="004308A3" w:rsidRDefault="004308A3" w:rsidP="0030596A">
      <w:pPr>
        <w:rPr>
          <w:sz w:val="28"/>
          <w:szCs w:val="28"/>
        </w:rPr>
      </w:pPr>
    </w:p>
    <w:p w:rsidR="004308A3" w:rsidRDefault="004308A3" w:rsidP="0030596A">
      <w:pPr>
        <w:rPr>
          <w:sz w:val="28"/>
          <w:szCs w:val="28"/>
        </w:rPr>
      </w:pPr>
    </w:p>
    <w:p w:rsidR="004308A3" w:rsidRDefault="004308A3" w:rsidP="0030596A">
      <w:pPr>
        <w:rPr>
          <w:sz w:val="28"/>
          <w:szCs w:val="28"/>
        </w:rPr>
      </w:pPr>
    </w:p>
    <w:p w:rsidR="004308A3" w:rsidRDefault="004308A3" w:rsidP="0030596A">
      <w:pPr>
        <w:rPr>
          <w:sz w:val="28"/>
          <w:szCs w:val="28"/>
        </w:rPr>
      </w:pPr>
    </w:p>
    <w:p w:rsidR="004308A3" w:rsidRDefault="004308A3" w:rsidP="0030596A">
      <w:pPr>
        <w:rPr>
          <w:sz w:val="28"/>
          <w:szCs w:val="28"/>
        </w:rPr>
      </w:pPr>
    </w:p>
    <w:p w:rsidR="004308A3" w:rsidRDefault="004308A3" w:rsidP="0030596A">
      <w:pPr>
        <w:rPr>
          <w:sz w:val="28"/>
          <w:szCs w:val="28"/>
        </w:rPr>
      </w:pPr>
    </w:p>
    <w:p w:rsidR="004308A3" w:rsidRDefault="004308A3" w:rsidP="0030596A">
      <w:pPr>
        <w:rPr>
          <w:sz w:val="28"/>
          <w:szCs w:val="28"/>
        </w:rPr>
      </w:pPr>
    </w:p>
    <w:p w:rsidR="004308A3" w:rsidRDefault="004308A3" w:rsidP="0030596A">
      <w:pPr>
        <w:rPr>
          <w:sz w:val="28"/>
          <w:szCs w:val="28"/>
        </w:rPr>
      </w:pPr>
    </w:p>
    <w:p w:rsidR="004308A3" w:rsidRDefault="004308A3" w:rsidP="0030596A">
      <w:pPr>
        <w:rPr>
          <w:sz w:val="28"/>
          <w:szCs w:val="28"/>
        </w:rPr>
      </w:pPr>
    </w:p>
    <w:p w:rsidR="004308A3" w:rsidRPr="00285D9B" w:rsidRDefault="004308A3" w:rsidP="0030596A">
      <w:pPr>
        <w:pStyle w:val="1"/>
        <w:spacing w:before="0" w:after="0"/>
        <w:rPr>
          <w:rFonts w:ascii="Times New Roman" w:hAnsi="Times New Roman"/>
          <w:b w:val="0"/>
          <w:color w:val="000000"/>
          <w:sz w:val="27"/>
          <w:szCs w:val="27"/>
        </w:rPr>
      </w:pPr>
      <w:bookmarkStart w:id="0" w:name="sub_1004"/>
      <w:r w:rsidRPr="00285D9B">
        <w:rPr>
          <w:rFonts w:ascii="Times New Roman" w:hAnsi="Times New Roman"/>
          <w:b w:val="0"/>
          <w:color w:val="000000"/>
          <w:sz w:val="27"/>
          <w:szCs w:val="27"/>
        </w:rPr>
        <w:lastRenderedPageBreak/>
        <w:t>Паспорт</w:t>
      </w:r>
    </w:p>
    <w:p w:rsidR="004308A3" w:rsidRPr="00285D9B" w:rsidRDefault="004308A3" w:rsidP="0030596A">
      <w:pPr>
        <w:pStyle w:val="1"/>
        <w:spacing w:before="0" w:after="0"/>
        <w:rPr>
          <w:rFonts w:ascii="Times New Roman" w:hAnsi="Times New Roman"/>
          <w:b w:val="0"/>
          <w:color w:val="000000"/>
          <w:sz w:val="27"/>
          <w:szCs w:val="27"/>
        </w:rPr>
      </w:pPr>
      <w:r w:rsidRPr="00285D9B">
        <w:rPr>
          <w:rFonts w:ascii="Times New Roman" w:hAnsi="Times New Roman"/>
          <w:b w:val="0"/>
          <w:color w:val="000000"/>
          <w:sz w:val="27"/>
          <w:szCs w:val="27"/>
        </w:rPr>
        <w:t>муниципальной программы</w:t>
      </w:r>
      <w:bookmarkEnd w:id="0"/>
    </w:p>
    <w:p w:rsidR="004308A3" w:rsidRPr="00285D9B" w:rsidRDefault="004308A3" w:rsidP="0030596A">
      <w:pPr>
        <w:jc w:val="center"/>
        <w:rPr>
          <w:sz w:val="27"/>
          <w:szCs w:val="27"/>
        </w:rPr>
      </w:pPr>
      <w:r w:rsidRPr="00285D9B">
        <w:rPr>
          <w:sz w:val="27"/>
          <w:szCs w:val="27"/>
        </w:rPr>
        <w:t xml:space="preserve">«Развитие субъектов малого и среднего предпринимательства </w:t>
      </w:r>
      <w:proofErr w:type="gramStart"/>
      <w:r w:rsidRPr="00285D9B">
        <w:rPr>
          <w:sz w:val="27"/>
          <w:szCs w:val="27"/>
        </w:rPr>
        <w:t>в</w:t>
      </w:r>
      <w:proofErr w:type="gramEnd"/>
      <w:r w:rsidRPr="00285D9B">
        <w:rPr>
          <w:sz w:val="27"/>
          <w:szCs w:val="27"/>
        </w:rPr>
        <w:t xml:space="preserve"> </w:t>
      </w:r>
      <w:proofErr w:type="gramStart"/>
      <w:r w:rsidRPr="00285D9B">
        <w:rPr>
          <w:sz w:val="27"/>
          <w:szCs w:val="27"/>
        </w:rPr>
        <w:t>Копейском</w:t>
      </w:r>
      <w:proofErr w:type="gramEnd"/>
      <w:r w:rsidRPr="00285D9B">
        <w:rPr>
          <w:sz w:val="27"/>
          <w:szCs w:val="27"/>
        </w:rPr>
        <w:t xml:space="preserve"> городском округе» (далее – СМСП, муниципальная программа)</w:t>
      </w:r>
    </w:p>
    <w:p w:rsidR="004308A3" w:rsidRPr="00285D9B" w:rsidRDefault="004308A3" w:rsidP="0030596A">
      <w:pPr>
        <w:jc w:val="center"/>
        <w:rPr>
          <w:sz w:val="27"/>
          <w:szCs w:val="27"/>
        </w:rPr>
      </w:pPr>
    </w:p>
    <w:p w:rsidR="004308A3" w:rsidRPr="00285D9B" w:rsidRDefault="004308A3" w:rsidP="00E232C2">
      <w:pPr>
        <w:widowControl w:val="0"/>
        <w:numPr>
          <w:ilvl w:val="0"/>
          <w:numId w:val="4"/>
        </w:numPr>
        <w:tabs>
          <w:tab w:val="left" w:pos="1134"/>
        </w:tabs>
        <w:autoSpaceDE w:val="0"/>
        <w:autoSpaceDN w:val="0"/>
        <w:adjustRightInd w:val="0"/>
        <w:ind w:left="0" w:firstLine="709"/>
        <w:jc w:val="both"/>
        <w:rPr>
          <w:sz w:val="27"/>
          <w:szCs w:val="27"/>
        </w:rPr>
      </w:pPr>
      <w:r w:rsidRPr="00285D9B">
        <w:rPr>
          <w:sz w:val="27"/>
          <w:szCs w:val="27"/>
        </w:rPr>
        <w:t>Ответственный исполнитель: управление эко</w:t>
      </w:r>
      <w:r w:rsidR="00F20879" w:rsidRPr="00285D9B">
        <w:rPr>
          <w:sz w:val="27"/>
          <w:szCs w:val="27"/>
        </w:rPr>
        <w:t xml:space="preserve">номического развития </w:t>
      </w:r>
      <w:r w:rsidRPr="00285D9B">
        <w:rPr>
          <w:sz w:val="27"/>
          <w:szCs w:val="27"/>
        </w:rPr>
        <w:t xml:space="preserve">администрации Копейского городского округа в лице отдела по инвестиционной политике, поддержке и развитию предпринимательства </w:t>
      </w:r>
      <w:r w:rsidR="009C1413" w:rsidRPr="00285D9B">
        <w:rPr>
          <w:sz w:val="27"/>
          <w:szCs w:val="27"/>
        </w:rPr>
        <w:t xml:space="preserve">управления экономического развития </w:t>
      </w:r>
      <w:r w:rsidRPr="00285D9B">
        <w:rPr>
          <w:sz w:val="27"/>
          <w:szCs w:val="27"/>
        </w:rPr>
        <w:t>администрации Копейского городского округа (далее – управление, округ).</w:t>
      </w:r>
    </w:p>
    <w:p w:rsidR="004308A3" w:rsidRPr="00285D9B" w:rsidRDefault="00535CC5" w:rsidP="00E232C2">
      <w:pPr>
        <w:widowControl w:val="0"/>
        <w:numPr>
          <w:ilvl w:val="0"/>
          <w:numId w:val="4"/>
        </w:numPr>
        <w:tabs>
          <w:tab w:val="left" w:pos="1134"/>
        </w:tabs>
        <w:autoSpaceDE w:val="0"/>
        <w:autoSpaceDN w:val="0"/>
        <w:adjustRightInd w:val="0"/>
        <w:ind w:left="0" w:firstLine="709"/>
        <w:jc w:val="both"/>
        <w:rPr>
          <w:sz w:val="27"/>
          <w:szCs w:val="27"/>
        </w:rPr>
      </w:pPr>
      <w:r w:rsidRPr="00285D9B">
        <w:rPr>
          <w:sz w:val="27"/>
          <w:szCs w:val="27"/>
        </w:rPr>
        <w:t>Соисполнители муниципальной программы</w:t>
      </w:r>
      <w:r w:rsidR="004308A3" w:rsidRPr="00285D9B">
        <w:rPr>
          <w:sz w:val="27"/>
          <w:szCs w:val="27"/>
        </w:rPr>
        <w:t>: управление по имуществу и земельным отношениям администрации округа</w:t>
      </w:r>
      <w:r w:rsidR="00534821" w:rsidRPr="00285D9B">
        <w:rPr>
          <w:sz w:val="27"/>
          <w:szCs w:val="27"/>
        </w:rPr>
        <w:t xml:space="preserve"> (далее – </w:t>
      </w:r>
      <w:proofErr w:type="spellStart"/>
      <w:r w:rsidR="00534821" w:rsidRPr="00285D9B">
        <w:rPr>
          <w:sz w:val="27"/>
          <w:szCs w:val="27"/>
        </w:rPr>
        <w:t>УИиЗО</w:t>
      </w:r>
      <w:proofErr w:type="spellEnd"/>
      <w:r w:rsidR="00534821" w:rsidRPr="00285D9B">
        <w:rPr>
          <w:sz w:val="27"/>
          <w:szCs w:val="27"/>
        </w:rPr>
        <w:t>)</w:t>
      </w:r>
      <w:r w:rsidR="004308A3" w:rsidRPr="00285D9B">
        <w:rPr>
          <w:sz w:val="27"/>
          <w:szCs w:val="27"/>
        </w:rPr>
        <w:t>, управление архитектуры и градостроительства администрации округа</w:t>
      </w:r>
      <w:r w:rsidR="00534821" w:rsidRPr="00285D9B">
        <w:rPr>
          <w:sz w:val="27"/>
          <w:szCs w:val="27"/>
        </w:rPr>
        <w:t xml:space="preserve"> (далее – </w:t>
      </w:r>
      <w:proofErr w:type="spellStart"/>
      <w:r w:rsidR="00534821" w:rsidRPr="00285D9B">
        <w:rPr>
          <w:sz w:val="27"/>
          <w:szCs w:val="27"/>
        </w:rPr>
        <w:t>УАиГ</w:t>
      </w:r>
      <w:proofErr w:type="spellEnd"/>
      <w:r w:rsidR="00534821" w:rsidRPr="00285D9B">
        <w:rPr>
          <w:sz w:val="27"/>
          <w:szCs w:val="27"/>
        </w:rPr>
        <w:t>)</w:t>
      </w:r>
      <w:r w:rsidR="004308A3" w:rsidRPr="00285D9B">
        <w:rPr>
          <w:sz w:val="27"/>
          <w:szCs w:val="27"/>
        </w:rPr>
        <w:t>, о</w:t>
      </w:r>
      <w:r w:rsidR="00F20879" w:rsidRPr="00285D9B">
        <w:rPr>
          <w:sz w:val="27"/>
          <w:szCs w:val="27"/>
        </w:rPr>
        <w:t>тдел пресс-службы</w:t>
      </w:r>
      <w:r w:rsidR="004308A3" w:rsidRPr="00285D9B">
        <w:rPr>
          <w:sz w:val="27"/>
          <w:szCs w:val="27"/>
        </w:rPr>
        <w:t xml:space="preserve"> администрации округа.</w:t>
      </w:r>
    </w:p>
    <w:p w:rsidR="004308A3" w:rsidRPr="00285D9B" w:rsidRDefault="00535CC5" w:rsidP="00E232C2">
      <w:pPr>
        <w:widowControl w:val="0"/>
        <w:numPr>
          <w:ilvl w:val="0"/>
          <w:numId w:val="4"/>
        </w:numPr>
        <w:tabs>
          <w:tab w:val="left" w:pos="1134"/>
        </w:tabs>
        <w:autoSpaceDE w:val="0"/>
        <w:autoSpaceDN w:val="0"/>
        <w:adjustRightInd w:val="0"/>
        <w:ind w:left="0" w:firstLine="709"/>
        <w:jc w:val="both"/>
        <w:rPr>
          <w:sz w:val="27"/>
          <w:szCs w:val="27"/>
        </w:rPr>
      </w:pPr>
      <w:r w:rsidRPr="00285D9B">
        <w:rPr>
          <w:sz w:val="27"/>
          <w:szCs w:val="27"/>
        </w:rPr>
        <w:t>Основные ц</w:t>
      </w:r>
      <w:r w:rsidR="004308A3" w:rsidRPr="00285D9B">
        <w:rPr>
          <w:sz w:val="27"/>
          <w:szCs w:val="27"/>
        </w:rPr>
        <w:t xml:space="preserve">ели, задачи и целевые </w:t>
      </w:r>
      <w:r w:rsidRPr="00285D9B">
        <w:rPr>
          <w:sz w:val="27"/>
          <w:szCs w:val="27"/>
        </w:rPr>
        <w:t>показатели (</w:t>
      </w:r>
      <w:r w:rsidR="004308A3" w:rsidRPr="00285D9B">
        <w:rPr>
          <w:sz w:val="27"/>
          <w:szCs w:val="27"/>
        </w:rPr>
        <w:t>индикаторы</w:t>
      </w:r>
      <w:r w:rsidRPr="00285D9B">
        <w:rPr>
          <w:sz w:val="27"/>
          <w:szCs w:val="27"/>
        </w:rPr>
        <w:t>)</w:t>
      </w:r>
      <w:r w:rsidR="004308A3" w:rsidRPr="00285D9B">
        <w:rPr>
          <w:sz w:val="27"/>
          <w:szCs w:val="27"/>
        </w:rPr>
        <w:t xml:space="preserve"> муниципальной программы:</w:t>
      </w:r>
    </w:p>
    <w:p w:rsidR="004308A3" w:rsidRPr="00285D9B" w:rsidRDefault="004308A3" w:rsidP="0030596A">
      <w:pPr>
        <w:ind w:left="1080"/>
        <w:jc w:val="right"/>
        <w:rPr>
          <w:sz w:val="27"/>
          <w:szCs w:val="27"/>
        </w:rPr>
      </w:pPr>
      <w:r w:rsidRPr="00285D9B">
        <w:rPr>
          <w:sz w:val="27"/>
          <w:szCs w:val="27"/>
        </w:rPr>
        <w:t>Таблица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535"/>
        <w:gridCol w:w="1418"/>
        <w:gridCol w:w="1276"/>
        <w:gridCol w:w="1559"/>
      </w:tblGrid>
      <w:tr w:rsidR="002D2E36" w:rsidRPr="000F1995" w:rsidTr="00A35B9E">
        <w:trPr>
          <w:trHeight w:val="403"/>
        </w:trPr>
        <w:tc>
          <w:tcPr>
            <w:tcW w:w="959" w:type="dxa"/>
            <w:vMerge w:val="restart"/>
          </w:tcPr>
          <w:p w:rsidR="002D2E36" w:rsidRPr="000F1995" w:rsidRDefault="002D2E36" w:rsidP="002D2E36">
            <w:pPr>
              <w:jc w:val="center"/>
              <w:rPr>
                <w:sz w:val="27"/>
                <w:szCs w:val="27"/>
              </w:rPr>
            </w:pPr>
            <w:r w:rsidRPr="000F1995">
              <w:rPr>
                <w:sz w:val="27"/>
                <w:szCs w:val="27"/>
              </w:rPr>
              <w:t>№</w:t>
            </w:r>
          </w:p>
          <w:p w:rsidR="002D2E36" w:rsidRPr="000F1995" w:rsidRDefault="002D2E36" w:rsidP="002D2E36">
            <w:pPr>
              <w:jc w:val="center"/>
              <w:rPr>
                <w:sz w:val="27"/>
                <w:szCs w:val="27"/>
              </w:rPr>
            </w:pPr>
            <w:proofErr w:type="gramStart"/>
            <w:r w:rsidRPr="000F1995">
              <w:rPr>
                <w:sz w:val="27"/>
                <w:szCs w:val="27"/>
              </w:rPr>
              <w:t>п</w:t>
            </w:r>
            <w:proofErr w:type="gramEnd"/>
            <w:r w:rsidRPr="000F1995">
              <w:rPr>
                <w:sz w:val="27"/>
                <w:szCs w:val="27"/>
              </w:rPr>
              <w:t>/п</w:t>
            </w:r>
          </w:p>
        </w:tc>
        <w:tc>
          <w:tcPr>
            <w:tcW w:w="4535" w:type="dxa"/>
            <w:vMerge w:val="restart"/>
          </w:tcPr>
          <w:p w:rsidR="002D2E36" w:rsidRPr="000F1995" w:rsidRDefault="002D2E36" w:rsidP="002D2E36">
            <w:pPr>
              <w:jc w:val="center"/>
              <w:rPr>
                <w:sz w:val="27"/>
                <w:szCs w:val="27"/>
              </w:rPr>
            </w:pPr>
            <w:r>
              <w:rPr>
                <w:sz w:val="27"/>
                <w:szCs w:val="27"/>
              </w:rPr>
              <w:t>Наименование, целевые показатели (индикаторы) муниципальной программы</w:t>
            </w:r>
          </w:p>
        </w:tc>
        <w:tc>
          <w:tcPr>
            <w:tcW w:w="4253" w:type="dxa"/>
            <w:gridSpan w:val="3"/>
          </w:tcPr>
          <w:p w:rsidR="002D2E36" w:rsidRPr="000F1995" w:rsidRDefault="002D2E36" w:rsidP="002D2E36">
            <w:pPr>
              <w:jc w:val="center"/>
              <w:rPr>
                <w:sz w:val="27"/>
                <w:szCs w:val="27"/>
              </w:rPr>
            </w:pPr>
            <w:r w:rsidRPr="000F1995">
              <w:rPr>
                <w:sz w:val="27"/>
                <w:szCs w:val="27"/>
              </w:rPr>
              <w:t>Значение целев</w:t>
            </w:r>
            <w:r>
              <w:rPr>
                <w:sz w:val="27"/>
                <w:szCs w:val="27"/>
              </w:rPr>
              <w:t>ых</w:t>
            </w:r>
            <w:r w:rsidRPr="000F1995">
              <w:rPr>
                <w:sz w:val="27"/>
                <w:szCs w:val="27"/>
              </w:rPr>
              <w:t xml:space="preserve"> показател</w:t>
            </w:r>
            <w:r>
              <w:rPr>
                <w:sz w:val="27"/>
                <w:szCs w:val="27"/>
              </w:rPr>
              <w:t>ей (индикаторов) муниципальной программы</w:t>
            </w:r>
          </w:p>
        </w:tc>
      </w:tr>
      <w:tr w:rsidR="002D2E36" w:rsidRPr="000F1995" w:rsidTr="00A35B9E">
        <w:trPr>
          <w:trHeight w:val="202"/>
        </w:trPr>
        <w:tc>
          <w:tcPr>
            <w:tcW w:w="959" w:type="dxa"/>
            <w:vMerge/>
            <w:tcBorders>
              <w:bottom w:val="nil"/>
            </w:tcBorders>
          </w:tcPr>
          <w:p w:rsidR="002D2E36" w:rsidRPr="000F1995" w:rsidRDefault="002D2E36" w:rsidP="002D2E36">
            <w:pPr>
              <w:rPr>
                <w:sz w:val="27"/>
                <w:szCs w:val="27"/>
              </w:rPr>
            </w:pPr>
          </w:p>
        </w:tc>
        <w:tc>
          <w:tcPr>
            <w:tcW w:w="4535" w:type="dxa"/>
            <w:vMerge/>
            <w:tcBorders>
              <w:bottom w:val="nil"/>
            </w:tcBorders>
          </w:tcPr>
          <w:p w:rsidR="002D2E36" w:rsidRPr="000F1995" w:rsidRDefault="002D2E36" w:rsidP="002D2E36">
            <w:pPr>
              <w:rPr>
                <w:sz w:val="27"/>
                <w:szCs w:val="27"/>
              </w:rPr>
            </w:pPr>
          </w:p>
        </w:tc>
        <w:tc>
          <w:tcPr>
            <w:tcW w:w="1418" w:type="dxa"/>
            <w:tcBorders>
              <w:bottom w:val="nil"/>
            </w:tcBorders>
          </w:tcPr>
          <w:p w:rsidR="002D2E36" w:rsidRPr="000F1995" w:rsidRDefault="002D2E36" w:rsidP="002D2E36">
            <w:pPr>
              <w:jc w:val="center"/>
              <w:rPr>
                <w:sz w:val="27"/>
                <w:szCs w:val="27"/>
              </w:rPr>
            </w:pPr>
            <w:r w:rsidRPr="000F1995">
              <w:rPr>
                <w:sz w:val="27"/>
                <w:szCs w:val="27"/>
              </w:rPr>
              <w:t>202</w:t>
            </w:r>
            <w:r w:rsidR="00B230DA">
              <w:rPr>
                <w:sz w:val="27"/>
                <w:szCs w:val="27"/>
              </w:rPr>
              <w:t>2</w:t>
            </w:r>
          </w:p>
        </w:tc>
        <w:tc>
          <w:tcPr>
            <w:tcW w:w="1276" w:type="dxa"/>
            <w:tcBorders>
              <w:bottom w:val="nil"/>
            </w:tcBorders>
          </w:tcPr>
          <w:p w:rsidR="002D2E36" w:rsidRPr="000F1995" w:rsidRDefault="002D2E36" w:rsidP="00B230DA">
            <w:pPr>
              <w:jc w:val="center"/>
              <w:rPr>
                <w:sz w:val="27"/>
                <w:szCs w:val="27"/>
              </w:rPr>
            </w:pPr>
            <w:r w:rsidRPr="000F1995">
              <w:rPr>
                <w:sz w:val="27"/>
                <w:szCs w:val="27"/>
              </w:rPr>
              <w:t>202</w:t>
            </w:r>
            <w:r w:rsidR="00B230DA">
              <w:rPr>
                <w:sz w:val="27"/>
                <w:szCs w:val="27"/>
              </w:rPr>
              <w:t>3</w:t>
            </w:r>
          </w:p>
        </w:tc>
        <w:tc>
          <w:tcPr>
            <w:tcW w:w="1559" w:type="dxa"/>
            <w:tcBorders>
              <w:bottom w:val="nil"/>
            </w:tcBorders>
          </w:tcPr>
          <w:p w:rsidR="002D2E36" w:rsidRPr="000F1995" w:rsidRDefault="002D2E36" w:rsidP="00B230DA">
            <w:pPr>
              <w:jc w:val="center"/>
              <w:rPr>
                <w:sz w:val="27"/>
                <w:szCs w:val="27"/>
              </w:rPr>
            </w:pPr>
            <w:r w:rsidRPr="000F1995">
              <w:rPr>
                <w:sz w:val="27"/>
                <w:szCs w:val="27"/>
              </w:rPr>
              <w:t>202</w:t>
            </w:r>
            <w:r w:rsidR="00B230DA">
              <w:rPr>
                <w:sz w:val="27"/>
                <w:szCs w:val="27"/>
              </w:rPr>
              <w:t>4</w:t>
            </w:r>
          </w:p>
        </w:tc>
      </w:tr>
      <w:tr w:rsidR="002D2E36" w:rsidRPr="000F1995" w:rsidTr="00A35B9E">
        <w:trPr>
          <w:trHeight w:val="329"/>
        </w:trPr>
        <w:tc>
          <w:tcPr>
            <w:tcW w:w="959" w:type="dxa"/>
          </w:tcPr>
          <w:p w:rsidR="002D2E36" w:rsidRPr="000F1995" w:rsidRDefault="002D2E36" w:rsidP="002D2E36">
            <w:pPr>
              <w:rPr>
                <w:sz w:val="27"/>
                <w:szCs w:val="27"/>
              </w:rPr>
            </w:pPr>
            <w:r w:rsidRPr="000F1995">
              <w:rPr>
                <w:sz w:val="27"/>
                <w:szCs w:val="27"/>
              </w:rPr>
              <w:t>1</w:t>
            </w:r>
          </w:p>
        </w:tc>
        <w:tc>
          <w:tcPr>
            <w:tcW w:w="8788" w:type="dxa"/>
            <w:gridSpan w:val="4"/>
          </w:tcPr>
          <w:p w:rsidR="002D2E36" w:rsidRPr="000F1995" w:rsidRDefault="002D2E36" w:rsidP="00773A4D">
            <w:pPr>
              <w:jc w:val="both"/>
              <w:rPr>
                <w:sz w:val="27"/>
                <w:szCs w:val="27"/>
              </w:rPr>
            </w:pPr>
            <w:r w:rsidRPr="000F1995">
              <w:rPr>
                <w:sz w:val="27"/>
                <w:szCs w:val="27"/>
              </w:rPr>
              <w:t>Цель: Обеспечение благоприятных условий для развития СМСП</w:t>
            </w:r>
            <w:r w:rsidR="00773A4D">
              <w:rPr>
                <w:sz w:val="27"/>
                <w:szCs w:val="27"/>
              </w:rPr>
              <w:t xml:space="preserve">, </w:t>
            </w:r>
            <w:r w:rsidRPr="000F1995">
              <w:rPr>
                <w:sz w:val="27"/>
                <w:szCs w:val="27"/>
              </w:rPr>
              <w:t xml:space="preserve"> </w:t>
            </w:r>
            <w:r w:rsidR="00773A4D">
              <w:rPr>
                <w:sz w:val="27"/>
                <w:szCs w:val="27"/>
              </w:rPr>
              <w:t xml:space="preserve">физическим лицам, не являющимся индивидуальными предпринимателями и применяющим специальный налоговый режим «Налог на профессиональный доход» (далее – </w:t>
            </w:r>
            <w:proofErr w:type="spellStart"/>
            <w:r w:rsidR="00773A4D">
              <w:rPr>
                <w:sz w:val="27"/>
                <w:szCs w:val="27"/>
              </w:rPr>
              <w:t>самозанятые</w:t>
            </w:r>
            <w:proofErr w:type="spellEnd"/>
            <w:r w:rsidR="00773A4D">
              <w:rPr>
                <w:sz w:val="27"/>
                <w:szCs w:val="27"/>
              </w:rPr>
              <w:t xml:space="preserve">) </w:t>
            </w:r>
            <w:r w:rsidRPr="000F1995">
              <w:rPr>
                <w:sz w:val="27"/>
                <w:szCs w:val="27"/>
              </w:rPr>
              <w:t>в округе</w:t>
            </w:r>
          </w:p>
        </w:tc>
      </w:tr>
      <w:tr w:rsidR="002D2E36" w:rsidRPr="000F1995" w:rsidTr="00A35B9E">
        <w:trPr>
          <w:trHeight w:val="897"/>
        </w:trPr>
        <w:tc>
          <w:tcPr>
            <w:tcW w:w="959" w:type="dxa"/>
          </w:tcPr>
          <w:p w:rsidR="002D2E36" w:rsidRPr="000F1995" w:rsidRDefault="002D2E36" w:rsidP="002D2E36">
            <w:pPr>
              <w:rPr>
                <w:sz w:val="27"/>
                <w:szCs w:val="27"/>
              </w:rPr>
            </w:pPr>
            <w:r w:rsidRPr="000F1995">
              <w:rPr>
                <w:sz w:val="27"/>
                <w:szCs w:val="27"/>
              </w:rPr>
              <w:t>1.1</w:t>
            </w:r>
          </w:p>
        </w:tc>
        <w:tc>
          <w:tcPr>
            <w:tcW w:w="8788" w:type="dxa"/>
            <w:gridSpan w:val="4"/>
          </w:tcPr>
          <w:p w:rsidR="002D2E36" w:rsidRPr="000F1995" w:rsidRDefault="002D2E36" w:rsidP="002D2E36">
            <w:pPr>
              <w:rPr>
                <w:sz w:val="27"/>
                <w:szCs w:val="27"/>
              </w:rPr>
            </w:pPr>
            <w:r w:rsidRPr="000F1995">
              <w:rPr>
                <w:sz w:val="27"/>
                <w:szCs w:val="27"/>
              </w:rPr>
              <w:t>Задача 1. Совершенствование законодательства в сфере регулирования деятельности СМСП</w:t>
            </w:r>
            <w:r w:rsidR="00773A4D">
              <w:rPr>
                <w:sz w:val="27"/>
                <w:szCs w:val="27"/>
              </w:rPr>
              <w:t xml:space="preserve">, </w:t>
            </w:r>
            <w:proofErr w:type="spellStart"/>
            <w:r w:rsidR="00773A4D">
              <w:rPr>
                <w:sz w:val="27"/>
                <w:szCs w:val="27"/>
              </w:rPr>
              <w:t>самозанятых</w:t>
            </w:r>
            <w:proofErr w:type="spellEnd"/>
            <w:r w:rsidRPr="000F1995">
              <w:rPr>
                <w:sz w:val="27"/>
                <w:szCs w:val="27"/>
              </w:rPr>
              <w:t xml:space="preserve"> и устранение административных барьеров в сфере развития предпринимательства</w:t>
            </w:r>
          </w:p>
        </w:tc>
      </w:tr>
      <w:tr w:rsidR="002D2E36" w:rsidRPr="000F1995" w:rsidTr="00A35B9E">
        <w:trPr>
          <w:trHeight w:val="1157"/>
        </w:trPr>
        <w:tc>
          <w:tcPr>
            <w:tcW w:w="959" w:type="dxa"/>
          </w:tcPr>
          <w:p w:rsidR="002D2E36" w:rsidRPr="000F1995" w:rsidRDefault="002D2E36" w:rsidP="002D2E36">
            <w:pPr>
              <w:rPr>
                <w:sz w:val="27"/>
                <w:szCs w:val="27"/>
              </w:rPr>
            </w:pPr>
            <w:r w:rsidRPr="000F1995">
              <w:rPr>
                <w:sz w:val="27"/>
                <w:szCs w:val="27"/>
              </w:rPr>
              <w:t>1.1.1</w:t>
            </w:r>
          </w:p>
        </w:tc>
        <w:tc>
          <w:tcPr>
            <w:tcW w:w="4535" w:type="dxa"/>
          </w:tcPr>
          <w:p w:rsidR="002D2E36" w:rsidRPr="000F1995" w:rsidRDefault="002D2E36" w:rsidP="002D2E36">
            <w:pPr>
              <w:rPr>
                <w:sz w:val="27"/>
                <w:szCs w:val="27"/>
              </w:rPr>
            </w:pPr>
            <w:r w:rsidRPr="000F1995">
              <w:rPr>
                <w:rFonts w:cs="Tahoma"/>
                <w:sz w:val="27"/>
                <w:szCs w:val="27"/>
              </w:rPr>
              <w:t xml:space="preserve">Доля проведенной </w:t>
            </w:r>
            <w:proofErr w:type="gramStart"/>
            <w:r w:rsidRPr="000F1995">
              <w:rPr>
                <w:rFonts w:cs="Tahoma"/>
                <w:sz w:val="27"/>
                <w:szCs w:val="27"/>
              </w:rPr>
              <w:t>оценки регулирующего воздействия проектов нормативных правовых актов округа</w:t>
            </w:r>
            <w:proofErr w:type="gramEnd"/>
            <w:r w:rsidRPr="000F1995">
              <w:rPr>
                <w:rFonts w:cs="Tahoma"/>
                <w:sz w:val="27"/>
                <w:szCs w:val="27"/>
              </w:rPr>
              <w:t xml:space="preserve"> и экспертизы нормативных правовых актов округа, затрагивающих вопросы осуществления предпринимательской и инвестиционной деятельности, %</w:t>
            </w:r>
          </w:p>
        </w:tc>
        <w:tc>
          <w:tcPr>
            <w:tcW w:w="1418" w:type="dxa"/>
          </w:tcPr>
          <w:p w:rsidR="002D2E36" w:rsidRPr="000F1995" w:rsidRDefault="002D2E36" w:rsidP="002D2E36">
            <w:pPr>
              <w:jc w:val="center"/>
              <w:rPr>
                <w:sz w:val="27"/>
                <w:szCs w:val="27"/>
              </w:rPr>
            </w:pPr>
            <w:r w:rsidRPr="000F1995">
              <w:rPr>
                <w:sz w:val="27"/>
                <w:szCs w:val="27"/>
              </w:rPr>
              <w:t>100</w:t>
            </w:r>
          </w:p>
        </w:tc>
        <w:tc>
          <w:tcPr>
            <w:tcW w:w="1276" w:type="dxa"/>
          </w:tcPr>
          <w:p w:rsidR="002D2E36" w:rsidRPr="000F1995" w:rsidRDefault="002D2E36" w:rsidP="002D2E36">
            <w:pPr>
              <w:jc w:val="center"/>
              <w:rPr>
                <w:sz w:val="27"/>
                <w:szCs w:val="27"/>
              </w:rPr>
            </w:pPr>
            <w:r w:rsidRPr="000F1995">
              <w:rPr>
                <w:sz w:val="27"/>
                <w:szCs w:val="27"/>
              </w:rPr>
              <w:t>100</w:t>
            </w:r>
          </w:p>
        </w:tc>
        <w:tc>
          <w:tcPr>
            <w:tcW w:w="1559" w:type="dxa"/>
          </w:tcPr>
          <w:p w:rsidR="002D2E36" w:rsidRPr="000F1995" w:rsidRDefault="002D2E36" w:rsidP="002D2E36">
            <w:pPr>
              <w:jc w:val="center"/>
              <w:rPr>
                <w:sz w:val="27"/>
                <w:szCs w:val="27"/>
              </w:rPr>
            </w:pPr>
            <w:r w:rsidRPr="000F1995">
              <w:rPr>
                <w:sz w:val="27"/>
                <w:szCs w:val="27"/>
              </w:rPr>
              <w:t>100</w:t>
            </w:r>
          </w:p>
        </w:tc>
      </w:tr>
      <w:tr w:rsidR="002D2E36" w:rsidRPr="000F1995" w:rsidTr="00A35B9E">
        <w:trPr>
          <w:trHeight w:val="217"/>
        </w:trPr>
        <w:tc>
          <w:tcPr>
            <w:tcW w:w="959" w:type="dxa"/>
          </w:tcPr>
          <w:p w:rsidR="002D2E36" w:rsidRPr="000F1995" w:rsidRDefault="002D2E36" w:rsidP="002D2E36">
            <w:pPr>
              <w:rPr>
                <w:sz w:val="27"/>
                <w:szCs w:val="27"/>
              </w:rPr>
            </w:pPr>
            <w:r w:rsidRPr="000F1995">
              <w:rPr>
                <w:sz w:val="27"/>
                <w:szCs w:val="27"/>
              </w:rPr>
              <w:t>2.1</w:t>
            </w:r>
          </w:p>
        </w:tc>
        <w:tc>
          <w:tcPr>
            <w:tcW w:w="8788" w:type="dxa"/>
            <w:gridSpan w:val="4"/>
          </w:tcPr>
          <w:p w:rsidR="002D2E36" w:rsidRPr="000F1995" w:rsidRDefault="002D2E36" w:rsidP="00773A4D">
            <w:pPr>
              <w:rPr>
                <w:sz w:val="27"/>
                <w:szCs w:val="27"/>
              </w:rPr>
            </w:pPr>
            <w:r w:rsidRPr="000F1995">
              <w:rPr>
                <w:sz w:val="27"/>
                <w:szCs w:val="27"/>
              </w:rPr>
              <w:t>Задача 2. Оказание финансовой поддержки СМСП</w:t>
            </w:r>
            <w:r w:rsidR="00773A4D">
              <w:rPr>
                <w:sz w:val="27"/>
                <w:szCs w:val="27"/>
              </w:rPr>
              <w:t>,</w:t>
            </w:r>
            <w:r>
              <w:rPr>
                <w:sz w:val="27"/>
                <w:szCs w:val="27"/>
              </w:rPr>
              <w:t xml:space="preserve"> </w:t>
            </w:r>
            <w:proofErr w:type="spellStart"/>
            <w:r>
              <w:rPr>
                <w:sz w:val="27"/>
                <w:szCs w:val="27"/>
              </w:rPr>
              <w:t>самозаняты</w:t>
            </w:r>
            <w:r w:rsidR="00773A4D">
              <w:rPr>
                <w:sz w:val="27"/>
                <w:szCs w:val="27"/>
              </w:rPr>
              <w:t>м</w:t>
            </w:r>
            <w:proofErr w:type="spellEnd"/>
          </w:p>
        </w:tc>
      </w:tr>
      <w:tr w:rsidR="002D2E36" w:rsidRPr="000F1995" w:rsidTr="00A35B9E">
        <w:trPr>
          <w:trHeight w:val="699"/>
        </w:trPr>
        <w:tc>
          <w:tcPr>
            <w:tcW w:w="959" w:type="dxa"/>
            <w:tcBorders>
              <w:bottom w:val="nil"/>
            </w:tcBorders>
          </w:tcPr>
          <w:p w:rsidR="002D2E36" w:rsidRPr="000F1995" w:rsidRDefault="002D2E36" w:rsidP="002D2E36">
            <w:pPr>
              <w:rPr>
                <w:sz w:val="27"/>
                <w:szCs w:val="27"/>
              </w:rPr>
            </w:pPr>
            <w:r>
              <w:rPr>
                <w:sz w:val="27"/>
                <w:szCs w:val="27"/>
              </w:rPr>
              <w:t>2</w:t>
            </w:r>
            <w:r w:rsidRPr="000F1995">
              <w:rPr>
                <w:sz w:val="27"/>
                <w:szCs w:val="27"/>
              </w:rPr>
              <w:t>.1.1</w:t>
            </w:r>
          </w:p>
        </w:tc>
        <w:tc>
          <w:tcPr>
            <w:tcW w:w="4535" w:type="dxa"/>
            <w:tcBorders>
              <w:bottom w:val="nil"/>
            </w:tcBorders>
          </w:tcPr>
          <w:p w:rsidR="002D2E36" w:rsidRPr="000F1995" w:rsidRDefault="002D2E36" w:rsidP="002D2E36">
            <w:pPr>
              <w:rPr>
                <w:rFonts w:cs="Tahoma"/>
                <w:sz w:val="27"/>
                <w:szCs w:val="27"/>
              </w:rPr>
            </w:pPr>
            <w:proofErr w:type="gramStart"/>
            <w:r w:rsidRPr="000F1995">
              <w:rPr>
                <w:rFonts w:cs="Tahoma"/>
                <w:sz w:val="27"/>
                <w:szCs w:val="27"/>
              </w:rPr>
              <w:t xml:space="preserve">Количество СМСП, получивших субсидии на возмещение </w:t>
            </w:r>
            <w:r>
              <w:rPr>
                <w:sz w:val="27"/>
                <w:szCs w:val="27"/>
              </w:rPr>
              <w:t xml:space="preserve">части </w:t>
            </w:r>
            <w:r w:rsidRPr="009834FE">
              <w:rPr>
                <w:sz w:val="27"/>
                <w:szCs w:val="27"/>
              </w:rPr>
              <w:t xml:space="preserve">затрат по приобретению оборудования для создания и (или) развития, и (или) модернизации производства товаров (работ, </w:t>
            </w:r>
            <w:proofErr w:type="gramEnd"/>
          </w:p>
          <w:p w:rsidR="002D2E36" w:rsidRPr="000F1995" w:rsidRDefault="002D2E36" w:rsidP="00285D9B">
            <w:pPr>
              <w:rPr>
                <w:rFonts w:cs="Tahoma"/>
                <w:sz w:val="27"/>
                <w:szCs w:val="27"/>
              </w:rPr>
            </w:pPr>
            <w:r w:rsidRPr="009834FE">
              <w:rPr>
                <w:sz w:val="27"/>
                <w:szCs w:val="27"/>
              </w:rPr>
              <w:t xml:space="preserve">услуг), за исключением оборудования, предназначенного </w:t>
            </w:r>
            <w:proofErr w:type="gramStart"/>
            <w:r w:rsidRPr="009834FE">
              <w:rPr>
                <w:sz w:val="27"/>
                <w:szCs w:val="27"/>
              </w:rPr>
              <w:t>для</w:t>
            </w:r>
            <w:proofErr w:type="gramEnd"/>
            <w:r w:rsidRPr="009834FE">
              <w:rPr>
                <w:sz w:val="27"/>
                <w:szCs w:val="27"/>
              </w:rPr>
              <w:t xml:space="preserve"> </w:t>
            </w:r>
          </w:p>
        </w:tc>
        <w:tc>
          <w:tcPr>
            <w:tcW w:w="1418" w:type="dxa"/>
            <w:tcBorders>
              <w:bottom w:val="nil"/>
            </w:tcBorders>
          </w:tcPr>
          <w:p w:rsidR="002D2E36" w:rsidRPr="000F1995" w:rsidRDefault="00B230DA" w:rsidP="002D2E36">
            <w:pPr>
              <w:jc w:val="center"/>
              <w:rPr>
                <w:sz w:val="27"/>
                <w:szCs w:val="27"/>
              </w:rPr>
            </w:pPr>
            <w:r>
              <w:rPr>
                <w:sz w:val="27"/>
                <w:szCs w:val="27"/>
              </w:rPr>
              <w:t>5</w:t>
            </w:r>
          </w:p>
        </w:tc>
        <w:tc>
          <w:tcPr>
            <w:tcW w:w="1276" w:type="dxa"/>
            <w:tcBorders>
              <w:bottom w:val="nil"/>
            </w:tcBorders>
          </w:tcPr>
          <w:p w:rsidR="002D2E36" w:rsidRPr="000F1995" w:rsidRDefault="00B230DA" w:rsidP="002D2E36">
            <w:pPr>
              <w:jc w:val="center"/>
              <w:rPr>
                <w:sz w:val="27"/>
                <w:szCs w:val="27"/>
              </w:rPr>
            </w:pPr>
            <w:r>
              <w:rPr>
                <w:sz w:val="27"/>
                <w:szCs w:val="27"/>
              </w:rPr>
              <w:t>5</w:t>
            </w:r>
          </w:p>
        </w:tc>
        <w:tc>
          <w:tcPr>
            <w:tcW w:w="1559" w:type="dxa"/>
            <w:tcBorders>
              <w:bottom w:val="nil"/>
            </w:tcBorders>
          </w:tcPr>
          <w:p w:rsidR="002D2E36" w:rsidRPr="000F1995" w:rsidRDefault="00B230DA" w:rsidP="002D2E36">
            <w:pPr>
              <w:jc w:val="center"/>
              <w:rPr>
                <w:sz w:val="27"/>
                <w:szCs w:val="27"/>
              </w:rPr>
            </w:pPr>
            <w:r>
              <w:rPr>
                <w:sz w:val="27"/>
                <w:szCs w:val="27"/>
              </w:rPr>
              <w:t>5</w:t>
            </w:r>
          </w:p>
        </w:tc>
      </w:tr>
      <w:tr w:rsidR="00285D9B" w:rsidRPr="000F1995" w:rsidTr="00A35B9E">
        <w:trPr>
          <w:trHeight w:val="426"/>
        </w:trPr>
        <w:tc>
          <w:tcPr>
            <w:tcW w:w="9747" w:type="dxa"/>
            <w:gridSpan w:val="5"/>
            <w:tcBorders>
              <w:top w:val="nil"/>
              <w:left w:val="nil"/>
              <w:bottom w:val="single" w:sz="4" w:space="0" w:color="auto"/>
              <w:right w:val="nil"/>
            </w:tcBorders>
          </w:tcPr>
          <w:p w:rsidR="00285D9B" w:rsidRDefault="00285D9B" w:rsidP="00285D9B">
            <w:pPr>
              <w:jc w:val="right"/>
              <w:rPr>
                <w:sz w:val="27"/>
                <w:szCs w:val="27"/>
              </w:rPr>
            </w:pPr>
            <w:r>
              <w:rPr>
                <w:sz w:val="27"/>
                <w:szCs w:val="27"/>
              </w:rPr>
              <w:lastRenderedPageBreak/>
              <w:t>Продолжение таблицы 1</w:t>
            </w:r>
          </w:p>
        </w:tc>
      </w:tr>
      <w:tr w:rsidR="00285D9B" w:rsidRPr="000F1995" w:rsidTr="00A35B9E">
        <w:trPr>
          <w:trHeight w:val="699"/>
        </w:trPr>
        <w:tc>
          <w:tcPr>
            <w:tcW w:w="959" w:type="dxa"/>
            <w:tcBorders>
              <w:top w:val="single" w:sz="4" w:space="0" w:color="auto"/>
            </w:tcBorders>
          </w:tcPr>
          <w:p w:rsidR="00285D9B" w:rsidRDefault="00285D9B" w:rsidP="002D2E36">
            <w:pPr>
              <w:rPr>
                <w:sz w:val="27"/>
                <w:szCs w:val="27"/>
              </w:rPr>
            </w:pPr>
          </w:p>
        </w:tc>
        <w:tc>
          <w:tcPr>
            <w:tcW w:w="4535" w:type="dxa"/>
            <w:tcBorders>
              <w:top w:val="single" w:sz="4" w:space="0" w:color="auto"/>
            </w:tcBorders>
          </w:tcPr>
          <w:p w:rsidR="00285D9B" w:rsidRPr="000F1995" w:rsidRDefault="00285D9B" w:rsidP="002D2E36">
            <w:pPr>
              <w:rPr>
                <w:rFonts w:cs="Tahoma"/>
                <w:sz w:val="27"/>
                <w:szCs w:val="27"/>
              </w:rPr>
            </w:pPr>
            <w:r w:rsidRPr="009834FE">
              <w:rPr>
                <w:sz w:val="27"/>
                <w:szCs w:val="27"/>
              </w:rPr>
              <w:t xml:space="preserve">осуществления оптовой и розничной </w:t>
            </w:r>
            <w:r>
              <w:rPr>
                <w:sz w:val="27"/>
                <w:szCs w:val="27"/>
              </w:rPr>
              <w:t xml:space="preserve">торговой </w:t>
            </w:r>
            <w:r w:rsidRPr="009834FE">
              <w:rPr>
                <w:sz w:val="27"/>
                <w:szCs w:val="27"/>
              </w:rPr>
              <w:t>деятельности</w:t>
            </w:r>
            <w:r w:rsidRPr="000F1995">
              <w:rPr>
                <w:rFonts w:cs="Tahoma"/>
                <w:sz w:val="27"/>
                <w:szCs w:val="27"/>
              </w:rPr>
              <w:t xml:space="preserve"> (ед.)</w:t>
            </w:r>
          </w:p>
        </w:tc>
        <w:tc>
          <w:tcPr>
            <w:tcW w:w="1418" w:type="dxa"/>
            <w:tcBorders>
              <w:top w:val="single" w:sz="4" w:space="0" w:color="auto"/>
            </w:tcBorders>
          </w:tcPr>
          <w:p w:rsidR="00285D9B" w:rsidRDefault="00285D9B" w:rsidP="002D2E36">
            <w:pPr>
              <w:jc w:val="center"/>
              <w:rPr>
                <w:sz w:val="27"/>
                <w:szCs w:val="27"/>
              </w:rPr>
            </w:pPr>
          </w:p>
        </w:tc>
        <w:tc>
          <w:tcPr>
            <w:tcW w:w="1276" w:type="dxa"/>
            <w:tcBorders>
              <w:top w:val="single" w:sz="4" w:space="0" w:color="auto"/>
            </w:tcBorders>
          </w:tcPr>
          <w:p w:rsidR="00285D9B" w:rsidRDefault="00285D9B" w:rsidP="002D2E36">
            <w:pPr>
              <w:jc w:val="center"/>
              <w:rPr>
                <w:sz w:val="27"/>
                <w:szCs w:val="27"/>
              </w:rPr>
            </w:pPr>
          </w:p>
        </w:tc>
        <w:tc>
          <w:tcPr>
            <w:tcW w:w="1559" w:type="dxa"/>
            <w:tcBorders>
              <w:top w:val="single" w:sz="4" w:space="0" w:color="auto"/>
            </w:tcBorders>
          </w:tcPr>
          <w:p w:rsidR="00285D9B" w:rsidRDefault="00285D9B" w:rsidP="002D2E36">
            <w:pPr>
              <w:jc w:val="center"/>
              <w:rPr>
                <w:sz w:val="27"/>
                <w:szCs w:val="27"/>
              </w:rPr>
            </w:pPr>
          </w:p>
        </w:tc>
      </w:tr>
      <w:tr w:rsidR="002D2E36" w:rsidRPr="000F1995" w:rsidTr="00A35B9E">
        <w:trPr>
          <w:trHeight w:val="726"/>
        </w:trPr>
        <w:tc>
          <w:tcPr>
            <w:tcW w:w="959" w:type="dxa"/>
            <w:tcBorders>
              <w:bottom w:val="nil"/>
            </w:tcBorders>
          </w:tcPr>
          <w:p w:rsidR="002D2E36" w:rsidRPr="000F1995" w:rsidRDefault="002D2E36" w:rsidP="002D2E36">
            <w:pPr>
              <w:rPr>
                <w:sz w:val="27"/>
                <w:szCs w:val="27"/>
              </w:rPr>
            </w:pPr>
            <w:r>
              <w:rPr>
                <w:sz w:val="27"/>
                <w:szCs w:val="27"/>
              </w:rPr>
              <w:t>2.1.2</w:t>
            </w:r>
          </w:p>
        </w:tc>
        <w:tc>
          <w:tcPr>
            <w:tcW w:w="4535" w:type="dxa"/>
            <w:tcBorders>
              <w:bottom w:val="nil"/>
            </w:tcBorders>
          </w:tcPr>
          <w:p w:rsidR="002D2E36" w:rsidRPr="000F1995" w:rsidRDefault="002D2E36" w:rsidP="002D2E36">
            <w:pPr>
              <w:rPr>
                <w:rFonts w:cs="Tahoma"/>
                <w:sz w:val="27"/>
                <w:szCs w:val="27"/>
              </w:rPr>
            </w:pPr>
            <w:r>
              <w:rPr>
                <w:rFonts w:cs="Tahoma"/>
                <w:sz w:val="27"/>
                <w:szCs w:val="27"/>
              </w:rPr>
              <w:t xml:space="preserve">Количество </w:t>
            </w:r>
            <w:proofErr w:type="spellStart"/>
            <w:r>
              <w:rPr>
                <w:rFonts w:cs="Tahoma"/>
                <w:sz w:val="27"/>
                <w:szCs w:val="27"/>
              </w:rPr>
              <w:t>самозанятых</w:t>
            </w:r>
            <w:proofErr w:type="spellEnd"/>
            <w:r>
              <w:rPr>
                <w:rFonts w:cs="Tahoma"/>
                <w:sz w:val="27"/>
                <w:szCs w:val="27"/>
              </w:rPr>
              <w:t xml:space="preserve">, </w:t>
            </w:r>
            <w:proofErr w:type="gramStart"/>
            <w:r>
              <w:rPr>
                <w:rFonts w:cs="Tahoma"/>
                <w:sz w:val="27"/>
                <w:szCs w:val="27"/>
              </w:rPr>
              <w:t>получивших</w:t>
            </w:r>
            <w:proofErr w:type="gramEnd"/>
            <w:r>
              <w:rPr>
                <w:rFonts w:cs="Tahoma"/>
                <w:sz w:val="27"/>
                <w:szCs w:val="27"/>
              </w:rPr>
              <w:t xml:space="preserve"> субсидии (ед.)</w:t>
            </w:r>
          </w:p>
        </w:tc>
        <w:tc>
          <w:tcPr>
            <w:tcW w:w="1418" w:type="dxa"/>
            <w:tcBorders>
              <w:bottom w:val="nil"/>
            </w:tcBorders>
          </w:tcPr>
          <w:p w:rsidR="002D2E36" w:rsidRPr="000F1995" w:rsidRDefault="00B230DA" w:rsidP="00D4559A">
            <w:pPr>
              <w:jc w:val="center"/>
              <w:rPr>
                <w:sz w:val="27"/>
                <w:szCs w:val="27"/>
              </w:rPr>
            </w:pPr>
            <w:r>
              <w:rPr>
                <w:sz w:val="27"/>
                <w:szCs w:val="27"/>
              </w:rPr>
              <w:t>1</w:t>
            </w:r>
            <w:r w:rsidR="00D4559A">
              <w:rPr>
                <w:sz w:val="27"/>
                <w:szCs w:val="27"/>
              </w:rPr>
              <w:t>5</w:t>
            </w:r>
          </w:p>
        </w:tc>
        <w:tc>
          <w:tcPr>
            <w:tcW w:w="1276" w:type="dxa"/>
            <w:tcBorders>
              <w:bottom w:val="nil"/>
            </w:tcBorders>
          </w:tcPr>
          <w:p w:rsidR="002D2E36" w:rsidRPr="000F1995" w:rsidRDefault="00B230DA" w:rsidP="00D4559A">
            <w:pPr>
              <w:jc w:val="center"/>
              <w:rPr>
                <w:sz w:val="27"/>
                <w:szCs w:val="27"/>
              </w:rPr>
            </w:pPr>
            <w:r>
              <w:rPr>
                <w:sz w:val="27"/>
                <w:szCs w:val="27"/>
              </w:rPr>
              <w:t>1</w:t>
            </w:r>
            <w:r w:rsidR="00D4559A">
              <w:rPr>
                <w:sz w:val="27"/>
                <w:szCs w:val="27"/>
              </w:rPr>
              <w:t>5</w:t>
            </w:r>
          </w:p>
        </w:tc>
        <w:tc>
          <w:tcPr>
            <w:tcW w:w="1559" w:type="dxa"/>
            <w:tcBorders>
              <w:bottom w:val="nil"/>
            </w:tcBorders>
          </w:tcPr>
          <w:p w:rsidR="002D2E36" w:rsidRPr="000F1995" w:rsidRDefault="00B230DA" w:rsidP="00D4559A">
            <w:pPr>
              <w:jc w:val="center"/>
              <w:rPr>
                <w:sz w:val="27"/>
                <w:szCs w:val="27"/>
              </w:rPr>
            </w:pPr>
            <w:r>
              <w:rPr>
                <w:sz w:val="27"/>
                <w:szCs w:val="27"/>
              </w:rPr>
              <w:t>1</w:t>
            </w:r>
            <w:r w:rsidR="00D4559A">
              <w:rPr>
                <w:sz w:val="27"/>
                <w:szCs w:val="27"/>
              </w:rPr>
              <w:t>5</w:t>
            </w:r>
          </w:p>
        </w:tc>
      </w:tr>
      <w:tr w:rsidR="002D2E36" w:rsidRPr="000F1995" w:rsidTr="00A35B9E">
        <w:trPr>
          <w:trHeight w:val="1157"/>
        </w:trPr>
        <w:tc>
          <w:tcPr>
            <w:tcW w:w="959" w:type="dxa"/>
          </w:tcPr>
          <w:p w:rsidR="002D2E36" w:rsidRDefault="002D2E36" w:rsidP="002D2E36">
            <w:pPr>
              <w:rPr>
                <w:sz w:val="27"/>
                <w:szCs w:val="27"/>
              </w:rPr>
            </w:pPr>
            <w:r>
              <w:rPr>
                <w:sz w:val="27"/>
                <w:szCs w:val="27"/>
              </w:rPr>
              <w:t>2.1.3</w:t>
            </w:r>
          </w:p>
        </w:tc>
        <w:tc>
          <w:tcPr>
            <w:tcW w:w="4535" w:type="dxa"/>
            <w:tcBorders>
              <w:top w:val="single" w:sz="4" w:space="0" w:color="auto"/>
              <w:left w:val="single" w:sz="4" w:space="0" w:color="auto"/>
              <w:bottom w:val="single" w:sz="4" w:space="0" w:color="auto"/>
              <w:right w:val="single" w:sz="4" w:space="0" w:color="auto"/>
            </w:tcBorders>
          </w:tcPr>
          <w:p w:rsidR="002D2E36" w:rsidRDefault="002D2E36" w:rsidP="002D2E36">
            <w:pPr>
              <w:rPr>
                <w:sz w:val="27"/>
                <w:szCs w:val="27"/>
              </w:rPr>
            </w:pPr>
            <w:r>
              <w:rPr>
                <w:sz w:val="27"/>
                <w:szCs w:val="27"/>
              </w:rPr>
              <w:t>Количество СМСП, получивших субсидии на возмещение части затрат по повышению квалификации кадров, развитию предпринимательской грамотности и предпринимательских инициатив</w:t>
            </w:r>
          </w:p>
        </w:tc>
        <w:tc>
          <w:tcPr>
            <w:tcW w:w="1418" w:type="dxa"/>
          </w:tcPr>
          <w:p w:rsidR="002D2E36" w:rsidRDefault="00B230DA" w:rsidP="002D2E36">
            <w:pPr>
              <w:jc w:val="center"/>
              <w:rPr>
                <w:sz w:val="27"/>
                <w:szCs w:val="27"/>
              </w:rPr>
            </w:pPr>
            <w:r>
              <w:rPr>
                <w:sz w:val="27"/>
                <w:szCs w:val="27"/>
              </w:rPr>
              <w:t>5</w:t>
            </w:r>
          </w:p>
        </w:tc>
        <w:tc>
          <w:tcPr>
            <w:tcW w:w="1276" w:type="dxa"/>
          </w:tcPr>
          <w:p w:rsidR="002D2E36" w:rsidRDefault="002D2E36" w:rsidP="002D2E36">
            <w:pPr>
              <w:jc w:val="center"/>
              <w:rPr>
                <w:sz w:val="27"/>
                <w:szCs w:val="27"/>
              </w:rPr>
            </w:pPr>
            <w:r>
              <w:rPr>
                <w:sz w:val="27"/>
                <w:szCs w:val="27"/>
              </w:rPr>
              <w:t>5</w:t>
            </w:r>
          </w:p>
        </w:tc>
        <w:tc>
          <w:tcPr>
            <w:tcW w:w="1559" w:type="dxa"/>
          </w:tcPr>
          <w:p w:rsidR="002D2E36" w:rsidRDefault="002D2E36" w:rsidP="002D2E36">
            <w:pPr>
              <w:jc w:val="center"/>
              <w:rPr>
                <w:sz w:val="27"/>
                <w:szCs w:val="27"/>
              </w:rPr>
            </w:pPr>
            <w:r>
              <w:rPr>
                <w:sz w:val="27"/>
                <w:szCs w:val="27"/>
              </w:rPr>
              <w:t>5</w:t>
            </w:r>
          </w:p>
        </w:tc>
      </w:tr>
      <w:tr w:rsidR="002D2E36" w:rsidRPr="000F1995" w:rsidTr="00A35B9E">
        <w:trPr>
          <w:trHeight w:val="679"/>
        </w:trPr>
        <w:tc>
          <w:tcPr>
            <w:tcW w:w="959" w:type="dxa"/>
          </w:tcPr>
          <w:p w:rsidR="002D2E36" w:rsidRPr="000F1995" w:rsidRDefault="002D2E36" w:rsidP="002D2E36">
            <w:pPr>
              <w:rPr>
                <w:sz w:val="27"/>
                <w:szCs w:val="27"/>
              </w:rPr>
            </w:pPr>
            <w:r w:rsidRPr="000F1995">
              <w:rPr>
                <w:sz w:val="27"/>
                <w:szCs w:val="27"/>
              </w:rPr>
              <w:t>2.1.</w:t>
            </w:r>
            <w:r>
              <w:rPr>
                <w:sz w:val="27"/>
                <w:szCs w:val="27"/>
              </w:rPr>
              <w:t>4</w:t>
            </w:r>
          </w:p>
        </w:tc>
        <w:tc>
          <w:tcPr>
            <w:tcW w:w="4535" w:type="dxa"/>
          </w:tcPr>
          <w:p w:rsidR="002D2E36" w:rsidRPr="000F1995" w:rsidRDefault="00773A4D" w:rsidP="00773A4D">
            <w:pPr>
              <w:rPr>
                <w:sz w:val="27"/>
                <w:szCs w:val="27"/>
              </w:rPr>
            </w:pPr>
            <w:r>
              <w:rPr>
                <w:sz w:val="27"/>
                <w:szCs w:val="27"/>
              </w:rPr>
              <w:t xml:space="preserve">Количество созданных </w:t>
            </w:r>
            <w:r w:rsidR="002D2E36" w:rsidRPr="000F1995">
              <w:rPr>
                <w:sz w:val="27"/>
                <w:szCs w:val="27"/>
              </w:rPr>
              <w:t xml:space="preserve"> получателями поддержки новых рабочих мест (ед.)</w:t>
            </w:r>
          </w:p>
        </w:tc>
        <w:tc>
          <w:tcPr>
            <w:tcW w:w="1418" w:type="dxa"/>
          </w:tcPr>
          <w:p w:rsidR="002D2E36" w:rsidRPr="000F1995" w:rsidRDefault="00B230DA" w:rsidP="002D2E36">
            <w:pPr>
              <w:jc w:val="center"/>
              <w:rPr>
                <w:sz w:val="27"/>
                <w:szCs w:val="27"/>
              </w:rPr>
            </w:pPr>
            <w:r>
              <w:rPr>
                <w:sz w:val="27"/>
                <w:szCs w:val="27"/>
              </w:rPr>
              <w:t>5</w:t>
            </w:r>
          </w:p>
        </w:tc>
        <w:tc>
          <w:tcPr>
            <w:tcW w:w="1276" w:type="dxa"/>
          </w:tcPr>
          <w:p w:rsidR="002D2E36" w:rsidRPr="000F1995" w:rsidRDefault="00B230DA" w:rsidP="002D2E36">
            <w:pPr>
              <w:jc w:val="center"/>
              <w:rPr>
                <w:sz w:val="27"/>
                <w:szCs w:val="27"/>
              </w:rPr>
            </w:pPr>
            <w:r>
              <w:rPr>
                <w:sz w:val="27"/>
                <w:szCs w:val="27"/>
              </w:rPr>
              <w:t>5</w:t>
            </w:r>
          </w:p>
        </w:tc>
        <w:tc>
          <w:tcPr>
            <w:tcW w:w="1559" w:type="dxa"/>
          </w:tcPr>
          <w:p w:rsidR="002D2E36" w:rsidRPr="000F1995" w:rsidRDefault="00B230DA" w:rsidP="002D2E36">
            <w:pPr>
              <w:jc w:val="center"/>
              <w:rPr>
                <w:sz w:val="27"/>
                <w:szCs w:val="27"/>
              </w:rPr>
            </w:pPr>
            <w:r>
              <w:rPr>
                <w:sz w:val="27"/>
                <w:szCs w:val="27"/>
              </w:rPr>
              <w:t>5</w:t>
            </w:r>
          </w:p>
        </w:tc>
      </w:tr>
      <w:tr w:rsidR="002D2E36" w:rsidRPr="000F1995" w:rsidTr="00A35B9E">
        <w:trPr>
          <w:trHeight w:val="580"/>
        </w:trPr>
        <w:tc>
          <w:tcPr>
            <w:tcW w:w="959" w:type="dxa"/>
          </w:tcPr>
          <w:p w:rsidR="002D2E36" w:rsidRPr="000F1995" w:rsidRDefault="002D2E36" w:rsidP="002D2E36">
            <w:pPr>
              <w:rPr>
                <w:sz w:val="27"/>
                <w:szCs w:val="27"/>
              </w:rPr>
            </w:pPr>
            <w:r w:rsidRPr="000F1995">
              <w:rPr>
                <w:sz w:val="27"/>
                <w:szCs w:val="27"/>
              </w:rPr>
              <w:t>3.1.</w:t>
            </w:r>
          </w:p>
        </w:tc>
        <w:tc>
          <w:tcPr>
            <w:tcW w:w="8788" w:type="dxa"/>
            <w:gridSpan w:val="4"/>
          </w:tcPr>
          <w:p w:rsidR="002D2E36" w:rsidRPr="000F1995" w:rsidRDefault="002D2E36" w:rsidP="002D2E36">
            <w:pPr>
              <w:jc w:val="both"/>
              <w:rPr>
                <w:sz w:val="27"/>
                <w:szCs w:val="27"/>
              </w:rPr>
            </w:pPr>
            <w:r w:rsidRPr="000F1995">
              <w:rPr>
                <w:sz w:val="27"/>
                <w:szCs w:val="27"/>
              </w:rPr>
              <w:t>Задача 3. Создание базы данных финансово – хозяйственной деятельности СМСП</w:t>
            </w:r>
            <w:r>
              <w:rPr>
                <w:sz w:val="27"/>
                <w:szCs w:val="27"/>
              </w:rPr>
              <w:t xml:space="preserve">, </w:t>
            </w:r>
            <w:proofErr w:type="spellStart"/>
            <w:r>
              <w:rPr>
                <w:sz w:val="27"/>
                <w:szCs w:val="27"/>
              </w:rPr>
              <w:t>самозанятых</w:t>
            </w:r>
            <w:proofErr w:type="spellEnd"/>
          </w:p>
        </w:tc>
      </w:tr>
      <w:tr w:rsidR="002D2E36" w:rsidRPr="000F1995" w:rsidTr="00A35B9E">
        <w:trPr>
          <w:trHeight w:val="602"/>
        </w:trPr>
        <w:tc>
          <w:tcPr>
            <w:tcW w:w="959" w:type="dxa"/>
          </w:tcPr>
          <w:p w:rsidR="002D2E36" w:rsidRPr="000F1995" w:rsidRDefault="002D2E36" w:rsidP="002D2E36">
            <w:pPr>
              <w:rPr>
                <w:sz w:val="27"/>
                <w:szCs w:val="27"/>
              </w:rPr>
            </w:pPr>
            <w:r w:rsidRPr="000F1995">
              <w:rPr>
                <w:sz w:val="27"/>
                <w:szCs w:val="27"/>
              </w:rPr>
              <w:t>3.1.1</w:t>
            </w:r>
          </w:p>
        </w:tc>
        <w:tc>
          <w:tcPr>
            <w:tcW w:w="4535" w:type="dxa"/>
          </w:tcPr>
          <w:p w:rsidR="002D2E36" w:rsidRPr="000F1995" w:rsidRDefault="002D2E36" w:rsidP="002D2E36">
            <w:pPr>
              <w:rPr>
                <w:sz w:val="27"/>
                <w:szCs w:val="27"/>
              </w:rPr>
            </w:pPr>
            <w:r w:rsidRPr="000F1995">
              <w:rPr>
                <w:sz w:val="27"/>
                <w:szCs w:val="27"/>
              </w:rPr>
              <w:t>Количество СМСП в расчете на 10 тыс. человек населения (ед.)</w:t>
            </w:r>
          </w:p>
        </w:tc>
        <w:tc>
          <w:tcPr>
            <w:tcW w:w="1418" w:type="dxa"/>
          </w:tcPr>
          <w:p w:rsidR="002D2E36" w:rsidRPr="0004256B" w:rsidRDefault="002D2E36" w:rsidP="002D2E36">
            <w:pPr>
              <w:tabs>
                <w:tab w:val="left" w:pos="0"/>
              </w:tabs>
              <w:jc w:val="center"/>
              <w:rPr>
                <w:sz w:val="27"/>
                <w:szCs w:val="27"/>
              </w:rPr>
            </w:pPr>
            <w:r>
              <w:rPr>
                <w:sz w:val="27"/>
                <w:szCs w:val="27"/>
              </w:rPr>
              <w:t>26</w:t>
            </w:r>
            <w:r w:rsidR="00F861C0">
              <w:rPr>
                <w:sz w:val="27"/>
                <w:szCs w:val="27"/>
              </w:rPr>
              <w:t>0,02</w:t>
            </w:r>
          </w:p>
        </w:tc>
        <w:tc>
          <w:tcPr>
            <w:tcW w:w="1276" w:type="dxa"/>
          </w:tcPr>
          <w:p w:rsidR="002D2E36" w:rsidRPr="0004256B" w:rsidRDefault="002D2E36" w:rsidP="00F861C0">
            <w:pPr>
              <w:tabs>
                <w:tab w:val="left" w:pos="0"/>
              </w:tabs>
              <w:jc w:val="center"/>
              <w:rPr>
                <w:sz w:val="27"/>
                <w:szCs w:val="27"/>
              </w:rPr>
            </w:pPr>
            <w:r>
              <w:rPr>
                <w:sz w:val="27"/>
                <w:szCs w:val="27"/>
              </w:rPr>
              <w:t>26</w:t>
            </w:r>
            <w:r w:rsidR="00F861C0">
              <w:rPr>
                <w:sz w:val="27"/>
                <w:szCs w:val="27"/>
              </w:rPr>
              <w:t>0,12</w:t>
            </w:r>
          </w:p>
        </w:tc>
        <w:tc>
          <w:tcPr>
            <w:tcW w:w="1559" w:type="dxa"/>
          </w:tcPr>
          <w:p w:rsidR="002D2E36" w:rsidRPr="0004256B" w:rsidRDefault="002D2E36" w:rsidP="00F861C0">
            <w:pPr>
              <w:tabs>
                <w:tab w:val="left" w:pos="0"/>
              </w:tabs>
              <w:jc w:val="center"/>
              <w:rPr>
                <w:sz w:val="27"/>
                <w:szCs w:val="27"/>
              </w:rPr>
            </w:pPr>
            <w:r>
              <w:rPr>
                <w:sz w:val="27"/>
                <w:szCs w:val="27"/>
              </w:rPr>
              <w:t>26</w:t>
            </w:r>
            <w:r w:rsidR="00F861C0">
              <w:rPr>
                <w:sz w:val="27"/>
                <w:szCs w:val="27"/>
              </w:rPr>
              <w:t>0,22</w:t>
            </w:r>
          </w:p>
        </w:tc>
      </w:tr>
      <w:tr w:rsidR="002D2E36" w:rsidRPr="000F1995" w:rsidTr="00A35B9E">
        <w:trPr>
          <w:trHeight w:val="602"/>
        </w:trPr>
        <w:tc>
          <w:tcPr>
            <w:tcW w:w="959" w:type="dxa"/>
          </w:tcPr>
          <w:p w:rsidR="002D2E36" w:rsidRPr="000F1995" w:rsidRDefault="002D2E36" w:rsidP="002D2E36">
            <w:pPr>
              <w:rPr>
                <w:sz w:val="27"/>
                <w:szCs w:val="27"/>
              </w:rPr>
            </w:pPr>
            <w:r w:rsidRPr="000F1995">
              <w:rPr>
                <w:sz w:val="27"/>
                <w:szCs w:val="27"/>
              </w:rPr>
              <w:t>3.1.2</w:t>
            </w:r>
          </w:p>
          <w:p w:rsidR="002D2E36" w:rsidRPr="000F1995" w:rsidRDefault="002D2E36" w:rsidP="002D2E36">
            <w:pPr>
              <w:rPr>
                <w:sz w:val="27"/>
                <w:szCs w:val="27"/>
              </w:rPr>
            </w:pPr>
          </w:p>
        </w:tc>
        <w:tc>
          <w:tcPr>
            <w:tcW w:w="4535" w:type="dxa"/>
          </w:tcPr>
          <w:p w:rsidR="002D2E36" w:rsidRPr="000F1995" w:rsidRDefault="002D2E36" w:rsidP="002D2E36">
            <w:pPr>
              <w:rPr>
                <w:sz w:val="27"/>
                <w:szCs w:val="27"/>
              </w:rPr>
            </w:pPr>
            <w:r w:rsidRPr="000F1995">
              <w:rPr>
                <w:sz w:val="27"/>
                <w:szCs w:val="27"/>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418" w:type="dxa"/>
          </w:tcPr>
          <w:p w:rsidR="002D2E36" w:rsidRPr="0004256B" w:rsidRDefault="00F861C0" w:rsidP="002D2E36">
            <w:pPr>
              <w:tabs>
                <w:tab w:val="left" w:pos="0"/>
              </w:tabs>
              <w:jc w:val="center"/>
              <w:rPr>
                <w:sz w:val="27"/>
                <w:szCs w:val="27"/>
              </w:rPr>
            </w:pPr>
            <w:r>
              <w:rPr>
                <w:sz w:val="27"/>
                <w:szCs w:val="27"/>
              </w:rPr>
              <w:t>18,48</w:t>
            </w:r>
          </w:p>
        </w:tc>
        <w:tc>
          <w:tcPr>
            <w:tcW w:w="1276" w:type="dxa"/>
          </w:tcPr>
          <w:p w:rsidR="002D2E36" w:rsidRPr="0004256B" w:rsidRDefault="00F861C0" w:rsidP="002D2E36">
            <w:pPr>
              <w:tabs>
                <w:tab w:val="left" w:pos="0"/>
              </w:tabs>
              <w:jc w:val="center"/>
              <w:rPr>
                <w:sz w:val="27"/>
                <w:szCs w:val="27"/>
              </w:rPr>
            </w:pPr>
            <w:r>
              <w:rPr>
                <w:sz w:val="27"/>
                <w:szCs w:val="27"/>
              </w:rPr>
              <w:t>18,50</w:t>
            </w:r>
          </w:p>
        </w:tc>
        <w:tc>
          <w:tcPr>
            <w:tcW w:w="1559" w:type="dxa"/>
          </w:tcPr>
          <w:p w:rsidR="002D2E36" w:rsidRPr="0004256B" w:rsidRDefault="00F861C0" w:rsidP="002D2E36">
            <w:pPr>
              <w:tabs>
                <w:tab w:val="left" w:pos="0"/>
              </w:tabs>
              <w:jc w:val="center"/>
              <w:rPr>
                <w:sz w:val="27"/>
                <w:szCs w:val="27"/>
              </w:rPr>
            </w:pPr>
            <w:r>
              <w:rPr>
                <w:sz w:val="27"/>
                <w:szCs w:val="27"/>
              </w:rPr>
              <w:t>18,5</w:t>
            </w:r>
            <w:r w:rsidR="00BB72FB">
              <w:rPr>
                <w:sz w:val="27"/>
                <w:szCs w:val="27"/>
              </w:rPr>
              <w:t>0</w:t>
            </w:r>
          </w:p>
        </w:tc>
      </w:tr>
      <w:tr w:rsidR="002D2E36" w:rsidRPr="000F1995" w:rsidTr="00A35B9E">
        <w:trPr>
          <w:trHeight w:val="584"/>
        </w:trPr>
        <w:tc>
          <w:tcPr>
            <w:tcW w:w="959" w:type="dxa"/>
            <w:tcBorders>
              <w:bottom w:val="nil"/>
            </w:tcBorders>
          </w:tcPr>
          <w:p w:rsidR="002D2E36" w:rsidRPr="000F1995" w:rsidRDefault="002D2E36" w:rsidP="002D2E36">
            <w:pPr>
              <w:rPr>
                <w:sz w:val="27"/>
                <w:szCs w:val="27"/>
              </w:rPr>
            </w:pPr>
            <w:r w:rsidRPr="000F1995">
              <w:rPr>
                <w:sz w:val="27"/>
                <w:szCs w:val="27"/>
              </w:rPr>
              <w:t>4.1</w:t>
            </w:r>
          </w:p>
        </w:tc>
        <w:tc>
          <w:tcPr>
            <w:tcW w:w="8788" w:type="dxa"/>
            <w:gridSpan w:val="4"/>
            <w:tcBorders>
              <w:bottom w:val="nil"/>
            </w:tcBorders>
          </w:tcPr>
          <w:p w:rsidR="002D2E36" w:rsidRPr="000F1995" w:rsidRDefault="002D2E36" w:rsidP="002D2E36">
            <w:pPr>
              <w:jc w:val="both"/>
              <w:rPr>
                <w:sz w:val="27"/>
                <w:szCs w:val="27"/>
              </w:rPr>
            </w:pPr>
            <w:r w:rsidRPr="000F1995">
              <w:rPr>
                <w:sz w:val="27"/>
                <w:szCs w:val="27"/>
              </w:rPr>
              <w:t>Задача 4. Оказание информационно–консультационных услуг по вопросам поддержки СМСП</w:t>
            </w:r>
            <w:r>
              <w:rPr>
                <w:sz w:val="27"/>
                <w:szCs w:val="27"/>
              </w:rPr>
              <w:t xml:space="preserve">, </w:t>
            </w:r>
            <w:proofErr w:type="spellStart"/>
            <w:r>
              <w:rPr>
                <w:sz w:val="27"/>
                <w:szCs w:val="27"/>
              </w:rPr>
              <w:t>самозанятым</w:t>
            </w:r>
            <w:proofErr w:type="spellEnd"/>
          </w:p>
        </w:tc>
      </w:tr>
      <w:tr w:rsidR="002D2E36" w:rsidRPr="000F1995" w:rsidTr="00A35B9E">
        <w:trPr>
          <w:trHeight w:val="654"/>
        </w:trPr>
        <w:tc>
          <w:tcPr>
            <w:tcW w:w="959" w:type="dxa"/>
          </w:tcPr>
          <w:p w:rsidR="002D2E36" w:rsidRPr="000F1995" w:rsidRDefault="002D2E36" w:rsidP="002D2E36">
            <w:pPr>
              <w:rPr>
                <w:sz w:val="27"/>
                <w:szCs w:val="27"/>
              </w:rPr>
            </w:pPr>
            <w:r w:rsidRPr="000F1995">
              <w:rPr>
                <w:sz w:val="27"/>
                <w:szCs w:val="27"/>
              </w:rPr>
              <w:t>4.1.1</w:t>
            </w:r>
          </w:p>
        </w:tc>
        <w:tc>
          <w:tcPr>
            <w:tcW w:w="4535" w:type="dxa"/>
          </w:tcPr>
          <w:p w:rsidR="002D2E36" w:rsidRPr="000F1995" w:rsidRDefault="002D2E36" w:rsidP="002D2E36">
            <w:pPr>
              <w:rPr>
                <w:sz w:val="27"/>
                <w:szCs w:val="27"/>
              </w:rPr>
            </w:pPr>
            <w:r w:rsidRPr="000F1995">
              <w:rPr>
                <w:sz w:val="27"/>
                <w:szCs w:val="27"/>
              </w:rPr>
              <w:t>Количество консультаций, предоставленных СМСП</w:t>
            </w:r>
            <w:r>
              <w:rPr>
                <w:sz w:val="27"/>
                <w:szCs w:val="27"/>
              </w:rPr>
              <w:t xml:space="preserve">, </w:t>
            </w:r>
            <w:proofErr w:type="spellStart"/>
            <w:r>
              <w:rPr>
                <w:sz w:val="27"/>
                <w:szCs w:val="27"/>
              </w:rPr>
              <w:t>самозянятым</w:t>
            </w:r>
            <w:proofErr w:type="spellEnd"/>
            <w:r w:rsidRPr="000F1995">
              <w:rPr>
                <w:sz w:val="27"/>
                <w:szCs w:val="27"/>
              </w:rPr>
              <w:t xml:space="preserve"> (ед.)</w:t>
            </w:r>
          </w:p>
        </w:tc>
        <w:tc>
          <w:tcPr>
            <w:tcW w:w="1418" w:type="dxa"/>
          </w:tcPr>
          <w:p w:rsidR="002D2E36" w:rsidRPr="00F74A94" w:rsidRDefault="002D2E36" w:rsidP="002D2E36">
            <w:pPr>
              <w:jc w:val="center"/>
              <w:rPr>
                <w:sz w:val="27"/>
                <w:szCs w:val="27"/>
              </w:rPr>
            </w:pPr>
            <w:r w:rsidRPr="00F74A94">
              <w:rPr>
                <w:sz w:val="27"/>
                <w:szCs w:val="27"/>
              </w:rPr>
              <w:t>50</w:t>
            </w:r>
          </w:p>
        </w:tc>
        <w:tc>
          <w:tcPr>
            <w:tcW w:w="1276" w:type="dxa"/>
          </w:tcPr>
          <w:p w:rsidR="002D2E36" w:rsidRPr="00F74A94" w:rsidRDefault="008B504D" w:rsidP="002D2E36">
            <w:pPr>
              <w:jc w:val="center"/>
              <w:rPr>
                <w:sz w:val="27"/>
                <w:szCs w:val="27"/>
              </w:rPr>
            </w:pPr>
            <w:r w:rsidRPr="00F74A94">
              <w:rPr>
                <w:sz w:val="27"/>
                <w:szCs w:val="27"/>
              </w:rPr>
              <w:t>50</w:t>
            </w:r>
          </w:p>
        </w:tc>
        <w:tc>
          <w:tcPr>
            <w:tcW w:w="1559" w:type="dxa"/>
          </w:tcPr>
          <w:p w:rsidR="002D2E36" w:rsidRPr="00F74A94" w:rsidRDefault="008B504D" w:rsidP="002D2E36">
            <w:pPr>
              <w:jc w:val="center"/>
              <w:rPr>
                <w:sz w:val="27"/>
                <w:szCs w:val="27"/>
              </w:rPr>
            </w:pPr>
            <w:r w:rsidRPr="00F74A94">
              <w:rPr>
                <w:sz w:val="27"/>
                <w:szCs w:val="27"/>
              </w:rPr>
              <w:t>50</w:t>
            </w:r>
          </w:p>
        </w:tc>
      </w:tr>
      <w:tr w:rsidR="002D2E36" w:rsidRPr="000F1995" w:rsidTr="00A35B9E">
        <w:tc>
          <w:tcPr>
            <w:tcW w:w="959" w:type="dxa"/>
          </w:tcPr>
          <w:p w:rsidR="002D2E36" w:rsidRPr="000F1995" w:rsidRDefault="002D2E36" w:rsidP="002D2E36">
            <w:pPr>
              <w:rPr>
                <w:sz w:val="27"/>
                <w:szCs w:val="27"/>
              </w:rPr>
            </w:pPr>
            <w:r w:rsidRPr="000F1995">
              <w:rPr>
                <w:sz w:val="27"/>
                <w:szCs w:val="27"/>
              </w:rPr>
              <w:t>4.1.</w:t>
            </w:r>
            <w:r>
              <w:rPr>
                <w:sz w:val="27"/>
                <w:szCs w:val="27"/>
              </w:rPr>
              <w:t>2</w:t>
            </w:r>
          </w:p>
        </w:tc>
        <w:tc>
          <w:tcPr>
            <w:tcW w:w="4535" w:type="dxa"/>
          </w:tcPr>
          <w:p w:rsidR="002D2E36" w:rsidRPr="000F1995" w:rsidRDefault="002D2E36" w:rsidP="002D2E36">
            <w:pPr>
              <w:rPr>
                <w:sz w:val="27"/>
                <w:szCs w:val="27"/>
              </w:rPr>
            </w:pPr>
            <w:r w:rsidRPr="000F1995">
              <w:rPr>
                <w:sz w:val="27"/>
                <w:szCs w:val="27"/>
              </w:rPr>
              <w:t xml:space="preserve">Количество сообщений, новостей для предпринимателей, </w:t>
            </w:r>
            <w:proofErr w:type="spellStart"/>
            <w:r>
              <w:rPr>
                <w:sz w:val="27"/>
                <w:szCs w:val="27"/>
              </w:rPr>
              <w:t>самозанятых</w:t>
            </w:r>
            <w:proofErr w:type="spellEnd"/>
            <w:r>
              <w:rPr>
                <w:sz w:val="27"/>
                <w:szCs w:val="27"/>
              </w:rPr>
              <w:t xml:space="preserve">, </w:t>
            </w:r>
            <w:r w:rsidRPr="000F1995">
              <w:rPr>
                <w:sz w:val="27"/>
                <w:szCs w:val="27"/>
              </w:rPr>
              <w:t>размещенных на официальном сайте администрации округа (ед.)</w:t>
            </w:r>
          </w:p>
        </w:tc>
        <w:tc>
          <w:tcPr>
            <w:tcW w:w="1418" w:type="dxa"/>
          </w:tcPr>
          <w:p w:rsidR="002D2E36" w:rsidRPr="00F74A94" w:rsidRDefault="00F861C0" w:rsidP="002D2E36">
            <w:pPr>
              <w:jc w:val="center"/>
              <w:rPr>
                <w:sz w:val="27"/>
                <w:szCs w:val="27"/>
              </w:rPr>
            </w:pPr>
            <w:r w:rsidRPr="00F74A94">
              <w:rPr>
                <w:sz w:val="27"/>
                <w:szCs w:val="27"/>
              </w:rPr>
              <w:t>50</w:t>
            </w:r>
          </w:p>
        </w:tc>
        <w:tc>
          <w:tcPr>
            <w:tcW w:w="1276" w:type="dxa"/>
          </w:tcPr>
          <w:p w:rsidR="002D2E36" w:rsidRPr="00F74A94" w:rsidRDefault="00F861C0" w:rsidP="002D2E36">
            <w:pPr>
              <w:jc w:val="center"/>
              <w:rPr>
                <w:sz w:val="27"/>
                <w:szCs w:val="27"/>
              </w:rPr>
            </w:pPr>
            <w:r w:rsidRPr="00F74A94">
              <w:rPr>
                <w:sz w:val="27"/>
                <w:szCs w:val="27"/>
              </w:rPr>
              <w:t>55</w:t>
            </w:r>
          </w:p>
        </w:tc>
        <w:tc>
          <w:tcPr>
            <w:tcW w:w="1559" w:type="dxa"/>
          </w:tcPr>
          <w:p w:rsidR="002D2E36" w:rsidRPr="00F74A94" w:rsidRDefault="00F861C0" w:rsidP="002D2E36">
            <w:pPr>
              <w:jc w:val="center"/>
              <w:rPr>
                <w:sz w:val="27"/>
                <w:szCs w:val="27"/>
              </w:rPr>
            </w:pPr>
            <w:r w:rsidRPr="00F74A94">
              <w:rPr>
                <w:sz w:val="27"/>
                <w:szCs w:val="27"/>
              </w:rPr>
              <w:t>60</w:t>
            </w:r>
          </w:p>
        </w:tc>
      </w:tr>
      <w:tr w:rsidR="002D2E36" w:rsidRPr="000F1995" w:rsidTr="00A35B9E">
        <w:tc>
          <w:tcPr>
            <w:tcW w:w="959" w:type="dxa"/>
          </w:tcPr>
          <w:p w:rsidR="002D2E36" w:rsidRPr="000F1995" w:rsidRDefault="002D2E36" w:rsidP="002D2E36">
            <w:pPr>
              <w:jc w:val="center"/>
              <w:rPr>
                <w:sz w:val="27"/>
                <w:szCs w:val="27"/>
              </w:rPr>
            </w:pPr>
            <w:r w:rsidRPr="000F1995">
              <w:rPr>
                <w:sz w:val="27"/>
                <w:szCs w:val="27"/>
              </w:rPr>
              <w:t>5.1</w:t>
            </w:r>
          </w:p>
        </w:tc>
        <w:tc>
          <w:tcPr>
            <w:tcW w:w="8788" w:type="dxa"/>
            <w:gridSpan w:val="4"/>
          </w:tcPr>
          <w:p w:rsidR="002D2E36" w:rsidRPr="000F1995" w:rsidRDefault="002D2E36" w:rsidP="002D2E36">
            <w:pPr>
              <w:rPr>
                <w:sz w:val="27"/>
                <w:szCs w:val="27"/>
              </w:rPr>
            </w:pPr>
            <w:r w:rsidRPr="000F1995">
              <w:rPr>
                <w:sz w:val="27"/>
                <w:szCs w:val="27"/>
              </w:rPr>
              <w:t>Задача 5. Оказание имущественной поддержки СМСП</w:t>
            </w:r>
            <w:r>
              <w:rPr>
                <w:sz w:val="27"/>
                <w:szCs w:val="27"/>
              </w:rPr>
              <w:t xml:space="preserve">, </w:t>
            </w:r>
            <w:proofErr w:type="spellStart"/>
            <w:r>
              <w:rPr>
                <w:sz w:val="27"/>
                <w:szCs w:val="27"/>
              </w:rPr>
              <w:t>самозанятым</w:t>
            </w:r>
            <w:proofErr w:type="spellEnd"/>
          </w:p>
        </w:tc>
      </w:tr>
      <w:tr w:rsidR="002D2E36" w:rsidRPr="000F1995" w:rsidTr="00A35B9E">
        <w:trPr>
          <w:trHeight w:val="1242"/>
        </w:trPr>
        <w:tc>
          <w:tcPr>
            <w:tcW w:w="959" w:type="dxa"/>
          </w:tcPr>
          <w:p w:rsidR="002D2E36" w:rsidRPr="000F1995" w:rsidRDefault="002D2E36" w:rsidP="002D2E36">
            <w:pPr>
              <w:rPr>
                <w:sz w:val="27"/>
                <w:szCs w:val="27"/>
              </w:rPr>
            </w:pPr>
            <w:r w:rsidRPr="000F1995">
              <w:rPr>
                <w:sz w:val="27"/>
                <w:szCs w:val="27"/>
              </w:rPr>
              <w:t>5.1.1</w:t>
            </w:r>
          </w:p>
        </w:tc>
        <w:tc>
          <w:tcPr>
            <w:tcW w:w="4535" w:type="dxa"/>
          </w:tcPr>
          <w:p w:rsidR="002D2E36" w:rsidRPr="000F1995" w:rsidRDefault="002D2E36" w:rsidP="002D2E36">
            <w:pPr>
              <w:rPr>
                <w:sz w:val="27"/>
                <w:szCs w:val="27"/>
              </w:rPr>
            </w:pPr>
            <w:r w:rsidRPr="000F1995">
              <w:rPr>
                <w:sz w:val="27"/>
                <w:szCs w:val="27"/>
              </w:rPr>
              <w:t xml:space="preserve">Количество объектов муниципального имущества, </w:t>
            </w:r>
          </w:p>
          <w:p w:rsidR="002D2E36" w:rsidRPr="000F1995" w:rsidRDefault="002D2E36" w:rsidP="002D2E36">
            <w:pPr>
              <w:ind w:firstLine="34"/>
              <w:rPr>
                <w:sz w:val="27"/>
                <w:szCs w:val="27"/>
              </w:rPr>
            </w:pPr>
            <w:proofErr w:type="gramStart"/>
            <w:r w:rsidRPr="000F1995">
              <w:rPr>
                <w:sz w:val="27"/>
                <w:szCs w:val="27"/>
              </w:rPr>
              <w:t>предоставленных</w:t>
            </w:r>
            <w:proofErr w:type="gramEnd"/>
            <w:r w:rsidRPr="000F1995">
              <w:rPr>
                <w:sz w:val="27"/>
                <w:szCs w:val="27"/>
              </w:rPr>
              <w:t xml:space="preserve"> в аренду СМСП</w:t>
            </w:r>
            <w:r>
              <w:rPr>
                <w:sz w:val="27"/>
                <w:szCs w:val="27"/>
              </w:rPr>
              <w:t xml:space="preserve">, </w:t>
            </w:r>
            <w:proofErr w:type="spellStart"/>
            <w:r>
              <w:rPr>
                <w:sz w:val="27"/>
                <w:szCs w:val="27"/>
              </w:rPr>
              <w:t>самозанятым</w:t>
            </w:r>
            <w:proofErr w:type="spellEnd"/>
            <w:r w:rsidRPr="000F1995">
              <w:rPr>
                <w:sz w:val="27"/>
                <w:szCs w:val="27"/>
              </w:rPr>
              <w:t xml:space="preserve"> </w:t>
            </w:r>
            <w:r>
              <w:rPr>
                <w:sz w:val="27"/>
                <w:szCs w:val="27"/>
              </w:rPr>
              <w:t xml:space="preserve">в отчетном году </w:t>
            </w:r>
            <w:r w:rsidRPr="000F1995">
              <w:rPr>
                <w:sz w:val="27"/>
                <w:szCs w:val="27"/>
              </w:rPr>
              <w:t>(ед.)</w:t>
            </w:r>
          </w:p>
        </w:tc>
        <w:tc>
          <w:tcPr>
            <w:tcW w:w="1418" w:type="dxa"/>
          </w:tcPr>
          <w:p w:rsidR="002D2E36" w:rsidRPr="00F74A94" w:rsidRDefault="002D2E36" w:rsidP="002D2E36">
            <w:pPr>
              <w:jc w:val="center"/>
              <w:rPr>
                <w:sz w:val="27"/>
                <w:szCs w:val="27"/>
              </w:rPr>
            </w:pPr>
            <w:r w:rsidRPr="00F74A94">
              <w:rPr>
                <w:sz w:val="27"/>
                <w:szCs w:val="27"/>
              </w:rPr>
              <w:t>44</w:t>
            </w:r>
          </w:p>
        </w:tc>
        <w:tc>
          <w:tcPr>
            <w:tcW w:w="1276" w:type="dxa"/>
          </w:tcPr>
          <w:p w:rsidR="002D2E36" w:rsidRPr="00F74A94" w:rsidRDefault="0094161D" w:rsidP="002D2E36">
            <w:pPr>
              <w:jc w:val="center"/>
              <w:rPr>
                <w:sz w:val="27"/>
                <w:szCs w:val="27"/>
              </w:rPr>
            </w:pPr>
            <w:r w:rsidRPr="00F74A94">
              <w:rPr>
                <w:sz w:val="27"/>
                <w:szCs w:val="27"/>
              </w:rPr>
              <w:t>44</w:t>
            </w:r>
          </w:p>
        </w:tc>
        <w:tc>
          <w:tcPr>
            <w:tcW w:w="1559" w:type="dxa"/>
          </w:tcPr>
          <w:p w:rsidR="002D2E36" w:rsidRPr="00F74A94" w:rsidRDefault="0094161D" w:rsidP="002D2E36">
            <w:pPr>
              <w:jc w:val="center"/>
              <w:rPr>
                <w:sz w:val="27"/>
                <w:szCs w:val="27"/>
              </w:rPr>
            </w:pPr>
            <w:r w:rsidRPr="00F74A94">
              <w:rPr>
                <w:sz w:val="27"/>
                <w:szCs w:val="27"/>
              </w:rPr>
              <w:t>43</w:t>
            </w:r>
          </w:p>
        </w:tc>
      </w:tr>
      <w:tr w:rsidR="002D2E36" w:rsidRPr="000F1995" w:rsidTr="00A35B9E">
        <w:tc>
          <w:tcPr>
            <w:tcW w:w="959" w:type="dxa"/>
          </w:tcPr>
          <w:p w:rsidR="002D2E36" w:rsidRPr="000F1995" w:rsidRDefault="002D2E36" w:rsidP="002D2E36">
            <w:pPr>
              <w:rPr>
                <w:sz w:val="27"/>
                <w:szCs w:val="27"/>
              </w:rPr>
            </w:pPr>
            <w:r w:rsidRPr="000F1995">
              <w:rPr>
                <w:sz w:val="27"/>
                <w:szCs w:val="27"/>
              </w:rPr>
              <w:t>5.1.2</w:t>
            </w:r>
          </w:p>
        </w:tc>
        <w:tc>
          <w:tcPr>
            <w:tcW w:w="4535" w:type="dxa"/>
          </w:tcPr>
          <w:p w:rsidR="002D2E36" w:rsidRPr="000F1995" w:rsidRDefault="002D2E36" w:rsidP="002D2E36">
            <w:pPr>
              <w:rPr>
                <w:sz w:val="27"/>
                <w:szCs w:val="27"/>
              </w:rPr>
            </w:pPr>
            <w:r w:rsidRPr="000F1995">
              <w:rPr>
                <w:sz w:val="27"/>
                <w:szCs w:val="27"/>
              </w:rPr>
              <w:t>Количество объектов муниципального имущества, отчужденных СМСП</w:t>
            </w:r>
            <w:r>
              <w:rPr>
                <w:sz w:val="27"/>
                <w:szCs w:val="27"/>
              </w:rPr>
              <w:t xml:space="preserve">, </w:t>
            </w:r>
            <w:proofErr w:type="spellStart"/>
            <w:r>
              <w:rPr>
                <w:sz w:val="27"/>
                <w:szCs w:val="27"/>
              </w:rPr>
              <w:t>самозанятым</w:t>
            </w:r>
            <w:proofErr w:type="spellEnd"/>
            <w:r w:rsidRPr="000F1995">
              <w:rPr>
                <w:sz w:val="27"/>
                <w:szCs w:val="27"/>
              </w:rPr>
              <w:t xml:space="preserve"> (ед.)</w:t>
            </w:r>
          </w:p>
        </w:tc>
        <w:tc>
          <w:tcPr>
            <w:tcW w:w="1418" w:type="dxa"/>
          </w:tcPr>
          <w:p w:rsidR="002D2E36" w:rsidRPr="00F74A94" w:rsidRDefault="002D2E36" w:rsidP="002D2E36">
            <w:pPr>
              <w:jc w:val="center"/>
              <w:rPr>
                <w:sz w:val="27"/>
                <w:szCs w:val="27"/>
              </w:rPr>
            </w:pPr>
            <w:r w:rsidRPr="00F74A94">
              <w:rPr>
                <w:sz w:val="27"/>
                <w:szCs w:val="27"/>
              </w:rPr>
              <w:t>3</w:t>
            </w:r>
          </w:p>
        </w:tc>
        <w:tc>
          <w:tcPr>
            <w:tcW w:w="1276" w:type="dxa"/>
          </w:tcPr>
          <w:p w:rsidR="002D2E36" w:rsidRPr="00F74A94" w:rsidRDefault="002D2E36" w:rsidP="002D2E36">
            <w:pPr>
              <w:jc w:val="center"/>
              <w:rPr>
                <w:sz w:val="27"/>
                <w:szCs w:val="27"/>
              </w:rPr>
            </w:pPr>
            <w:r w:rsidRPr="00F74A94">
              <w:rPr>
                <w:sz w:val="27"/>
                <w:szCs w:val="27"/>
              </w:rPr>
              <w:t>3</w:t>
            </w:r>
          </w:p>
        </w:tc>
        <w:tc>
          <w:tcPr>
            <w:tcW w:w="1559" w:type="dxa"/>
          </w:tcPr>
          <w:p w:rsidR="002D2E36" w:rsidRPr="00F74A94" w:rsidRDefault="00F861C0" w:rsidP="002D2E36">
            <w:pPr>
              <w:jc w:val="center"/>
              <w:rPr>
                <w:sz w:val="27"/>
                <w:szCs w:val="27"/>
              </w:rPr>
            </w:pPr>
            <w:r w:rsidRPr="00F74A94">
              <w:rPr>
                <w:sz w:val="27"/>
                <w:szCs w:val="27"/>
              </w:rPr>
              <w:t>2</w:t>
            </w:r>
          </w:p>
        </w:tc>
      </w:tr>
      <w:tr w:rsidR="002D2E36" w:rsidRPr="000F1995" w:rsidTr="00A35B9E">
        <w:tc>
          <w:tcPr>
            <w:tcW w:w="959" w:type="dxa"/>
          </w:tcPr>
          <w:p w:rsidR="002D2E36" w:rsidRPr="000F1995" w:rsidRDefault="002D2E36" w:rsidP="002D2E36">
            <w:pPr>
              <w:rPr>
                <w:sz w:val="27"/>
                <w:szCs w:val="27"/>
              </w:rPr>
            </w:pPr>
            <w:r w:rsidRPr="000F1995">
              <w:rPr>
                <w:sz w:val="27"/>
                <w:szCs w:val="27"/>
              </w:rPr>
              <w:t>6.1</w:t>
            </w:r>
          </w:p>
        </w:tc>
        <w:tc>
          <w:tcPr>
            <w:tcW w:w="8788" w:type="dxa"/>
            <w:gridSpan w:val="4"/>
          </w:tcPr>
          <w:p w:rsidR="002D2E36" w:rsidRPr="000F1995" w:rsidRDefault="002D2E36" w:rsidP="002D2E36">
            <w:pPr>
              <w:jc w:val="both"/>
              <w:rPr>
                <w:sz w:val="27"/>
                <w:szCs w:val="27"/>
              </w:rPr>
            </w:pPr>
            <w:r w:rsidRPr="000F1995">
              <w:rPr>
                <w:sz w:val="27"/>
                <w:szCs w:val="27"/>
              </w:rPr>
              <w:t>Задача 6. Пропаганда и популяризация предпринимательской деятельности</w:t>
            </w:r>
          </w:p>
        </w:tc>
      </w:tr>
      <w:tr w:rsidR="00285D9B" w:rsidRPr="000F1995" w:rsidTr="00A35B9E">
        <w:trPr>
          <w:trHeight w:val="426"/>
        </w:trPr>
        <w:tc>
          <w:tcPr>
            <w:tcW w:w="9747" w:type="dxa"/>
            <w:gridSpan w:val="5"/>
            <w:tcBorders>
              <w:top w:val="nil"/>
              <w:left w:val="nil"/>
              <w:bottom w:val="single" w:sz="4" w:space="0" w:color="auto"/>
              <w:right w:val="nil"/>
            </w:tcBorders>
          </w:tcPr>
          <w:p w:rsidR="00285D9B" w:rsidRDefault="00285D9B" w:rsidP="00A2662E">
            <w:pPr>
              <w:jc w:val="right"/>
              <w:rPr>
                <w:sz w:val="27"/>
                <w:szCs w:val="27"/>
              </w:rPr>
            </w:pPr>
            <w:r>
              <w:rPr>
                <w:sz w:val="27"/>
                <w:szCs w:val="27"/>
              </w:rPr>
              <w:lastRenderedPageBreak/>
              <w:t>Окончание таблицы 1</w:t>
            </w:r>
          </w:p>
        </w:tc>
      </w:tr>
      <w:tr w:rsidR="002D2E36" w:rsidRPr="000F1995" w:rsidTr="00A35B9E">
        <w:tc>
          <w:tcPr>
            <w:tcW w:w="959" w:type="dxa"/>
          </w:tcPr>
          <w:p w:rsidR="002D2E36" w:rsidRPr="000F1995" w:rsidRDefault="002D2E36" w:rsidP="002D2E36">
            <w:pPr>
              <w:rPr>
                <w:sz w:val="27"/>
                <w:szCs w:val="27"/>
              </w:rPr>
            </w:pPr>
            <w:r w:rsidRPr="000F1995">
              <w:rPr>
                <w:sz w:val="27"/>
                <w:szCs w:val="27"/>
              </w:rPr>
              <w:t>6.1.1</w:t>
            </w:r>
          </w:p>
        </w:tc>
        <w:tc>
          <w:tcPr>
            <w:tcW w:w="4535" w:type="dxa"/>
          </w:tcPr>
          <w:p w:rsidR="002D2E36" w:rsidRPr="000F1995" w:rsidRDefault="002D2E36" w:rsidP="002D2E36">
            <w:pPr>
              <w:rPr>
                <w:sz w:val="27"/>
                <w:szCs w:val="27"/>
              </w:rPr>
            </w:pPr>
            <w:r w:rsidRPr="000F1995">
              <w:rPr>
                <w:sz w:val="27"/>
                <w:szCs w:val="27"/>
              </w:rPr>
              <w:t>Количество семинаров, круглых столов, конференций и других мероприятий для предпринимателей</w:t>
            </w:r>
            <w:r>
              <w:rPr>
                <w:sz w:val="27"/>
                <w:szCs w:val="27"/>
              </w:rPr>
              <w:t xml:space="preserve">, </w:t>
            </w:r>
            <w:proofErr w:type="spellStart"/>
            <w:r>
              <w:rPr>
                <w:sz w:val="27"/>
                <w:szCs w:val="27"/>
              </w:rPr>
              <w:t>самозанятых</w:t>
            </w:r>
            <w:proofErr w:type="spellEnd"/>
            <w:r w:rsidRPr="000F1995">
              <w:rPr>
                <w:sz w:val="27"/>
                <w:szCs w:val="27"/>
              </w:rPr>
              <w:t xml:space="preserve"> (ед.)</w:t>
            </w:r>
          </w:p>
        </w:tc>
        <w:tc>
          <w:tcPr>
            <w:tcW w:w="1418" w:type="dxa"/>
          </w:tcPr>
          <w:p w:rsidR="002D2E36" w:rsidRPr="00F74A94" w:rsidRDefault="00F861C0" w:rsidP="002D2E36">
            <w:pPr>
              <w:jc w:val="center"/>
              <w:rPr>
                <w:sz w:val="27"/>
                <w:szCs w:val="27"/>
              </w:rPr>
            </w:pPr>
            <w:r w:rsidRPr="00F74A94">
              <w:rPr>
                <w:sz w:val="27"/>
                <w:szCs w:val="27"/>
              </w:rPr>
              <w:t>6</w:t>
            </w:r>
          </w:p>
        </w:tc>
        <w:tc>
          <w:tcPr>
            <w:tcW w:w="1276" w:type="dxa"/>
          </w:tcPr>
          <w:p w:rsidR="002D2E36" w:rsidRPr="00F74A94" w:rsidRDefault="00F861C0" w:rsidP="002D2E36">
            <w:pPr>
              <w:jc w:val="center"/>
              <w:rPr>
                <w:sz w:val="27"/>
                <w:szCs w:val="27"/>
              </w:rPr>
            </w:pPr>
            <w:r w:rsidRPr="00F74A94">
              <w:rPr>
                <w:sz w:val="27"/>
                <w:szCs w:val="27"/>
              </w:rPr>
              <w:t>6</w:t>
            </w:r>
          </w:p>
        </w:tc>
        <w:tc>
          <w:tcPr>
            <w:tcW w:w="1559" w:type="dxa"/>
          </w:tcPr>
          <w:p w:rsidR="002D2E36" w:rsidRPr="00F74A94" w:rsidRDefault="00F861C0" w:rsidP="002D2E36">
            <w:pPr>
              <w:jc w:val="center"/>
              <w:rPr>
                <w:sz w:val="27"/>
                <w:szCs w:val="27"/>
              </w:rPr>
            </w:pPr>
            <w:r w:rsidRPr="00F74A94">
              <w:rPr>
                <w:sz w:val="27"/>
                <w:szCs w:val="27"/>
              </w:rPr>
              <w:t>6</w:t>
            </w:r>
          </w:p>
        </w:tc>
      </w:tr>
      <w:tr w:rsidR="002D2E36" w:rsidRPr="000F1995" w:rsidTr="00A35B9E">
        <w:tc>
          <w:tcPr>
            <w:tcW w:w="959" w:type="dxa"/>
          </w:tcPr>
          <w:p w:rsidR="002D2E36" w:rsidRPr="000F1995" w:rsidRDefault="002D2E36" w:rsidP="002D2E36">
            <w:pPr>
              <w:rPr>
                <w:sz w:val="27"/>
                <w:szCs w:val="27"/>
              </w:rPr>
            </w:pPr>
            <w:r w:rsidRPr="000F1995">
              <w:rPr>
                <w:sz w:val="27"/>
                <w:szCs w:val="27"/>
              </w:rPr>
              <w:t>7.1</w:t>
            </w:r>
          </w:p>
        </w:tc>
        <w:tc>
          <w:tcPr>
            <w:tcW w:w="8788" w:type="dxa"/>
            <w:gridSpan w:val="4"/>
          </w:tcPr>
          <w:p w:rsidR="002D2E36" w:rsidRPr="000F1995" w:rsidRDefault="002D2E36" w:rsidP="002D2E36">
            <w:pPr>
              <w:jc w:val="both"/>
              <w:rPr>
                <w:sz w:val="27"/>
                <w:szCs w:val="27"/>
              </w:rPr>
            </w:pPr>
            <w:r w:rsidRPr="000F1995">
              <w:rPr>
                <w:sz w:val="27"/>
                <w:szCs w:val="27"/>
              </w:rPr>
              <w:t>Задача 7. Обеспечение максимального привлечения инвестиций в экономику города, улучшение инвестиционного климата в округе</w:t>
            </w:r>
          </w:p>
        </w:tc>
      </w:tr>
      <w:tr w:rsidR="002D2E36" w:rsidRPr="000F1995" w:rsidTr="00A35B9E">
        <w:trPr>
          <w:trHeight w:val="1105"/>
        </w:trPr>
        <w:tc>
          <w:tcPr>
            <w:tcW w:w="959" w:type="dxa"/>
          </w:tcPr>
          <w:p w:rsidR="002D2E36" w:rsidRPr="000F1995" w:rsidRDefault="002D2E36" w:rsidP="002D2E36">
            <w:pPr>
              <w:rPr>
                <w:sz w:val="27"/>
                <w:szCs w:val="27"/>
              </w:rPr>
            </w:pPr>
            <w:r w:rsidRPr="000F1995">
              <w:rPr>
                <w:sz w:val="27"/>
                <w:szCs w:val="27"/>
              </w:rPr>
              <w:t>7.1.1</w:t>
            </w:r>
          </w:p>
        </w:tc>
        <w:tc>
          <w:tcPr>
            <w:tcW w:w="4535" w:type="dxa"/>
          </w:tcPr>
          <w:p w:rsidR="002D2E36" w:rsidRPr="000F1995" w:rsidRDefault="002D2E36" w:rsidP="002D2E36">
            <w:pPr>
              <w:rPr>
                <w:sz w:val="27"/>
                <w:szCs w:val="27"/>
              </w:rPr>
            </w:pPr>
            <w:r w:rsidRPr="000F1995">
              <w:rPr>
                <w:sz w:val="27"/>
                <w:szCs w:val="27"/>
              </w:rPr>
              <w:t>Количество потенциальных инвесторов, обратившихся в администрацию округа по вопросам реализации инвестиционных проектов</w:t>
            </w:r>
          </w:p>
        </w:tc>
        <w:tc>
          <w:tcPr>
            <w:tcW w:w="1418" w:type="dxa"/>
          </w:tcPr>
          <w:p w:rsidR="002D2E36" w:rsidRPr="00F74A94" w:rsidRDefault="002D2E36" w:rsidP="00F74A94">
            <w:pPr>
              <w:jc w:val="center"/>
              <w:rPr>
                <w:sz w:val="27"/>
                <w:szCs w:val="27"/>
              </w:rPr>
            </w:pPr>
            <w:r w:rsidRPr="00F74A94">
              <w:rPr>
                <w:sz w:val="27"/>
                <w:szCs w:val="27"/>
              </w:rPr>
              <w:t>1</w:t>
            </w:r>
          </w:p>
        </w:tc>
        <w:tc>
          <w:tcPr>
            <w:tcW w:w="1276" w:type="dxa"/>
          </w:tcPr>
          <w:p w:rsidR="002D2E36" w:rsidRPr="00F74A94" w:rsidRDefault="002D2E36" w:rsidP="002D2E36">
            <w:pPr>
              <w:jc w:val="center"/>
              <w:rPr>
                <w:sz w:val="27"/>
                <w:szCs w:val="27"/>
              </w:rPr>
            </w:pPr>
            <w:r w:rsidRPr="00F74A94">
              <w:rPr>
                <w:sz w:val="27"/>
                <w:szCs w:val="27"/>
              </w:rPr>
              <w:t>2</w:t>
            </w:r>
          </w:p>
        </w:tc>
        <w:tc>
          <w:tcPr>
            <w:tcW w:w="1559" w:type="dxa"/>
          </w:tcPr>
          <w:p w:rsidR="002D2E36" w:rsidRPr="00F74A94" w:rsidRDefault="002D2E36" w:rsidP="002D2E36">
            <w:pPr>
              <w:jc w:val="center"/>
              <w:rPr>
                <w:sz w:val="27"/>
                <w:szCs w:val="27"/>
              </w:rPr>
            </w:pPr>
            <w:r w:rsidRPr="00F74A94">
              <w:rPr>
                <w:sz w:val="27"/>
                <w:szCs w:val="27"/>
              </w:rPr>
              <w:t>2</w:t>
            </w:r>
          </w:p>
        </w:tc>
      </w:tr>
    </w:tbl>
    <w:p w:rsidR="004308A3" w:rsidRPr="00285D9B" w:rsidRDefault="004308A3" w:rsidP="00E232C2">
      <w:pPr>
        <w:widowControl w:val="0"/>
        <w:numPr>
          <w:ilvl w:val="0"/>
          <w:numId w:val="12"/>
        </w:numPr>
        <w:autoSpaceDE w:val="0"/>
        <w:autoSpaceDN w:val="0"/>
        <w:adjustRightInd w:val="0"/>
        <w:ind w:left="1134" w:hanging="414"/>
        <w:jc w:val="both"/>
        <w:rPr>
          <w:bCs/>
          <w:sz w:val="27"/>
          <w:szCs w:val="27"/>
        </w:rPr>
      </w:pPr>
      <w:r w:rsidRPr="00285D9B">
        <w:rPr>
          <w:bCs/>
          <w:sz w:val="27"/>
          <w:szCs w:val="27"/>
        </w:rPr>
        <w:t xml:space="preserve">Сроки </w:t>
      </w:r>
      <w:r w:rsidR="00535CC5" w:rsidRPr="00285D9B">
        <w:rPr>
          <w:bCs/>
          <w:sz w:val="27"/>
          <w:szCs w:val="27"/>
        </w:rPr>
        <w:t xml:space="preserve">и этапы </w:t>
      </w:r>
      <w:r w:rsidRPr="00285D9B">
        <w:rPr>
          <w:bCs/>
          <w:sz w:val="27"/>
          <w:szCs w:val="27"/>
        </w:rPr>
        <w:t>реализации муниципальной программы.</w:t>
      </w:r>
    </w:p>
    <w:p w:rsidR="004308A3" w:rsidRPr="00285D9B" w:rsidRDefault="004308A3" w:rsidP="009654F1">
      <w:pPr>
        <w:ind w:firstLine="709"/>
        <w:jc w:val="both"/>
        <w:rPr>
          <w:sz w:val="27"/>
          <w:szCs w:val="27"/>
        </w:rPr>
      </w:pPr>
      <w:r w:rsidRPr="00285D9B">
        <w:rPr>
          <w:sz w:val="27"/>
          <w:szCs w:val="27"/>
        </w:rPr>
        <w:t>Срок реализации муниципал</w:t>
      </w:r>
      <w:r w:rsidR="009654F1" w:rsidRPr="00285D9B">
        <w:rPr>
          <w:sz w:val="27"/>
          <w:szCs w:val="27"/>
        </w:rPr>
        <w:t>ьной программы рассчитан на 202</w:t>
      </w:r>
      <w:r w:rsidR="008B504D" w:rsidRPr="00285D9B">
        <w:rPr>
          <w:sz w:val="27"/>
          <w:szCs w:val="27"/>
        </w:rPr>
        <w:t>2</w:t>
      </w:r>
      <w:r w:rsidRPr="00285D9B">
        <w:rPr>
          <w:sz w:val="27"/>
          <w:szCs w:val="27"/>
        </w:rPr>
        <w:t xml:space="preserve"> </w:t>
      </w:r>
      <w:r w:rsidR="00B64499" w:rsidRPr="00285D9B">
        <w:rPr>
          <w:sz w:val="27"/>
          <w:szCs w:val="27"/>
        </w:rPr>
        <w:t>–</w:t>
      </w:r>
      <w:r w:rsidRPr="00285D9B">
        <w:rPr>
          <w:sz w:val="27"/>
          <w:szCs w:val="27"/>
        </w:rPr>
        <w:t xml:space="preserve"> 202</w:t>
      </w:r>
      <w:r w:rsidR="008B504D" w:rsidRPr="00285D9B">
        <w:rPr>
          <w:sz w:val="27"/>
          <w:szCs w:val="27"/>
        </w:rPr>
        <w:t>4</w:t>
      </w:r>
      <w:r w:rsidRPr="00285D9B">
        <w:rPr>
          <w:sz w:val="27"/>
          <w:szCs w:val="27"/>
        </w:rPr>
        <w:t xml:space="preserve"> годы в соответствии с системой основных мероприятий муниципальной программы, объемов их финансирования и ресурсным обеспечением.</w:t>
      </w:r>
    </w:p>
    <w:p w:rsidR="00535CC5" w:rsidRPr="00285D9B" w:rsidRDefault="004308A3" w:rsidP="008B504D">
      <w:pPr>
        <w:pStyle w:val="ae"/>
        <w:numPr>
          <w:ilvl w:val="0"/>
          <w:numId w:val="12"/>
        </w:numPr>
        <w:tabs>
          <w:tab w:val="left" w:pos="1134"/>
        </w:tabs>
        <w:ind w:left="0" w:firstLine="709"/>
        <w:rPr>
          <w:rFonts w:ascii="Times New Roman" w:hAnsi="Times New Roman" w:cs="Times New Roman"/>
          <w:bCs/>
          <w:sz w:val="27"/>
          <w:szCs w:val="27"/>
        </w:rPr>
      </w:pPr>
      <w:r w:rsidRPr="00285D9B">
        <w:rPr>
          <w:rFonts w:ascii="Times New Roman" w:hAnsi="Times New Roman" w:cs="Times New Roman"/>
          <w:bCs/>
          <w:sz w:val="27"/>
          <w:szCs w:val="27"/>
        </w:rPr>
        <w:t>Объемы бюджетных ассигнований муниципальной программы</w:t>
      </w:r>
      <w:r w:rsidR="00535CC5" w:rsidRPr="00285D9B">
        <w:rPr>
          <w:rFonts w:ascii="Times New Roman" w:hAnsi="Times New Roman" w:cs="Times New Roman"/>
          <w:bCs/>
          <w:sz w:val="27"/>
          <w:szCs w:val="27"/>
        </w:rPr>
        <w:t>.</w:t>
      </w:r>
    </w:p>
    <w:p w:rsidR="007E4620" w:rsidRPr="00285D9B" w:rsidRDefault="00535CC5" w:rsidP="00535CC5">
      <w:pPr>
        <w:pStyle w:val="ae"/>
        <w:ind w:left="0" w:firstLine="709"/>
        <w:rPr>
          <w:rFonts w:ascii="Times New Roman" w:hAnsi="Times New Roman" w:cs="Times New Roman"/>
          <w:bCs/>
          <w:sz w:val="27"/>
          <w:szCs w:val="27"/>
        </w:rPr>
      </w:pPr>
      <w:r w:rsidRPr="00285D9B">
        <w:rPr>
          <w:rFonts w:ascii="Times New Roman" w:hAnsi="Times New Roman" w:cs="Times New Roman"/>
          <w:bCs/>
          <w:sz w:val="27"/>
          <w:szCs w:val="27"/>
        </w:rPr>
        <w:t>Общий объем финансового обеспечения муниципальной программы в 202</w:t>
      </w:r>
      <w:r w:rsidR="008B504D" w:rsidRPr="00285D9B">
        <w:rPr>
          <w:rFonts w:ascii="Times New Roman" w:hAnsi="Times New Roman" w:cs="Times New Roman"/>
          <w:bCs/>
          <w:sz w:val="27"/>
          <w:szCs w:val="27"/>
        </w:rPr>
        <w:t>2</w:t>
      </w:r>
      <w:r w:rsidRPr="00285D9B">
        <w:rPr>
          <w:rFonts w:ascii="Times New Roman" w:hAnsi="Times New Roman" w:cs="Times New Roman"/>
          <w:bCs/>
          <w:sz w:val="27"/>
          <w:szCs w:val="27"/>
        </w:rPr>
        <w:t>-202</w:t>
      </w:r>
      <w:r w:rsidR="008B504D" w:rsidRPr="00285D9B">
        <w:rPr>
          <w:rFonts w:ascii="Times New Roman" w:hAnsi="Times New Roman" w:cs="Times New Roman"/>
          <w:bCs/>
          <w:sz w:val="27"/>
          <w:szCs w:val="27"/>
        </w:rPr>
        <w:t>4</w:t>
      </w:r>
      <w:r w:rsidRPr="00285D9B">
        <w:rPr>
          <w:rFonts w:ascii="Times New Roman" w:hAnsi="Times New Roman" w:cs="Times New Roman"/>
          <w:bCs/>
          <w:sz w:val="27"/>
          <w:szCs w:val="27"/>
        </w:rPr>
        <w:t xml:space="preserve"> годах составит </w:t>
      </w:r>
      <w:r w:rsidR="00D4559A" w:rsidRPr="00285D9B">
        <w:rPr>
          <w:rFonts w:ascii="Times New Roman" w:hAnsi="Times New Roman" w:cs="Times New Roman"/>
          <w:bCs/>
          <w:sz w:val="27"/>
          <w:szCs w:val="27"/>
        </w:rPr>
        <w:t>30</w:t>
      </w:r>
      <w:r w:rsidRPr="00285D9B">
        <w:rPr>
          <w:rFonts w:ascii="Times New Roman" w:hAnsi="Times New Roman" w:cs="Times New Roman"/>
          <w:bCs/>
          <w:sz w:val="27"/>
          <w:szCs w:val="27"/>
        </w:rPr>
        <w:t xml:space="preserve">00,00 </w:t>
      </w:r>
      <w:r w:rsidR="004308A3" w:rsidRPr="00285D9B">
        <w:rPr>
          <w:rFonts w:ascii="Times New Roman" w:hAnsi="Times New Roman" w:cs="Times New Roman"/>
          <w:bCs/>
          <w:sz w:val="27"/>
          <w:szCs w:val="27"/>
        </w:rPr>
        <w:t>тыс. рублей</w:t>
      </w:r>
      <w:r w:rsidRPr="00285D9B">
        <w:rPr>
          <w:rFonts w:ascii="Times New Roman" w:hAnsi="Times New Roman" w:cs="Times New Roman"/>
          <w:bCs/>
          <w:sz w:val="27"/>
          <w:szCs w:val="27"/>
        </w:rPr>
        <w:t>, в том числе</w:t>
      </w:r>
      <w:r w:rsidR="004308A3" w:rsidRPr="00285D9B">
        <w:rPr>
          <w:rFonts w:ascii="Times New Roman" w:hAnsi="Times New Roman" w:cs="Times New Roman"/>
          <w:bCs/>
          <w:sz w:val="27"/>
          <w:szCs w:val="27"/>
        </w:rPr>
        <w:t>:</w:t>
      </w:r>
    </w:p>
    <w:p w:rsidR="004308A3" w:rsidRPr="00285D9B" w:rsidRDefault="00103329" w:rsidP="0030596A">
      <w:pPr>
        <w:jc w:val="right"/>
        <w:rPr>
          <w:bCs/>
          <w:sz w:val="27"/>
          <w:szCs w:val="27"/>
        </w:rPr>
      </w:pPr>
      <w:r w:rsidRPr="00285D9B">
        <w:rPr>
          <w:bCs/>
          <w:sz w:val="27"/>
          <w:szCs w:val="27"/>
        </w:rPr>
        <w:t>Таблица 2</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2468"/>
        <w:gridCol w:w="2410"/>
        <w:gridCol w:w="2268"/>
        <w:gridCol w:w="1362"/>
      </w:tblGrid>
      <w:tr w:rsidR="004308A3" w:rsidRPr="00285D9B" w:rsidTr="005248F1">
        <w:tc>
          <w:tcPr>
            <w:tcW w:w="1362" w:type="dxa"/>
            <w:vMerge w:val="restart"/>
          </w:tcPr>
          <w:p w:rsidR="004308A3" w:rsidRPr="00285D9B" w:rsidRDefault="004308A3" w:rsidP="000F1995">
            <w:pPr>
              <w:jc w:val="center"/>
              <w:rPr>
                <w:sz w:val="27"/>
                <w:szCs w:val="27"/>
              </w:rPr>
            </w:pPr>
            <w:r w:rsidRPr="00285D9B">
              <w:rPr>
                <w:sz w:val="27"/>
                <w:szCs w:val="27"/>
              </w:rPr>
              <w:t>Год</w:t>
            </w:r>
          </w:p>
        </w:tc>
        <w:tc>
          <w:tcPr>
            <w:tcW w:w="8508" w:type="dxa"/>
            <w:gridSpan w:val="4"/>
          </w:tcPr>
          <w:p w:rsidR="004308A3" w:rsidRPr="00285D9B" w:rsidRDefault="00535CC5" w:rsidP="000F1995">
            <w:pPr>
              <w:jc w:val="center"/>
              <w:rPr>
                <w:sz w:val="27"/>
                <w:szCs w:val="27"/>
              </w:rPr>
            </w:pPr>
            <w:r w:rsidRPr="00285D9B">
              <w:rPr>
                <w:sz w:val="27"/>
                <w:szCs w:val="27"/>
              </w:rPr>
              <w:t>Объемы</w:t>
            </w:r>
            <w:r w:rsidR="004308A3" w:rsidRPr="00285D9B">
              <w:rPr>
                <w:sz w:val="27"/>
                <w:szCs w:val="27"/>
              </w:rPr>
              <w:t xml:space="preserve"> финансирования</w:t>
            </w:r>
            <w:r w:rsidR="00534821" w:rsidRPr="00285D9B">
              <w:rPr>
                <w:sz w:val="27"/>
                <w:szCs w:val="27"/>
              </w:rPr>
              <w:t xml:space="preserve"> (тыс. рублей)</w:t>
            </w:r>
          </w:p>
        </w:tc>
      </w:tr>
      <w:tr w:rsidR="00535CC5" w:rsidRPr="00285D9B" w:rsidTr="005248F1">
        <w:tc>
          <w:tcPr>
            <w:tcW w:w="1362" w:type="dxa"/>
            <w:vMerge/>
          </w:tcPr>
          <w:p w:rsidR="00535CC5" w:rsidRPr="00285D9B" w:rsidRDefault="00535CC5" w:rsidP="000F1995">
            <w:pPr>
              <w:rPr>
                <w:sz w:val="27"/>
                <w:szCs w:val="27"/>
              </w:rPr>
            </w:pPr>
          </w:p>
        </w:tc>
        <w:tc>
          <w:tcPr>
            <w:tcW w:w="2468" w:type="dxa"/>
          </w:tcPr>
          <w:p w:rsidR="00535CC5" w:rsidRPr="00285D9B" w:rsidRDefault="00535CC5" w:rsidP="000F1995">
            <w:pPr>
              <w:jc w:val="center"/>
              <w:rPr>
                <w:sz w:val="27"/>
                <w:szCs w:val="27"/>
              </w:rPr>
            </w:pPr>
            <w:r w:rsidRPr="00285D9B">
              <w:rPr>
                <w:sz w:val="27"/>
                <w:szCs w:val="27"/>
              </w:rPr>
              <w:t>Местный бюджет</w:t>
            </w:r>
          </w:p>
        </w:tc>
        <w:tc>
          <w:tcPr>
            <w:tcW w:w="2410" w:type="dxa"/>
          </w:tcPr>
          <w:p w:rsidR="00535CC5" w:rsidRPr="00285D9B" w:rsidRDefault="00535CC5" w:rsidP="000F1995">
            <w:pPr>
              <w:jc w:val="center"/>
              <w:rPr>
                <w:sz w:val="27"/>
                <w:szCs w:val="27"/>
              </w:rPr>
            </w:pPr>
            <w:r w:rsidRPr="00285D9B">
              <w:rPr>
                <w:sz w:val="27"/>
                <w:szCs w:val="27"/>
              </w:rPr>
              <w:t>Областной бюджет</w:t>
            </w:r>
          </w:p>
        </w:tc>
        <w:tc>
          <w:tcPr>
            <w:tcW w:w="2268" w:type="dxa"/>
          </w:tcPr>
          <w:p w:rsidR="00535CC5" w:rsidRPr="00285D9B" w:rsidRDefault="00535CC5" w:rsidP="000F1995">
            <w:pPr>
              <w:jc w:val="center"/>
              <w:rPr>
                <w:sz w:val="27"/>
                <w:szCs w:val="27"/>
              </w:rPr>
            </w:pPr>
            <w:r w:rsidRPr="00285D9B">
              <w:rPr>
                <w:sz w:val="27"/>
                <w:szCs w:val="27"/>
              </w:rPr>
              <w:t>Федеральный бюджет</w:t>
            </w:r>
          </w:p>
        </w:tc>
        <w:tc>
          <w:tcPr>
            <w:tcW w:w="1362" w:type="dxa"/>
          </w:tcPr>
          <w:p w:rsidR="00535CC5" w:rsidRPr="00285D9B" w:rsidRDefault="00535CC5" w:rsidP="000F1995">
            <w:pPr>
              <w:jc w:val="center"/>
              <w:rPr>
                <w:sz w:val="27"/>
                <w:szCs w:val="27"/>
              </w:rPr>
            </w:pPr>
            <w:r w:rsidRPr="00285D9B">
              <w:rPr>
                <w:sz w:val="27"/>
                <w:szCs w:val="27"/>
              </w:rPr>
              <w:t>Итого</w:t>
            </w:r>
          </w:p>
        </w:tc>
      </w:tr>
      <w:tr w:rsidR="00535CC5" w:rsidRPr="00285D9B" w:rsidTr="005248F1">
        <w:tc>
          <w:tcPr>
            <w:tcW w:w="1362" w:type="dxa"/>
          </w:tcPr>
          <w:p w:rsidR="00535CC5" w:rsidRPr="00285D9B" w:rsidRDefault="00535CC5" w:rsidP="000F1995">
            <w:pPr>
              <w:jc w:val="center"/>
              <w:rPr>
                <w:sz w:val="27"/>
                <w:szCs w:val="27"/>
              </w:rPr>
            </w:pPr>
            <w:r w:rsidRPr="00285D9B">
              <w:rPr>
                <w:sz w:val="27"/>
                <w:szCs w:val="27"/>
              </w:rPr>
              <w:t>1</w:t>
            </w:r>
          </w:p>
        </w:tc>
        <w:tc>
          <w:tcPr>
            <w:tcW w:w="2468" w:type="dxa"/>
          </w:tcPr>
          <w:p w:rsidR="00535CC5" w:rsidRPr="00285D9B" w:rsidRDefault="00535CC5" w:rsidP="000F1995">
            <w:pPr>
              <w:jc w:val="center"/>
              <w:rPr>
                <w:sz w:val="27"/>
                <w:szCs w:val="27"/>
              </w:rPr>
            </w:pPr>
            <w:r w:rsidRPr="00285D9B">
              <w:rPr>
                <w:sz w:val="27"/>
                <w:szCs w:val="27"/>
              </w:rPr>
              <w:t>2</w:t>
            </w:r>
          </w:p>
        </w:tc>
        <w:tc>
          <w:tcPr>
            <w:tcW w:w="2410" w:type="dxa"/>
          </w:tcPr>
          <w:p w:rsidR="00535CC5" w:rsidRPr="00285D9B" w:rsidRDefault="00535CC5" w:rsidP="000F1995">
            <w:pPr>
              <w:jc w:val="center"/>
              <w:rPr>
                <w:sz w:val="27"/>
                <w:szCs w:val="27"/>
              </w:rPr>
            </w:pPr>
            <w:r w:rsidRPr="00285D9B">
              <w:rPr>
                <w:sz w:val="27"/>
                <w:szCs w:val="27"/>
              </w:rPr>
              <w:t>3</w:t>
            </w:r>
          </w:p>
        </w:tc>
        <w:tc>
          <w:tcPr>
            <w:tcW w:w="2268" w:type="dxa"/>
          </w:tcPr>
          <w:p w:rsidR="00535CC5" w:rsidRPr="00285D9B" w:rsidRDefault="00535CC5" w:rsidP="000F1995">
            <w:pPr>
              <w:jc w:val="center"/>
              <w:rPr>
                <w:sz w:val="27"/>
                <w:szCs w:val="27"/>
              </w:rPr>
            </w:pPr>
            <w:r w:rsidRPr="00285D9B">
              <w:rPr>
                <w:sz w:val="27"/>
                <w:szCs w:val="27"/>
              </w:rPr>
              <w:t>4</w:t>
            </w:r>
          </w:p>
        </w:tc>
        <w:tc>
          <w:tcPr>
            <w:tcW w:w="1362" w:type="dxa"/>
          </w:tcPr>
          <w:p w:rsidR="00535CC5" w:rsidRPr="00285D9B" w:rsidRDefault="00535CC5" w:rsidP="000F1995">
            <w:pPr>
              <w:jc w:val="center"/>
              <w:rPr>
                <w:sz w:val="27"/>
                <w:szCs w:val="27"/>
              </w:rPr>
            </w:pPr>
            <w:r w:rsidRPr="00285D9B">
              <w:rPr>
                <w:sz w:val="27"/>
                <w:szCs w:val="27"/>
              </w:rPr>
              <w:t>6</w:t>
            </w:r>
          </w:p>
        </w:tc>
      </w:tr>
      <w:tr w:rsidR="005248F1" w:rsidRPr="00285D9B" w:rsidTr="005248F1">
        <w:trPr>
          <w:trHeight w:val="160"/>
        </w:trPr>
        <w:tc>
          <w:tcPr>
            <w:tcW w:w="1362" w:type="dxa"/>
          </w:tcPr>
          <w:p w:rsidR="005248F1" w:rsidRPr="00285D9B" w:rsidRDefault="005248F1" w:rsidP="008B504D">
            <w:pPr>
              <w:jc w:val="center"/>
              <w:rPr>
                <w:sz w:val="27"/>
                <w:szCs w:val="27"/>
              </w:rPr>
            </w:pPr>
            <w:r w:rsidRPr="00285D9B">
              <w:rPr>
                <w:sz w:val="27"/>
                <w:szCs w:val="27"/>
              </w:rPr>
              <w:t>202</w:t>
            </w:r>
            <w:r w:rsidR="008B504D" w:rsidRPr="00285D9B">
              <w:rPr>
                <w:sz w:val="27"/>
                <w:szCs w:val="27"/>
              </w:rPr>
              <w:t>2</w:t>
            </w:r>
          </w:p>
        </w:tc>
        <w:tc>
          <w:tcPr>
            <w:tcW w:w="2468" w:type="dxa"/>
          </w:tcPr>
          <w:p w:rsidR="005248F1" w:rsidRPr="00285D9B" w:rsidRDefault="008B504D" w:rsidP="00D4559A">
            <w:pPr>
              <w:jc w:val="center"/>
              <w:rPr>
                <w:sz w:val="27"/>
                <w:szCs w:val="27"/>
              </w:rPr>
            </w:pPr>
            <w:r w:rsidRPr="00285D9B">
              <w:rPr>
                <w:sz w:val="27"/>
                <w:szCs w:val="27"/>
              </w:rPr>
              <w:t>1</w:t>
            </w:r>
            <w:r w:rsidR="00D4559A" w:rsidRPr="00285D9B">
              <w:rPr>
                <w:sz w:val="27"/>
                <w:szCs w:val="27"/>
              </w:rPr>
              <w:t>0</w:t>
            </w:r>
            <w:r w:rsidR="005248F1" w:rsidRPr="00285D9B">
              <w:rPr>
                <w:sz w:val="27"/>
                <w:szCs w:val="27"/>
              </w:rPr>
              <w:t>00,00</w:t>
            </w:r>
          </w:p>
        </w:tc>
        <w:tc>
          <w:tcPr>
            <w:tcW w:w="2410" w:type="dxa"/>
          </w:tcPr>
          <w:p w:rsidR="005248F1" w:rsidRPr="00285D9B" w:rsidRDefault="005248F1" w:rsidP="000F1995">
            <w:pPr>
              <w:jc w:val="center"/>
              <w:rPr>
                <w:sz w:val="27"/>
                <w:szCs w:val="27"/>
              </w:rPr>
            </w:pPr>
            <w:r w:rsidRPr="00285D9B">
              <w:rPr>
                <w:sz w:val="27"/>
                <w:szCs w:val="27"/>
              </w:rPr>
              <w:t>-</w:t>
            </w:r>
          </w:p>
        </w:tc>
        <w:tc>
          <w:tcPr>
            <w:tcW w:w="2268" w:type="dxa"/>
          </w:tcPr>
          <w:p w:rsidR="005248F1" w:rsidRPr="00285D9B" w:rsidRDefault="005248F1" w:rsidP="000F1995">
            <w:pPr>
              <w:jc w:val="center"/>
              <w:rPr>
                <w:sz w:val="27"/>
                <w:szCs w:val="27"/>
              </w:rPr>
            </w:pPr>
            <w:r w:rsidRPr="00285D9B">
              <w:rPr>
                <w:sz w:val="27"/>
                <w:szCs w:val="27"/>
              </w:rPr>
              <w:t>-</w:t>
            </w:r>
          </w:p>
        </w:tc>
        <w:tc>
          <w:tcPr>
            <w:tcW w:w="1362" w:type="dxa"/>
          </w:tcPr>
          <w:p w:rsidR="005248F1" w:rsidRPr="00285D9B" w:rsidRDefault="008B504D" w:rsidP="00D4559A">
            <w:pPr>
              <w:jc w:val="center"/>
              <w:rPr>
                <w:sz w:val="27"/>
                <w:szCs w:val="27"/>
              </w:rPr>
            </w:pPr>
            <w:r w:rsidRPr="00285D9B">
              <w:rPr>
                <w:sz w:val="27"/>
                <w:szCs w:val="27"/>
              </w:rPr>
              <w:t>1</w:t>
            </w:r>
            <w:r w:rsidR="00D4559A" w:rsidRPr="00285D9B">
              <w:rPr>
                <w:sz w:val="27"/>
                <w:szCs w:val="27"/>
              </w:rPr>
              <w:t>0</w:t>
            </w:r>
            <w:r w:rsidR="005248F1" w:rsidRPr="00285D9B">
              <w:rPr>
                <w:sz w:val="27"/>
                <w:szCs w:val="27"/>
              </w:rPr>
              <w:t>00,00</w:t>
            </w:r>
          </w:p>
        </w:tc>
      </w:tr>
      <w:tr w:rsidR="005248F1" w:rsidRPr="00285D9B" w:rsidTr="005248F1">
        <w:trPr>
          <w:trHeight w:val="151"/>
        </w:trPr>
        <w:tc>
          <w:tcPr>
            <w:tcW w:w="1362" w:type="dxa"/>
          </w:tcPr>
          <w:p w:rsidR="005248F1" w:rsidRPr="00285D9B" w:rsidRDefault="005248F1" w:rsidP="000F1995">
            <w:pPr>
              <w:jc w:val="center"/>
              <w:rPr>
                <w:sz w:val="27"/>
                <w:szCs w:val="27"/>
              </w:rPr>
            </w:pPr>
            <w:r w:rsidRPr="00285D9B">
              <w:rPr>
                <w:sz w:val="27"/>
                <w:szCs w:val="27"/>
              </w:rPr>
              <w:t>202</w:t>
            </w:r>
            <w:r w:rsidR="008B504D" w:rsidRPr="00285D9B">
              <w:rPr>
                <w:sz w:val="27"/>
                <w:szCs w:val="27"/>
              </w:rPr>
              <w:t>3</w:t>
            </w:r>
          </w:p>
        </w:tc>
        <w:tc>
          <w:tcPr>
            <w:tcW w:w="2468" w:type="dxa"/>
          </w:tcPr>
          <w:p w:rsidR="005248F1" w:rsidRPr="00285D9B" w:rsidRDefault="00D4559A" w:rsidP="000F1995">
            <w:pPr>
              <w:jc w:val="center"/>
              <w:rPr>
                <w:sz w:val="27"/>
                <w:szCs w:val="27"/>
              </w:rPr>
            </w:pPr>
            <w:r w:rsidRPr="00285D9B">
              <w:rPr>
                <w:sz w:val="27"/>
                <w:szCs w:val="27"/>
              </w:rPr>
              <w:t>10</w:t>
            </w:r>
            <w:r w:rsidR="005248F1" w:rsidRPr="00285D9B">
              <w:rPr>
                <w:sz w:val="27"/>
                <w:szCs w:val="27"/>
              </w:rPr>
              <w:t>00,00</w:t>
            </w:r>
          </w:p>
        </w:tc>
        <w:tc>
          <w:tcPr>
            <w:tcW w:w="2410" w:type="dxa"/>
          </w:tcPr>
          <w:p w:rsidR="005248F1" w:rsidRPr="00285D9B" w:rsidRDefault="005248F1" w:rsidP="000F1995">
            <w:pPr>
              <w:jc w:val="center"/>
              <w:rPr>
                <w:sz w:val="27"/>
                <w:szCs w:val="27"/>
              </w:rPr>
            </w:pPr>
            <w:r w:rsidRPr="00285D9B">
              <w:rPr>
                <w:sz w:val="27"/>
                <w:szCs w:val="27"/>
              </w:rPr>
              <w:t>-</w:t>
            </w:r>
          </w:p>
        </w:tc>
        <w:tc>
          <w:tcPr>
            <w:tcW w:w="2268" w:type="dxa"/>
          </w:tcPr>
          <w:p w:rsidR="005248F1" w:rsidRPr="00285D9B" w:rsidRDefault="005248F1" w:rsidP="000F1995">
            <w:pPr>
              <w:jc w:val="center"/>
              <w:rPr>
                <w:sz w:val="27"/>
                <w:szCs w:val="27"/>
              </w:rPr>
            </w:pPr>
            <w:r w:rsidRPr="00285D9B">
              <w:rPr>
                <w:sz w:val="27"/>
                <w:szCs w:val="27"/>
              </w:rPr>
              <w:t>-</w:t>
            </w:r>
          </w:p>
        </w:tc>
        <w:tc>
          <w:tcPr>
            <w:tcW w:w="1362" w:type="dxa"/>
          </w:tcPr>
          <w:p w:rsidR="005248F1" w:rsidRPr="00285D9B" w:rsidRDefault="00D4559A" w:rsidP="005248F1">
            <w:pPr>
              <w:jc w:val="center"/>
              <w:rPr>
                <w:sz w:val="27"/>
                <w:szCs w:val="27"/>
              </w:rPr>
            </w:pPr>
            <w:r w:rsidRPr="00285D9B">
              <w:rPr>
                <w:sz w:val="27"/>
                <w:szCs w:val="27"/>
              </w:rPr>
              <w:t>10</w:t>
            </w:r>
            <w:r w:rsidR="005248F1" w:rsidRPr="00285D9B">
              <w:rPr>
                <w:sz w:val="27"/>
                <w:szCs w:val="27"/>
              </w:rPr>
              <w:t>00,00</w:t>
            </w:r>
          </w:p>
        </w:tc>
      </w:tr>
      <w:tr w:rsidR="005248F1" w:rsidRPr="00285D9B" w:rsidTr="005248F1">
        <w:tc>
          <w:tcPr>
            <w:tcW w:w="1362" w:type="dxa"/>
          </w:tcPr>
          <w:p w:rsidR="005248F1" w:rsidRPr="00285D9B" w:rsidRDefault="005248F1" w:rsidP="000F1995">
            <w:pPr>
              <w:jc w:val="center"/>
              <w:rPr>
                <w:sz w:val="27"/>
                <w:szCs w:val="27"/>
              </w:rPr>
            </w:pPr>
            <w:r w:rsidRPr="00285D9B">
              <w:rPr>
                <w:sz w:val="27"/>
                <w:szCs w:val="27"/>
              </w:rPr>
              <w:t>202</w:t>
            </w:r>
            <w:r w:rsidR="008B504D" w:rsidRPr="00285D9B">
              <w:rPr>
                <w:sz w:val="27"/>
                <w:szCs w:val="27"/>
              </w:rPr>
              <w:t>4</w:t>
            </w:r>
          </w:p>
        </w:tc>
        <w:tc>
          <w:tcPr>
            <w:tcW w:w="2468" w:type="dxa"/>
          </w:tcPr>
          <w:p w:rsidR="005248F1" w:rsidRPr="00285D9B" w:rsidRDefault="00D4559A" w:rsidP="005248F1">
            <w:pPr>
              <w:tabs>
                <w:tab w:val="left" w:pos="525"/>
                <w:tab w:val="center" w:pos="1037"/>
              </w:tabs>
              <w:jc w:val="center"/>
              <w:rPr>
                <w:sz w:val="27"/>
                <w:szCs w:val="27"/>
              </w:rPr>
            </w:pPr>
            <w:r w:rsidRPr="00285D9B">
              <w:rPr>
                <w:sz w:val="27"/>
                <w:szCs w:val="27"/>
              </w:rPr>
              <w:t>10</w:t>
            </w:r>
            <w:r w:rsidR="005248F1" w:rsidRPr="00285D9B">
              <w:rPr>
                <w:sz w:val="27"/>
                <w:szCs w:val="27"/>
              </w:rPr>
              <w:t>00,00</w:t>
            </w:r>
          </w:p>
        </w:tc>
        <w:tc>
          <w:tcPr>
            <w:tcW w:w="2410" w:type="dxa"/>
          </w:tcPr>
          <w:p w:rsidR="005248F1" w:rsidRPr="00285D9B" w:rsidRDefault="005248F1" w:rsidP="000F1995">
            <w:pPr>
              <w:jc w:val="center"/>
              <w:rPr>
                <w:sz w:val="27"/>
                <w:szCs w:val="27"/>
              </w:rPr>
            </w:pPr>
            <w:r w:rsidRPr="00285D9B">
              <w:rPr>
                <w:sz w:val="27"/>
                <w:szCs w:val="27"/>
              </w:rPr>
              <w:t>-</w:t>
            </w:r>
          </w:p>
        </w:tc>
        <w:tc>
          <w:tcPr>
            <w:tcW w:w="2268" w:type="dxa"/>
          </w:tcPr>
          <w:p w:rsidR="005248F1" w:rsidRPr="00285D9B" w:rsidRDefault="005248F1" w:rsidP="000F1995">
            <w:pPr>
              <w:jc w:val="center"/>
              <w:rPr>
                <w:sz w:val="27"/>
                <w:szCs w:val="27"/>
              </w:rPr>
            </w:pPr>
            <w:r w:rsidRPr="00285D9B">
              <w:rPr>
                <w:sz w:val="27"/>
                <w:szCs w:val="27"/>
              </w:rPr>
              <w:t>-</w:t>
            </w:r>
          </w:p>
        </w:tc>
        <w:tc>
          <w:tcPr>
            <w:tcW w:w="1362" w:type="dxa"/>
          </w:tcPr>
          <w:p w:rsidR="005248F1" w:rsidRPr="00285D9B" w:rsidRDefault="00D4559A" w:rsidP="005248F1">
            <w:pPr>
              <w:tabs>
                <w:tab w:val="left" w:pos="525"/>
                <w:tab w:val="center" w:pos="1037"/>
              </w:tabs>
              <w:jc w:val="center"/>
              <w:rPr>
                <w:sz w:val="27"/>
                <w:szCs w:val="27"/>
              </w:rPr>
            </w:pPr>
            <w:r w:rsidRPr="00285D9B">
              <w:rPr>
                <w:sz w:val="27"/>
                <w:szCs w:val="27"/>
              </w:rPr>
              <w:t>10</w:t>
            </w:r>
            <w:r w:rsidR="005248F1" w:rsidRPr="00285D9B">
              <w:rPr>
                <w:sz w:val="27"/>
                <w:szCs w:val="27"/>
              </w:rPr>
              <w:t>00,00</w:t>
            </w:r>
          </w:p>
        </w:tc>
      </w:tr>
      <w:tr w:rsidR="005248F1" w:rsidRPr="00285D9B" w:rsidTr="005248F1">
        <w:tc>
          <w:tcPr>
            <w:tcW w:w="1362" w:type="dxa"/>
          </w:tcPr>
          <w:p w:rsidR="005248F1" w:rsidRPr="00285D9B" w:rsidRDefault="005248F1" w:rsidP="000F1995">
            <w:pPr>
              <w:jc w:val="center"/>
              <w:rPr>
                <w:sz w:val="27"/>
                <w:szCs w:val="27"/>
              </w:rPr>
            </w:pPr>
            <w:r w:rsidRPr="00285D9B">
              <w:rPr>
                <w:sz w:val="27"/>
                <w:szCs w:val="27"/>
              </w:rPr>
              <w:t>Всего</w:t>
            </w:r>
          </w:p>
        </w:tc>
        <w:tc>
          <w:tcPr>
            <w:tcW w:w="2468" w:type="dxa"/>
          </w:tcPr>
          <w:p w:rsidR="005248F1" w:rsidRPr="00285D9B" w:rsidRDefault="00D4559A" w:rsidP="000F1995">
            <w:pPr>
              <w:jc w:val="center"/>
              <w:rPr>
                <w:sz w:val="27"/>
                <w:szCs w:val="27"/>
              </w:rPr>
            </w:pPr>
            <w:r w:rsidRPr="00285D9B">
              <w:rPr>
                <w:sz w:val="27"/>
                <w:szCs w:val="27"/>
              </w:rPr>
              <w:t>30</w:t>
            </w:r>
            <w:r w:rsidR="005248F1" w:rsidRPr="00285D9B">
              <w:rPr>
                <w:sz w:val="27"/>
                <w:szCs w:val="27"/>
              </w:rPr>
              <w:t>00,00</w:t>
            </w:r>
          </w:p>
        </w:tc>
        <w:tc>
          <w:tcPr>
            <w:tcW w:w="2410" w:type="dxa"/>
          </w:tcPr>
          <w:p w:rsidR="005248F1" w:rsidRPr="00285D9B" w:rsidRDefault="005248F1" w:rsidP="000F1995">
            <w:pPr>
              <w:jc w:val="center"/>
              <w:rPr>
                <w:sz w:val="27"/>
                <w:szCs w:val="27"/>
              </w:rPr>
            </w:pPr>
            <w:r w:rsidRPr="00285D9B">
              <w:rPr>
                <w:sz w:val="27"/>
                <w:szCs w:val="27"/>
              </w:rPr>
              <w:t>-</w:t>
            </w:r>
          </w:p>
        </w:tc>
        <w:tc>
          <w:tcPr>
            <w:tcW w:w="2268" w:type="dxa"/>
          </w:tcPr>
          <w:p w:rsidR="005248F1" w:rsidRPr="00285D9B" w:rsidRDefault="005248F1" w:rsidP="000F1995">
            <w:pPr>
              <w:jc w:val="center"/>
              <w:rPr>
                <w:sz w:val="27"/>
                <w:szCs w:val="27"/>
              </w:rPr>
            </w:pPr>
            <w:r w:rsidRPr="00285D9B">
              <w:rPr>
                <w:sz w:val="27"/>
                <w:szCs w:val="27"/>
              </w:rPr>
              <w:t>-</w:t>
            </w:r>
          </w:p>
        </w:tc>
        <w:tc>
          <w:tcPr>
            <w:tcW w:w="1362" w:type="dxa"/>
          </w:tcPr>
          <w:p w:rsidR="005248F1" w:rsidRPr="00285D9B" w:rsidRDefault="008B504D" w:rsidP="00D4559A">
            <w:pPr>
              <w:jc w:val="center"/>
              <w:rPr>
                <w:sz w:val="27"/>
                <w:szCs w:val="27"/>
              </w:rPr>
            </w:pPr>
            <w:r w:rsidRPr="00285D9B">
              <w:rPr>
                <w:sz w:val="27"/>
                <w:szCs w:val="27"/>
              </w:rPr>
              <w:t>3</w:t>
            </w:r>
            <w:r w:rsidR="00D4559A" w:rsidRPr="00285D9B">
              <w:rPr>
                <w:sz w:val="27"/>
                <w:szCs w:val="27"/>
              </w:rPr>
              <w:t>0</w:t>
            </w:r>
            <w:r w:rsidR="005248F1" w:rsidRPr="00285D9B">
              <w:rPr>
                <w:sz w:val="27"/>
                <w:szCs w:val="27"/>
              </w:rPr>
              <w:t>00,00</w:t>
            </w:r>
          </w:p>
        </w:tc>
      </w:tr>
    </w:tbl>
    <w:p w:rsidR="004655C5" w:rsidRPr="00285D9B" w:rsidRDefault="004655C5" w:rsidP="004655C5">
      <w:pPr>
        <w:ind w:firstLine="708"/>
        <w:jc w:val="both"/>
        <w:rPr>
          <w:spacing w:val="-4"/>
          <w:sz w:val="27"/>
          <w:szCs w:val="27"/>
        </w:rPr>
      </w:pPr>
      <w:r w:rsidRPr="00285D9B">
        <w:rPr>
          <w:spacing w:val="-4"/>
          <w:sz w:val="27"/>
          <w:szCs w:val="27"/>
        </w:rPr>
        <w:t>Реализация мероприятий муниципальной программы осуществляется в пределах средств, утвержденных в бюджете округа на очередной финансовый год.</w:t>
      </w:r>
    </w:p>
    <w:p w:rsidR="004655C5" w:rsidRPr="00285D9B" w:rsidRDefault="004655C5" w:rsidP="004655C5">
      <w:pPr>
        <w:jc w:val="both"/>
        <w:rPr>
          <w:spacing w:val="-4"/>
          <w:sz w:val="27"/>
          <w:szCs w:val="27"/>
        </w:rPr>
      </w:pPr>
      <w:r w:rsidRPr="00285D9B">
        <w:rPr>
          <w:spacing w:val="-4"/>
          <w:sz w:val="27"/>
          <w:szCs w:val="27"/>
        </w:rPr>
        <w:t>Условия и порядок оказания финансовой поддержки в форме предоставления субсидий СМСП определяются постановлением администрации округа.</w:t>
      </w:r>
    </w:p>
    <w:p w:rsidR="004308A3" w:rsidRPr="00285D9B" w:rsidRDefault="004308A3" w:rsidP="00E232C2">
      <w:pPr>
        <w:pStyle w:val="1"/>
        <w:numPr>
          <w:ilvl w:val="0"/>
          <w:numId w:val="12"/>
        </w:numPr>
        <w:tabs>
          <w:tab w:val="left" w:pos="1134"/>
        </w:tabs>
        <w:spacing w:before="0" w:after="0"/>
        <w:ind w:left="0" w:firstLine="709"/>
        <w:jc w:val="both"/>
        <w:rPr>
          <w:rFonts w:ascii="Times New Roman" w:hAnsi="Times New Roman"/>
          <w:b w:val="0"/>
          <w:color w:val="000000"/>
          <w:sz w:val="27"/>
          <w:szCs w:val="27"/>
        </w:rPr>
      </w:pPr>
      <w:r w:rsidRPr="00285D9B">
        <w:rPr>
          <w:rFonts w:ascii="Times New Roman" w:hAnsi="Times New Roman"/>
          <w:b w:val="0"/>
          <w:color w:val="000000"/>
          <w:sz w:val="27"/>
          <w:szCs w:val="27"/>
        </w:rPr>
        <w:t>Ожидаемые результаты реализации муниципальной программы:</w:t>
      </w:r>
    </w:p>
    <w:p w:rsidR="002D2E36" w:rsidRPr="00285D9B" w:rsidRDefault="002D2E36" w:rsidP="002D2E36">
      <w:pPr>
        <w:pStyle w:val="1"/>
        <w:spacing w:before="0" w:after="0"/>
        <w:ind w:firstLine="709"/>
        <w:jc w:val="both"/>
        <w:rPr>
          <w:rFonts w:ascii="Times New Roman" w:hAnsi="Times New Roman"/>
          <w:b w:val="0"/>
          <w:color w:val="000000"/>
          <w:sz w:val="27"/>
          <w:szCs w:val="27"/>
        </w:rPr>
      </w:pPr>
      <w:r w:rsidRPr="00285D9B">
        <w:rPr>
          <w:rFonts w:ascii="Times New Roman" w:hAnsi="Times New Roman"/>
          <w:b w:val="0"/>
          <w:color w:val="000000"/>
          <w:sz w:val="27"/>
          <w:szCs w:val="27"/>
        </w:rPr>
        <w:t>1) предоставление за период реализации мун</w:t>
      </w:r>
      <w:r w:rsidR="008B504D" w:rsidRPr="00285D9B">
        <w:rPr>
          <w:rFonts w:ascii="Times New Roman" w:hAnsi="Times New Roman"/>
          <w:b w:val="0"/>
          <w:color w:val="000000"/>
          <w:sz w:val="27"/>
          <w:szCs w:val="27"/>
        </w:rPr>
        <w:t>иципальной программы не менее 15</w:t>
      </w:r>
      <w:r w:rsidRPr="00285D9B">
        <w:rPr>
          <w:rFonts w:ascii="Times New Roman" w:hAnsi="Times New Roman"/>
          <w:b w:val="0"/>
          <w:color w:val="000000"/>
          <w:sz w:val="27"/>
          <w:szCs w:val="27"/>
        </w:rPr>
        <w:t xml:space="preserve"> СМСП субсидий на возмещение затрат</w:t>
      </w:r>
      <w:r w:rsidR="008B504D" w:rsidRPr="00285D9B">
        <w:rPr>
          <w:rFonts w:ascii="Times New Roman" w:hAnsi="Times New Roman"/>
          <w:b w:val="0"/>
          <w:color w:val="000000"/>
          <w:sz w:val="27"/>
          <w:szCs w:val="27"/>
        </w:rPr>
        <w:t xml:space="preserve"> по приобретению оборудования, </w:t>
      </w:r>
      <w:r w:rsidR="00773A4D" w:rsidRPr="00285D9B">
        <w:rPr>
          <w:rFonts w:ascii="Times New Roman" w:hAnsi="Times New Roman"/>
          <w:b w:val="0"/>
          <w:color w:val="000000"/>
          <w:sz w:val="27"/>
          <w:szCs w:val="27"/>
        </w:rPr>
        <w:t>4</w:t>
      </w:r>
      <w:r w:rsidR="00E13182" w:rsidRPr="00285D9B">
        <w:rPr>
          <w:rFonts w:ascii="Times New Roman" w:hAnsi="Times New Roman"/>
          <w:b w:val="0"/>
          <w:color w:val="000000"/>
          <w:sz w:val="27"/>
          <w:szCs w:val="27"/>
        </w:rPr>
        <w:t>5</w:t>
      </w:r>
      <w:r w:rsidR="00BB72FB" w:rsidRPr="00285D9B">
        <w:rPr>
          <w:rFonts w:ascii="Times New Roman" w:hAnsi="Times New Roman"/>
          <w:b w:val="0"/>
          <w:color w:val="000000"/>
          <w:sz w:val="27"/>
          <w:szCs w:val="27"/>
        </w:rPr>
        <w:t xml:space="preserve"> субсидии </w:t>
      </w:r>
      <w:proofErr w:type="spellStart"/>
      <w:r w:rsidR="00BB72FB" w:rsidRPr="00285D9B">
        <w:rPr>
          <w:rFonts w:ascii="Times New Roman" w:hAnsi="Times New Roman"/>
          <w:b w:val="0"/>
          <w:color w:val="000000"/>
          <w:sz w:val="27"/>
          <w:szCs w:val="27"/>
        </w:rPr>
        <w:t>самозанятым</w:t>
      </w:r>
      <w:proofErr w:type="spellEnd"/>
      <w:r w:rsidR="00BB72FB" w:rsidRPr="00285D9B">
        <w:rPr>
          <w:rFonts w:ascii="Times New Roman" w:hAnsi="Times New Roman"/>
          <w:b w:val="0"/>
          <w:color w:val="000000"/>
          <w:sz w:val="27"/>
          <w:szCs w:val="27"/>
        </w:rPr>
        <w:t xml:space="preserve">, </w:t>
      </w:r>
      <w:r w:rsidR="008B504D" w:rsidRPr="00285D9B">
        <w:rPr>
          <w:rFonts w:ascii="Times New Roman" w:hAnsi="Times New Roman"/>
          <w:b w:val="0"/>
          <w:color w:val="000000"/>
          <w:sz w:val="27"/>
          <w:szCs w:val="27"/>
        </w:rPr>
        <w:t>5</w:t>
      </w:r>
      <w:r w:rsidRPr="00285D9B">
        <w:rPr>
          <w:rFonts w:ascii="Times New Roman" w:hAnsi="Times New Roman"/>
          <w:b w:val="0"/>
          <w:color w:val="000000"/>
          <w:sz w:val="27"/>
          <w:szCs w:val="27"/>
        </w:rPr>
        <w:t xml:space="preserve"> СМСП субсидий на возмещение затрат по повышению квалификации кадров для СМСП;</w:t>
      </w:r>
    </w:p>
    <w:p w:rsidR="002D2E36" w:rsidRPr="00285D9B" w:rsidRDefault="002D2E36" w:rsidP="002D2E36">
      <w:pPr>
        <w:pStyle w:val="1"/>
        <w:spacing w:before="0" w:after="0"/>
        <w:ind w:firstLine="709"/>
        <w:jc w:val="both"/>
        <w:rPr>
          <w:rFonts w:ascii="Times New Roman" w:hAnsi="Times New Roman"/>
          <w:b w:val="0"/>
          <w:color w:val="000000"/>
          <w:sz w:val="27"/>
          <w:szCs w:val="27"/>
        </w:rPr>
      </w:pPr>
      <w:r w:rsidRPr="00285D9B">
        <w:rPr>
          <w:rFonts w:ascii="Times New Roman" w:hAnsi="Times New Roman"/>
          <w:b w:val="0"/>
          <w:color w:val="000000"/>
          <w:sz w:val="27"/>
          <w:szCs w:val="27"/>
        </w:rPr>
        <w:t>2) создание за весь период реализации муниципальной программы СМСП – получателями поддержки не менее 1</w:t>
      </w:r>
      <w:r w:rsidR="008B504D" w:rsidRPr="00285D9B">
        <w:rPr>
          <w:rFonts w:ascii="Times New Roman" w:hAnsi="Times New Roman"/>
          <w:b w:val="0"/>
          <w:color w:val="000000"/>
          <w:sz w:val="27"/>
          <w:szCs w:val="27"/>
        </w:rPr>
        <w:t>5</w:t>
      </w:r>
      <w:r w:rsidRPr="00285D9B">
        <w:rPr>
          <w:rFonts w:ascii="Times New Roman" w:hAnsi="Times New Roman"/>
          <w:b w:val="0"/>
          <w:color w:val="000000"/>
          <w:sz w:val="27"/>
          <w:szCs w:val="27"/>
        </w:rPr>
        <w:t xml:space="preserve"> новых рабочих мест;</w:t>
      </w:r>
    </w:p>
    <w:p w:rsidR="002D2E36" w:rsidRPr="00285D9B" w:rsidRDefault="002D2E36" w:rsidP="002D2E36">
      <w:pPr>
        <w:ind w:firstLine="709"/>
        <w:jc w:val="both"/>
        <w:rPr>
          <w:sz w:val="27"/>
          <w:szCs w:val="27"/>
        </w:rPr>
      </w:pPr>
      <w:r w:rsidRPr="00285D9B">
        <w:rPr>
          <w:sz w:val="27"/>
          <w:szCs w:val="27"/>
        </w:rPr>
        <w:t xml:space="preserve">3) увеличение количества СМСП в расчете на 10 тыс. человек населения до </w:t>
      </w:r>
      <w:r w:rsidR="00F861C0" w:rsidRPr="00285D9B">
        <w:rPr>
          <w:sz w:val="27"/>
          <w:szCs w:val="27"/>
        </w:rPr>
        <w:t>260,22</w:t>
      </w:r>
      <w:r w:rsidRPr="00285D9B">
        <w:rPr>
          <w:sz w:val="27"/>
          <w:szCs w:val="27"/>
        </w:rPr>
        <w:t xml:space="preserve"> единиц;</w:t>
      </w:r>
    </w:p>
    <w:p w:rsidR="002D2E36" w:rsidRPr="00285D9B" w:rsidRDefault="002D2E36" w:rsidP="002D2E36">
      <w:pPr>
        <w:ind w:firstLine="709"/>
        <w:jc w:val="both"/>
        <w:rPr>
          <w:sz w:val="27"/>
          <w:szCs w:val="27"/>
        </w:rPr>
      </w:pPr>
      <w:r w:rsidRPr="00285D9B">
        <w:rPr>
          <w:sz w:val="27"/>
          <w:szCs w:val="27"/>
        </w:rPr>
        <w:t xml:space="preserve">4) 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до </w:t>
      </w:r>
      <w:r w:rsidR="00F861C0" w:rsidRPr="00285D9B">
        <w:rPr>
          <w:sz w:val="27"/>
          <w:szCs w:val="27"/>
        </w:rPr>
        <w:t>18,5</w:t>
      </w:r>
      <w:r w:rsidR="00BB72FB" w:rsidRPr="00285D9B">
        <w:rPr>
          <w:sz w:val="27"/>
          <w:szCs w:val="27"/>
        </w:rPr>
        <w:t>0</w:t>
      </w:r>
      <w:r w:rsidRPr="00285D9B">
        <w:rPr>
          <w:sz w:val="27"/>
          <w:szCs w:val="27"/>
        </w:rPr>
        <w:t>%;</w:t>
      </w:r>
    </w:p>
    <w:p w:rsidR="002D2E36" w:rsidRPr="00285D9B" w:rsidRDefault="002D2E36" w:rsidP="002D2E36">
      <w:pPr>
        <w:pStyle w:val="1"/>
        <w:spacing w:before="0" w:after="0"/>
        <w:ind w:firstLine="709"/>
        <w:jc w:val="both"/>
        <w:rPr>
          <w:rFonts w:ascii="Times New Roman" w:hAnsi="Times New Roman"/>
          <w:b w:val="0"/>
          <w:color w:val="000000"/>
          <w:sz w:val="27"/>
          <w:szCs w:val="27"/>
        </w:rPr>
      </w:pPr>
      <w:r w:rsidRPr="00285D9B">
        <w:rPr>
          <w:rFonts w:ascii="Times New Roman" w:hAnsi="Times New Roman"/>
          <w:b w:val="0"/>
          <w:color w:val="000000"/>
          <w:sz w:val="27"/>
          <w:szCs w:val="27"/>
        </w:rPr>
        <w:t xml:space="preserve">5) предоставление за период реализации муниципальной программы не </w:t>
      </w:r>
      <w:r w:rsidRPr="00285D9B">
        <w:rPr>
          <w:rFonts w:ascii="Times New Roman" w:hAnsi="Times New Roman"/>
          <w:b w:val="0"/>
          <w:color w:val="000000"/>
          <w:sz w:val="27"/>
          <w:szCs w:val="27"/>
        </w:rPr>
        <w:lastRenderedPageBreak/>
        <w:t xml:space="preserve">менее </w:t>
      </w:r>
      <w:r w:rsidR="008B504D" w:rsidRPr="00285D9B">
        <w:rPr>
          <w:rFonts w:ascii="Times New Roman" w:hAnsi="Times New Roman"/>
          <w:b w:val="0"/>
          <w:color w:val="000000"/>
          <w:sz w:val="27"/>
          <w:szCs w:val="27"/>
        </w:rPr>
        <w:t>150</w:t>
      </w:r>
      <w:r w:rsidR="00E13182" w:rsidRPr="00285D9B">
        <w:rPr>
          <w:rFonts w:ascii="Times New Roman" w:hAnsi="Times New Roman"/>
          <w:b w:val="0"/>
          <w:color w:val="000000"/>
          <w:sz w:val="27"/>
          <w:szCs w:val="27"/>
        </w:rPr>
        <w:t xml:space="preserve"> </w:t>
      </w:r>
      <w:r w:rsidRPr="00285D9B">
        <w:rPr>
          <w:rFonts w:ascii="Times New Roman" w:hAnsi="Times New Roman"/>
          <w:b w:val="0"/>
          <w:color w:val="000000"/>
          <w:sz w:val="27"/>
          <w:szCs w:val="27"/>
        </w:rPr>
        <w:t xml:space="preserve">информационно – консультационных услуг по вопросам ведения предпринимательской деятельности, </w:t>
      </w:r>
      <w:proofErr w:type="spellStart"/>
      <w:r w:rsidRPr="00285D9B">
        <w:rPr>
          <w:rFonts w:ascii="Times New Roman" w:hAnsi="Times New Roman"/>
          <w:b w:val="0"/>
          <w:color w:val="000000"/>
          <w:sz w:val="27"/>
          <w:szCs w:val="27"/>
        </w:rPr>
        <w:t>самозанятости</w:t>
      </w:r>
      <w:proofErr w:type="spellEnd"/>
      <w:r w:rsidRPr="00285D9B">
        <w:rPr>
          <w:rFonts w:ascii="Times New Roman" w:hAnsi="Times New Roman"/>
          <w:b w:val="0"/>
          <w:color w:val="000000"/>
          <w:sz w:val="27"/>
          <w:szCs w:val="27"/>
        </w:rPr>
        <w:t>;</w:t>
      </w:r>
    </w:p>
    <w:p w:rsidR="002D2E36" w:rsidRPr="00285D9B" w:rsidRDefault="002D2E36" w:rsidP="002D2E36">
      <w:pPr>
        <w:ind w:firstLine="708"/>
        <w:jc w:val="both"/>
        <w:rPr>
          <w:sz w:val="27"/>
          <w:szCs w:val="27"/>
        </w:rPr>
      </w:pPr>
      <w:r w:rsidRPr="00285D9B">
        <w:rPr>
          <w:sz w:val="27"/>
          <w:szCs w:val="27"/>
        </w:rPr>
        <w:t xml:space="preserve">6) количество объектов муниципального имущества, предоставленных в аренду СМСП, – </w:t>
      </w:r>
      <w:r w:rsidR="00F861C0" w:rsidRPr="00285D9B">
        <w:rPr>
          <w:sz w:val="27"/>
          <w:szCs w:val="27"/>
        </w:rPr>
        <w:t>131</w:t>
      </w:r>
      <w:r w:rsidRPr="00285D9B">
        <w:rPr>
          <w:sz w:val="27"/>
          <w:szCs w:val="27"/>
        </w:rPr>
        <w:t xml:space="preserve"> единиц;</w:t>
      </w:r>
    </w:p>
    <w:p w:rsidR="002D2E36" w:rsidRPr="00285D9B" w:rsidRDefault="002D2E36" w:rsidP="002D2E36">
      <w:pPr>
        <w:ind w:firstLine="708"/>
        <w:jc w:val="both"/>
        <w:rPr>
          <w:sz w:val="27"/>
          <w:szCs w:val="27"/>
        </w:rPr>
      </w:pPr>
      <w:r w:rsidRPr="00285D9B">
        <w:rPr>
          <w:sz w:val="27"/>
          <w:szCs w:val="27"/>
        </w:rPr>
        <w:t xml:space="preserve">7) количество объектов муниципального имущества, отчужденных СМСП, – </w:t>
      </w:r>
      <w:r w:rsidR="00F861C0" w:rsidRPr="00285D9B">
        <w:rPr>
          <w:sz w:val="27"/>
          <w:szCs w:val="27"/>
        </w:rPr>
        <w:t>8</w:t>
      </w:r>
      <w:r w:rsidRPr="00285D9B">
        <w:rPr>
          <w:sz w:val="27"/>
          <w:szCs w:val="27"/>
        </w:rPr>
        <w:t xml:space="preserve"> единиц;</w:t>
      </w:r>
    </w:p>
    <w:p w:rsidR="002D2E36" w:rsidRPr="00285D9B" w:rsidRDefault="002D2E36" w:rsidP="002D2E36">
      <w:pPr>
        <w:ind w:firstLine="708"/>
        <w:jc w:val="both"/>
        <w:rPr>
          <w:sz w:val="27"/>
          <w:szCs w:val="27"/>
        </w:rPr>
      </w:pPr>
      <w:r w:rsidRPr="00285D9B">
        <w:rPr>
          <w:sz w:val="27"/>
          <w:szCs w:val="27"/>
        </w:rPr>
        <w:t xml:space="preserve">8) количество сообщений, новостей для предпринимателей, </w:t>
      </w:r>
      <w:proofErr w:type="spellStart"/>
      <w:r w:rsidRPr="00285D9B">
        <w:rPr>
          <w:sz w:val="27"/>
          <w:szCs w:val="27"/>
        </w:rPr>
        <w:t>самозанятых</w:t>
      </w:r>
      <w:proofErr w:type="spellEnd"/>
      <w:r w:rsidRPr="00285D9B">
        <w:rPr>
          <w:sz w:val="27"/>
          <w:szCs w:val="27"/>
        </w:rPr>
        <w:t xml:space="preserve"> размещенных на официальном сайте администрации округа, – </w:t>
      </w:r>
      <w:r w:rsidR="00F861C0" w:rsidRPr="00285D9B">
        <w:rPr>
          <w:sz w:val="27"/>
          <w:szCs w:val="27"/>
        </w:rPr>
        <w:t>16</w:t>
      </w:r>
      <w:r w:rsidRPr="00285D9B">
        <w:rPr>
          <w:sz w:val="27"/>
          <w:szCs w:val="27"/>
        </w:rPr>
        <w:t>5 единиц;</w:t>
      </w:r>
    </w:p>
    <w:p w:rsidR="002D2E36" w:rsidRPr="00285D9B" w:rsidRDefault="002D2E36" w:rsidP="002D2E36">
      <w:pPr>
        <w:ind w:firstLine="708"/>
        <w:jc w:val="both"/>
        <w:rPr>
          <w:sz w:val="27"/>
          <w:szCs w:val="27"/>
        </w:rPr>
      </w:pPr>
      <w:r w:rsidRPr="00285D9B">
        <w:rPr>
          <w:sz w:val="27"/>
          <w:szCs w:val="27"/>
        </w:rPr>
        <w:t xml:space="preserve">9) количество семинаров, круглых столов, конференций и других мероприятий для предпринимателей, </w:t>
      </w:r>
      <w:proofErr w:type="spellStart"/>
      <w:r w:rsidRPr="00285D9B">
        <w:rPr>
          <w:sz w:val="27"/>
          <w:szCs w:val="27"/>
        </w:rPr>
        <w:t>самозанятых</w:t>
      </w:r>
      <w:proofErr w:type="spellEnd"/>
      <w:r w:rsidRPr="00285D9B">
        <w:rPr>
          <w:sz w:val="27"/>
          <w:szCs w:val="27"/>
        </w:rPr>
        <w:t xml:space="preserve"> – </w:t>
      </w:r>
      <w:r w:rsidR="00F861C0" w:rsidRPr="00285D9B">
        <w:rPr>
          <w:sz w:val="27"/>
          <w:szCs w:val="27"/>
        </w:rPr>
        <w:t>18</w:t>
      </w:r>
      <w:r w:rsidRPr="00285D9B">
        <w:rPr>
          <w:sz w:val="27"/>
          <w:szCs w:val="27"/>
        </w:rPr>
        <w:t xml:space="preserve"> мероприятий;</w:t>
      </w:r>
    </w:p>
    <w:p w:rsidR="002D2E36" w:rsidRPr="00285D9B" w:rsidRDefault="002D2E36" w:rsidP="00773A4D">
      <w:pPr>
        <w:tabs>
          <w:tab w:val="left" w:pos="1134"/>
        </w:tabs>
        <w:ind w:firstLine="708"/>
        <w:jc w:val="both"/>
        <w:rPr>
          <w:sz w:val="27"/>
          <w:szCs w:val="27"/>
        </w:rPr>
      </w:pPr>
      <w:r w:rsidRPr="00285D9B">
        <w:rPr>
          <w:sz w:val="27"/>
          <w:szCs w:val="27"/>
        </w:rPr>
        <w:t>10) количество потенциальных инвесторов, обратившихся в администрацию округа по вопросам реализации инвестиционных проектов, – 2 единицы.</w:t>
      </w:r>
    </w:p>
    <w:p w:rsidR="004308A3" w:rsidRPr="00285D9B" w:rsidRDefault="004308A3" w:rsidP="0030596A">
      <w:pPr>
        <w:rPr>
          <w:sz w:val="27"/>
          <w:szCs w:val="27"/>
        </w:rPr>
      </w:pPr>
    </w:p>
    <w:p w:rsidR="004308A3" w:rsidRPr="00285D9B" w:rsidRDefault="004308A3" w:rsidP="00773A4D">
      <w:pPr>
        <w:pStyle w:val="1"/>
        <w:numPr>
          <w:ilvl w:val="0"/>
          <w:numId w:val="20"/>
        </w:numPr>
        <w:tabs>
          <w:tab w:val="left" w:pos="426"/>
        </w:tabs>
        <w:spacing w:before="0" w:after="0"/>
        <w:ind w:left="0" w:firstLine="0"/>
        <w:rPr>
          <w:rFonts w:ascii="Times New Roman" w:hAnsi="Times New Roman"/>
          <w:color w:val="000000"/>
          <w:sz w:val="27"/>
          <w:szCs w:val="27"/>
        </w:rPr>
      </w:pPr>
      <w:bookmarkStart w:id="1" w:name="sub_1006"/>
      <w:r w:rsidRPr="00285D9B">
        <w:rPr>
          <w:rFonts w:ascii="Times New Roman" w:hAnsi="Times New Roman"/>
          <w:b w:val="0"/>
          <w:color w:val="000000"/>
          <w:sz w:val="27"/>
          <w:szCs w:val="27"/>
        </w:rPr>
        <w:t>Приоритеты и цели муниципальной политики, включая характеристику текущего состояния сферы реализации муниципальной программы</w:t>
      </w:r>
    </w:p>
    <w:p w:rsidR="004308A3" w:rsidRPr="00285D9B" w:rsidRDefault="004308A3" w:rsidP="0030596A">
      <w:pPr>
        <w:rPr>
          <w:sz w:val="27"/>
          <w:szCs w:val="27"/>
        </w:rPr>
      </w:pPr>
    </w:p>
    <w:p w:rsidR="004308A3" w:rsidRPr="00285D9B" w:rsidRDefault="004308A3" w:rsidP="00773A4D">
      <w:pPr>
        <w:widowControl w:val="0"/>
        <w:numPr>
          <w:ilvl w:val="0"/>
          <w:numId w:val="21"/>
        </w:numPr>
        <w:tabs>
          <w:tab w:val="left" w:pos="1134"/>
        </w:tabs>
        <w:autoSpaceDE w:val="0"/>
        <w:autoSpaceDN w:val="0"/>
        <w:adjustRightInd w:val="0"/>
        <w:ind w:left="0" w:firstLine="720"/>
        <w:jc w:val="both"/>
        <w:rPr>
          <w:sz w:val="27"/>
          <w:szCs w:val="27"/>
        </w:rPr>
      </w:pPr>
      <w:bookmarkStart w:id="2" w:name="sub_1005"/>
      <w:bookmarkEnd w:id="1"/>
      <w:r w:rsidRPr="00285D9B">
        <w:rPr>
          <w:sz w:val="27"/>
          <w:szCs w:val="27"/>
        </w:rPr>
        <w:t>Малый и средний бизнес играет значительную роль в решении экономических и социальных задач округа, способствует формированию конкурентной среды, обеспечивает занятость и экономическую самостоятельность населения округа, стабильность налоговых поступлений в бюджеты всех уровней.</w:t>
      </w:r>
    </w:p>
    <w:bookmarkEnd w:id="2"/>
    <w:p w:rsidR="004308A3" w:rsidRPr="00285D9B" w:rsidRDefault="004308A3" w:rsidP="009C1413">
      <w:pPr>
        <w:ind w:firstLine="708"/>
        <w:jc w:val="both"/>
        <w:rPr>
          <w:sz w:val="27"/>
          <w:szCs w:val="27"/>
        </w:rPr>
      </w:pPr>
      <w:r w:rsidRPr="00285D9B">
        <w:rPr>
          <w:sz w:val="27"/>
          <w:szCs w:val="27"/>
        </w:rPr>
        <w:t>Оценоч</w:t>
      </w:r>
      <w:r w:rsidR="003A1D60" w:rsidRPr="00285D9B">
        <w:rPr>
          <w:sz w:val="27"/>
          <w:szCs w:val="27"/>
        </w:rPr>
        <w:t>но, по состоянию на 1 января 202</w:t>
      </w:r>
      <w:r w:rsidR="008B504D" w:rsidRPr="00285D9B">
        <w:rPr>
          <w:sz w:val="27"/>
          <w:szCs w:val="27"/>
        </w:rPr>
        <w:t>2</w:t>
      </w:r>
      <w:r w:rsidRPr="00285D9B">
        <w:rPr>
          <w:sz w:val="27"/>
          <w:szCs w:val="27"/>
        </w:rPr>
        <w:t xml:space="preserve"> года в округе ведут деятельность более </w:t>
      </w:r>
      <w:r w:rsidR="00F861C0" w:rsidRPr="00285D9B">
        <w:rPr>
          <w:sz w:val="27"/>
          <w:szCs w:val="27"/>
        </w:rPr>
        <w:t>3800</w:t>
      </w:r>
      <w:r w:rsidRPr="00285D9B">
        <w:rPr>
          <w:sz w:val="27"/>
          <w:szCs w:val="27"/>
        </w:rPr>
        <w:t> СМСП.</w:t>
      </w:r>
    </w:p>
    <w:p w:rsidR="004308A3" w:rsidRPr="00285D9B" w:rsidRDefault="004308A3" w:rsidP="0030596A">
      <w:pPr>
        <w:ind w:firstLine="708"/>
        <w:jc w:val="both"/>
        <w:rPr>
          <w:sz w:val="27"/>
          <w:szCs w:val="27"/>
        </w:rPr>
      </w:pPr>
      <w:r w:rsidRPr="00285D9B">
        <w:rPr>
          <w:sz w:val="27"/>
          <w:szCs w:val="27"/>
        </w:rPr>
        <w:t xml:space="preserve">В отраслевой структуре малых и средних предприятий наибольшую долю занимает торговля – </w:t>
      </w:r>
      <w:r w:rsidR="00333338" w:rsidRPr="00285D9B">
        <w:rPr>
          <w:sz w:val="27"/>
          <w:szCs w:val="27"/>
        </w:rPr>
        <w:t>45,0 процентов;</w:t>
      </w:r>
      <w:r w:rsidRPr="00285D9B">
        <w:rPr>
          <w:sz w:val="27"/>
          <w:szCs w:val="27"/>
        </w:rPr>
        <w:t xml:space="preserve"> 1,2 процента представл</w:t>
      </w:r>
      <w:r w:rsidR="00333338" w:rsidRPr="00285D9B">
        <w:rPr>
          <w:sz w:val="27"/>
          <w:szCs w:val="27"/>
        </w:rPr>
        <w:t>яют сельское и лесное хозяйство;</w:t>
      </w:r>
      <w:r w:rsidRPr="00285D9B">
        <w:rPr>
          <w:sz w:val="27"/>
          <w:szCs w:val="27"/>
        </w:rPr>
        <w:t xml:space="preserve"> 9,2 процент</w:t>
      </w:r>
      <w:r w:rsidR="00333338" w:rsidRPr="00285D9B">
        <w:rPr>
          <w:sz w:val="27"/>
          <w:szCs w:val="27"/>
        </w:rPr>
        <w:t>а – обрабатывающие производства; 5,6 процента – строительство;</w:t>
      </w:r>
      <w:r w:rsidRPr="00285D9B">
        <w:rPr>
          <w:sz w:val="27"/>
          <w:szCs w:val="27"/>
        </w:rPr>
        <w:t xml:space="preserve"> 11,</w:t>
      </w:r>
      <w:r w:rsidR="00333338" w:rsidRPr="00285D9B">
        <w:rPr>
          <w:sz w:val="27"/>
          <w:szCs w:val="27"/>
        </w:rPr>
        <w:t>0 процентов – транспорт и связь;</w:t>
      </w:r>
      <w:r w:rsidRPr="00285D9B">
        <w:rPr>
          <w:sz w:val="27"/>
          <w:szCs w:val="27"/>
        </w:rPr>
        <w:t xml:space="preserve"> 13,5 процента занимают операции с </w:t>
      </w:r>
      <w:r w:rsidR="00333338" w:rsidRPr="00285D9B">
        <w:rPr>
          <w:sz w:val="27"/>
          <w:szCs w:val="27"/>
        </w:rPr>
        <w:t>недвижимым имуществом и арендой;</w:t>
      </w:r>
      <w:r w:rsidRPr="00285D9B">
        <w:rPr>
          <w:sz w:val="27"/>
          <w:szCs w:val="27"/>
        </w:rPr>
        <w:t xml:space="preserve"> 14,5 процента – прочие отрасли.</w:t>
      </w:r>
    </w:p>
    <w:p w:rsidR="004308A3" w:rsidRPr="00285D9B" w:rsidRDefault="004308A3" w:rsidP="009E0F17">
      <w:pPr>
        <w:ind w:firstLine="708"/>
        <w:jc w:val="both"/>
        <w:rPr>
          <w:sz w:val="27"/>
          <w:szCs w:val="27"/>
        </w:rPr>
      </w:pPr>
      <w:r w:rsidRPr="00285D9B">
        <w:rPr>
          <w:sz w:val="27"/>
          <w:szCs w:val="27"/>
        </w:rPr>
        <w:t>Важным для округа является изменение пропорций в отраслевой структуре организаций малого и среднего бизнеса в сторону увеличения сферы обрабатывающих производств и сферы бизнеса, предоставляющего востребованные социальные услуги населению.</w:t>
      </w:r>
    </w:p>
    <w:p w:rsidR="004308A3" w:rsidRPr="00285D9B" w:rsidRDefault="004308A3" w:rsidP="0030596A">
      <w:pPr>
        <w:ind w:firstLine="708"/>
        <w:jc w:val="both"/>
        <w:rPr>
          <w:sz w:val="27"/>
          <w:szCs w:val="27"/>
        </w:rPr>
      </w:pPr>
      <w:r w:rsidRPr="00285D9B">
        <w:rPr>
          <w:sz w:val="27"/>
          <w:szCs w:val="27"/>
        </w:rPr>
        <w:t>Субъекты сферы обрабатывающих производств, по сравнению с субъектами торговли, имеют более высокие затраты на приобретение основных средств (оборудования, комплектующих, специализированного транспорта), у них более длительный период оборачиваемости финансовых средств. В связи с этим, в силу недостаточности собственных финансовых ресурсов, данные организации для приобретения и модернизации основных средств используют кредитные и лизинговые схемы.</w:t>
      </w:r>
    </w:p>
    <w:p w:rsidR="004308A3" w:rsidRPr="00285D9B" w:rsidRDefault="004308A3" w:rsidP="0030596A">
      <w:pPr>
        <w:ind w:firstLine="708"/>
        <w:jc w:val="both"/>
        <w:rPr>
          <w:sz w:val="27"/>
          <w:szCs w:val="27"/>
        </w:rPr>
      </w:pPr>
      <w:r w:rsidRPr="00285D9B">
        <w:rPr>
          <w:sz w:val="27"/>
          <w:szCs w:val="27"/>
        </w:rPr>
        <w:t xml:space="preserve">Важнейшим фактором, способствующим созданию благоприятных условий для развития малого и среднего предпринимательства, является удовлетворение потребностей СМСП в нежилых помещениях. </w:t>
      </w:r>
    </w:p>
    <w:p w:rsidR="00A17504" w:rsidRPr="00285D9B" w:rsidRDefault="004308A3" w:rsidP="00A17504">
      <w:pPr>
        <w:ind w:firstLine="708"/>
        <w:jc w:val="both"/>
        <w:rPr>
          <w:sz w:val="27"/>
          <w:szCs w:val="27"/>
        </w:rPr>
      </w:pPr>
      <w:r w:rsidRPr="00285D9B">
        <w:rPr>
          <w:sz w:val="27"/>
          <w:szCs w:val="27"/>
        </w:rPr>
        <w:t xml:space="preserve">В соответствии со </w:t>
      </w:r>
      <w:hyperlink r:id="rId9" w:history="1">
        <w:r w:rsidRPr="00285D9B">
          <w:rPr>
            <w:rStyle w:val="a9"/>
            <w:color w:val="auto"/>
            <w:sz w:val="27"/>
            <w:szCs w:val="27"/>
          </w:rPr>
          <w:t>статьей 18</w:t>
        </w:r>
      </w:hyperlink>
      <w:r w:rsidRPr="00285D9B">
        <w:rPr>
          <w:sz w:val="27"/>
          <w:szCs w:val="27"/>
        </w:rPr>
        <w:t xml:space="preserve"> Федерального закона от 24 июля 2007 г. № 209-ФЗ «О развитии малого и среднего предпринимательства в Российской Федерации» оказание имущественной поддержки СМСП и организациям, образующим инфраструктуру поддержки малого и среднего предпринимательства, осуществляется органами местного самоуправления в виде передачи во владение и </w:t>
      </w:r>
      <w:r w:rsidRPr="00285D9B">
        <w:rPr>
          <w:sz w:val="27"/>
          <w:szCs w:val="27"/>
        </w:rPr>
        <w:lastRenderedPageBreak/>
        <w:t>(или) пользование муниципального имущества.</w:t>
      </w:r>
      <w:r w:rsidR="00A17504" w:rsidRPr="00285D9B">
        <w:rPr>
          <w:sz w:val="27"/>
          <w:szCs w:val="27"/>
        </w:rPr>
        <w:t xml:space="preserve"> </w:t>
      </w:r>
      <w:proofErr w:type="gramStart"/>
      <w:r w:rsidR="00A17504" w:rsidRPr="00285D9B">
        <w:rPr>
          <w:sz w:val="27"/>
          <w:szCs w:val="27"/>
        </w:rPr>
        <w:t>В целях поддержания особо пострадавших от пандемии отраслей, субъектов малого и среднего предпринимательства, на территории округа предоставляется налоговая льгота для индивидуальных предпринимателей, являющихся арендодателями недвижимого имущества (за исключением жилых помещений), которые заключили с арендаторами, осуществляющими деятельность в отраслях экономики, как наиболее пострадавшие от пандемии, дополнительные соглашения к договорам аренды, предусматривающие снижение арендной платы, в виде уменьшения налога на имущество физических</w:t>
      </w:r>
      <w:proofErr w:type="gramEnd"/>
      <w:r w:rsidR="00A17504" w:rsidRPr="00285D9B">
        <w:rPr>
          <w:sz w:val="27"/>
          <w:szCs w:val="27"/>
        </w:rPr>
        <w:t xml:space="preserve"> лиц на сумму снижения арендной платы за 2020 год, но не более  50 процентов от суммы налога на имущество физических лиц, подлежащей уплате за указанные объекты недвижимого имущества. Оценка применения указанной меры муниципального регулирования в сфере реализации муниципальной программы отражена в приложении 2 к муниципальной программе.</w:t>
      </w:r>
    </w:p>
    <w:p w:rsidR="004308A3" w:rsidRPr="00285D9B" w:rsidRDefault="004308A3" w:rsidP="0030596A">
      <w:pPr>
        <w:ind w:firstLine="708"/>
        <w:jc w:val="both"/>
        <w:rPr>
          <w:sz w:val="27"/>
          <w:szCs w:val="27"/>
        </w:rPr>
      </w:pPr>
      <w:r w:rsidRPr="00285D9B">
        <w:rPr>
          <w:sz w:val="27"/>
          <w:szCs w:val="27"/>
        </w:rPr>
        <w:t>На территории округа с 2015 года ведется планомерная работа по улучшению инвестиционного и бизнес – климата, а также работа по снижению административных барьеров. Внедрены успешные практики, включенные в Атлас муниципальных практик, являющийся федеральным проектом Агентства стратегических инициатив. В рамках внедрения успешных практик:</w:t>
      </w:r>
    </w:p>
    <w:p w:rsidR="004308A3" w:rsidRPr="00285D9B" w:rsidRDefault="004308A3" w:rsidP="0030596A">
      <w:pPr>
        <w:ind w:firstLine="708"/>
        <w:jc w:val="both"/>
        <w:rPr>
          <w:sz w:val="27"/>
          <w:szCs w:val="27"/>
        </w:rPr>
      </w:pPr>
      <w:r w:rsidRPr="00285D9B">
        <w:rPr>
          <w:sz w:val="27"/>
          <w:szCs w:val="27"/>
        </w:rPr>
        <w:t>- разработаны и размещены на официальном сайте администрации округа разделы «Инвесторам» и Инвестиционный паспорт округа;</w:t>
      </w:r>
    </w:p>
    <w:p w:rsidR="004308A3" w:rsidRPr="00285D9B" w:rsidRDefault="004308A3" w:rsidP="0030596A">
      <w:pPr>
        <w:ind w:firstLine="708"/>
        <w:jc w:val="both"/>
        <w:rPr>
          <w:sz w:val="27"/>
          <w:szCs w:val="27"/>
        </w:rPr>
      </w:pPr>
      <w:r w:rsidRPr="00285D9B">
        <w:rPr>
          <w:sz w:val="27"/>
          <w:szCs w:val="27"/>
        </w:rPr>
        <w:t>- создан общественный Совет по развитию малого и среднего предпринимательства и улучшению инвестиционного климата в округе;</w:t>
      </w:r>
    </w:p>
    <w:p w:rsidR="004308A3" w:rsidRPr="00285D9B" w:rsidRDefault="004308A3" w:rsidP="0030596A">
      <w:pPr>
        <w:ind w:firstLine="708"/>
        <w:jc w:val="both"/>
        <w:rPr>
          <w:sz w:val="27"/>
          <w:szCs w:val="27"/>
        </w:rPr>
      </w:pPr>
      <w:r w:rsidRPr="00285D9B">
        <w:rPr>
          <w:sz w:val="27"/>
          <w:szCs w:val="27"/>
        </w:rPr>
        <w:t>- внедрена система оценки регулирующего воздействия проектов муниципальных правовых актов и экспертизы действующих муниципальных правовых актов, затрагивающих вопросы осуществления предпринимательской и инвестиционной деятельности;</w:t>
      </w:r>
    </w:p>
    <w:p w:rsidR="004308A3" w:rsidRPr="00285D9B" w:rsidRDefault="004308A3" w:rsidP="0030596A">
      <w:pPr>
        <w:ind w:firstLine="708"/>
        <w:jc w:val="both"/>
        <w:rPr>
          <w:sz w:val="27"/>
          <w:szCs w:val="27"/>
        </w:rPr>
      </w:pPr>
      <w:r w:rsidRPr="00285D9B">
        <w:rPr>
          <w:sz w:val="27"/>
          <w:szCs w:val="27"/>
        </w:rPr>
        <w:t>- сокращены сроки выдачи разрешительной документации на строительство, реконструкцию и ввод объектов.</w:t>
      </w:r>
    </w:p>
    <w:p w:rsidR="004308A3" w:rsidRPr="00285D9B" w:rsidRDefault="004308A3" w:rsidP="0030596A">
      <w:pPr>
        <w:ind w:firstLine="708"/>
        <w:jc w:val="both"/>
        <w:rPr>
          <w:sz w:val="27"/>
          <w:szCs w:val="27"/>
        </w:rPr>
      </w:pPr>
      <w:r w:rsidRPr="00285D9B">
        <w:rPr>
          <w:sz w:val="27"/>
          <w:szCs w:val="27"/>
        </w:rPr>
        <w:t>Несмотря на положительные тенденции развития предпринимательства в округе, малому и среднему бизнесу необходима поддержка, так как существует ряд определенных проблем при ведении предпринимательской деятельности:</w:t>
      </w:r>
    </w:p>
    <w:p w:rsidR="004308A3" w:rsidRPr="00285D9B" w:rsidRDefault="004308A3" w:rsidP="0030596A">
      <w:pPr>
        <w:ind w:firstLine="708"/>
        <w:jc w:val="both"/>
        <w:rPr>
          <w:sz w:val="27"/>
          <w:szCs w:val="27"/>
        </w:rPr>
      </w:pPr>
      <w:r w:rsidRPr="00285D9B">
        <w:rPr>
          <w:sz w:val="27"/>
          <w:szCs w:val="27"/>
        </w:rPr>
        <w:t>- недостаток финансовых ресурсов для приобретения и модернизации основных фондов, низкий уровень инвестиций в основной капитал, высокий износ основных средств;</w:t>
      </w:r>
    </w:p>
    <w:p w:rsidR="004308A3" w:rsidRPr="00285D9B" w:rsidRDefault="004308A3" w:rsidP="0030596A">
      <w:pPr>
        <w:ind w:firstLine="708"/>
        <w:jc w:val="both"/>
        <w:rPr>
          <w:sz w:val="27"/>
          <w:szCs w:val="27"/>
        </w:rPr>
      </w:pPr>
      <w:r w:rsidRPr="00285D9B">
        <w:rPr>
          <w:sz w:val="27"/>
          <w:szCs w:val="27"/>
        </w:rPr>
        <w:t>- недостаток «коротких» и дешевых кредитных продуктов;</w:t>
      </w:r>
    </w:p>
    <w:p w:rsidR="004308A3" w:rsidRPr="00285D9B" w:rsidRDefault="004308A3" w:rsidP="0030596A">
      <w:pPr>
        <w:ind w:firstLine="708"/>
        <w:jc w:val="both"/>
        <w:rPr>
          <w:sz w:val="27"/>
          <w:szCs w:val="27"/>
        </w:rPr>
      </w:pPr>
      <w:r w:rsidRPr="00285D9B">
        <w:rPr>
          <w:sz w:val="27"/>
          <w:szCs w:val="27"/>
        </w:rPr>
        <w:t>- недостаточный уровень знаний руководителей и сотрудников сферы малого и среднего бизнеса;</w:t>
      </w:r>
    </w:p>
    <w:p w:rsidR="004308A3" w:rsidRPr="00285D9B" w:rsidRDefault="004308A3" w:rsidP="0030596A">
      <w:pPr>
        <w:ind w:firstLine="708"/>
        <w:jc w:val="both"/>
        <w:rPr>
          <w:sz w:val="27"/>
          <w:szCs w:val="27"/>
        </w:rPr>
      </w:pPr>
      <w:r w:rsidRPr="00285D9B">
        <w:rPr>
          <w:sz w:val="27"/>
          <w:szCs w:val="27"/>
        </w:rPr>
        <w:t>- недостаточная информированность предпринимательства об изменениях в законодательстве, новых технологиях ведения бизнеса;</w:t>
      </w:r>
    </w:p>
    <w:p w:rsidR="004308A3" w:rsidRPr="00285D9B" w:rsidRDefault="004308A3" w:rsidP="0030596A">
      <w:pPr>
        <w:ind w:firstLine="708"/>
        <w:jc w:val="both"/>
        <w:rPr>
          <w:sz w:val="27"/>
          <w:szCs w:val="27"/>
        </w:rPr>
      </w:pPr>
      <w:r w:rsidRPr="00285D9B">
        <w:rPr>
          <w:sz w:val="27"/>
          <w:szCs w:val="27"/>
        </w:rPr>
        <w:t>- недостаточное обеспечение СМСП нежилыми помещениями, зданиями для ведения предпринимательской деятельности.</w:t>
      </w:r>
    </w:p>
    <w:p w:rsidR="004308A3" w:rsidRPr="00285D9B" w:rsidRDefault="004308A3" w:rsidP="0030596A">
      <w:pPr>
        <w:ind w:firstLine="708"/>
        <w:jc w:val="both"/>
        <w:rPr>
          <w:sz w:val="27"/>
          <w:szCs w:val="27"/>
        </w:rPr>
      </w:pPr>
      <w:proofErr w:type="gramStart"/>
      <w:r w:rsidRPr="00285D9B">
        <w:rPr>
          <w:sz w:val="27"/>
          <w:szCs w:val="27"/>
        </w:rPr>
        <w:t xml:space="preserve">Наличие задачи развития малого и среднего предпринимательства, потребность в координации усилий органов власти, общественных объединений малого и среднего бизнеса, структур поддержки предпринимательства, органов местного самоуправления обуславливают необходимость комплексного и </w:t>
      </w:r>
      <w:r w:rsidRPr="00285D9B">
        <w:rPr>
          <w:sz w:val="27"/>
          <w:szCs w:val="27"/>
        </w:rPr>
        <w:lastRenderedPageBreak/>
        <w:t>последовательного подхода, рассчитанного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proofErr w:type="gramEnd"/>
    </w:p>
    <w:p w:rsidR="004308A3" w:rsidRPr="00285D9B" w:rsidRDefault="004308A3" w:rsidP="0030596A">
      <w:pPr>
        <w:spacing w:line="237" w:lineRule="auto"/>
        <w:ind w:right="80" w:firstLine="708"/>
        <w:jc w:val="both"/>
        <w:rPr>
          <w:sz w:val="27"/>
          <w:szCs w:val="27"/>
        </w:rPr>
      </w:pPr>
      <w:r w:rsidRPr="00285D9B">
        <w:rPr>
          <w:sz w:val="27"/>
          <w:szCs w:val="27"/>
        </w:rPr>
        <w:t xml:space="preserve">Инвестиционный климат </w:t>
      </w:r>
      <w:r w:rsidR="00B64499" w:rsidRPr="00285D9B">
        <w:rPr>
          <w:sz w:val="27"/>
          <w:szCs w:val="27"/>
        </w:rPr>
        <w:t>–</w:t>
      </w:r>
      <w:r w:rsidRPr="00285D9B">
        <w:rPr>
          <w:sz w:val="27"/>
          <w:szCs w:val="27"/>
        </w:rPr>
        <w:t xml:space="preserve"> это экономические, политические, финансовые условия, оказывающие влияние на приток внутренних и внешних инвестиций в экономику округа. Благоприятный инвестиционный климат является неотъемлемой составляющей успешного развития округа.</w:t>
      </w:r>
    </w:p>
    <w:p w:rsidR="004308A3" w:rsidRPr="00285D9B" w:rsidRDefault="004308A3" w:rsidP="0030596A">
      <w:pPr>
        <w:spacing w:line="14" w:lineRule="exact"/>
        <w:jc w:val="both"/>
        <w:rPr>
          <w:sz w:val="27"/>
          <w:szCs w:val="27"/>
        </w:rPr>
      </w:pPr>
    </w:p>
    <w:p w:rsidR="004308A3" w:rsidRPr="00285D9B" w:rsidRDefault="004308A3" w:rsidP="0030596A">
      <w:pPr>
        <w:spacing w:line="18" w:lineRule="exact"/>
        <w:jc w:val="both"/>
        <w:rPr>
          <w:sz w:val="27"/>
          <w:szCs w:val="27"/>
        </w:rPr>
      </w:pPr>
    </w:p>
    <w:p w:rsidR="004308A3" w:rsidRPr="00285D9B" w:rsidRDefault="004308A3" w:rsidP="0030596A">
      <w:pPr>
        <w:spacing w:line="244" w:lineRule="auto"/>
        <w:ind w:right="80" w:firstLine="708"/>
        <w:jc w:val="both"/>
        <w:rPr>
          <w:sz w:val="27"/>
          <w:szCs w:val="27"/>
        </w:rPr>
      </w:pPr>
      <w:r w:rsidRPr="00285D9B">
        <w:rPr>
          <w:sz w:val="27"/>
          <w:szCs w:val="27"/>
        </w:rPr>
        <w:t>Для привлечения инвесторов и создания инвестиционного климата в рамках муниципальной программы запланированы мероприятия, практическая реализация которых способна обеспечить улучшение инвестиционного климата.</w:t>
      </w:r>
    </w:p>
    <w:p w:rsidR="004308A3" w:rsidRPr="00285D9B" w:rsidRDefault="004308A3" w:rsidP="0030596A">
      <w:pPr>
        <w:spacing w:line="15" w:lineRule="exact"/>
        <w:jc w:val="both"/>
        <w:rPr>
          <w:sz w:val="27"/>
          <w:szCs w:val="27"/>
        </w:rPr>
      </w:pPr>
    </w:p>
    <w:p w:rsidR="004308A3" w:rsidRPr="00285D9B" w:rsidRDefault="004308A3" w:rsidP="0030596A">
      <w:pPr>
        <w:spacing w:line="16" w:lineRule="exact"/>
        <w:jc w:val="both"/>
        <w:rPr>
          <w:sz w:val="27"/>
          <w:szCs w:val="27"/>
        </w:rPr>
      </w:pPr>
    </w:p>
    <w:p w:rsidR="004308A3" w:rsidRPr="00285D9B" w:rsidRDefault="004308A3" w:rsidP="0030596A">
      <w:pPr>
        <w:spacing w:line="232" w:lineRule="auto"/>
        <w:ind w:right="80" w:firstLine="708"/>
        <w:jc w:val="both"/>
        <w:rPr>
          <w:sz w:val="27"/>
          <w:szCs w:val="27"/>
        </w:rPr>
      </w:pPr>
      <w:r w:rsidRPr="00285D9B">
        <w:rPr>
          <w:sz w:val="27"/>
          <w:szCs w:val="27"/>
        </w:rPr>
        <w:t>Формирование открытых информационных ресурсов, включающих сведения об инвестиционном климате города, позволит инвесторам использовать эти сведения в профессиональной деятельности. Потенциальным инвесторам будет доступна информация, необходимая для полноценного изучения инвестиционного климата в городе. С точки зрения инвестора округу необходимо наличие следующих привлекательных для него факторов:</w:t>
      </w:r>
    </w:p>
    <w:p w:rsidR="004308A3" w:rsidRPr="00285D9B" w:rsidRDefault="004308A3" w:rsidP="0030596A">
      <w:pPr>
        <w:spacing w:line="15" w:lineRule="exact"/>
        <w:jc w:val="both"/>
        <w:rPr>
          <w:sz w:val="27"/>
          <w:szCs w:val="27"/>
        </w:rPr>
      </w:pPr>
    </w:p>
    <w:p w:rsidR="004308A3" w:rsidRPr="00285D9B" w:rsidRDefault="004308A3" w:rsidP="00773A4D">
      <w:pPr>
        <w:numPr>
          <w:ilvl w:val="0"/>
          <w:numId w:val="18"/>
        </w:numPr>
        <w:tabs>
          <w:tab w:val="left" w:pos="1134"/>
        </w:tabs>
        <w:spacing w:line="235" w:lineRule="auto"/>
        <w:ind w:left="0" w:firstLine="708"/>
        <w:jc w:val="both"/>
        <w:rPr>
          <w:sz w:val="27"/>
          <w:szCs w:val="27"/>
        </w:rPr>
      </w:pPr>
      <w:r w:rsidRPr="00285D9B">
        <w:rPr>
          <w:sz w:val="27"/>
          <w:szCs w:val="27"/>
        </w:rPr>
        <w:t>успешный опыт реализации инвестиционных проектов. Инвесторы воспринимают успешную реализацию проектов с привлечением прямых инвестиций, как подтверждение возможной успешной реализации их собственных проектов;</w:t>
      </w:r>
    </w:p>
    <w:p w:rsidR="004308A3" w:rsidRPr="00285D9B" w:rsidRDefault="004308A3" w:rsidP="0030596A">
      <w:pPr>
        <w:spacing w:line="14" w:lineRule="exact"/>
        <w:jc w:val="both"/>
        <w:rPr>
          <w:sz w:val="27"/>
          <w:szCs w:val="27"/>
        </w:rPr>
      </w:pPr>
    </w:p>
    <w:p w:rsidR="004308A3" w:rsidRPr="00285D9B" w:rsidRDefault="004308A3" w:rsidP="00773A4D">
      <w:pPr>
        <w:numPr>
          <w:ilvl w:val="0"/>
          <w:numId w:val="18"/>
        </w:numPr>
        <w:tabs>
          <w:tab w:val="left" w:pos="1134"/>
        </w:tabs>
        <w:spacing w:line="237" w:lineRule="auto"/>
        <w:ind w:left="0" w:firstLine="708"/>
        <w:jc w:val="both"/>
        <w:rPr>
          <w:sz w:val="27"/>
          <w:szCs w:val="27"/>
        </w:rPr>
      </w:pPr>
      <w:r w:rsidRPr="00285D9B">
        <w:rPr>
          <w:sz w:val="27"/>
          <w:szCs w:val="27"/>
        </w:rPr>
        <w:t>консолидированный универсальный подход. Инвесторы оценивают административный процесс как сложный и непрозрачный, поскольку он предполагает взаимодействие с многочисленными организациями, не имеющими непосредственной заинтересованности в привлечении инвестиций;</w:t>
      </w:r>
    </w:p>
    <w:p w:rsidR="004308A3" w:rsidRPr="00285D9B" w:rsidRDefault="004308A3" w:rsidP="0030596A">
      <w:pPr>
        <w:spacing w:line="14" w:lineRule="exact"/>
        <w:jc w:val="both"/>
        <w:rPr>
          <w:sz w:val="27"/>
          <w:szCs w:val="27"/>
        </w:rPr>
      </w:pPr>
    </w:p>
    <w:p w:rsidR="004308A3" w:rsidRPr="00285D9B" w:rsidRDefault="004308A3" w:rsidP="00773A4D">
      <w:pPr>
        <w:numPr>
          <w:ilvl w:val="0"/>
          <w:numId w:val="8"/>
        </w:numPr>
        <w:tabs>
          <w:tab w:val="left" w:pos="1134"/>
          <w:tab w:val="left" w:pos="1582"/>
        </w:tabs>
        <w:spacing w:line="235" w:lineRule="auto"/>
        <w:ind w:left="0" w:firstLine="710"/>
        <w:jc w:val="both"/>
        <w:rPr>
          <w:sz w:val="27"/>
          <w:szCs w:val="27"/>
        </w:rPr>
      </w:pPr>
      <w:r w:rsidRPr="00285D9B">
        <w:rPr>
          <w:sz w:val="27"/>
          <w:szCs w:val="27"/>
        </w:rPr>
        <w:t>законодательство. Инвесторы оценивают стабильность и преемственность в политике в отношении создания благоприятных условий для привлечения инвестиций;</w:t>
      </w:r>
    </w:p>
    <w:p w:rsidR="004308A3" w:rsidRPr="00285D9B" w:rsidRDefault="004308A3" w:rsidP="0030596A">
      <w:pPr>
        <w:spacing w:line="13" w:lineRule="exact"/>
        <w:jc w:val="both"/>
        <w:rPr>
          <w:sz w:val="27"/>
          <w:szCs w:val="27"/>
        </w:rPr>
      </w:pPr>
    </w:p>
    <w:p w:rsidR="009C1413" w:rsidRPr="00285D9B" w:rsidRDefault="004308A3" w:rsidP="00773A4D">
      <w:pPr>
        <w:numPr>
          <w:ilvl w:val="0"/>
          <w:numId w:val="8"/>
        </w:numPr>
        <w:tabs>
          <w:tab w:val="left" w:pos="1134"/>
        </w:tabs>
        <w:ind w:left="0" w:firstLine="710"/>
        <w:jc w:val="both"/>
        <w:rPr>
          <w:sz w:val="27"/>
          <w:szCs w:val="27"/>
        </w:rPr>
      </w:pPr>
      <w:r w:rsidRPr="00285D9B">
        <w:rPr>
          <w:sz w:val="27"/>
          <w:szCs w:val="27"/>
        </w:rPr>
        <w:t>эффективное взаимодействие государственной вла</w:t>
      </w:r>
      <w:r w:rsidR="006A7DEB" w:rsidRPr="00285D9B">
        <w:rPr>
          <w:sz w:val="27"/>
          <w:szCs w:val="27"/>
        </w:rPr>
        <w:t>сти и местного  самоуправления;</w:t>
      </w:r>
    </w:p>
    <w:p w:rsidR="006A7DEB" w:rsidRPr="00285D9B" w:rsidRDefault="006A7DEB" w:rsidP="00773A4D">
      <w:pPr>
        <w:numPr>
          <w:ilvl w:val="0"/>
          <w:numId w:val="8"/>
        </w:numPr>
        <w:tabs>
          <w:tab w:val="left" w:pos="1134"/>
        </w:tabs>
        <w:ind w:left="0" w:firstLine="710"/>
        <w:jc w:val="both"/>
        <w:rPr>
          <w:sz w:val="27"/>
          <w:szCs w:val="27"/>
        </w:rPr>
      </w:pPr>
      <w:r w:rsidRPr="00285D9B">
        <w:rPr>
          <w:sz w:val="27"/>
          <w:szCs w:val="27"/>
        </w:rPr>
        <w:t>предоставление субъектам инвестиционной деятельности льготных условий пользования землей, находящейся в муниципальной собственности. Для создания благоприятных условий для осуществления инвестиционной деятельности, улучшения имиджа и привлечения инвестиций в экономику округа предусмотрена льгота по земельному налогу в виде освобождения от уплаты земельного налога организаций, реализующих инвестиционные проекты на территории муниципального образования «</w:t>
      </w:r>
      <w:proofErr w:type="spellStart"/>
      <w:r w:rsidRPr="00285D9B">
        <w:rPr>
          <w:sz w:val="27"/>
          <w:szCs w:val="27"/>
        </w:rPr>
        <w:t>Копейский</w:t>
      </w:r>
      <w:proofErr w:type="spellEnd"/>
      <w:r w:rsidRPr="00285D9B">
        <w:rPr>
          <w:sz w:val="27"/>
          <w:szCs w:val="27"/>
        </w:rPr>
        <w:t xml:space="preserve"> городской округ</w:t>
      </w:r>
      <w:r w:rsidR="009C1413" w:rsidRPr="00285D9B">
        <w:rPr>
          <w:sz w:val="27"/>
          <w:szCs w:val="27"/>
        </w:rPr>
        <w:t>»</w:t>
      </w:r>
      <w:r w:rsidRPr="00285D9B">
        <w:rPr>
          <w:sz w:val="27"/>
          <w:szCs w:val="27"/>
        </w:rPr>
        <w:t>. Оценка применения указанной меры муниципального регулирования в сфере реализации муниципальной программы отражена в приложении 2 к муниципальной программе.</w:t>
      </w:r>
    </w:p>
    <w:p w:rsidR="004308A3" w:rsidRPr="00285D9B" w:rsidRDefault="004308A3" w:rsidP="0030596A">
      <w:pPr>
        <w:spacing w:line="1" w:lineRule="exact"/>
        <w:jc w:val="both"/>
        <w:rPr>
          <w:sz w:val="27"/>
          <w:szCs w:val="27"/>
        </w:rPr>
      </w:pPr>
    </w:p>
    <w:p w:rsidR="004308A3" w:rsidRPr="00285D9B" w:rsidRDefault="004308A3" w:rsidP="0030596A">
      <w:pPr>
        <w:spacing w:line="17" w:lineRule="exact"/>
        <w:jc w:val="both"/>
        <w:rPr>
          <w:sz w:val="27"/>
          <w:szCs w:val="27"/>
        </w:rPr>
      </w:pPr>
    </w:p>
    <w:p w:rsidR="004308A3" w:rsidRPr="00285D9B" w:rsidRDefault="004308A3" w:rsidP="0030596A">
      <w:pPr>
        <w:spacing w:line="235" w:lineRule="auto"/>
        <w:ind w:firstLine="708"/>
        <w:jc w:val="both"/>
        <w:rPr>
          <w:sz w:val="27"/>
          <w:szCs w:val="27"/>
        </w:rPr>
      </w:pPr>
      <w:r w:rsidRPr="00285D9B">
        <w:rPr>
          <w:sz w:val="27"/>
          <w:szCs w:val="27"/>
        </w:rPr>
        <w:t>Муниципальная программа позволит масштабно охватить аспекты инвестиционной деятельности в городе и вести мониторинг ее реализации, а также позволит осуществлять нематериальное стимулирование деловой активности инвесторов.</w:t>
      </w:r>
    </w:p>
    <w:p w:rsidR="004308A3" w:rsidRPr="00285D9B" w:rsidRDefault="004308A3" w:rsidP="0030596A">
      <w:pPr>
        <w:spacing w:line="17" w:lineRule="exact"/>
        <w:jc w:val="both"/>
        <w:rPr>
          <w:sz w:val="27"/>
          <w:szCs w:val="27"/>
        </w:rPr>
      </w:pPr>
    </w:p>
    <w:p w:rsidR="004308A3" w:rsidRPr="00285D9B" w:rsidRDefault="004308A3" w:rsidP="009C1413">
      <w:pPr>
        <w:ind w:firstLine="708"/>
        <w:jc w:val="both"/>
        <w:rPr>
          <w:sz w:val="27"/>
          <w:szCs w:val="27"/>
        </w:rPr>
      </w:pPr>
      <w:r w:rsidRPr="00285D9B">
        <w:rPr>
          <w:sz w:val="27"/>
          <w:szCs w:val="27"/>
        </w:rPr>
        <w:t xml:space="preserve">Развитие предпринимательства на основе программно-целевых методов планирования осуществляется с 2007 года. Применяемый на протяжении </w:t>
      </w:r>
      <w:r w:rsidRPr="00285D9B">
        <w:rPr>
          <w:sz w:val="27"/>
          <w:szCs w:val="27"/>
        </w:rPr>
        <w:lastRenderedPageBreak/>
        <w:t>нескольких лет программно-целевой подход позволяет проводить планомерную работу по созданию более благоприятного климата для развития предпринимательства в округе, контролировать исполнение намеченных результатов.</w:t>
      </w:r>
    </w:p>
    <w:p w:rsidR="004308A3" w:rsidRPr="00285D9B" w:rsidRDefault="004308A3" w:rsidP="0030596A">
      <w:pPr>
        <w:ind w:firstLine="709"/>
        <w:jc w:val="both"/>
        <w:rPr>
          <w:sz w:val="27"/>
          <w:szCs w:val="27"/>
        </w:rPr>
      </w:pPr>
      <w:r w:rsidRPr="00285D9B">
        <w:rPr>
          <w:sz w:val="27"/>
          <w:szCs w:val="27"/>
        </w:rPr>
        <w:t>В настоящей муниципальной программе предусмотрен комплекс логически связанных основных направлений содействия развитию малого и среднего предпринимательства и конкретные мероприятия, посредством которых предполагается достигнуть желаемых результатов.</w:t>
      </w:r>
    </w:p>
    <w:p w:rsidR="004308A3" w:rsidRPr="00285D9B" w:rsidRDefault="004308A3" w:rsidP="0030596A">
      <w:pPr>
        <w:tabs>
          <w:tab w:val="left" w:pos="284"/>
        </w:tabs>
        <w:ind w:firstLine="709"/>
        <w:jc w:val="both"/>
        <w:rPr>
          <w:sz w:val="27"/>
          <w:szCs w:val="27"/>
        </w:rPr>
      </w:pPr>
      <w:r w:rsidRPr="00285D9B">
        <w:rPr>
          <w:sz w:val="27"/>
          <w:szCs w:val="27"/>
        </w:rPr>
        <w:t xml:space="preserve">При разработке настоящей муниципальной программы учтена преемственность мероприятий поддержки малого и среднего предпринимательства с ранее действовавшей муниципальной программой «Развитие субъектов малого и среднего предпринимательства </w:t>
      </w:r>
      <w:proofErr w:type="gramStart"/>
      <w:r w:rsidRPr="00285D9B">
        <w:rPr>
          <w:sz w:val="27"/>
          <w:szCs w:val="27"/>
        </w:rPr>
        <w:t>в</w:t>
      </w:r>
      <w:proofErr w:type="gramEnd"/>
      <w:r w:rsidRPr="00285D9B">
        <w:rPr>
          <w:sz w:val="27"/>
          <w:szCs w:val="27"/>
        </w:rPr>
        <w:t xml:space="preserve"> </w:t>
      </w:r>
      <w:proofErr w:type="gramStart"/>
      <w:r w:rsidRPr="00285D9B">
        <w:rPr>
          <w:sz w:val="27"/>
          <w:szCs w:val="27"/>
        </w:rPr>
        <w:t>Копейском</w:t>
      </w:r>
      <w:proofErr w:type="gramEnd"/>
      <w:r w:rsidRPr="00285D9B">
        <w:rPr>
          <w:sz w:val="27"/>
          <w:szCs w:val="27"/>
        </w:rPr>
        <w:t xml:space="preserve"> городском округе».</w:t>
      </w:r>
    </w:p>
    <w:p w:rsidR="004308A3" w:rsidRPr="00285D9B" w:rsidRDefault="004308A3" w:rsidP="0030596A">
      <w:pPr>
        <w:tabs>
          <w:tab w:val="left" w:pos="284"/>
        </w:tabs>
        <w:ind w:firstLine="709"/>
        <w:jc w:val="both"/>
        <w:rPr>
          <w:sz w:val="27"/>
          <w:szCs w:val="27"/>
        </w:rPr>
      </w:pPr>
    </w:p>
    <w:p w:rsidR="004308A3" w:rsidRPr="00285D9B" w:rsidRDefault="004308A3" w:rsidP="0030596A">
      <w:pPr>
        <w:pStyle w:val="1"/>
        <w:spacing w:before="0" w:after="0"/>
        <w:rPr>
          <w:rFonts w:ascii="Times New Roman" w:hAnsi="Times New Roman"/>
          <w:b w:val="0"/>
          <w:color w:val="000000"/>
          <w:sz w:val="27"/>
          <w:szCs w:val="27"/>
        </w:rPr>
      </w:pPr>
      <w:bookmarkStart w:id="3" w:name="sub_1009"/>
      <w:r w:rsidRPr="00285D9B">
        <w:rPr>
          <w:rFonts w:ascii="Times New Roman" w:hAnsi="Times New Roman"/>
          <w:b w:val="0"/>
          <w:color w:val="000000"/>
          <w:sz w:val="27"/>
          <w:szCs w:val="27"/>
        </w:rPr>
        <w:t>II. Основные цели и задачи муниципальной программы</w:t>
      </w:r>
    </w:p>
    <w:p w:rsidR="004308A3" w:rsidRPr="00285D9B" w:rsidRDefault="004308A3" w:rsidP="0030596A">
      <w:pPr>
        <w:jc w:val="both"/>
        <w:rPr>
          <w:sz w:val="27"/>
          <w:szCs w:val="27"/>
        </w:rPr>
      </w:pPr>
      <w:bookmarkStart w:id="4" w:name="sub_1007"/>
      <w:bookmarkEnd w:id="3"/>
    </w:p>
    <w:p w:rsidR="004308A3" w:rsidRPr="00285D9B" w:rsidRDefault="009C1413" w:rsidP="00E232C2">
      <w:pPr>
        <w:tabs>
          <w:tab w:val="left" w:pos="1134"/>
        </w:tabs>
        <w:ind w:firstLine="708"/>
        <w:jc w:val="both"/>
        <w:rPr>
          <w:sz w:val="27"/>
          <w:szCs w:val="27"/>
        </w:rPr>
      </w:pPr>
      <w:r w:rsidRPr="00285D9B">
        <w:rPr>
          <w:sz w:val="27"/>
          <w:szCs w:val="27"/>
        </w:rPr>
        <w:t>2</w:t>
      </w:r>
      <w:r w:rsidR="004308A3" w:rsidRPr="00285D9B">
        <w:rPr>
          <w:sz w:val="27"/>
          <w:szCs w:val="27"/>
        </w:rPr>
        <w:t xml:space="preserve">. Целью муниципальной программы является </w:t>
      </w:r>
      <w:bookmarkStart w:id="5" w:name="sub_1008"/>
      <w:bookmarkEnd w:id="4"/>
      <w:r w:rsidR="004308A3" w:rsidRPr="00285D9B">
        <w:rPr>
          <w:sz w:val="27"/>
          <w:szCs w:val="27"/>
        </w:rPr>
        <w:t>обеспечение благоприятных условий развития СМСП</w:t>
      </w:r>
      <w:r w:rsidR="00383F2F" w:rsidRPr="00285D9B">
        <w:rPr>
          <w:sz w:val="27"/>
          <w:szCs w:val="27"/>
        </w:rPr>
        <w:t xml:space="preserve">, </w:t>
      </w:r>
      <w:proofErr w:type="spellStart"/>
      <w:r w:rsidR="00383F2F" w:rsidRPr="00285D9B">
        <w:rPr>
          <w:sz w:val="27"/>
          <w:szCs w:val="27"/>
        </w:rPr>
        <w:t>самозанятых</w:t>
      </w:r>
      <w:proofErr w:type="spellEnd"/>
      <w:r w:rsidR="004308A3" w:rsidRPr="00285D9B">
        <w:rPr>
          <w:sz w:val="27"/>
          <w:szCs w:val="27"/>
        </w:rPr>
        <w:t xml:space="preserve"> в округе.</w:t>
      </w:r>
    </w:p>
    <w:p w:rsidR="004308A3" w:rsidRPr="00285D9B" w:rsidRDefault="009C1413" w:rsidP="0030596A">
      <w:pPr>
        <w:ind w:firstLine="708"/>
        <w:jc w:val="both"/>
        <w:rPr>
          <w:sz w:val="27"/>
          <w:szCs w:val="27"/>
        </w:rPr>
      </w:pPr>
      <w:r w:rsidRPr="00285D9B">
        <w:rPr>
          <w:sz w:val="27"/>
          <w:szCs w:val="27"/>
        </w:rPr>
        <w:t>3</w:t>
      </w:r>
      <w:r w:rsidR="004308A3" w:rsidRPr="00285D9B">
        <w:rPr>
          <w:sz w:val="27"/>
          <w:szCs w:val="27"/>
        </w:rPr>
        <w:t>. Основными задачами муниципальной программы являются:</w:t>
      </w:r>
    </w:p>
    <w:p w:rsidR="004308A3" w:rsidRPr="00285D9B" w:rsidRDefault="004308A3" w:rsidP="0030596A">
      <w:pPr>
        <w:ind w:firstLine="708"/>
        <w:jc w:val="both"/>
        <w:rPr>
          <w:sz w:val="27"/>
          <w:szCs w:val="27"/>
        </w:rPr>
      </w:pPr>
      <w:r w:rsidRPr="00285D9B">
        <w:rPr>
          <w:sz w:val="27"/>
          <w:szCs w:val="27"/>
        </w:rPr>
        <w:t xml:space="preserve">1) </w:t>
      </w:r>
      <w:r w:rsidR="00773A4D" w:rsidRPr="00285D9B">
        <w:rPr>
          <w:sz w:val="27"/>
          <w:szCs w:val="27"/>
        </w:rPr>
        <w:t xml:space="preserve">совершенствование законодательства в сфере регулирования деятельности СМСП, </w:t>
      </w:r>
      <w:proofErr w:type="spellStart"/>
      <w:r w:rsidR="00773A4D" w:rsidRPr="00285D9B">
        <w:rPr>
          <w:sz w:val="27"/>
          <w:szCs w:val="27"/>
        </w:rPr>
        <w:t>самозанятых</w:t>
      </w:r>
      <w:proofErr w:type="spellEnd"/>
      <w:r w:rsidR="00773A4D" w:rsidRPr="00285D9B">
        <w:rPr>
          <w:sz w:val="27"/>
          <w:szCs w:val="27"/>
        </w:rPr>
        <w:t xml:space="preserve"> и устранение административных барьеров в сфере развития предпринимательства</w:t>
      </w:r>
      <w:r w:rsidRPr="00285D9B">
        <w:rPr>
          <w:sz w:val="27"/>
          <w:szCs w:val="27"/>
        </w:rPr>
        <w:t>;</w:t>
      </w:r>
    </w:p>
    <w:p w:rsidR="00773A4D" w:rsidRPr="00285D9B" w:rsidRDefault="004308A3" w:rsidP="0030596A">
      <w:pPr>
        <w:ind w:firstLine="708"/>
        <w:jc w:val="both"/>
        <w:rPr>
          <w:sz w:val="27"/>
          <w:szCs w:val="27"/>
        </w:rPr>
      </w:pPr>
      <w:r w:rsidRPr="00285D9B">
        <w:rPr>
          <w:sz w:val="27"/>
          <w:szCs w:val="27"/>
        </w:rPr>
        <w:t>2) оказание финансовой поддержки СМСП</w:t>
      </w:r>
      <w:r w:rsidR="00383F2F" w:rsidRPr="00285D9B">
        <w:rPr>
          <w:sz w:val="27"/>
          <w:szCs w:val="27"/>
        </w:rPr>
        <w:t xml:space="preserve">, </w:t>
      </w:r>
      <w:proofErr w:type="spellStart"/>
      <w:r w:rsidR="00383F2F" w:rsidRPr="00285D9B">
        <w:rPr>
          <w:sz w:val="27"/>
          <w:szCs w:val="27"/>
        </w:rPr>
        <w:t>самозанятым</w:t>
      </w:r>
      <w:proofErr w:type="spellEnd"/>
      <w:r w:rsidR="00773A4D" w:rsidRPr="00285D9B">
        <w:rPr>
          <w:sz w:val="27"/>
          <w:szCs w:val="27"/>
        </w:rPr>
        <w:t>;</w:t>
      </w:r>
    </w:p>
    <w:p w:rsidR="004308A3" w:rsidRPr="00285D9B" w:rsidRDefault="004308A3" w:rsidP="0030596A">
      <w:pPr>
        <w:ind w:firstLine="708"/>
        <w:jc w:val="both"/>
        <w:rPr>
          <w:sz w:val="27"/>
          <w:szCs w:val="27"/>
        </w:rPr>
      </w:pPr>
      <w:r w:rsidRPr="00285D9B">
        <w:rPr>
          <w:sz w:val="27"/>
          <w:szCs w:val="27"/>
        </w:rPr>
        <w:t>3) создание базы данных финансово – хозяйственной деятельности СМСП</w:t>
      </w:r>
      <w:r w:rsidR="00383F2F" w:rsidRPr="00285D9B">
        <w:rPr>
          <w:sz w:val="27"/>
          <w:szCs w:val="27"/>
        </w:rPr>
        <w:t xml:space="preserve">, </w:t>
      </w:r>
      <w:proofErr w:type="spellStart"/>
      <w:r w:rsidR="00383F2F" w:rsidRPr="00285D9B">
        <w:rPr>
          <w:sz w:val="27"/>
          <w:szCs w:val="27"/>
        </w:rPr>
        <w:t>самозанятых</w:t>
      </w:r>
      <w:proofErr w:type="spellEnd"/>
      <w:r w:rsidRPr="00285D9B">
        <w:rPr>
          <w:sz w:val="27"/>
          <w:szCs w:val="27"/>
        </w:rPr>
        <w:t>;</w:t>
      </w:r>
    </w:p>
    <w:p w:rsidR="004308A3" w:rsidRPr="00285D9B" w:rsidRDefault="004308A3" w:rsidP="0030596A">
      <w:pPr>
        <w:ind w:firstLine="708"/>
        <w:jc w:val="both"/>
        <w:rPr>
          <w:sz w:val="27"/>
          <w:szCs w:val="27"/>
        </w:rPr>
      </w:pPr>
      <w:r w:rsidRPr="00285D9B">
        <w:rPr>
          <w:sz w:val="27"/>
          <w:szCs w:val="27"/>
        </w:rPr>
        <w:t>4) оказание информационно-консультационных услуг по вопросам поддержки СМСП</w:t>
      </w:r>
      <w:r w:rsidR="00383F2F" w:rsidRPr="00285D9B">
        <w:rPr>
          <w:sz w:val="27"/>
          <w:szCs w:val="27"/>
        </w:rPr>
        <w:t xml:space="preserve">, </w:t>
      </w:r>
      <w:proofErr w:type="spellStart"/>
      <w:r w:rsidR="00383F2F" w:rsidRPr="00285D9B">
        <w:rPr>
          <w:sz w:val="27"/>
          <w:szCs w:val="27"/>
        </w:rPr>
        <w:t>самозаняты</w:t>
      </w:r>
      <w:r w:rsidR="0058712C" w:rsidRPr="00285D9B">
        <w:rPr>
          <w:sz w:val="27"/>
          <w:szCs w:val="27"/>
        </w:rPr>
        <w:t>х</w:t>
      </w:r>
      <w:proofErr w:type="spellEnd"/>
      <w:r w:rsidRPr="00285D9B">
        <w:rPr>
          <w:sz w:val="27"/>
          <w:szCs w:val="27"/>
        </w:rPr>
        <w:t>;</w:t>
      </w:r>
    </w:p>
    <w:p w:rsidR="004308A3" w:rsidRPr="00285D9B" w:rsidRDefault="004308A3" w:rsidP="0030596A">
      <w:pPr>
        <w:ind w:firstLine="708"/>
        <w:jc w:val="both"/>
        <w:rPr>
          <w:sz w:val="27"/>
          <w:szCs w:val="27"/>
        </w:rPr>
      </w:pPr>
      <w:r w:rsidRPr="00285D9B">
        <w:rPr>
          <w:sz w:val="27"/>
          <w:szCs w:val="27"/>
        </w:rPr>
        <w:t>5) оказание имущественной поддержки СМСП</w:t>
      </w:r>
      <w:r w:rsidR="00383F2F" w:rsidRPr="00285D9B">
        <w:rPr>
          <w:sz w:val="27"/>
          <w:szCs w:val="27"/>
        </w:rPr>
        <w:t xml:space="preserve">, </w:t>
      </w:r>
      <w:proofErr w:type="spellStart"/>
      <w:r w:rsidR="00383F2F" w:rsidRPr="00285D9B">
        <w:rPr>
          <w:sz w:val="27"/>
          <w:szCs w:val="27"/>
        </w:rPr>
        <w:t>самозанятым</w:t>
      </w:r>
      <w:proofErr w:type="spellEnd"/>
      <w:r w:rsidRPr="00285D9B">
        <w:rPr>
          <w:sz w:val="27"/>
          <w:szCs w:val="27"/>
        </w:rPr>
        <w:t>;</w:t>
      </w:r>
    </w:p>
    <w:p w:rsidR="004308A3" w:rsidRPr="00285D9B" w:rsidRDefault="004308A3" w:rsidP="0030596A">
      <w:pPr>
        <w:ind w:firstLine="708"/>
        <w:jc w:val="both"/>
        <w:rPr>
          <w:sz w:val="27"/>
          <w:szCs w:val="27"/>
        </w:rPr>
      </w:pPr>
      <w:r w:rsidRPr="00285D9B">
        <w:rPr>
          <w:sz w:val="27"/>
          <w:szCs w:val="27"/>
        </w:rPr>
        <w:t>6) пропаганда и популяризация предпринимательской деятельности;</w:t>
      </w:r>
    </w:p>
    <w:p w:rsidR="004308A3" w:rsidRPr="00285D9B" w:rsidRDefault="004308A3" w:rsidP="0030596A">
      <w:pPr>
        <w:ind w:firstLine="708"/>
        <w:jc w:val="both"/>
        <w:rPr>
          <w:sz w:val="27"/>
          <w:szCs w:val="27"/>
        </w:rPr>
      </w:pPr>
      <w:r w:rsidRPr="00285D9B">
        <w:rPr>
          <w:sz w:val="27"/>
          <w:szCs w:val="27"/>
        </w:rPr>
        <w:t>7) обеспечение максимального привлечения инвестиций в экономику города, улучшение инвестиционного климата в округе.</w:t>
      </w:r>
    </w:p>
    <w:bookmarkEnd w:id="5"/>
    <w:p w:rsidR="004308A3" w:rsidRPr="00285D9B" w:rsidRDefault="004308A3" w:rsidP="0030596A">
      <w:pPr>
        <w:ind w:firstLine="708"/>
        <w:jc w:val="both"/>
        <w:rPr>
          <w:sz w:val="27"/>
          <w:szCs w:val="27"/>
        </w:rPr>
      </w:pPr>
      <w:r w:rsidRPr="00285D9B">
        <w:rPr>
          <w:sz w:val="27"/>
          <w:szCs w:val="27"/>
        </w:rPr>
        <w:t>Муниципальная программа представляет собой комплексный план действий по созданию благоп</w:t>
      </w:r>
      <w:r w:rsidR="00383F2F" w:rsidRPr="00285D9B">
        <w:rPr>
          <w:sz w:val="27"/>
          <w:szCs w:val="27"/>
        </w:rPr>
        <w:t xml:space="preserve">риятной среды для развития СМСП, </w:t>
      </w:r>
      <w:proofErr w:type="spellStart"/>
      <w:r w:rsidR="00383F2F" w:rsidRPr="00285D9B">
        <w:rPr>
          <w:sz w:val="27"/>
          <w:szCs w:val="27"/>
        </w:rPr>
        <w:t>самозанятых</w:t>
      </w:r>
      <w:proofErr w:type="spellEnd"/>
      <w:r w:rsidRPr="00285D9B">
        <w:rPr>
          <w:sz w:val="27"/>
          <w:szCs w:val="27"/>
        </w:rPr>
        <w:t xml:space="preserve"> на основе скоординированных действий муниципалитета, общественных организаций предпринимателей и других организаций, образующих инфраструктуру поддержки малого и среднего предпринимательства.</w:t>
      </w:r>
    </w:p>
    <w:p w:rsidR="0080430F" w:rsidRPr="00285D9B" w:rsidRDefault="0080430F" w:rsidP="00B947E6">
      <w:pPr>
        <w:rPr>
          <w:sz w:val="27"/>
          <w:szCs w:val="27"/>
        </w:rPr>
      </w:pPr>
    </w:p>
    <w:p w:rsidR="004308A3" w:rsidRPr="00285D9B" w:rsidRDefault="004308A3" w:rsidP="0030596A">
      <w:pPr>
        <w:jc w:val="center"/>
        <w:rPr>
          <w:sz w:val="27"/>
          <w:szCs w:val="27"/>
        </w:rPr>
      </w:pPr>
      <w:r w:rsidRPr="00285D9B">
        <w:rPr>
          <w:sz w:val="27"/>
          <w:szCs w:val="27"/>
          <w:lang w:val="en-US"/>
        </w:rPr>
        <w:t>III</w:t>
      </w:r>
      <w:r w:rsidRPr="00285D9B">
        <w:rPr>
          <w:sz w:val="27"/>
          <w:szCs w:val="27"/>
        </w:rPr>
        <w:t xml:space="preserve">. </w:t>
      </w:r>
      <w:r w:rsidR="00533603" w:rsidRPr="00285D9B">
        <w:rPr>
          <w:sz w:val="27"/>
          <w:szCs w:val="27"/>
        </w:rPr>
        <w:t>Перечень мероприятий</w:t>
      </w:r>
      <w:r w:rsidRPr="00285D9B">
        <w:rPr>
          <w:sz w:val="27"/>
          <w:szCs w:val="27"/>
        </w:rPr>
        <w:t xml:space="preserve"> муниципальной программы</w:t>
      </w:r>
    </w:p>
    <w:p w:rsidR="002657C9" w:rsidRPr="00285D9B" w:rsidRDefault="002657C9" w:rsidP="002657C9">
      <w:pPr>
        <w:jc w:val="both"/>
        <w:rPr>
          <w:sz w:val="27"/>
          <w:szCs w:val="27"/>
        </w:rPr>
      </w:pPr>
    </w:p>
    <w:p w:rsidR="004308A3" w:rsidRPr="00285D9B" w:rsidRDefault="007B28F9" w:rsidP="00E232C2">
      <w:pPr>
        <w:tabs>
          <w:tab w:val="left" w:pos="1134"/>
          <w:tab w:val="left" w:pos="6804"/>
        </w:tabs>
        <w:ind w:firstLine="708"/>
        <w:jc w:val="both"/>
        <w:rPr>
          <w:sz w:val="27"/>
          <w:szCs w:val="27"/>
        </w:rPr>
      </w:pPr>
      <w:r w:rsidRPr="00285D9B">
        <w:rPr>
          <w:sz w:val="27"/>
          <w:szCs w:val="27"/>
        </w:rPr>
        <w:t>4</w:t>
      </w:r>
      <w:r w:rsidR="004308A3" w:rsidRPr="00285D9B">
        <w:rPr>
          <w:sz w:val="27"/>
          <w:szCs w:val="27"/>
        </w:rPr>
        <w:t>. В муниципальной программе предусматривается реализация мероприятий для СМСП</w:t>
      </w:r>
      <w:r w:rsidR="00383F2F" w:rsidRPr="00285D9B">
        <w:rPr>
          <w:sz w:val="27"/>
          <w:szCs w:val="27"/>
        </w:rPr>
        <w:t xml:space="preserve">, </w:t>
      </w:r>
      <w:proofErr w:type="spellStart"/>
      <w:r w:rsidR="00383F2F" w:rsidRPr="00285D9B">
        <w:rPr>
          <w:sz w:val="27"/>
          <w:szCs w:val="27"/>
        </w:rPr>
        <w:t>самозанятых</w:t>
      </w:r>
      <w:proofErr w:type="spellEnd"/>
      <w:r w:rsidR="004308A3" w:rsidRPr="00285D9B">
        <w:rPr>
          <w:sz w:val="27"/>
          <w:szCs w:val="27"/>
        </w:rPr>
        <w:t xml:space="preserve"> округа, которые описаны в приложении </w:t>
      </w:r>
      <w:r w:rsidR="002657C9" w:rsidRPr="00285D9B">
        <w:rPr>
          <w:sz w:val="27"/>
          <w:szCs w:val="27"/>
        </w:rPr>
        <w:t xml:space="preserve">1 </w:t>
      </w:r>
      <w:r w:rsidR="004308A3" w:rsidRPr="00285D9B">
        <w:rPr>
          <w:sz w:val="27"/>
          <w:szCs w:val="27"/>
        </w:rPr>
        <w:t>к муниципальной программе.</w:t>
      </w:r>
    </w:p>
    <w:p w:rsidR="00E60CF8" w:rsidRPr="00285D9B" w:rsidRDefault="00E60CF8" w:rsidP="0030596A">
      <w:pPr>
        <w:jc w:val="center"/>
        <w:rPr>
          <w:sz w:val="27"/>
          <w:szCs w:val="27"/>
        </w:rPr>
      </w:pPr>
    </w:p>
    <w:p w:rsidR="004308A3" w:rsidRPr="00285D9B" w:rsidRDefault="007B28F9" w:rsidP="0030596A">
      <w:pPr>
        <w:jc w:val="center"/>
        <w:rPr>
          <w:sz w:val="27"/>
          <w:szCs w:val="27"/>
        </w:rPr>
      </w:pPr>
      <w:r w:rsidRPr="00285D9B">
        <w:rPr>
          <w:sz w:val="27"/>
          <w:szCs w:val="27"/>
          <w:lang w:val="en-US"/>
        </w:rPr>
        <w:t>IV</w:t>
      </w:r>
      <w:r w:rsidR="004308A3" w:rsidRPr="00285D9B">
        <w:rPr>
          <w:sz w:val="27"/>
          <w:szCs w:val="27"/>
        </w:rPr>
        <w:t xml:space="preserve">. Организация управления и механизм </w:t>
      </w:r>
      <w:r w:rsidRPr="00285D9B">
        <w:rPr>
          <w:sz w:val="27"/>
          <w:szCs w:val="27"/>
        </w:rPr>
        <w:t>выполнения мероприятий</w:t>
      </w:r>
      <w:r w:rsidR="004308A3" w:rsidRPr="00285D9B">
        <w:rPr>
          <w:sz w:val="27"/>
          <w:szCs w:val="27"/>
        </w:rPr>
        <w:t xml:space="preserve"> муниципальной программы</w:t>
      </w:r>
    </w:p>
    <w:p w:rsidR="004308A3" w:rsidRPr="00285D9B" w:rsidRDefault="004308A3" w:rsidP="0030596A">
      <w:pPr>
        <w:rPr>
          <w:sz w:val="27"/>
          <w:szCs w:val="27"/>
        </w:rPr>
      </w:pPr>
    </w:p>
    <w:p w:rsidR="004308A3" w:rsidRPr="00285D9B" w:rsidRDefault="00534821" w:rsidP="00E232C2">
      <w:pPr>
        <w:tabs>
          <w:tab w:val="left" w:pos="1134"/>
        </w:tabs>
        <w:ind w:firstLine="708"/>
        <w:jc w:val="both"/>
        <w:rPr>
          <w:sz w:val="27"/>
          <w:szCs w:val="27"/>
        </w:rPr>
      </w:pPr>
      <w:r w:rsidRPr="00285D9B">
        <w:rPr>
          <w:sz w:val="27"/>
          <w:szCs w:val="27"/>
        </w:rPr>
        <w:lastRenderedPageBreak/>
        <w:t>5</w:t>
      </w:r>
      <w:r w:rsidR="004308A3" w:rsidRPr="00285D9B">
        <w:rPr>
          <w:sz w:val="27"/>
          <w:szCs w:val="27"/>
        </w:rPr>
        <w:t xml:space="preserve">. Ответственным исполнителем по реализации мероприятий муниципальной программы является управление. </w:t>
      </w:r>
    </w:p>
    <w:p w:rsidR="004308A3" w:rsidRPr="00285D9B" w:rsidRDefault="00534821" w:rsidP="002505CC">
      <w:pPr>
        <w:ind w:firstLine="708"/>
        <w:rPr>
          <w:sz w:val="27"/>
          <w:szCs w:val="27"/>
        </w:rPr>
      </w:pPr>
      <w:r w:rsidRPr="00285D9B">
        <w:rPr>
          <w:sz w:val="27"/>
          <w:szCs w:val="27"/>
        </w:rPr>
        <w:t>6</w:t>
      </w:r>
      <w:r w:rsidR="004308A3" w:rsidRPr="00285D9B">
        <w:rPr>
          <w:sz w:val="27"/>
          <w:szCs w:val="27"/>
        </w:rPr>
        <w:t>. Управление:</w:t>
      </w:r>
    </w:p>
    <w:p w:rsidR="004308A3" w:rsidRPr="00285D9B" w:rsidRDefault="004308A3" w:rsidP="002505CC">
      <w:pPr>
        <w:ind w:firstLine="708"/>
        <w:jc w:val="both"/>
        <w:rPr>
          <w:sz w:val="27"/>
          <w:szCs w:val="27"/>
        </w:rPr>
      </w:pPr>
      <w:proofErr w:type="gramStart"/>
      <w:r w:rsidRPr="00285D9B">
        <w:rPr>
          <w:sz w:val="27"/>
          <w:szCs w:val="27"/>
        </w:rPr>
        <w:t>1) осуществляет управление реализацией муниципальной программы, несет ответственность за своевременное и качественное выполнение мероприятий «Финансовая поддержка субъектов малого и среднего предпринимательства», «Пропаганда и популяризация предпринимательской деятельности», «Информационно-консультационная поддержка субъектов малого и среднего предпринимательства» (далее - мероприятия муниципальной программы, закрепленные за управлением), целевое и эффективное использование средств бюджета округа, выделяемых на ее реализацию;</w:t>
      </w:r>
      <w:proofErr w:type="gramEnd"/>
    </w:p>
    <w:p w:rsidR="004308A3" w:rsidRPr="00285D9B" w:rsidRDefault="004308A3" w:rsidP="00773A4D">
      <w:pPr>
        <w:tabs>
          <w:tab w:val="left" w:pos="1134"/>
        </w:tabs>
        <w:ind w:firstLine="708"/>
        <w:jc w:val="both"/>
        <w:rPr>
          <w:sz w:val="27"/>
          <w:szCs w:val="27"/>
        </w:rPr>
      </w:pPr>
      <w:r w:rsidRPr="00285D9B">
        <w:rPr>
          <w:sz w:val="27"/>
          <w:szCs w:val="27"/>
        </w:rPr>
        <w:t>2) с учетом соответствующего федерального и областного законодательства готовит муниципальные правовые акты по реализации мероприятий муниципальной программы, закрепленных за управлением;</w:t>
      </w:r>
    </w:p>
    <w:p w:rsidR="004308A3" w:rsidRPr="00285D9B" w:rsidRDefault="004308A3" w:rsidP="002505CC">
      <w:pPr>
        <w:ind w:firstLine="708"/>
        <w:jc w:val="both"/>
        <w:rPr>
          <w:sz w:val="27"/>
          <w:szCs w:val="27"/>
        </w:rPr>
      </w:pPr>
      <w:r w:rsidRPr="00285D9B">
        <w:rPr>
          <w:sz w:val="27"/>
          <w:szCs w:val="27"/>
        </w:rPr>
        <w:t>3) вносит изменения в муниципальную программу в установленном порядке;</w:t>
      </w:r>
    </w:p>
    <w:p w:rsidR="004308A3" w:rsidRPr="00285D9B" w:rsidRDefault="00773A4D" w:rsidP="002505CC">
      <w:pPr>
        <w:ind w:firstLine="708"/>
        <w:jc w:val="both"/>
        <w:rPr>
          <w:sz w:val="27"/>
          <w:szCs w:val="27"/>
        </w:rPr>
      </w:pPr>
      <w:r w:rsidRPr="00285D9B">
        <w:rPr>
          <w:sz w:val="27"/>
          <w:szCs w:val="27"/>
        </w:rPr>
        <w:t xml:space="preserve">4) </w:t>
      </w:r>
      <w:r w:rsidR="004308A3" w:rsidRPr="00285D9B">
        <w:rPr>
          <w:sz w:val="27"/>
          <w:szCs w:val="27"/>
        </w:rPr>
        <w:t>организует размещение информации о ходе и результатах реализации муниципальной программы на официальном сайте администрации округа и в средствах массовой информации;</w:t>
      </w:r>
    </w:p>
    <w:p w:rsidR="004308A3" w:rsidRPr="00285D9B" w:rsidRDefault="004308A3" w:rsidP="002505CC">
      <w:pPr>
        <w:ind w:firstLine="708"/>
        <w:jc w:val="both"/>
        <w:rPr>
          <w:sz w:val="27"/>
          <w:szCs w:val="27"/>
        </w:rPr>
      </w:pPr>
      <w:proofErr w:type="gramStart"/>
      <w:r w:rsidRPr="00285D9B">
        <w:rPr>
          <w:sz w:val="27"/>
          <w:szCs w:val="27"/>
        </w:rPr>
        <w:t>5) готовит и предоставляет ежеквартальный и годовой отчеты о реализации муниципальной программы в отдел экономики и стратегического планирования управления;</w:t>
      </w:r>
      <w:proofErr w:type="gramEnd"/>
    </w:p>
    <w:p w:rsidR="004308A3" w:rsidRPr="00285D9B" w:rsidRDefault="004308A3" w:rsidP="002505CC">
      <w:pPr>
        <w:ind w:firstLine="708"/>
        <w:jc w:val="both"/>
        <w:rPr>
          <w:sz w:val="27"/>
          <w:szCs w:val="27"/>
        </w:rPr>
      </w:pPr>
      <w:r w:rsidRPr="00285D9B">
        <w:rPr>
          <w:sz w:val="27"/>
          <w:szCs w:val="27"/>
        </w:rPr>
        <w:t>6) организует размещение в сети Интернет информации о ходе реализации мероприятий муниципальной программы, объемах финансирования, оценке достижения целевых индикаторов и показателей.</w:t>
      </w:r>
    </w:p>
    <w:p w:rsidR="004308A3" w:rsidRPr="00285D9B" w:rsidRDefault="00534821" w:rsidP="002505CC">
      <w:pPr>
        <w:ind w:firstLine="708"/>
        <w:jc w:val="both"/>
        <w:rPr>
          <w:sz w:val="27"/>
          <w:szCs w:val="27"/>
        </w:rPr>
      </w:pPr>
      <w:r w:rsidRPr="00285D9B">
        <w:rPr>
          <w:sz w:val="27"/>
          <w:szCs w:val="27"/>
        </w:rPr>
        <w:t>7</w:t>
      </w:r>
      <w:r w:rsidR="009C1413" w:rsidRPr="00285D9B">
        <w:rPr>
          <w:sz w:val="27"/>
          <w:szCs w:val="27"/>
        </w:rPr>
        <w:t xml:space="preserve">. </w:t>
      </w:r>
      <w:proofErr w:type="spellStart"/>
      <w:r w:rsidRPr="00285D9B">
        <w:rPr>
          <w:sz w:val="27"/>
          <w:szCs w:val="27"/>
        </w:rPr>
        <w:t>УИиЗО</w:t>
      </w:r>
      <w:proofErr w:type="spellEnd"/>
      <w:r w:rsidR="004308A3" w:rsidRPr="00285D9B">
        <w:rPr>
          <w:sz w:val="27"/>
          <w:szCs w:val="27"/>
        </w:rPr>
        <w:t>:</w:t>
      </w:r>
    </w:p>
    <w:p w:rsidR="004308A3" w:rsidRPr="00285D9B" w:rsidRDefault="004308A3" w:rsidP="002505CC">
      <w:pPr>
        <w:ind w:firstLine="708"/>
        <w:jc w:val="both"/>
        <w:rPr>
          <w:sz w:val="27"/>
          <w:szCs w:val="27"/>
        </w:rPr>
      </w:pPr>
      <w:r w:rsidRPr="00285D9B">
        <w:rPr>
          <w:sz w:val="27"/>
          <w:szCs w:val="27"/>
        </w:rPr>
        <w:t>1) формирует и ведет перечни муниципального имущества, предназначенного для передачи во владение и (или) пользования СМСП;</w:t>
      </w:r>
    </w:p>
    <w:p w:rsidR="004308A3" w:rsidRPr="00285D9B" w:rsidRDefault="004308A3" w:rsidP="002505CC">
      <w:pPr>
        <w:ind w:firstLine="708"/>
        <w:jc w:val="both"/>
        <w:rPr>
          <w:sz w:val="27"/>
          <w:szCs w:val="27"/>
        </w:rPr>
      </w:pPr>
      <w:r w:rsidRPr="00285D9B">
        <w:rPr>
          <w:sz w:val="27"/>
          <w:szCs w:val="27"/>
        </w:rPr>
        <w:t>2) оказывает имущественную поддержку в виде передачи во владение и (или) пользование муниципального имущества, в том числе земельных участков, зданий, сооружений, нежилых помещений на возмездной основе или на льготных условиях;</w:t>
      </w:r>
    </w:p>
    <w:p w:rsidR="004308A3" w:rsidRPr="00285D9B" w:rsidRDefault="004308A3" w:rsidP="002505CC">
      <w:pPr>
        <w:ind w:firstLine="708"/>
        <w:jc w:val="both"/>
        <w:rPr>
          <w:sz w:val="27"/>
          <w:szCs w:val="27"/>
        </w:rPr>
      </w:pPr>
      <w:r w:rsidRPr="00285D9B">
        <w:rPr>
          <w:sz w:val="27"/>
          <w:szCs w:val="27"/>
        </w:rPr>
        <w:t>3) предоставляет в управление ежеквартально, в срок до 10 числа месяца, следующего за отчетным кварталом, отчет о реализации мероприятия «Имущественная поддержка субъектов малого и среднего предпринимательства</w:t>
      </w:r>
      <w:r w:rsidR="00063F3C" w:rsidRPr="00285D9B">
        <w:rPr>
          <w:sz w:val="27"/>
          <w:szCs w:val="27"/>
        </w:rPr>
        <w:t xml:space="preserve">, </w:t>
      </w:r>
      <w:proofErr w:type="spellStart"/>
      <w:r w:rsidR="00063F3C" w:rsidRPr="00285D9B">
        <w:rPr>
          <w:sz w:val="27"/>
          <w:szCs w:val="27"/>
        </w:rPr>
        <w:t>самозанятых</w:t>
      </w:r>
      <w:proofErr w:type="spellEnd"/>
      <w:r w:rsidRPr="00285D9B">
        <w:rPr>
          <w:sz w:val="27"/>
          <w:szCs w:val="27"/>
        </w:rPr>
        <w:t>».</w:t>
      </w:r>
    </w:p>
    <w:p w:rsidR="009C1413" w:rsidRPr="00285D9B" w:rsidRDefault="009C1413" w:rsidP="00B947E6">
      <w:pPr>
        <w:rPr>
          <w:bCs/>
          <w:sz w:val="27"/>
          <w:szCs w:val="27"/>
        </w:rPr>
      </w:pPr>
    </w:p>
    <w:p w:rsidR="004308A3" w:rsidRPr="00285D9B" w:rsidRDefault="00534821" w:rsidP="0030596A">
      <w:pPr>
        <w:jc w:val="center"/>
        <w:rPr>
          <w:bCs/>
          <w:sz w:val="27"/>
          <w:szCs w:val="27"/>
        </w:rPr>
      </w:pPr>
      <w:r w:rsidRPr="00285D9B">
        <w:rPr>
          <w:bCs/>
          <w:sz w:val="27"/>
          <w:szCs w:val="27"/>
          <w:lang w:val="en-US"/>
        </w:rPr>
        <w:t>V</w:t>
      </w:r>
      <w:r w:rsidR="004308A3" w:rsidRPr="00285D9B">
        <w:rPr>
          <w:bCs/>
          <w:sz w:val="27"/>
          <w:szCs w:val="27"/>
        </w:rPr>
        <w:t>. Ожидаемые результаты реализации муниципальной программы</w:t>
      </w:r>
    </w:p>
    <w:p w:rsidR="00EE2E3D" w:rsidRPr="00285D9B" w:rsidRDefault="00EE2E3D" w:rsidP="0030596A">
      <w:pPr>
        <w:ind w:firstLine="709"/>
        <w:rPr>
          <w:bCs/>
          <w:sz w:val="27"/>
          <w:szCs w:val="27"/>
        </w:rPr>
      </w:pPr>
    </w:p>
    <w:p w:rsidR="004308A3" w:rsidRPr="00285D9B" w:rsidRDefault="00534821" w:rsidP="002505CC">
      <w:pPr>
        <w:ind w:firstLine="709"/>
        <w:jc w:val="both"/>
        <w:rPr>
          <w:sz w:val="27"/>
          <w:szCs w:val="27"/>
        </w:rPr>
      </w:pPr>
      <w:r w:rsidRPr="00285D9B">
        <w:rPr>
          <w:sz w:val="27"/>
          <w:szCs w:val="27"/>
        </w:rPr>
        <w:t>9</w:t>
      </w:r>
      <w:r w:rsidR="004308A3" w:rsidRPr="00285D9B">
        <w:rPr>
          <w:sz w:val="27"/>
          <w:szCs w:val="27"/>
        </w:rPr>
        <w:t xml:space="preserve">. </w:t>
      </w:r>
      <w:r w:rsidR="004655C5" w:rsidRPr="00285D9B">
        <w:rPr>
          <w:sz w:val="27"/>
          <w:szCs w:val="27"/>
        </w:rPr>
        <w:t>Сведения о целевых показателях (индикаторах) муниципальной программы и их значениях</w:t>
      </w:r>
      <w:r w:rsidR="004308A3" w:rsidRPr="00285D9B">
        <w:rPr>
          <w:sz w:val="27"/>
          <w:szCs w:val="27"/>
        </w:rPr>
        <w:t>:</w:t>
      </w:r>
    </w:p>
    <w:p w:rsidR="005248F1" w:rsidRPr="006D0E52" w:rsidRDefault="005248F1" w:rsidP="005248F1">
      <w:pPr>
        <w:ind w:firstLine="540"/>
        <w:jc w:val="right"/>
        <w:rPr>
          <w:sz w:val="28"/>
          <w:szCs w:val="28"/>
        </w:rPr>
      </w:pPr>
      <w:r w:rsidRPr="0034071B">
        <w:rPr>
          <w:sz w:val="27"/>
          <w:szCs w:val="27"/>
        </w:rPr>
        <w:t>Таблица 3</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1134"/>
        <w:gridCol w:w="1134"/>
        <w:gridCol w:w="959"/>
        <w:gridCol w:w="992"/>
        <w:gridCol w:w="1087"/>
        <w:gridCol w:w="992"/>
      </w:tblGrid>
      <w:tr w:rsidR="002D2E36" w:rsidRPr="0004256B" w:rsidTr="00285D9B">
        <w:trPr>
          <w:trHeight w:val="608"/>
        </w:trPr>
        <w:tc>
          <w:tcPr>
            <w:tcW w:w="817" w:type="dxa"/>
            <w:vMerge w:val="restart"/>
          </w:tcPr>
          <w:p w:rsidR="002D2E36" w:rsidRPr="0004076D" w:rsidRDefault="002D2E36" w:rsidP="002D2E36">
            <w:pPr>
              <w:jc w:val="center"/>
              <w:rPr>
                <w:sz w:val="27"/>
                <w:szCs w:val="27"/>
              </w:rPr>
            </w:pPr>
            <w:r w:rsidRPr="0004076D">
              <w:rPr>
                <w:sz w:val="27"/>
                <w:szCs w:val="27"/>
              </w:rPr>
              <w:t xml:space="preserve">№ </w:t>
            </w:r>
            <w:proofErr w:type="gramStart"/>
            <w:r w:rsidRPr="0004076D">
              <w:rPr>
                <w:sz w:val="27"/>
                <w:szCs w:val="27"/>
              </w:rPr>
              <w:t>п</w:t>
            </w:r>
            <w:proofErr w:type="gramEnd"/>
            <w:r w:rsidRPr="0004076D">
              <w:rPr>
                <w:sz w:val="27"/>
                <w:szCs w:val="27"/>
              </w:rPr>
              <w:t>/п</w:t>
            </w:r>
          </w:p>
        </w:tc>
        <w:tc>
          <w:tcPr>
            <w:tcW w:w="2693" w:type="dxa"/>
            <w:vMerge w:val="restart"/>
          </w:tcPr>
          <w:p w:rsidR="002D2E36" w:rsidRPr="0004076D" w:rsidRDefault="002D2E36" w:rsidP="002D2E36">
            <w:pPr>
              <w:jc w:val="center"/>
              <w:rPr>
                <w:sz w:val="27"/>
                <w:szCs w:val="27"/>
              </w:rPr>
            </w:pPr>
            <w:r w:rsidRPr="0004076D">
              <w:rPr>
                <w:sz w:val="27"/>
                <w:szCs w:val="27"/>
              </w:rPr>
              <w:t>Наименование целевого показателя (индикатора)</w:t>
            </w:r>
          </w:p>
        </w:tc>
        <w:tc>
          <w:tcPr>
            <w:tcW w:w="1134" w:type="dxa"/>
            <w:vMerge w:val="restart"/>
          </w:tcPr>
          <w:p w:rsidR="002D2E36" w:rsidRPr="0004076D" w:rsidRDefault="002D2E36" w:rsidP="002D2E36">
            <w:pPr>
              <w:jc w:val="center"/>
              <w:rPr>
                <w:sz w:val="27"/>
                <w:szCs w:val="27"/>
              </w:rPr>
            </w:pPr>
            <w:proofErr w:type="gramStart"/>
            <w:r w:rsidRPr="0004076D">
              <w:rPr>
                <w:sz w:val="27"/>
                <w:szCs w:val="27"/>
              </w:rPr>
              <w:t>Един</w:t>
            </w:r>
            <w:r>
              <w:rPr>
                <w:sz w:val="27"/>
                <w:szCs w:val="27"/>
              </w:rPr>
              <w:t>-</w:t>
            </w:r>
            <w:proofErr w:type="spellStart"/>
            <w:r w:rsidRPr="0004076D">
              <w:rPr>
                <w:sz w:val="27"/>
                <w:szCs w:val="27"/>
              </w:rPr>
              <w:t>ица</w:t>
            </w:r>
            <w:proofErr w:type="spellEnd"/>
            <w:proofErr w:type="gramEnd"/>
            <w:r w:rsidRPr="0004076D">
              <w:rPr>
                <w:sz w:val="27"/>
                <w:szCs w:val="27"/>
              </w:rPr>
              <w:t xml:space="preserve"> </w:t>
            </w:r>
            <w:proofErr w:type="spellStart"/>
            <w:r w:rsidRPr="0004076D">
              <w:rPr>
                <w:sz w:val="27"/>
                <w:szCs w:val="27"/>
              </w:rPr>
              <w:t>измере-ния</w:t>
            </w:r>
            <w:proofErr w:type="spellEnd"/>
          </w:p>
        </w:tc>
        <w:tc>
          <w:tcPr>
            <w:tcW w:w="5164" w:type="dxa"/>
            <w:gridSpan w:val="5"/>
          </w:tcPr>
          <w:p w:rsidR="002D2E36" w:rsidRPr="0004076D" w:rsidRDefault="002D2E36" w:rsidP="002D2E36">
            <w:pPr>
              <w:jc w:val="center"/>
              <w:rPr>
                <w:sz w:val="27"/>
                <w:szCs w:val="27"/>
              </w:rPr>
            </w:pPr>
            <w:r w:rsidRPr="0004076D">
              <w:rPr>
                <w:sz w:val="27"/>
                <w:szCs w:val="27"/>
              </w:rPr>
              <w:t>Значение целевых показателей</w:t>
            </w:r>
          </w:p>
          <w:p w:rsidR="002D2E36" w:rsidRPr="0004076D" w:rsidRDefault="002D2E36" w:rsidP="002D2E36">
            <w:pPr>
              <w:jc w:val="center"/>
              <w:rPr>
                <w:sz w:val="27"/>
                <w:szCs w:val="27"/>
              </w:rPr>
            </w:pPr>
            <w:r w:rsidRPr="0004076D">
              <w:rPr>
                <w:sz w:val="27"/>
                <w:szCs w:val="27"/>
              </w:rPr>
              <w:t xml:space="preserve"> (индикаторов)</w:t>
            </w:r>
          </w:p>
          <w:p w:rsidR="002D2E36" w:rsidRPr="0004076D" w:rsidRDefault="002D2E36" w:rsidP="002D2E36">
            <w:pPr>
              <w:jc w:val="center"/>
              <w:rPr>
                <w:sz w:val="27"/>
                <w:szCs w:val="27"/>
              </w:rPr>
            </w:pPr>
          </w:p>
        </w:tc>
      </w:tr>
      <w:tr w:rsidR="002D2E36" w:rsidRPr="0004256B" w:rsidTr="00285D9B">
        <w:trPr>
          <w:trHeight w:val="185"/>
        </w:trPr>
        <w:tc>
          <w:tcPr>
            <w:tcW w:w="817" w:type="dxa"/>
            <w:vMerge/>
            <w:tcBorders>
              <w:bottom w:val="nil"/>
            </w:tcBorders>
          </w:tcPr>
          <w:p w:rsidR="002D2E36" w:rsidRPr="0004076D" w:rsidRDefault="002D2E36" w:rsidP="002D2E36">
            <w:pPr>
              <w:jc w:val="center"/>
              <w:rPr>
                <w:sz w:val="27"/>
                <w:szCs w:val="27"/>
              </w:rPr>
            </w:pPr>
          </w:p>
        </w:tc>
        <w:tc>
          <w:tcPr>
            <w:tcW w:w="2693" w:type="dxa"/>
            <w:vMerge/>
            <w:tcBorders>
              <w:bottom w:val="nil"/>
            </w:tcBorders>
          </w:tcPr>
          <w:p w:rsidR="002D2E36" w:rsidRPr="0004076D" w:rsidRDefault="002D2E36" w:rsidP="002D2E36">
            <w:pPr>
              <w:jc w:val="center"/>
              <w:rPr>
                <w:sz w:val="27"/>
                <w:szCs w:val="27"/>
              </w:rPr>
            </w:pPr>
          </w:p>
        </w:tc>
        <w:tc>
          <w:tcPr>
            <w:tcW w:w="1134" w:type="dxa"/>
            <w:vMerge/>
            <w:tcBorders>
              <w:bottom w:val="nil"/>
            </w:tcBorders>
          </w:tcPr>
          <w:p w:rsidR="002D2E36" w:rsidRPr="0004076D" w:rsidRDefault="002D2E36" w:rsidP="002D2E36">
            <w:pPr>
              <w:jc w:val="center"/>
              <w:rPr>
                <w:sz w:val="27"/>
                <w:szCs w:val="27"/>
              </w:rPr>
            </w:pPr>
          </w:p>
        </w:tc>
        <w:tc>
          <w:tcPr>
            <w:tcW w:w="1134" w:type="dxa"/>
            <w:tcBorders>
              <w:bottom w:val="nil"/>
            </w:tcBorders>
          </w:tcPr>
          <w:p w:rsidR="002D2E36" w:rsidRPr="0004076D" w:rsidRDefault="002D2E36" w:rsidP="002D2E36">
            <w:pPr>
              <w:jc w:val="center"/>
              <w:rPr>
                <w:sz w:val="27"/>
                <w:szCs w:val="27"/>
              </w:rPr>
            </w:pPr>
            <w:r w:rsidRPr="0004076D">
              <w:rPr>
                <w:sz w:val="27"/>
                <w:szCs w:val="27"/>
              </w:rPr>
              <w:t>202</w:t>
            </w:r>
            <w:r w:rsidR="008B504D">
              <w:rPr>
                <w:sz w:val="27"/>
                <w:szCs w:val="27"/>
              </w:rPr>
              <w:t>1</w:t>
            </w:r>
          </w:p>
        </w:tc>
        <w:tc>
          <w:tcPr>
            <w:tcW w:w="959" w:type="dxa"/>
            <w:tcBorders>
              <w:bottom w:val="nil"/>
            </w:tcBorders>
          </w:tcPr>
          <w:p w:rsidR="002D2E36" w:rsidRPr="0004076D" w:rsidRDefault="002D2E36" w:rsidP="008B504D">
            <w:pPr>
              <w:jc w:val="center"/>
              <w:rPr>
                <w:sz w:val="27"/>
                <w:szCs w:val="27"/>
              </w:rPr>
            </w:pPr>
            <w:r w:rsidRPr="0004076D">
              <w:rPr>
                <w:sz w:val="27"/>
                <w:szCs w:val="27"/>
              </w:rPr>
              <w:t>202</w:t>
            </w:r>
            <w:r w:rsidR="008B504D">
              <w:rPr>
                <w:sz w:val="27"/>
                <w:szCs w:val="27"/>
              </w:rPr>
              <w:t>2</w:t>
            </w:r>
          </w:p>
        </w:tc>
        <w:tc>
          <w:tcPr>
            <w:tcW w:w="992" w:type="dxa"/>
            <w:tcBorders>
              <w:bottom w:val="nil"/>
            </w:tcBorders>
          </w:tcPr>
          <w:p w:rsidR="002D2E36" w:rsidRPr="0004076D" w:rsidRDefault="002D2E36" w:rsidP="008B504D">
            <w:pPr>
              <w:jc w:val="center"/>
              <w:rPr>
                <w:sz w:val="27"/>
                <w:szCs w:val="27"/>
              </w:rPr>
            </w:pPr>
            <w:r w:rsidRPr="0004076D">
              <w:rPr>
                <w:sz w:val="27"/>
                <w:szCs w:val="27"/>
              </w:rPr>
              <w:t>202</w:t>
            </w:r>
            <w:r w:rsidR="008B504D">
              <w:rPr>
                <w:sz w:val="27"/>
                <w:szCs w:val="27"/>
              </w:rPr>
              <w:t>3</w:t>
            </w:r>
          </w:p>
        </w:tc>
        <w:tc>
          <w:tcPr>
            <w:tcW w:w="1087" w:type="dxa"/>
            <w:tcBorders>
              <w:bottom w:val="nil"/>
            </w:tcBorders>
          </w:tcPr>
          <w:p w:rsidR="002D2E36" w:rsidRPr="0004076D" w:rsidRDefault="002D2E36" w:rsidP="008B504D">
            <w:pPr>
              <w:jc w:val="center"/>
              <w:rPr>
                <w:sz w:val="27"/>
                <w:szCs w:val="27"/>
              </w:rPr>
            </w:pPr>
            <w:r>
              <w:rPr>
                <w:sz w:val="27"/>
                <w:szCs w:val="27"/>
              </w:rPr>
              <w:t>202</w:t>
            </w:r>
            <w:r w:rsidR="008B504D">
              <w:rPr>
                <w:sz w:val="27"/>
                <w:szCs w:val="27"/>
              </w:rPr>
              <w:t>4</w:t>
            </w:r>
          </w:p>
        </w:tc>
        <w:tc>
          <w:tcPr>
            <w:tcW w:w="992" w:type="dxa"/>
            <w:tcBorders>
              <w:bottom w:val="nil"/>
            </w:tcBorders>
          </w:tcPr>
          <w:p w:rsidR="002D2E36" w:rsidRPr="0004076D" w:rsidRDefault="002D2E36" w:rsidP="008B504D">
            <w:pPr>
              <w:rPr>
                <w:sz w:val="27"/>
                <w:szCs w:val="27"/>
              </w:rPr>
            </w:pPr>
            <w:r>
              <w:rPr>
                <w:sz w:val="27"/>
                <w:szCs w:val="27"/>
              </w:rPr>
              <w:t>Всего 202</w:t>
            </w:r>
            <w:r w:rsidR="008B504D">
              <w:rPr>
                <w:sz w:val="27"/>
                <w:szCs w:val="27"/>
              </w:rPr>
              <w:t>2</w:t>
            </w:r>
            <w:r>
              <w:rPr>
                <w:sz w:val="27"/>
                <w:szCs w:val="27"/>
              </w:rPr>
              <w:t>-</w:t>
            </w:r>
            <w:r>
              <w:rPr>
                <w:sz w:val="27"/>
                <w:szCs w:val="27"/>
              </w:rPr>
              <w:lastRenderedPageBreak/>
              <w:t>202</w:t>
            </w:r>
            <w:r w:rsidR="008B504D">
              <w:rPr>
                <w:sz w:val="27"/>
                <w:szCs w:val="27"/>
              </w:rPr>
              <w:t>4</w:t>
            </w:r>
          </w:p>
        </w:tc>
      </w:tr>
      <w:tr w:rsidR="002D2E36" w:rsidRPr="0004256B" w:rsidTr="00285D9B">
        <w:trPr>
          <w:trHeight w:val="185"/>
        </w:trPr>
        <w:tc>
          <w:tcPr>
            <w:tcW w:w="9808" w:type="dxa"/>
            <w:gridSpan w:val="8"/>
          </w:tcPr>
          <w:p w:rsidR="002D2E36" w:rsidRDefault="002D2E36" w:rsidP="009F0C21">
            <w:pPr>
              <w:jc w:val="both"/>
              <w:rPr>
                <w:sz w:val="27"/>
                <w:szCs w:val="27"/>
              </w:rPr>
            </w:pPr>
            <w:r>
              <w:rPr>
                <w:sz w:val="27"/>
                <w:szCs w:val="27"/>
              </w:rPr>
              <w:lastRenderedPageBreak/>
              <w:t xml:space="preserve">Цель: </w:t>
            </w:r>
            <w:r w:rsidR="009F0C21" w:rsidRPr="000F1995">
              <w:rPr>
                <w:sz w:val="27"/>
                <w:szCs w:val="27"/>
              </w:rPr>
              <w:t>Обеспечение благоприятных условий для развития СМСП</w:t>
            </w:r>
            <w:r w:rsidR="009F0C21">
              <w:rPr>
                <w:sz w:val="27"/>
                <w:szCs w:val="27"/>
              </w:rPr>
              <w:t xml:space="preserve">, </w:t>
            </w:r>
            <w:proofErr w:type="spellStart"/>
            <w:r w:rsidR="009F0C21">
              <w:rPr>
                <w:sz w:val="27"/>
                <w:szCs w:val="27"/>
              </w:rPr>
              <w:t>самозанятых</w:t>
            </w:r>
            <w:proofErr w:type="spellEnd"/>
            <w:r w:rsidR="009F0C21">
              <w:rPr>
                <w:sz w:val="27"/>
                <w:szCs w:val="27"/>
              </w:rPr>
              <w:t xml:space="preserve"> </w:t>
            </w:r>
            <w:r w:rsidR="009F0C21" w:rsidRPr="000F1995">
              <w:rPr>
                <w:sz w:val="27"/>
                <w:szCs w:val="27"/>
              </w:rPr>
              <w:t>в округе</w:t>
            </w:r>
          </w:p>
        </w:tc>
      </w:tr>
      <w:tr w:rsidR="002D2E36" w:rsidRPr="0004256B" w:rsidTr="00285D9B">
        <w:trPr>
          <w:trHeight w:val="185"/>
        </w:trPr>
        <w:tc>
          <w:tcPr>
            <w:tcW w:w="817" w:type="dxa"/>
          </w:tcPr>
          <w:p w:rsidR="002D2E36" w:rsidRPr="0004076D" w:rsidRDefault="002D2E36" w:rsidP="002D2E36">
            <w:pPr>
              <w:jc w:val="center"/>
              <w:rPr>
                <w:sz w:val="27"/>
                <w:szCs w:val="27"/>
              </w:rPr>
            </w:pPr>
            <w:r w:rsidRPr="0004076D">
              <w:rPr>
                <w:sz w:val="27"/>
                <w:szCs w:val="27"/>
              </w:rPr>
              <w:t>1.1</w:t>
            </w:r>
          </w:p>
        </w:tc>
        <w:tc>
          <w:tcPr>
            <w:tcW w:w="8991" w:type="dxa"/>
            <w:gridSpan w:val="7"/>
          </w:tcPr>
          <w:p w:rsidR="002D2E36" w:rsidRPr="0004076D" w:rsidRDefault="002D2E36" w:rsidP="002D2E36">
            <w:pPr>
              <w:jc w:val="both"/>
              <w:rPr>
                <w:sz w:val="27"/>
                <w:szCs w:val="27"/>
              </w:rPr>
            </w:pPr>
            <w:r w:rsidRPr="0004076D">
              <w:rPr>
                <w:sz w:val="27"/>
                <w:szCs w:val="27"/>
              </w:rPr>
              <w:t xml:space="preserve">Задача 1. </w:t>
            </w:r>
            <w:r w:rsidR="009F0C21" w:rsidRPr="000F1995">
              <w:rPr>
                <w:sz w:val="27"/>
                <w:szCs w:val="27"/>
              </w:rPr>
              <w:t>Совершенствование законодательства в сфере регулирования деятельности СМСП</w:t>
            </w:r>
            <w:r w:rsidR="009F0C21">
              <w:rPr>
                <w:sz w:val="27"/>
                <w:szCs w:val="27"/>
              </w:rPr>
              <w:t xml:space="preserve">, </w:t>
            </w:r>
            <w:proofErr w:type="spellStart"/>
            <w:r w:rsidR="009F0C21">
              <w:rPr>
                <w:sz w:val="27"/>
                <w:szCs w:val="27"/>
              </w:rPr>
              <w:t>самозанятых</w:t>
            </w:r>
            <w:proofErr w:type="spellEnd"/>
            <w:r w:rsidR="009F0C21" w:rsidRPr="000F1995">
              <w:rPr>
                <w:sz w:val="27"/>
                <w:szCs w:val="27"/>
              </w:rPr>
              <w:t xml:space="preserve"> и устранение административных барьеров в сфере развития предпринимательства</w:t>
            </w:r>
          </w:p>
        </w:tc>
      </w:tr>
      <w:tr w:rsidR="002D2E36" w:rsidRPr="0004256B" w:rsidTr="00285D9B">
        <w:trPr>
          <w:trHeight w:val="185"/>
        </w:trPr>
        <w:tc>
          <w:tcPr>
            <w:tcW w:w="817" w:type="dxa"/>
          </w:tcPr>
          <w:p w:rsidR="002D2E36" w:rsidRPr="0004076D" w:rsidRDefault="002D2E36" w:rsidP="002D2E36">
            <w:pPr>
              <w:jc w:val="center"/>
              <w:rPr>
                <w:sz w:val="27"/>
                <w:szCs w:val="27"/>
              </w:rPr>
            </w:pPr>
            <w:r w:rsidRPr="0004076D">
              <w:rPr>
                <w:sz w:val="27"/>
                <w:szCs w:val="27"/>
              </w:rPr>
              <w:t>1.1.1</w:t>
            </w:r>
          </w:p>
        </w:tc>
        <w:tc>
          <w:tcPr>
            <w:tcW w:w="2693" w:type="dxa"/>
          </w:tcPr>
          <w:p w:rsidR="002D2E36" w:rsidRPr="0004076D" w:rsidRDefault="002D2E36" w:rsidP="002D2E36">
            <w:pPr>
              <w:rPr>
                <w:sz w:val="27"/>
                <w:szCs w:val="27"/>
              </w:rPr>
            </w:pPr>
            <w:r w:rsidRPr="0004076D">
              <w:rPr>
                <w:sz w:val="27"/>
                <w:szCs w:val="27"/>
              </w:rPr>
              <w:t xml:space="preserve">Доля проведенной оценки регулирующего воздействия проектов нормативных правовых </w:t>
            </w:r>
          </w:p>
          <w:p w:rsidR="002D2E36" w:rsidRPr="0004076D" w:rsidRDefault="002D2E36" w:rsidP="00285D9B">
            <w:pPr>
              <w:rPr>
                <w:sz w:val="27"/>
                <w:szCs w:val="27"/>
              </w:rPr>
            </w:pPr>
            <w:r w:rsidRPr="0004076D">
              <w:rPr>
                <w:sz w:val="27"/>
                <w:szCs w:val="27"/>
              </w:rPr>
              <w:t xml:space="preserve">актов округа и экспертизы нормативных правовых актов округа, </w:t>
            </w:r>
            <w:r>
              <w:rPr>
                <w:sz w:val="27"/>
                <w:szCs w:val="27"/>
              </w:rPr>
              <w:t xml:space="preserve">затрагивающих </w:t>
            </w:r>
            <w:r w:rsidR="008B02ED" w:rsidRPr="0004076D">
              <w:rPr>
                <w:sz w:val="27"/>
                <w:szCs w:val="27"/>
              </w:rPr>
              <w:t xml:space="preserve">вопросы осуществления </w:t>
            </w:r>
            <w:proofErr w:type="gramStart"/>
            <w:r w:rsidR="008B02ED" w:rsidRPr="0004076D">
              <w:rPr>
                <w:sz w:val="27"/>
                <w:szCs w:val="27"/>
              </w:rPr>
              <w:t>предприниматель</w:t>
            </w:r>
            <w:r w:rsidR="008B02ED">
              <w:rPr>
                <w:sz w:val="27"/>
                <w:szCs w:val="27"/>
              </w:rPr>
              <w:t>-</w:t>
            </w:r>
            <w:proofErr w:type="spellStart"/>
            <w:r w:rsidR="008B02ED" w:rsidRPr="0004076D">
              <w:rPr>
                <w:sz w:val="27"/>
                <w:szCs w:val="27"/>
              </w:rPr>
              <w:t>ской</w:t>
            </w:r>
            <w:proofErr w:type="spellEnd"/>
            <w:proofErr w:type="gramEnd"/>
            <w:r w:rsidR="008B02ED" w:rsidRPr="0004076D">
              <w:rPr>
                <w:sz w:val="27"/>
                <w:szCs w:val="27"/>
              </w:rPr>
              <w:t xml:space="preserve"> и инвестиционной деятельности, % вопросы осуществления предприниматель</w:t>
            </w:r>
            <w:r w:rsidR="008B02ED">
              <w:rPr>
                <w:sz w:val="27"/>
                <w:szCs w:val="27"/>
              </w:rPr>
              <w:t>-</w:t>
            </w:r>
            <w:proofErr w:type="spellStart"/>
            <w:r w:rsidR="008B02ED" w:rsidRPr="0004076D">
              <w:rPr>
                <w:sz w:val="27"/>
                <w:szCs w:val="27"/>
              </w:rPr>
              <w:t>ской</w:t>
            </w:r>
            <w:proofErr w:type="spellEnd"/>
            <w:r w:rsidR="008B02ED" w:rsidRPr="0004076D">
              <w:rPr>
                <w:sz w:val="27"/>
                <w:szCs w:val="27"/>
              </w:rPr>
              <w:t xml:space="preserve"> и инвестиционной деятельности, %</w:t>
            </w:r>
          </w:p>
        </w:tc>
        <w:tc>
          <w:tcPr>
            <w:tcW w:w="1134" w:type="dxa"/>
          </w:tcPr>
          <w:p w:rsidR="002D2E36" w:rsidRPr="0004076D" w:rsidRDefault="002D2E36" w:rsidP="002D2E36">
            <w:pPr>
              <w:jc w:val="center"/>
              <w:rPr>
                <w:sz w:val="27"/>
                <w:szCs w:val="27"/>
              </w:rPr>
            </w:pPr>
            <w:r w:rsidRPr="0004076D">
              <w:rPr>
                <w:sz w:val="27"/>
                <w:szCs w:val="27"/>
              </w:rPr>
              <w:t>%</w:t>
            </w:r>
          </w:p>
        </w:tc>
        <w:tc>
          <w:tcPr>
            <w:tcW w:w="1134" w:type="dxa"/>
          </w:tcPr>
          <w:p w:rsidR="002D2E36" w:rsidRPr="0004076D" w:rsidRDefault="002D2E36" w:rsidP="002D2E36">
            <w:pPr>
              <w:jc w:val="center"/>
              <w:rPr>
                <w:sz w:val="27"/>
                <w:szCs w:val="27"/>
              </w:rPr>
            </w:pPr>
            <w:r w:rsidRPr="0004076D">
              <w:rPr>
                <w:sz w:val="27"/>
                <w:szCs w:val="27"/>
              </w:rPr>
              <w:t>100</w:t>
            </w:r>
          </w:p>
        </w:tc>
        <w:tc>
          <w:tcPr>
            <w:tcW w:w="959" w:type="dxa"/>
          </w:tcPr>
          <w:p w:rsidR="002D2E36" w:rsidRPr="0004076D" w:rsidRDefault="002D2E36" w:rsidP="002D2E36">
            <w:pPr>
              <w:jc w:val="center"/>
              <w:rPr>
                <w:sz w:val="27"/>
                <w:szCs w:val="27"/>
              </w:rPr>
            </w:pPr>
            <w:r w:rsidRPr="0004076D">
              <w:rPr>
                <w:sz w:val="27"/>
                <w:szCs w:val="27"/>
              </w:rPr>
              <w:t>100</w:t>
            </w:r>
          </w:p>
        </w:tc>
        <w:tc>
          <w:tcPr>
            <w:tcW w:w="992" w:type="dxa"/>
          </w:tcPr>
          <w:p w:rsidR="002D2E36" w:rsidRPr="0004076D" w:rsidRDefault="002D2E36" w:rsidP="002D2E36">
            <w:pPr>
              <w:jc w:val="center"/>
              <w:rPr>
                <w:sz w:val="27"/>
                <w:szCs w:val="27"/>
              </w:rPr>
            </w:pPr>
            <w:r w:rsidRPr="0004076D">
              <w:rPr>
                <w:sz w:val="27"/>
                <w:szCs w:val="27"/>
              </w:rPr>
              <w:t>100</w:t>
            </w:r>
          </w:p>
        </w:tc>
        <w:tc>
          <w:tcPr>
            <w:tcW w:w="1087" w:type="dxa"/>
          </w:tcPr>
          <w:p w:rsidR="002D2E36" w:rsidRPr="0004076D" w:rsidRDefault="002D2E36" w:rsidP="002D2E36">
            <w:pPr>
              <w:jc w:val="center"/>
              <w:rPr>
                <w:sz w:val="27"/>
                <w:szCs w:val="27"/>
              </w:rPr>
            </w:pPr>
            <w:r w:rsidRPr="0004076D">
              <w:rPr>
                <w:sz w:val="27"/>
                <w:szCs w:val="27"/>
              </w:rPr>
              <w:t>100</w:t>
            </w:r>
          </w:p>
        </w:tc>
        <w:tc>
          <w:tcPr>
            <w:tcW w:w="992" w:type="dxa"/>
          </w:tcPr>
          <w:p w:rsidR="002D2E36" w:rsidRPr="0004076D" w:rsidRDefault="002D2E36" w:rsidP="002D2E36">
            <w:pPr>
              <w:jc w:val="center"/>
              <w:rPr>
                <w:sz w:val="27"/>
                <w:szCs w:val="27"/>
              </w:rPr>
            </w:pPr>
            <w:r>
              <w:rPr>
                <w:sz w:val="27"/>
                <w:szCs w:val="27"/>
              </w:rPr>
              <w:t>100</w:t>
            </w:r>
          </w:p>
        </w:tc>
      </w:tr>
      <w:tr w:rsidR="002D2E36" w:rsidRPr="0004256B" w:rsidTr="00285D9B">
        <w:trPr>
          <w:trHeight w:val="324"/>
        </w:trPr>
        <w:tc>
          <w:tcPr>
            <w:tcW w:w="817" w:type="dxa"/>
            <w:tcBorders>
              <w:bottom w:val="single" w:sz="4" w:space="0" w:color="auto"/>
            </w:tcBorders>
          </w:tcPr>
          <w:p w:rsidR="002D2E36" w:rsidRPr="0004076D" w:rsidRDefault="002D2E36" w:rsidP="002D2E36">
            <w:pPr>
              <w:jc w:val="center"/>
              <w:rPr>
                <w:sz w:val="27"/>
                <w:szCs w:val="27"/>
              </w:rPr>
            </w:pPr>
            <w:r w:rsidRPr="0004076D">
              <w:rPr>
                <w:sz w:val="27"/>
                <w:szCs w:val="27"/>
              </w:rPr>
              <w:t>2.1</w:t>
            </w:r>
          </w:p>
        </w:tc>
        <w:tc>
          <w:tcPr>
            <w:tcW w:w="8991" w:type="dxa"/>
            <w:gridSpan w:val="7"/>
          </w:tcPr>
          <w:p w:rsidR="002D2E36" w:rsidRPr="0004076D" w:rsidRDefault="002D2E36" w:rsidP="002D2E36">
            <w:pPr>
              <w:rPr>
                <w:sz w:val="27"/>
                <w:szCs w:val="27"/>
              </w:rPr>
            </w:pPr>
            <w:r w:rsidRPr="0004076D">
              <w:rPr>
                <w:sz w:val="27"/>
                <w:szCs w:val="27"/>
              </w:rPr>
              <w:t xml:space="preserve">Задача 2. Оказание финансовой поддержки СМСП, </w:t>
            </w:r>
            <w:proofErr w:type="spellStart"/>
            <w:r w:rsidRPr="0004076D">
              <w:rPr>
                <w:sz w:val="27"/>
                <w:szCs w:val="27"/>
              </w:rPr>
              <w:t>самозанятым</w:t>
            </w:r>
            <w:proofErr w:type="spellEnd"/>
          </w:p>
        </w:tc>
      </w:tr>
      <w:tr w:rsidR="002D2E36" w:rsidRPr="0004256B" w:rsidTr="00285D9B">
        <w:trPr>
          <w:trHeight w:val="416"/>
        </w:trPr>
        <w:tc>
          <w:tcPr>
            <w:tcW w:w="817" w:type="dxa"/>
            <w:tcBorders>
              <w:bottom w:val="single" w:sz="4" w:space="0" w:color="auto"/>
            </w:tcBorders>
          </w:tcPr>
          <w:p w:rsidR="002D2E36" w:rsidRPr="0004076D" w:rsidRDefault="002D2E36" w:rsidP="002D2E36">
            <w:pPr>
              <w:jc w:val="center"/>
              <w:rPr>
                <w:sz w:val="27"/>
                <w:szCs w:val="27"/>
              </w:rPr>
            </w:pPr>
            <w:r w:rsidRPr="0004076D">
              <w:rPr>
                <w:sz w:val="27"/>
                <w:szCs w:val="27"/>
              </w:rPr>
              <w:t>2.1.1</w:t>
            </w:r>
          </w:p>
        </w:tc>
        <w:tc>
          <w:tcPr>
            <w:tcW w:w="2693" w:type="dxa"/>
            <w:tcBorders>
              <w:bottom w:val="single" w:sz="4" w:space="0" w:color="auto"/>
            </w:tcBorders>
          </w:tcPr>
          <w:p w:rsidR="002D2E36" w:rsidRPr="00EE2E3D" w:rsidRDefault="002D2E36" w:rsidP="002D2E36">
            <w:pPr>
              <w:rPr>
                <w:sz w:val="27"/>
                <w:szCs w:val="27"/>
              </w:rPr>
            </w:pPr>
            <w:r w:rsidRPr="0004076D">
              <w:rPr>
                <w:sz w:val="27"/>
                <w:szCs w:val="27"/>
              </w:rPr>
              <w:t xml:space="preserve">Количество СМСП, получивших субсидии на возмещение части затрат по приобретению оборудования для создания и (или) развития, и (или) модернизации производства товаров (работ, услуг), за исключением </w:t>
            </w:r>
            <w:r w:rsidRPr="0004076D">
              <w:rPr>
                <w:sz w:val="27"/>
                <w:szCs w:val="27"/>
              </w:rPr>
              <w:lastRenderedPageBreak/>
              <w:t xml:space="preserve">оборудования, предназначенного </w:t>
            </w:r>
            <w:r w:rsidR="002C4A81" w:rsidRPr="0004076D">
              <w:rPr>
                <w:sz w:val="27"/>
                <w:szCs w:val="27"/>
              </w:rPr>
              <w:t xml:space="preserve">для осуществления оптовой и розничной </w:t>
            </w:r>
            <w:r w:rsidR="002C4A81">
              <w:rPr>
                <w:sz w:val="27"/>
                <w:szCs w:val="27"/>
              </w:rPr>
              <w:t xml:space="preserve">торговой </w:t>
            </w:r>
            <w:r w:rsidR="002C4A81" w:rsidRPr="0004076D">
              <w:rPr>
                <w:sz w:val="27"/>
                <w:szCs w:val="27"/>
              </w:rPr>
              <w:t>деятельности</w:t>
            </w:r>
          </w:p>
        </w:tc>
        <w:tc>
          <w:tcPr>
            <w:tcW w:w="1134" w:type="dxa"/>
            <w:tcBorders>
              <w:bottom w:val="single" w:sz="4" w:space="0" w:color="auto"/>
            </w:tcBorders>
          </w:tcPr>
          <w:p w:rsidR="002D2E36" w:rsidRPr="0004076D" w:rsidRDefault="002D2E36" w:rsidP="002D2E36">
            <w:pPr>
              <w:jc w:val="center"/>
              <w:rPr>
                <w:sz w:val="27"/>
                <w:szCs w:val="27"/>
              </w:rPr>
            </w:pPr>
            <w:r w:rsidRPr="0004076D">
              <w:rPr>
                <w:sz w:val="27"/>
                <w:szCs w:val="27"/>
              </w:rPr>
              <w:lastRenderedPageBreak/>
              <w:t>ед.</w:t>
            </w:r>
          </w:p>
        </w:tc>
        <w:tc>
          <w:tcPr>
            <w:tcW w:w="1134" w:type="dxa"/>
            <w:tcBorders>
              <w:bottom w:val="single" w:sz="4" w:space="0" w:color="auto"/>
            </w:tcBorders>
          </w:tcPr>
          <w:p w:rsidR="002D2E36" w:rsidRPr="0004076D" w:rsidRDefault="00BB72FB" w:rsidP="002D2E36">
            <w:pPr>
              <w:jc w:val="center"/>
              <w:rPr>
                <w:sz w:val="27"/>
                <w:szCs w:val="27"/>
              </w:rPr>
            </w:pPr>
            <w:r>
              <w:rPr>
                <w:sz w:val="27"/>
                <w:szCs w:val="27"/>
              </w:rPr>
              <w:t>3</w:t>
            </w:r>
          </w:p>
        </w:tc>
        <w:tc>
          <w:tcPr>
            <w:tcW w:w="959" w:type="dxa"/>
            <w:tcBorders>
              <w:bottom w:val="single" w:sz="4" w:space="0" w:color="auto"/>
            </w:tcBorders>
          </w:tcPr>
          <w:p w:rsidR="002D2E36" w:rsidRPr="0004076D" w:rsidRDefault="009F0C21" w:rsidP="002D2E36">
            <w:pPr>
              <w:jc w:val="center"/>
              <w:rPr>
                <w:sz w:val="27"/>
                <w:szCs w:val="27"/>
              </w:rPr>
            </w:pPr>
            <w:r>
              <w:rPr>
                <w:sz w:val="27"/>
                <w:szCs w:val="27"/>
              </w:rPr>
              <w:t>5</w:t>
            </w:r>
          </w:p>
        </w:tc>
        <w:tc>
          <w:tcPr>
            <w:tcW w:w="992" w:type="dxa"/>
            <w:tcBorders>
              <w:bottom w:val="single" w:sz="4" w:space="0" w:color="auto"/>
            </w:tcBorders>
          </w:tcPr>
          <w:p w:rsidR="002D2E36" w:rsidRPr="0004076D" w:rsidRDefault="003F781A" w:rsidP="002D2E36">
            <w:pPr>
              <w:jc w:val="center"/>
              <w:rPr>
                <w:sz w:val="27"/>
                <w:szCs w:val="27"/>
              </w:rPr>
            </w:pPr>
            <w:r>
              <w:rPr>
                <w:sz w:val="27"/>
                <w:szCs w:val="27"/>
              </w:rPr>
              <w:t>5</w:t>
            </w:r>
          </w:p>
        </w:tc>
        <w:tc>
          <w:tcPr>
            <w:tcW w:w="1087" w:type="dxa"/>
            <w:tcBorders>
              <w:bottom w:val="single" w:sz="4" w:space="0" w:color="auto"/>
            </w:tcBorders>
          </w:tcPr>
          <w:p w:rsidR="002D2E36" w:rsidRPr="0004076D" w:rsidRDefault="00BB72FB" w:rsidP="00BB72FB">
            <w:pPr>
              <w:jc w:val="center"/>
              <w:rPr>
                <w:sz w:val="27"/>
                <w:szCs w:val="27"/>
              </w:rPr>
            </w:pPr>
            <w:r>
              <w:rPr>
                <w:sz w:val="27"/>
                <w:szCs w:val="27"/>
              </w:rPr>
              <w:t>5</w:t>
            </w:r>
          </w:p>
        </w:tc>
        <w:tc>
          <w:tcPr>
            <w:tcW w:w="992" w:type="dxa"/>
            <w:tcBorders>
              <w:bottom w:val="single" w:sz="4" w:space="0" w:color="auto"/>
            </w:tcBorders>
          </w:tcPr>
          <w:p w:rsidR="002D2E36" w:rsidRPr="0004076D" w:rsidRDefault="009F0C21" w:rsidP="003F781A">
            <w:pPr>
              <w:jc w:val="center"/>
              <w:rPr>
                <w:sz w:val="27"/>
                <w:szCs w:val="27"/>
              </w:rPr>
            </w:pPr>
            <w:r>
              <w:rPr>
                <w:sz w:val="27"/>
                <w:szCs w:val="27"/>
              </w:rPr>
              <w:t>1</w:t>
            </w:r>
            <w:r w:rsidR="003F781A">
              <w:rPr>
                <w:sz w:val="27"/>
                <w:szCs w:val="27"/>
              </w:rPr>
              <w:t>5</w:t>
            </w:r>
          </w:p>
        </w:tc>
      </w:tr>
      <w:tr w:rsidR="002D2E36" w:rsidRPr="0004256B" w:rsidTr="00285D9B">
        <w:trPr>
          <w:trHeight w:val="273"/>
        </w:trPr>
        <w:tc>
          <w:tcPr>
            <w:tcW w:w="817" w:type="dxa"/>
            <w:tcBorders>
              <w:bottom w:val="nil"/>
            </w:tcBorders>
          </w:tcPr>
          <w:p w:rsidR="002D2E36" w:rsidRPr="0004256B" w:rsidRDefault="002D2E36" w:rsidP="002D2E36">
            <w:pPr>
              <w:jc w:val="center"/>
              <w:rPr>
                <w:sz w:val="27"/>
                <w:szCs w:val="27"/>
              </w:rPr>
            </w:pPr>
            <w:r>
              <w:rPr>
                <w:sz w:val="27"/>
                <w:szCs w:val="27"/>
              </w:rPr>
              <w:lastRenderedPageBreak/>
              <w:t>2.1.2</w:t>
            </w:r>
          </w:p>
        </w:tc>
        <w:tc>
          <w:tcPr>
            <w:tcW w:w="2693" w:type="dxa"/>
            <w:tcBorders>
              <w:bottom w:val="nil"/>
            </w:tcBorders>
          </w:tcPr>
          <w:p w:rsidR="002D2E36" w:rsidRPr="0004256B" w:rsidRDefault="002D2E36" w:rsidP="002D2E36">
            <w:pPr>
              <w:rPr>
                <w:sz w:val="27"/>
                <w:szCs w:val="27"/>
              </w:rPr>
            </w:pPr>
            <w:r>
              <w:rPr>
                <w:sz w:val="27"/>
                <w:szCs w:val="27"/>
              </w:rPr>
              <w:t xml:space="preserve">Количество </w:t>
            </w:r>
            <w:proofErr w:type="spellStart"/>
            <w:r>
              <w:rPr>
                <w:sz w:val="27"/>
                <w:szCs w:val="27"/>
              </w:rPr>
              <w:t>самозанятых</w:t>
            </w:r>
            <w:proofErr w:type="spellEnd"/>
            <w:r w:rsidRPr="0004256B">
              <w:rPr>
                <w:sz w:val="27"/>
                <w:szCs w:val="27"/>
              </w:rPr>
              <w:t xml:space="preserve">, </w:t>
            </w:r>
            <w:proofErr w:type="gramStart"/>
            <w:r w:rsidRPr="0004256B">
              <w:rPr>
                <w:sz w:val="27"/>
                <w:szCs w:val="27"/>
              </w:rPr>
              <w:t>получивши</w:t>
            </w:r>
            <w:r>
              <w:rPr>
                <w:sz w:val="27"/>
                <w:szCs w:val="27"/>
              </w:rPr>
              <w:t>х</w:t>
            </w:r>
            <w:proofErr w:type="gramEnd"/>
            <w:r>
              <w:rPr>
                <w:sz w:val="27"/>
                <w:szCs w:val="27"/>
              </w:rPr>
              <w:t xml:space="preserve"> субсидии на развитие собственного дела</w:t>
            </w:r>
          </w:p>
        </w:tc>
        <w:tc>
          <w:tcPr>
            <w:tcW w:w="1134" w:type="dxa"/>
            <w:tcBorders>
              <w:bottom w:val="nil"/>
            </w:tcBorders>
          </w:tcPr>
          <w:p w:rsidR="002D2E36" w:rsidRPr="0004256B" w:rsidRDefault="002D2E36" w:rsidP="002D2E36">
            <w:pPr>
              <w:jc w:val="center"/>
              <w:rPr>
                <w:sz w:val="27"/>
                <w:szCs w:val="27"/>
              </w:rPr>
            </w:pPr>
            <w:r>
              <w:rPr>
                <w:sz w:val="27"/>
                <w:szCs w:val="27"/>
              </w:rPr>
              <w:t>ед.</w:t>
            </w:r>
          </w:p>
        </w:tc>
        <w:tc>
          <w:tcPr>
            <w:tcW w:w="1134" w:type="dxa"/>
            <w:tcBorders>
              <w:bottom w:val="nil"/>
            </w:tcBorders>
          </w:tcPr>
          <w:p w:rsidR="002D2E36" w:rsidRDefault="002D2E36" w:rsidP="002D2E36">
            <w:pPr>
              <w:jc w:val="center"/>
              <w:rPr>
                <w:sz w:val="27"/>
                <w:szCs w:val="27"/>
              </w:rPr>
            </w:pPr>
            <w:r>
              <w:rPr>
                <w:sz w:val="27"/>
                <w:szCs w:val="27"/>
              </w:rPr>
              <w:t>-</w:t>
            </w:r>
          </w:p>
        </w:tc>
        <w:tc>
          <w:tcPr>
            <w:tcW w:w="959" w:type="dxa"/>
            <w:tcBorders>
              <w:bottom w:val="nil"/>
            </w:tcBorders>
          </w:tcPr>
          <w:p w:rsidR="002D2E36" w:rsidRDefault="003F781A" w:rsidP="002D2E36">
            <w:pPr>
              <w:jc w:val="center"/>
              <w:rPr>
                <w:sz w:val="27"/>
                <w:szCs w:val="27"/>
              </w:rPr>
            </w:pPr>
            <w:r>
              <w:rPr>
                <w:sz w:val="27"/>
                <w:szCs w:val="27"/>
              </w:rPr>
              <w:t>15</w:t>
            </w:r>
          </w:p>
        </w:tc>
        <w:tc>
          <w:tcPr>
            <w:tcW w:w="992" w:type="dxa"/>
            <w:tcBorders>
              <w:bottom w:val="nil"/>
            </w:tcBorders>
          </w:tcPr>
          <w:p w:rsidR="002D2E36" w:rsidRDefault="003F781A" w:rsidP="002D2E36">
            <w:pPr>
              <w:jc w:val="center"/>
              <w:rPr>
                <w:sz w:val="27"/>
                <w:szCs w:val="27"/>
              </w:rPr>
            </w:pPr>
            <w:r>
              <w:rPr>
                <w:sz w:val="27"/>
                <w:szCs w:val="27"/>
              </w:rPr>
              <w:t>15</w:t>
            </w:r>
          </w:p>
        </w:tc>
        <w:tc>
          <w:tcPr>
            <w:tcW w:w="1087" w:type="dxa"/>
            <w:tcBorders>
              <w:bottom w:val="nil"/>
            </w:tcBorders>
          </w:tcPr>
          <w:p w:rsidR="002D2E36" w:rsidRDefault="003F781A" w:rsidP="002D2E36">
            <w:pPr>
              <w:jc w:val="center"/>
              <w:rPr>
                <w:sz w:val="27"/>
                <w:szCs w:val="27"/>
              </w:rPr>
            </w:pPr>
            <w:r>
              <w:rPr>
                <w:sz w:val="27"/>
                <w:szCs w:val="27"/>
              </w:rPr>
              <w:t>15</w:t>
            </w:r>
          </w:p>
        </w:tc>
        <w:tc>
          <w:tcPr>
            <w:tcW w:w="992" w:type="dxa"/>
            <w:tcBorders>
              <w:bottom w:val="nil"/>
            </w:tcBorders>
          </w:tcPr>
          <w:p w:rsidR="002D2E36" w:rsidRDefault="003F781A" w:rsidP="002D2E36">
            <w:pPr>
              <w:jc w:val="center"/>
              <w:rPr>
                <w:sz w:val="27"/>
                <w:szCs w:val="27"/>
              </w:rPr>
            </w:pPr>
            <w:r>
              <w:rPr>
                <w:sz w:val="27"/>
                <w:szCs w:val="27"/>
              </w:rPr>
              <w:t>45</w:t>
            </w:r>
          </w:p>
        </w:tc>
      </w:tr>
      <w:tr w:rsidR="002D2E36" w:rsidRPr="0004256B" w:rsidTr="00285D9B">
        <w:trPr>
          <w:trHeight w:val="273"/>
        </w:trPr>
        <w:tc>
          <w:tcPr>
            <w:tcW w:w="817" w:type="dxa"/>
            <w:tcBorders>
              <w:bottom w:val="nil"/>
            </w:tcBorders>
          </w:tcPr>
          <w:p w:rsidR="002D2E36" w:rsidRDefault="002D2E36" w:rsidP="002D2E36">
            <w:pPr>
              <w:jc w:val="center"/>
              <w:rPr>
                <w:sz w:val="27"/>
                <w:szCs w:val="27"/>
              </w:rPr>
            </w:pPr>
            <w:r>
              <w:rPr>
                <w:sz w:val="27"/>
                <w:szCs w:val="27"/>
              </w:rPr>
              <w:t>2.1.3</w:t>
            </w:r>
          </w:p>
        </w:tc>
        <w:tc>
          <w:tcPr>
            <w:tcW w:w="2693" w:type="dxa"/>
            <w:tcBorders>
              <w:top w:val="single" w:sz="4" w:space="0" w:color="auto"/>
              <w:left w:val="single" w:sz="4" w:space="0" w:color="auto"/>
              <w:bottom w:val="single" w:sz="4" w:space="0" w:color="auto"/>
              <w:right w:val="single" w:sz="4" w:space="0" w:color="auto"/>
            </w:tcBorders>
          </w:tcPr>
          <w:p w:rsidR="002D2E36" w:rsidRDefault="002D2E36" w:rsidP="00285D9B">
            <w:pPr>
              <w:rPr>
                <w:sz w:val="27"/>
                <w:szCs w:val="27"/>
              </w:rPr>
            </w:pPr>
            <w:r>
              <w:rPr>
                <w:sz w:val="27"/>
                <w:szCs w:val="27"/>
              </w:rPr>
              <w:t xml:space="preserve">Количество СМСП, получивших субсидии на возмещение части затрат по повышению </w:t>
            </w:r>
            <w:r w:rsidR="008B02ED">
              <w:rPr>
                <w:sz w:val="27"/>
                <w:szCs w:val="27"/>
              </w:rPr>
              <w:t xml:space="preserve">квалификации кадров, развитию </w:t>
            </w:r>
            <w:proofErr w:type="gramStart"/>
            <w:r w:rsidR="008B02ED">
              <w:rPr>
                <w:sz w:val="27"/>
                <w:szCs w:val="27"/>
              </w:rPr>
              <w:t>предприниматель-</w:t>
            </w:r>
            <w:proofErr w:type="spellStart"/>
            <w:r w:rsidR="008B02ED">
              <w:rPr>
                <w:sz w:val="27"/>
                <w:szCs w:val="27"/>
              </w:rPr>
              <w:t>ской</w:t>
            </w:r>
            <w:proofErr w:type="spellEnd"/>
            <w:proofErr w:type="gramEnd"/>
            <w:r w:rsidR="008B02ED">
              <w:rPr>
                <w:sz w:val="27"/>
                <w:szCs w:val="27"/>
              </w:rPr>
              <w:t xml:space="preserve"> грамотности и предприниматель-</w:t>
            </w:r>
            <w:proofErr w:type="spellStart"/>
            <w:r w:rsidR="008B02ED">
              <w:rPr>
                <w:sz w:val="27"/>
                <w:szCs w:val="27"/>
              </w:rPr>
              <w:t>ских</w:t>
            </w:r>
            <w:proofErr w:type="spellEnd"/>
            <w:r w:rsidR="008B02ED">
              <w:rPr>
                <w:sz w:val="27"/>
                <w:szCs w:val="27"/>
              </w:rPr>
              <w:t xml:space="preserve"> инициатив</w:t>
            </w:r>
          </w:p>
        </w:tc>
        <w:tc>
          <w:tcPr>
            <w:tcW w:w="1134" w:type="dxa"/>
            <w:tcBorders>
              <w:bottom w:val="nil"/>
            </w:tcBorders>
          </w:tcPr>
          <w:p w:rsidR="002D2E36" w:rsidRDefault="002D2E36" w:rsidP="002D2E36">
            <w:pPr>
              <w:jc w:val="center"/>
              <w:rPr>
                <w:sz w:val="27"/>
                <w:szCs w:val="27"/>
              </w:rPr>
            </w:pPr>
            <w:r>
              <w:rPr>
                <w:sz w:val="27"/>
                <w:szCs w:val="27"/>
              </w:rPr>
              <w:t>ед.</w:t>
            </w:r>
          </w:p>
        </w:tc>
        <w:tc>
          <w:tcPr>
            <w:tcW w:w="1134" w:type="dxa"/>
            <w:tcBorders>
              <w:bottom w:val="nil"/>
            </w:tcBorders>
          </w:tcPr>
          <w:p w:rsidR="002D2E36" w:rsidRPr="003F781A" w:rsidRDefault="003F781A" w:rsidP="003F781A">
            <w:pPr>
              <w:jc w:val="center"/>
              <w:rPr>
                <w:sz w:val="27"/>
                <w:szCs w:val="27"/>
              </w:rPr>
            </w:pPr>
            <w:r>
              <w:rPr>
                <w:sz w:val="27"/>
                <w:szCs w:val="27"/>
              </w:rPr>
              <w:t>1</w:t>
            </w:r>
          </w:p>
        </w:tc>
        <w:tc>
          <w:tcPr>
            <w:tcW w:w="959" w:type="dxa"/>
            <w:tcBorders>
              <w:bottom w:val="nil"/>
            </w:tcBorders>
          </w:tcPr>
          <w:p w:rsidR="002D2E36" w:rsidRDefault="003F781A" w:rsidP="002D2E36">
            <w:pPr>
              <w:jc w:val="center"/>
              <w:rPr>
                <w:sz w:val="27"/>
                <w:szCs w:val="27"/>
              </w:rPr>
            </w:pPr>
            <w:r>
              <w:rPr>
                <w:sz w:val="27"/>
                <w:szCs w:val="27"/>
              </w:rPr>
              <w:t>5</w:t>
            </w:r>
          </w:p>
        </w:tc>
        <w:tc>
          <w:tcPr>
            <w:tcW w:w="992" w:type="dxa"/>
            <w:tcBorders>
              <w:bottom w:val="nil"/>
            </w:tcBorders>
          </w:tcPr>
          <w:p w:rsidR="002D2E36" w:rsidRDefault="002D2E36" w:rsidP="002D2E36">
            <w:pPr>
              <w:jc w:val="center"/>
              <w:rPr>
                <w:sz w:val="27"/>
                <w:szCs w:val="27"/>
              </w:rPr>
            </w:pPr>
            <w:r>
              <w:rPr>
                <w:sz w:val="27"/>
                <w:szCs w:val="27"/>
              </w:rPr>
              <w:t>5</w:t>
            </w:r>
          </w:p>
        </w:tc>
        <w:tc>
          <w:tcPr>
            <w:tcW w:w="1087" w:type="dxa"/>
            <w:tcBorders>
              <w:bottom w:val="nil"/>
            </w:tcBorders>
          </w:tcPr>
          <w:p w:rsidR="002D2E36" w:rsidRDefault="002D2E36" w:rsidP="002D2E36">
            <w:pPr>
              <w:jc w:val="center"/>
              <w:rPr>
                <w:sz w:val="27"/>
                <w:szCs w:val="27"/>
              </w:rPr>
            </w:pPr>
            <w:r>
              <w:rPr>
                <w:sz w:val="27"/>
                <w:szCs w:val="27"/>
              </w:rPr>
              <w:t>5</w:t>
            </w:r>
          </w:p>
        </w:tc>
        <w:tc>
          <w:tcPr>
            <w:tcW w:w="992" w:type="dxa"/>
            <w:tcBorders>
              <w:bottom w:val="nil"/>
            </w:tcBorders>
          </w:tcPr>
          <w:p w:rsidR="002D2E36" w:rsidRDefault="002D2E36" w:rsidP="003F781A">
            <w:pPr>
              <w:jc w:val="center"/>
              <w:rPr>
                <w:sz w:val="27"/>
                <w:szCs w:val="27"/>
              </w:rPr>
            </w:pPr>
            <w:r>
              <w:rPr>
                <w:sz w:val="27"/>
                <w:szCs w:val="27"/>
              </w:rPr>
              <w:t>1</w:t>
            </w:r>
            <w:r w:rsidR="003F781A">
              <w:rPr>
                <w:sz w:val="27"/>
                <w:szCs w:val="27"/>
              </w:rPr>
              <w:t>5</w:t>
            </w:r>
          </w:p>
        </w:tc>
      </w:tr>
      <w:tr w:rsidR="002D2E36" w:rsidRPr="0004256B" w:rsidTr="00285D9B">
        <w:trPr>
          <w:trHeight w:val="415"/>
        </w:trPr>
        <w:tc>
          <w:tcPr>
            <w:tcW w:w="817" w:type="dxa"/>
          </w:tcPr>
          <w:p w:rsidR="002D2E36" w:rsidRPr="0004256B" w:rsidRDefault="002D2E36" w:rsidP="002D2E36">
            <w:pPr>
              <w:jc w:val="center"/>
              <w:rPr>
                <w:sz w:val="27"/>
                <w:szCs w:val="27"/>
              </w:rPr>
            </w:pPr>
            <w:r w:rsidRPr="0004256B">
              <w:rPr>
                <w:sz w:val="27"/>
                <w:szCs w:val="27"/>
              </w:rPr>
              <w:t>2.1.</w:t>
            </w:r>
            <w:r>
              <w:rPr>
                <w:sz w:val="27"/>
                <w:szCs w:val="27"/>
              </w:rPr>
              <w:t>4</w:t>
            </w:r>
          </w:p>
        </w:tc>
        <w:tc>
          <w:tcPr>
            <w:tcW w:w="2693" w:type="dxa"/>
          </w:tcPr>
          <w:p w:rsidR="002D2E36" w:rsidRPr="0004256B" w:rsidRDefault="002D2E36" w:rsidP="002D2E36">
            <w:pPr>
              <w:rPr>
                <w:sz w:val="27"/>
                <w:szCs w:val="27"/>
              </w:rPr>
            </w:pPr>
            <w:r w:rsidRPr="0004256B">
              <w:rPr>
                <w:sz w:val="27"/>
                <w:szCs w:val="27"/>
              </w:rPr>
              <w:t xml:space="preserve">Количество созданных новых рабочих мест получателями </w:t>
            </w:r>
            <w:r>
              <w:rPr>
                <w:sz w:val="27"/>
                <w:szCs w:val="27"/>
              </w:rPr>
              <w:t>поддержки</w:t>
            </w:r>
          </w:p>
        </w:tc>
        <w:tc>
          <w:tcPr>
            <w:tcW w:w="1134" w:type="dxa"/>
          </w:tcPr>
          <w:p w:rsidR="002D2E36" w:rsidRPr="0004256B" w:rsidRDefault="002D2E36" w:rsidP="002D2E36">
            <w:pPr>
              <w:tabs>
                <w:tab w:val="left" w:pos="0"/>
              </w:tabs>
              <w:jc w:val="center"/>
              <w:rPr>
                <w:sz w:val="27"/>
                <w:szCs w:val="27"/>
              </w:rPr>
            </w:pPr>
            <w:r w:rsidRPr="0004256B">
              <w:rPr>
                <w:sz w:val="27"/>
                <w:szCs w:val="27"/>
              </w:rPr>
              <w:t>ед.</w:t>
            </w:r>
          </w:p>
        </w:tc>
        <w:tc>
          <w:tcPr>
            <w:tcW w:w="1134" w:type="dxa"/>
          </w:tcPr>
          <w:p w:rsidR="002D2E36" w:rsidRPr="0004256B" w:rsidRDefault="00BB72FB" w:rsidP="002D2E36">
            <w:pPr>
              <w:tabs>
                <w:tab w:val="left" w:pos="0"/>
              </w:tabs>
              <w:jc w:val="center"/>
              <w:rPr>
                <w:sz w:val="27"/>
                <w:szCs w:val="27"/>
              </w:rPr>
            </w:pPr>
            <w:r>
              <w:rPr>
                <w:sz w:val="27"/>
                <w:szCs w:val="27"/>
              </w:rPr>
              <w:t>3</w:t>
            </w:r>
          </w:p>
        </w:tc>
        <w:tc>
          <w:tcPr>
            <w:tcW w:w="959" w:type="dxa"/>
          </w:tcPr>
          <w:p w:rsidR="002D2E36" w:rsidRPr="0004256B" w:rsidRDefault="003F781A" w:rsidP="002D2E36">
            <w:pPr>
              <w:tabs>
                <w:tab w:val="left" w:pos="0"/>
              </w:tabs>
              <w:jc w:val="center"/>
              <w:rPr>
                <w:sz w:val="27"/>
                <w:szCs w:val="27"/>
              </w:rPr>
            </w:pPr>
            <w:r>
              <w:rPr>
                <w:sz w:val="27"/>
                <w:szCs w:val="27"/>
              </w:rPr>
              <w:t>5</w:t>
            </w:r>
          </w:p>
        </w:tc>
        <w:tc>
          <w:tcPr>
            <w:tcW w:w="992" w:type="dxa"/>
          </w:tcPr>
          <w:p w:rsidR="002D2E36" w:rsidRPr="0004256B" w:rsidRDefault="003F781A" w:rsidP="002D2E36">
            <w:pPr>
              <w:tabs>
                <w:tab w:val="left" w:pos="0"/>
              </w:tabs>
              <w:jc w:val="center"/>
              <w:rPr>
                <w:sz w:val="27"/>
                <w:szCs w:val="27"/>
              </w:rPr>
            </w:pPr>
            <w:r>
              <w:rPr>
                <w:sz w:val="27"/>
                <w:szCs w:val="27"/>
              </w:rPr>
              <w:t>5</w:t>
            </w:r>
          </w:p>
        </w:tc>
        <w:tc>
          <w:tcPr>
            <w:tcW w:w="1087" w:type="dxa"/>
          </w:tcPr>
          <w:p w:rsidR="002D2E36" w:rsidRPr="0004256B" w:rsidRDefault="003F781A" w:rsidP="002D2E36">
            <w:pPr>
              <w:tabs>
                <w:tab w:val="left" w:pos="0"/>
              </w:tabs>
              <w:jc w:val="center"/>
              <w:rPr>
                <w:sz w:val="27"/>
                <w:szCs w:val="27"/>
              </w:rPr>
            </w:pPr>
            <w:r>
              <w:rPr>
                <w:sz w:val="27"/>
                <w:szCs w:val="27"/>
              </w:rPr>
              <w:t>5</w:t>
            </w:r>
          </w:p>
        </w:tc>
        <w:tc>
          <w:tcPr>
            <w:tcW w:w="992" w:type="dxa"/>
          </w:tcPr>
          <w:p w:rsidR="002D2E36" w:rsidRPr="001F569C" w:rsidRDefault="002D2E36" w:rsidP="003F781A">
            <w:pPr>
              <w:jc w:val="center"/>
              <w:rPr>
                <w:sz w:val="27"/>
                <w:szCs w:val="27"/>
              </w:rPr>
            </w:pPr>
            <w:r>
              <w:rPr>
                <w:sz w:val="27"/>
                <w:szCs w:val="27"/>
              </w:rPr>
              <w:t>1</w:t>
            </w:r>
            <w:r w:rsidR="003F781A">
              <w:rPr>
                <w:sz w:val="27"/>
                <w:szCs w:val="27"/>
              </w:rPr>
              <w:t>5</w:t>
            </w:r>
          </w:p>
        </w:tc>
      </w:tr>
      <w:tr w:rsidR="002D2E36" w:rsidRPr="0004256B" w:rsidTr="00285D9B">
        <w:trPr>
          <w:trHeight w:val="419"/>
        </w:trPr>
        <w:tc>
          <w:tcPr>
            <w:tcW w:w="817" w:type="dxa"/>
          </w:tcPr>
          <w:p w:rsidR="002D2E36" w:rsidRPr="0004256B" w:rsidRDefault="002D2E36" w:rsidP="002D2E36">
            <w:pPr>
              <w:jc w:val="center"/>
              <w:rPr>
                <w:sz w:val="27"/>
                <w:szCs w:val="27"/>
              </w:rPr>
            </w:pPr>
            <w:r w:rsidRPr="0004256B">
              <w:rPr>
                <w:sz w:val="27"/>
                <w:szCs w:val="27"/>
              </w:rPr>
              <w:t>3.1</w:t>
            </w:r>
          </w:p>
        </w:tc>
        <w:tc>
          <w:tcPr>
            <w:tcW w:w="8991" w:type="dxa"/>
            <w:gridSpan w:val="7"/>
          </w:tcPr>
          <w:p w:rsidR="002D2E36" w:rsidRPr="0004256B" w:rsidRDefault="002D2E36" w:rsidP="002D2E36">
            <w:pPr>
              <w:tabs>
                <w:tab w:val="left" w:pos="0"/>
              </w:tabs>
              <w:jc w:val="both"/>
              <w:rPr>
                <w:sz w:val="27"/>
                <w:szCs w:val="27"/>
              </w:rPr>
            </w:pPr>
            <w:r w:rsidRPr="0004256B">
              <w:rPr>
                <w:sz w:val="27"/>
                <w:szCs w:val="27"/>
              </w:rPr>
              <w:t>Задача 3. Создание базы данных финансово – хозяйственной деятельности СМСП</w:t>
            </w:r>
            <w:r w:rsidR="009F0C21">
              <w:rPr>
                <w:sz w:val="27"/>
                <w:szCs w:val="27"/>
              </w:rPr>
              <w:t xml:space="preserve">, </w:t>
            </w:r>
            <w:proofErr w:type="spellStart"/>
            <w:r w:rsidR="009F0C21">
              <w:rPr>
                <w:sz w:val="27"/>
                <w:szCs w:val="27"/>
              </w:rPr>
              <w:t>самозанятых</w:t>
            </w:r>
            <w:proofErr w:type="spellEnd"/>
          </w:p>
        </w:tc>
      </w:tr>
      <w:tr w:rsidR="002D2E36" w:rsidRPr="0004256B" w:rsidTr="00285D9B">
        <w:trPr>
          <w:trHeight w:val="375"/>
        </w:trPr>
        <w:tc>
          <w:tcPr>
            <w:tcW w:w="817" w:type="dxa"/>
          </w:tcPr>
          <w:p w:rsidR="002D2E36" w:rsidRPr="0004256B" w:rsidRDefault="002D2E36" w:rsidP="002D2E36">
            <w:pPr>
              <w:jc w:val="center"/>
              <w:rPr>
                <w:sz w:val="27"/>
                <w:szCs w:val="27"/>
              </w:rPr>
            </w:pPr>
            <w:r w:rsidRPr="0004256B">
              <w:rPr>
                <w:sz w:val="27"/>
                <w:szCs w:val="27"/>
              </w:rPr>
              <w:t>3.1.1</w:t>
            </w:r>
          </w:p>
        </w:tc>
        <w:tc>
          <w:tcPr>
            <w:tcW w:w="2693" w:type="dxa"/>
          </w:tcPr>
          <w:p w:rsidR="002D2E36" w:rsidRPr="0004256B" w:rsidRDefault="002D2E36" w:rsidP="002D2E36">
            <w:pPr>
              <w:rPr>
                <w:sz w:val="27"/>
                <w:szCs w:val="27"/>
              </w:rPr>
            </w:pPr>
            <w:r w:rsidRPr="0004256B">
              <w:rPr>
                <w:sz w:val="27"/>
                <w:szCs w:val="27"/>
              </w:rPr>
              <w:t>Количество СМСП в расчете на 10 тыс. человек населения</w:t>
            </w:r>
          </w:p>
        </w:tc>
        <w:tc>
          <w:tcPr>
            <w:tcW w:w="1134" w:type="dxa"/>
          </w:tcPr>
          <w:p w:rsidR="002D2E36" w:rsidRPr="0004256B" w:rsidRDefault="002D2E36" w:rsidP="002D2E36">
            <w:pPr>
              <w:tabs>
                <w:tab w:val="left" w:pos="0"/>
              </w:tabs>
              <w:jc w:val="center"/>
              <w:rPr>
                <w:sz w:val="27"/>
                <w:szCs w:val="27"/>
              </w:rPr>
            </w:pPr>
            <w:r w:rsidRPr="0004256B">
              <w:rPr>
                <w:sz w:val="27"/>
                <w:szCs w:val="27"/>
              </w:rPr>
              <w:t>ед.</w:t>
            </w:r>
          </w:p>
        </w:tc>
        <w:tc>
          <w:tcPr>
            <w:tcW w:w="1134" w:type="dxa"/>
          </w:tcPr>
          <w:p w:rsidR="002D2E36" w:rsidRPr="0004256B" w:rsidRDefault="00BB72FB" w:rsidP="002D2E36">
            <w:pPr>
              <w:tabs>
                <w:tab w:val="left" w:pos="0"/>
              </w:tabs>
              <w:jc w:val="center"/>
              <w:rPr>
                <w:sz w:val="27"/>
                <w:szCs w:val="27"/>
              </w:rPr>
            </w:pPr>
            <w:r>
              <w:rPr>
                <w:sz w:val="27"/>
                <w:szCs w:val="27"/>
              </w:rPr>
              <w:t>259,92</w:t>
            </w:r>
          </w:p>
        </w:tc>
        <w:tc>
          <w:tcPr>
            <w:tcW w:w="959" w:type="dxa"/>
          </w:tcPr>
          <w:p w:rsidR="002D2E36" w:rsidRPr="0004256B" w:rsidRDefault="00BB72FB" w:rsidP="002D2E36">
            <w:pPr>
              <w:tabs>
                <w:tab w:val="left" w:pos="0"/>
              </w:tabs>
              <w:jc w:val="center"/>
              <w:rPr>
                <w:sz w:val="27"/>
                <w:szCs w:val="27"/>
              </w:rPr>
            </w:pPr>
            <w:r>
              <w:rPr>
                <w:sz w:val="27"/>
                <w:szCs w:val="27"/>
              </w:rPr>
              <w:t>260,02</w:t>
            </w:r>
          </w:p>
        </w:tc>
        <w:tc>
          <w:tcPr>
            <w:tcW w:w="992" w:type="dxa"/>
          </w:tcPr>
          <w:p w:rsidR="002D2E36" w:rsidRPr="0004256B" w:rsidRDefault="00BB72FB" w:rsidP="002D2E36">
            <w:pPr>
              <w:tabs>
                <w:tab w:val="left" w:pos="0"/>
              </w:tabs>
              <w:jc w:val="center"/>
              <w:rPr>
                <w:sz w:val="27"/>
                <w:szCs w:val="27"/>
              </w:rPr>
            </w:pPr>
            <w:r>
              <w:rPr>
                <w:sz w:val="27"/>
                <w:szCs w:val="27"/>
              </w:rPr>
              <w:t>260,13</w:t>
            </w:r>
          </w:p>
        </w:tc>
        <w:tc>
          <w:tcPr>
            <w:tcW w:w="1087" w:type="dxa"/>
          </w:tcPr>
          <w:p w:rsidR="002D2E36" w:rsidRPr="0004256B" w:rsidRDefault="00BB72FB" w:rsidP="002D2E36">
            <w:pPr>
              <w:tabs>
                <w:tab w:val="left" w:pos="0"/>
              </w:tabs>
              <w:jc w:val="center"/>
              <w:rPr>
                <w:sz w:val="27"/>
                <w:szCs w:val="27"/>
              </w:rPr>
            </w:pPr>
            <w:r>
              <w:rPr>
                <w:sz w:val="27"/>
                <w:szCs w:val="27"/>
              </w:rPr>
              <w:t>260,22</w:t>
            </w:r>
          </w:p>
        </w:tc>
        <w:tc>
          <w:tcPr>
            <w:tcW w:w="992" w:type="dxa"/>
          </w:tcPr>
          <w:p w:rsidR="002D2E36" w:rsidRPr="0004256B" w:rsidRDefault="002D2E36" w:rsidP="00BB72FB">
            <w:pPr>
              <w:tabs>
                <w:tab w:val="left" w:pos="0"/>
              </w:tabs>
              <w:jc w:val="center"/>
              <w:rPr>
                <w:sz w:val="27"/>
                <w:szCs w:val="27"/>
              </w:rPr>
            </w:pPr>
            <w:r>
              <w:rPr>
                <w:sz w:val="27"/>
                <w:szCs w:val="27"/>
              </w:rPr>
              <w:t>26</w:t>
            </w:r>
            <w:r w:rsidR="00BB72FB">
              <w:rPr>
                <w:sz w:val="27"/>
                <w:szCs w:val="27"/>
              </w:rPr>
              <w:t>0,22</w:t>
            </w:r>
          </w:p>
        </w:tc>
      </w:tr>
      <w:tr w:rsidR="002D2E36" w:rsidRPr="0004256B" w:rsidTr="00285D9B">
        <w:trPr>
          <w:trHeight w:val="375"/>
        </w:trPr>
        <w:tc>
          <w:tcPr>
            <w:tcW w:w="817" w:type="dxa"/>
          </w:tcPr>
          <w:p w:rsidR="002D2E36" w:rsidRPr="0004256B" w:rsidRDefault="002D2E36" w:rsidP="002D2E36">
            <w:pPr>
              <w:jc w:val="center"/>
              <w:rPr>
                <w:sz w:val="27"/>
                <w:szCs w:val="27"/>
              </w:rPr>
            </w:pPr>
            <w:r>
              <w:rPr>
                <w:sz w:val="27"/>
                <w:szCs w:val="27"/>
              </w:rPr>
              <w:t>3.1.2</w:t>
            </w:r>
          </w:p>
        </w:tc>
        <w:tc>
          <w:tcPr>
            <w:tcW w:w="2693" w:type="dxa"/>
          </w:tcPr>
          <w:p w:rsidR="002D2E36" w:rsidRPr="0004256B" w:rsidRDefault="002D2E36" w:rsidP="002D2E36">
            <w:pPr>
              <w:rPr>
                <w:sz w:val="27"/>
                <w:szCs w:val="27"/>
              </w:rPr>
            </w:pPr>
            <w:r w:rsidRPr="0004256B">
              <w:rPr>
                <w:sz w:val="27"/>
                <w:szCs w:val="27"/>
              </w:rPr>
              <w:t>Доля среднесписочной</w:t>
            </w:r>
            <w:r>
              <w:rPr>
                <w:sz w:val="27"/>
                <w:szCs w:val="27"/>
              </w:rPr>
              <w:t xml:space="preserve"> численности  работников (без внешних </w:t>
            </w:r>
            <w:r w:rsidRPr="0004256B">
              <w:rPr>
                <w:sz w:val="27"/>
                <w:szCs w:val="27"/>
              </w:rPr>
              <w:t xml:space="preserve">совместителей) малых и средних предприятий в среднесписочной численности работников (без внешних </w:t>
            </w:r>
            <w:r w:rsidR="002C4A81" w:rsidRPr="0004256B">
              <w:rPr>
                <w:sz w:val="27"/>
                <w:szCs w:val="27"/>
              </w:rPr>
              <w:lastRenderedPageBreak/>
              <w:t>совместителей) всех предприятий и</w:t>
            </w:r>
            <w:r w:rsidR="002C4A81">
              <w:rPr>
                <w:sz w:val="27"/>
                <w:szCs w:val="27"/>
              </w:rPr>
              <w:t xml:space="preserve"> </w:t>
            </w:r>
            <w:r w:rsidR="002C4A81" w:rsidRPr="0004256B">
              <w:rPr>
                <w:sz w:val="27"/>
                <w:szCs w:val="27"/>
              </w:rPr>
              <w:t>организаций</w:t>
            </w:r>
          </w:p>
        </w:tc>
        <w:tc>
          <w:tcPr>
            <w:tcW w:w="1134" w:type="dxa"/>
          </w:tcPr>
          <w:p w:rsidR="002D2E36" w:rsidRPr="0004256B" w:rsidRDefault="002D2E36" w:rsidP="002D2E36">
            <w:pPr>
              <w:tabs>
                <w:tab w:val="left" w:pos="0"/>
              </w:tabs>
              <w:jc w:val="center"/>
              <w:rPr>
                <w:sz w:val="27"/>
                <w:szCs w:val="27"/>
              </w:rPr>
            </w:pPr>
            <w:r>
              <w:rPr>
                <w:sz w:val="27"/>
                <w:szCs w:val="27"/>
              </w:rPr>
              <w:lastRenderedPageBreak/>
              <w:t>%</w:t>
            </w:r>
          </w:p>
        </w:tc>
        <w:tc>
          <w:tcPr>
            <w:tcW w:w="1134" w:type="dxa"/>
          </w:tcPr>
          <w:p w:rsidR="002D2E36" w:rsidRPr="0004256B" w:rsidRDefault="00BB72FB" w:rsidP="002D2E36">
            <w:pPr>
              <w:tabs>
                <w:tab w:val="left" w:pos="0"/>
              </w:tabs>
              <w:jc w:val="center"/>
              <w:rPr>
                <w:sz w:val="27"/>
                <w:szCs w:val="27"/>
              </w:rPr>
            </w:pPr>
            <w:r>
              <w:rPr>
                <w:sz w:val="27"/>
                <w:szCs w:val="27"/>
              </w:rPr>
              <w:t>18,48</w:t>
            </w:r>
          </w:p>
        </w:tc>
        <w:tc>
          <w:tcPr>
            <w:tcW w:w="959" w:type="dxa"/>
          </w:tcPr>
          <w:p w:rsidR="002D2E36" w:rsidRPr="0004256B" w:rsidRDefault="00BB72FB" w:rsidP="002D2E36">
            <w:pPr>
              <w:tabs>
                <w:tab w:val="left" w:pos="0"/>
              </w:tabs>
              <w:jc w:val="center"/>
              <w:rPr>
                <w:sz w:val="27"/>
                <w:szCs w:val="27"/>
              </w:rPr>
            </w:pPr>
            <w:r>
              <w:rPr>
                <w:sz w:val="27"/>
                <w:szCs w:val="27"/>
              </w:rPr>
              <w:t>18,49</w:t>
            </w:r>
          </w:p>
        </w:tc>
        <w:tc>
          <w:tcPr>
            <w:tcW w:w="992" w:type="dxa"/>
          </w:tcPr>
          <w:p w:rsidR="002D2E36" w:rsidRPr="0004256B" w:rsidRDefault="002D2E36" w:rsidP="00BB72FB">
            <w:pPr>
              <w:tabs>
                <w:tab w:val="left" w:pos="0"/>
              </w:tabs>
              <w:jc w:val="center"/>
              <w:rPr>
                <w:sz w:val="27"/>
                <w:szCs w:val="27"/>
              </w:rPr>
            </w:pPr>
            <w:r>
              <w:rPr>
                <w:sz w:val="27"/>
                <w:szCs w:val="27"/>
              </w:rPr>
              <w:t>1</w:t>
            </w:r>
            <w:r w:rsidR="00BB72FB">
              <w:rPr>
                <w:sz w:val="27"/>
                <w:szCs w:val="27"/>
              </w:rPr>
              <w:t>8,50</w:t>
            </w:r>
          </w:p>
        </w:tc>
        <w:tc>
          <w:tcPr>
            <w:tcW w:w="1087" w:type="dxa"/>
          </w:tcPr>
          <w:p w:rsidR="002D2E36" w:rsidRPr="0004256B" w:rsidRDefault="002D2E36" w:rsidP="00BB72FB">
            <w:pPr>
              <w:tabs>
                <w:tab w:val="left" w:pos="0"/>
              </w:tabs>
              <w:jc w:val="center"/>
              <w:rPr>
                <w:sz w:val="27"/>
                <w:szCs w:val="27"/>
              </w:rPr>
            </w:pPr>
            <w:r>
              <w:rPr>
                <w:sz w:val="27"/>
                <w:szCs w:val="27"/>
              </w:rPr>
              <w:t>1</w:t>
            </w:r>
            <w:r w:rsidR="00BB72FB">
              <w:rPr>
                <w:sz w:val="27"/>
                <w:szCs w:val="27"/>
              </w:rPr>
              <w:t>8,50</w:t>
            </w:r>
          </w:p>
        </w:tc>
        <w:tc>
          <w:tcPr>
            <w:tcW w:w="992" w:type="dxa"/>
          </w:tcPr>
          <w:p w:rsidR="002D2E36" w:rsidRPr="0004256B" w:rsidRDefault="00BB72FB" w:rsidP="002D2E36">
            <w:pPr>
              <w:tabs>
                <w:tab w:val="left" w:pos="0"/>
              </w:tabs>
              <w:jc w:val="center"/>
              <w:rPr>
                <w:sz w:val="27"/>
                <w:szCs w:val="27"/>
              </w:rPr>
            </w:pPr>
            <w:r>
              <w:rPr>
                <w:sz w:val="27"/>
                <w:szCs w:val="27"/>
              </w:rPr>
              <w:t>18,50</w:t>
            </w:r>
          </w:p>
        </w:tc>
      </w:tr>
      <w:tr w:rsidR="002D2E36" w:rsidRPr="0004256B" w:rsidTr="00285D9B">
        <w:trPr>
          <w:trHeight w:val="578"/>
        </w:trPr>
        <w:tc>
          <w:tcPr>
            <w:tcW w:w="817" w:type="dxa"/>
            <w:tcBorders>
              <w:bottom w:val="nil"/>
            </w:tcBorders>
          </w:tcPr>
          <w:p w:rsidR="002D2E36" w:rsidRPr="0004256B" w:rsidRDefault="002D2E36" w:rsidP="002D2E36">
            <w:pPr>
              <w:jc w:val="center"/>
              <w:rPr>
                <w:sz w:val="27"/>
                <w:szCs w:val="27"/>
              </w:rPr>
            </w:pPr>
            <w:r w:rsidRPr="0004256B">
              <w:rPr>
                <w:sz w:val="27"/>
                <w:szCs w:val="27"/>
              </w:rPr>
              <w:lastRenderedPageBreak/>
              <w:t>4.1</w:t>
            </w:r>
          </w:p>
        </w:tc>
        <w:tc>
          <w:tcPr>
            <w:tcW w:w="8991" w:type="dxa"/>
            <w:gridSpan w:val="7"/>
            <w:tcBorders>
              <w:bottom w:val="nil"/>
            </w:tcBorders>
          </w:tcPr>
          <w:p w:rsidR="002D2E36" w:rsidRPr="0004256B" w:rsidRDefault="002D2E36" w:rsidP="002D2E36">
            <w:pPr>
              <w:jc w:val="both"/>
              <w:rPr>
                <w:sz w:val="27"/>
                <w:szCs w:val="27"/>
              </w:rPr>
            </w:pPr>
            <w:r w:rsidRPr="0004256B">
              <w:rPr>
                <w:sz w:val="27"/>
                <w:szCs w:val="27"/>
              </w:rPr>
              <w:t>Задача 4. Оказание информационно – консультационных услуг по вопросам поддержки СМСП</w:t>
            </w:r>
            <w:r>
              <w:rPr>
                <w:sz w:val="27"/>
                <w:szCs w:val="27"/>
              </w:rPr>
              <w:t xml:space="preserve">, </w:t>
            </w:r>
            <w:proofErr w:type="spellStart"/>
            <w:r>
              <w:rPr>
                <w:sz w:val="27"/>
                <w:szCs w:val="27"/>
              </w:rPr>
              <w:t>самозанятых</w:t>
            </w:r>
            <w:proofErr w:type="spellEnd"/>
          </w:p>
        </w:tc>
      </w:tr>
      <w:tr w:rsidR="002D2E36" w:rsidRPr="0004256B" w:rsidTr="00285D9B">
        <w:trPr>
          <w:trHeight w:val="530"/>
        </w:trPr>
        <w:tc>
          <w:tcPr>
            <w:tcW w:w="817" w:type="dxa"/>
          </w:tcPr>
          <w:p w:rsidR="002D2E36" w:rsidRPr="0004256B" w:rsidRDefault="002D2E36" w:rsidP="002D2E36">
            <w:pPr>
              <w:jc w:val="center"/>
              <w:rPr>
                <w:sz w:val="27"/>
                <w:szCs w:val="27"/>
              </w:rPr>
            </w:pPr>
            <w:r w:rsidRPr="0004256B">
              <w:rPr>
                <w:sz w:val="27"/>
                <w:szCs w:val="27"/>
              </w:rPr>
              <w:t>4.1.1</w:t>
            </w:r>
          </w:p>
        </w:tc>
        <w:tc>
          <w:tcPr>
            <w:tcW w:w="2693" w:type="dxa"/>
          </w:tcPr>
          <w:p w:rsidR="002D2E36" w:rsidRPr="0004256B" w:rsidRDefault="002D2E36" w:rsidP="002D2E36">
            <w:pPr>
              <w:rPr>
                <w:sz w:val="27"/>
                <w:szCs w:val="27"/>
              </w:rPr>
            </w:pPr>
            <w:r w:rsidRPr="0004256B">
              <w:rPr>
                <w:sz w:val="27"/>
                <w:szCs w:val="27"/>
              </w:rPr>
              <w:t>Количество консультаций, предоставленных СМСП</w:t>
            </w:r>
            <w:r>
              <w:rPr>
                <w:sz w:val="27"/>
                <w:szCs w:val="27"/>
              </w:rPr>
              <w:t xml:space="preserve">, </w:t>
            </w:r>
            <w:proofErr w:type="spellStart"/>
            <w:r>
              <w:rPr>
                <w:sz w:val="27"/>
                <w:szCs w:val="27"/>
              </w:rPr>
              <w:t>самозанятым</w:t>
            </w:r>
            <w:proofErr w:type="spellEnd"/>
          </w:p>
        </w:tc>
        <w:tc>
          <w:tcPr>
            <w:tcW w:w="1134" w:type="dxa"/>
          </w:tcPr>
          <w:p w:rsidR="002D2E36" w:rsidRPr="0004256B" w:rsidRDefault="002D2E36" w:rsidP="002D2E36">
            <w:pPr>
              <w:tabs>
                <w:tab w:val="left" w:pos="0"/>
              </w:tabs>
              <w:jc w:val="center"/>
              <w:rPr>
                <w:sz w:val="27"/>
                <w:szCs w:val="27"/>
              </w:rPr>
            </w:pPr>
            <w:r w:rsidRPr="0004256B">
              <w:rPr>
                <w:sz w:val="27"/>
                <w:szCs w:val="27"/>
              </w:rPr>
              <w:t>ед.</w:t>
            </w:r>
          </w:p>
        </w:tc>
        <w:tc>
          <w:tcPr>
            <w:tcW w:w="1134" w:type="dxa"/>
          </w:tcPr>
          <w:p w:rsidR="002D2E36" w:rsidRPr="0004256B" w:rsidRDefault="00BB72FB" w:rsidP="002D2E36">
            <w:pPr>
              <w:tabs>
                <w:tab w:val="left" w:pos="0"/>
              </w:tabs>
              <w:jc w:val="center"/>
              <w:rPr>
                <w:sz w:val="27"/>
                <w:szCs w:val="27"/>
              </w:rPr>
            </w:pPr>
            <w:r>
              <w:rPr>
                <w:sz w:val="27"/>
                <w:szCs w:val="27"/>
              </w:rPr>
              <w:t>50</w:t>
            </w:r>
          </w:p>
        </w:tc>
        <w:tc>
          <w:tcPr>
            <w:tcW w:w="959" w:type="dxa"/>
          </w:tcPr>
          <w:p w:rsidR="002D2E36" w:rsidRPr="0004256B" w:rsidRDefault="002D2E36" w:rsidP="002D2E36">
            <w:pPr>
              <w:tabs>
                <w:tab w:val="left" w:pos="0"/>
              </w:tabs>
              <w:jc w:val="center"/>
              <w:rPr>
                <w:sz w:val="27"/>
                <w:szCs w:val="27"/>
              </w:rPr>
            </w:pPr>
            <w:r>
              <w:rPr>
                <w:sz w:val="27"/>
                <w:szCs w:val="27"/>
              </w:rPr>
              <w:t>50</w:t>
            </w:r>
          </w:p>
        </w:tc>
        <w:tc>
          <w:tcPr>
            <w:tcW w:w="992" w:type="dxa"/>
          </w:tcPr>
          <w:p w:rsidR="002D2E36" w:rsidRPr="0004256B" w:rsidRDefault="00BB72FB" w:rsidP="002D2E36">
            <w:pPr>
              <w:tabs>
                <w:tab w:val="left" w:pos="0"/>
              </w:tabs>
              <w:jc w:val="center"/>
              <w:rPr>
                <w:sz w:val="27"/>
                <w:szCs w:val="27"/>
              </w:rPr>
            </w:pPr>
            <w:r>
              <w:rPr>
                <w:sz w:val="27"/>
                <w:szCs w:val="27"/>
              </w:rPr>
              <w:t>5</w:t>
            </w:r>
            <w:r w:rsidR="002D2E36">
              <w:rPr>
                <w:sz w:val="27"/>
                <w:szCs w:val="27"/>
              </w:rPr>
              <w:t>0</w:t>
            </w:r>
          </w:p>
        </w:tc>
        <w:tc>
          <w:tcPr>
            <w:tcW w:w="1087" w:type="dxa"/>
          </w:tcPr>
          <w:p w:rsidR="002D2E36" w:rsidRPr="0004256B" w:rsidRDefault="00BB72FB" w:rsidP="002D2E36">
            <w:pPr>
              <w:tabs>
                <w:tab w:val="left" w:pos="0"/>
              </w:tabs>
              <w:jc w:val="center"/>
              <w:rPr>
                <w:sz w:val="27"/>
                <w:szCs w:val="27"/>
              </w:rPr>
            </w:pPr>
            <w:r>
              <w:rPr>
                <w:sz w:val="27"/>
                <w:szCs w:val="27"/>
              </w:rPr>
              <w:t>5</w:t>
            </w:r>
            <w:r w:rsidR="002D2E36">
              <w:rPr>
                <w:sz w:val="27"/>
                <w:szCs w:val="27"/>
              </w:rPr>
              <w:t>0</w:t>
            </w:r>
          </w:p>
        </w:tc>
        <w:tc>
          <w:tcPr>
            <w:tcW w:w="992" w:type="dxa"/>
          </w:tcPr>
          <w:p w:rsidR="002D2E36" w:rsidRPr="0004256B" w:rsidRDefault="002D2E36" w:rsidP="00BB72FB">
            <w:pPr>
              <w:tabs>
                <w:tab w:val="left" w:pos="0"/>
              </w:tabs>
              <w:jc w:val="center"/>
              <w:rPr>
                <w:sz w:val="27"/>
                <w:szCs w:val="27"/>
              </w:rPr>
            </w:pPr>
            <w:r>
              <w:rPr>
                <w:sz w:val="27"/>
                <w:szCs w:val="27"/>
              </w:rPr>
              <w:t>1</w:t>
            </w:r>
            <w:r w:rsidR="00BB72FB">
              <w:rPr>
                <w:sz w:val="27"/>
                <w:szCs w:val="27"/>
              </w:rPr>
              <w:t>5</w:t>
            </w:r>
            <w:r>
              <w:rPr>
                <w:sz w:val="27"/>
                <w:szCs w:val="27"/>
              </w:rPr>
              <w:t>0</w:t>
            </w:r>
          </w:p>
        </w:tc>
      </w:tr>
      <w:tr w:rsidR="002D2E36" w:rsidRPr="0004256B" w:rsidTr="00285D9B">
        <w:trPr>
          <w:trHeight w:val="530"/>
        </w:trPr>
        <w:tc>
          <w:tcPr>
            <w:tcW w:w="817" w:type="dxa"/>
          </w:tcPr>
          <w:p w:rsidR="002D2E36" w:rsidRDefault="002D2E36" w:rsidP="002D2E36">
            <w:pPr>
              <w:jc w:val="center"/>
              <w:rPr>
                <w:sz w:val="27"/>
                <w:szCs w:val="27"/>
              </w:rPr>
            </w:pPr>
            <w:r w:rsidRPr="0004256B">
              <w:rPr>
                <w:sz w:val="27"/>
                <w:szCs w:val="27"/>
              </w:rPr>
              <w:t>4.1.</w:t>
            </w:r>
            <w:r>
              <w:rPr>
                <w:sz w:val="27"/>
                <w:szCs w:val="27"/>
              </w:rPr>
              <w:t>2</w:t>
            </w:r>
          </w:p>
        </w:tc>
        <w:tc>
          <w:tcPr>
            <w:tcW w:w="2693" w:type="dxa"/>
          </w:tcPr>
          <w:p w:rsidR="002D2E36" w:rsidRPr="0004256B" w:rsidRDefault="002D2E36" w:rsidP="00285D9B">
            <w:pPr>
              <w:rPr>
                <w:sz w:val="27"/>
                <w:szCs w:val="27"/>
              </w:rPr>
            </w:pPr>
            <w:r w:rsidRPr="0004256B">
              <w:rPr>
                <w:sz w:val="27"/>
                <w:szCs w:val="27"/>
              </w:rPr>
              <w:t>Количество сообщений, новостей для предпринимателей,</w:t>
            </w:r>
            <w:r>
              <w:rPr>
                <w:sz w:val="27"/>
                <w:szCs w:val="27"/>
              </w:rPr>
              <w:t xml:space="preserve"> </w:t>
            </w:r>
            <w:proofErr w:type="spellStart"/>
            <w:r>
              <w:rPr>
                <w:sz w:val="27"/>
                <w:szCs w:val="27"/>
              </w:rPr>
              <w:t>самозанятых</w:t>
            </w:r>
            <w:proofErr w:type="spellEnd"/>
            <w:r>
              <w:rPr>
                <w:sz w:val="27"/>
                <w:szCs w:val="27"/>
              </w:rPr>
              <w:t xml:space="preserve">, </w:t>
            </w:r>
            <w:r w:rsidRPr="0004256B">
              <w:rPr>
                <w:sz w:val="27"/>
                <w:szCs w:val="27"/>
              </w:rPr>
              <w:t xml:space="preserve">размещенных на официальном сайте администрации </w:t>
            </w:r>
            <w:r w:rsidR="008B02ED" w:rsidRPr="0004256B">
              <w:rPr>
                <w:sz w:val="27"/>
                <w:szCs w:val="27"/>
              </w:rPr>
              <w:t>округа</w:t>
            </w:r>
          </w:p>
        </w:tc>
        <w:tc>
          <w:tcPr>
            <w:tcW w:w="1134" w:type="dxa"/>
          </w:tcPr>
          <w:p w:rsidR="002D2E36" w:rsidRPr="0004256B" w:rsidRDefault="002D2E36" w:rsidP="002D2E36">
            <w:pPr>
              <w:tabs>
                <w:tab w:val="left" w:pos="0"/>
              </w:tabs>
              <w:jc w:val="center"/>
              <w:rPr>
                <w:sz w:val="27"/>
                <w:szCs w:val="27"/>
              </w:rPr>
            </w:pPr>
            <w:r w:rsidRPr="0004256B">
              <w:rPr>
                <w:sz w:val="27"/>
                <w:szCs w:val="27"/>
              </w:rPr>
              <w:t>ед.</w:t>
            </w:r>
          </w:p>
        </w:tc>
        <w:tc>
          <w:tcPr>
            <w:tcW w:w="1134" w:type="dxa"/>
          </w:tcPr>
          <w:p w:rsidR="002D2E36" w:rsidRPr="0004256B" w:rsidRDefault="00BB72FB" w:rsidP="002D2E36">
            <w:pPr>
              <w:tabs>
                <w:tab w:val="left" w:pos="0"/>
              </w:tabs>
              <w:jc w:val="center"/>
              <w:rPr>
                <w:sz w:val="27"/>
                <w:szCs w:val="27"/>
              </w:rPr>
            </w:pPr>
            <w:r>
              <w:rPr>
                <w:sz w:val="27"/>
                <w:szCs w:val="27"/>
              </w:rPr>
              <w:t>50</w:t>
            </w:r>
          </w:p>
        </w:tc>
        <w:tc>
          <w:tcPr>
            <w:tcW w:w="959" w:type="dxa"/>
          </w:tcPr>
          <w:p w:rsidR="002D2E36" w:rsidRPr="0004256B" w:rsidRDefault="00BB72FB" w:rsidP="00BB72FB">
            <w:pPr>
              <w:tabs>
                <w:tab w:val="left" w:pos="0"/>
              </w:tabs>
              <w:jc w:val="center"/>
              <w:rPr>
                <w:sz w:val="27"/>
                <w:szCs w:val="27"/>
              </w:rPr>
            </w:pPr>
            <w:r>
              <w:rPr>
                <w:sz w:val="27"/>
                <w:szCs w:val="27"/>
              </w:rPr>
              <w:t>50</w:t>
            </w:r>
          </w:p>
        </w:tc>
        <w:tc>
          <w:tcPr>
            <w:tcW w:w="992" w:type="dxa"/>
          </w:tcPr>
          <w:p w:rsidR="002D2E36" w:rsidRPr="0004256B" w:rsidRDefault="00BB72FB" w:rsidP="002D2E36">
            <w:pPr>
              <w:tabs>
                <w:tab w:val="left" w:pos="0"/>
              </w:tabs>
              <w:jc w:val="center"/>
              <w:rPr>
                <w:sz w:val="27"/>
                <w:szCs w:val="27"/>
              </w:rPr>
            </w:pPr>
            <w:r>
              <w:rPr>
                <w:sz w:val="27"/>
                <w:szCs w:val="27"/>
              </w:rPr>
              <w:t>5</w:t>
            </w:r>
            <w:r w:rsidR="002D2E36">
              <w:rPr>
                <w:sz w:val="27"/>
                <w:szCs w:val="27"/>
              </w:rPr>
              <w:t>5</w:t>
            </w:r>
          </w:p>
        </w:tc>
        <w:tc>
          <w:tcPr>
            <w:tcW w:w="1087" w:type="dxa"/>
          </w:tcPr>
          <w:p w:rsidR="002D2E36" w:rsidRPr="0004256B" w:rsidRDefault="00BB72FB" w:rsidP="002D2E36">
            <w:pPr>
              <w:tabs>
                <w:tab w:val="left" w:pos="0"/>
              </w:tabs>
              <w:jc w:val="center"/>
              <w:rPr>
                <w:sz w:val="27"/>
                <w:szCs w:val="27"/>
              </w:rPr>
            </w:pPr>
            <w:r>
              <w:rPr>
                <w:sz w:val="27"/>
                <w:szCs w:val="27"/>
              </w:rPr>
              <w:t>6</w:t>
            </w:r>
            <w:r w:rsidR="002D2E36">
              <w:rPr>
                <w:sz w:val="27"/>
                <w:szCs w:val="27"/>
              </w:rPr>
              <w:t>0</w:t>
            </w:r>
          </w:p>
        </w:tc>
        <w:tc>
          <w:tcPr>
            <w:tcW w:w="992" w:type="dxa"/>
            <w:tcBorders>
              <w:bottom w:val="single" w:sz="4" w:space="0" w:color="auto"/>
            </w:tcBorders>
          </w:tcPr>
          <w:p w:rsidR="002D2E36" w:rsidRPr="0004256B" w:rsidRDefault="00BB72FB" w:rsidP="002D2E36">
            <w:pPr>
              <w:tabs>
                <w:tab w:val="left" w:pos="0"/>
              </w:tabs>
              <w:jc w:val="center"/>
              <w:rPr>
                <w:sz w:val="27"/>
                <w:szCs w:val="27"/>
              </w:rPr>
            </w:pPr>
            <w:r>
              <w:rPr>
                <w:sz w:val="27"/>
                <w:szCs w:val="27"/>
              </w:rPr>
              <w:t>165</w:t>
            </w:r>
          </w:p>
        </w:tc>
      </w:tr>
      <w:tr w:rsidR="002D2E36" w:rsidRPr="0004256B" w:rsidTr="00285D9B">
        <w:trPr>
          <w:trHeight w:val="348"/>
        </w:trPr>
        <w:tc>
          <w:tcPr>
            <w:tcW w:w="817" w:type="dxa"/>
          </w:tcPr>
          <w:p w:rsidR="002D2E36" w:rsidRPr="0004256B" w:rsidRDefault="002D2E36" w:rsidP="002D2E36">
            <w:pPr>
              <w:jc w:val="center"/>
              <w:rPr>
                <w:sz w:val="27"/>
                <w:szCs w:val="27"/>
              </w:rPr>
            </w:pPr>
            <w:bookmarkStart w:id="6" w:name="_GoBack"/>
            <w:bookmarkEnd w:id="6"/>
            <w:r w:rsidRPr="0004256B">
              <w:rPr>
                <w:sz w:val="27"/>
                <w:szCs w:val="27"/>
              </w:rPr>
              <w:t>5.1</w:t>
            </w:r>
          </w:p>
        </w:tc>
        <w:tc>
          <w:tcPr>
            <w:tcW w:w="8991" w:type="dxa"/>
            <w:gridSpan w:val="7"/>
          </w:tcPr>
          <w:p w:rsidR="002D2E36" w:rsidRPr="0004256B" w:rsidRDefault="002D2E36" w:rsidP="002D2E36">
            <w:pPr>
              <w:tabs>
                <w:tab w:val="left" w:pos="0"/>
              </w:tabs>
              <w:rPr>
                <w:sz w:val="27"/>
                <w:szCs w:val="27"/>
              </w:rPr>
            </w:pPr>
            <w:r w:rsidRPr="0004256B">
              <w:rPr>
                <w:sz w:val="27"/>
                <w:szCs w:val="27"/>
              </w:rPr>
              <w:t>Задача 5. Оказание имущественной поддержки СМСП</w:t>
            </w:r>
            <w:r>
              <w:rPr>
                <w:sz w:val="27"/>
                <w:szCs w:val="27"/>
              </w:rPr>
              <w:t xml:space="preserve">, </w:t>
            </w:r>
            <w:proofErr w:type="spellStart"/>
            <w:r>
              <w:rPr>
                <w:sz w:val="27"/>
                <w:szCs w:val="27"/>
              </w:rPr>
              <w:t>самозанятым</w:t>
            </w:r>
            <w:proofErr w:type="spellEnd"/>
          </w:p>
        </w:tc>
      </w:tr>
      <w:tr w:rsidR="002D2E36" w:rsidRPr="0004256B" w:rsidTr="00285D9B">
        <w:trPr>
          <w:trHeight w:val="415"/>
        </w:trPr>
        <w:tc>
          <w:tcPr>
            <w:tcW w:w="817" w:type="dxa"/>
          </w:tcPr>
          <w:p w:rsidR="002D2E36" w:rsidRPr="0004256B" w:rsidRDefault="002D2E36" w:rsidP="002D2E36">
            <w:pPr>
              <w:jc w:val="center"/>
              <w:rPr>
                <w:sz w:val="27"/>
                <w:szCs w:val="27"/>
              </w:rPr>
            </w:pPr>
            <w:r w:rsidRPr="0004256B">
              <w:rPr>
                <w:sz w:val="27"/>
                <w:szCs w:val="27"/>
              </w:rPr>
              <w:t>5.1.1</w:t>
            </w:r>
          </w:p>
        </w:tc>
        <w:tc>
          <w:tcPr>
            <w:tcW w:w="2693" w:type="dxa"/>
          </w:tcPr>
          <w:p w:rsidR="002D2E36" w:rsidRPr="0004256B" w:rsidRDefault="002D2E36" w:rsidP="002D2E36">
            <w:pPr>
              <w:rPr>
                <w:sz w:val="27"/>
                <w:szCs w:val="27"/>
              </w:rPr>
            </w:pPr>
            <w:r w:rsidRPr="0004256B">
              <w:rPr>
                <w:sz w:val="27"/>
                <w:szCs w:val="27"/>
              </w:rPr>
              <w:t>Количество объ</w:t>
            </w:r>
            <w:r>
              <w:rPr>
                <w:sz w:val="27"/>
                <w:szCs w:val="27"/>
              </w:rPr>
              <w:t xml:space="preserve">ектов муниципального имущества, </w:t>
            </w:r>
            <w:r w:rsidRPr="0004256B">
              <w:rPr>
                <w:sz w:val="27"/>
                <w:szCs w:val="27"/>
              </w:rPr>
              <w:t>предоставленных в аренду СМСП</w:t>
            </w:r>
            <w:r>
              <w:rPr>
                <w:sz w:val="27"/>
                <w:szCs w:val="27"/>
              </w:rPr>
              <w:t xml:space="preserve">, </w:t>
            </w:r>
            <w:proofErr w:type="spellStart"/>
            <w:r>
              <w:rPr>
                <w:sz w:val="27"/>
                <w:szCs w:val="27"/>
              </w:rPr>
              <w:t>самозанятым</w:t>
            </w:r>
            <w:proofErr w:type="spellEnd"/>
            <w:r>
              <w:rPr>
                <w:sz w:val="27"/>
                <w:szCs w:val="27"/>
              </w:rPr>
              <w:t xml:space="preserve"> в отчетном году</w:t>
            </w:r>
          </w:p>
        </w:tc>
        <w:tc>
          <w:tcPr>
            <w:tcW w:w="1134" w:type="dxa"/>
          </w:tcPr>
          <w:p w:rsidR="002D2E36" w:rsidRPr="0004256B" w:rsidRDefault="002D2E36" w:rsidP="002D2E36">
            <w:pPr>
              <w:tabs>
                <w:tab w:val="left" w:pos="0"/>
              </w:tabs>
              <w:jc w:val="center"/>
              <w:rPr>
                <w:sz w:val="27"/>
                <w:szCs w:val="27"/>
              </w:rPr>
            </w:pPr>
            <w:r w:rsidRPr="0004256B">
              <w:rPr>
                <w:sz w:val="27"/>
                <w:szCs w:val="27"/>
              </w:rPr>
              <w:t>ед.</w:t>
            </w:r>
          </w:p>
        </w:tc>
        <w:tc>
          <w:tcPr>
            <w:tcW w:w="1134" w:type="dxa"/>
          </w:tcPr>
          <w:p w:rsidR="002D2E36" w:rsidRPr="0004256B" w:rsidRDefault="00C90613" w:rsidP="002D2E36">
            <w:pPr>
              <w:tabs>
                <w:tab w:val="left" w:pos="0"/>
              </w:tabs>
              <w:jc w:val="center"/>
              <w:rPr>
                <w:sz w:val="27"/>
                <w:szCs w:val="27"/>
              </w:rPr>
            </w:pPr>
            <w:r>
              <w:rPr>
                <w:sz w:val="27"/>
                <w:szCs w:val="27"/>
              </w:rPr>
              <w:t>0</w:t>
            </w:r>
          </w:p>
        </w:tc>
        <w:tc>
          <w:tcPr>
            <w:tcW w:w="959" w:type="dxa"/>
          </w:tcPr>
          <w:p w:rsidR="002D2E36" w:rsidRPr="0004256B" w:rsidRDefault="002D2E36" w:rsidP="002D2E36">
            <w:pPr>
              <w:tabs>
                <w:tab w:val="left" w:pos="0"/>
              </w:tabs>
              <w:jc w:val="center"/>
              <w:rPr>
                <w:sz w:val="27"/>
                <w:szCs w:val="27"/>
              </w:rPr>
            </w:pPr>
            <w:r>
              <w:rPr>
                <w:sz w:val="27"/>
                <w:szCs w:val="27"/>
              </w:rPr>
              <w:t>44</w:t>
            </w:r>
          </w:p>
        </w:tc>
        <w:tc>
          <w:tcPr>
            <w:tcW w:w="992" w:type="dxa"/>
          </w:tcPr>
          <w:p w:rsidR="002D2E36" w:rsidRPr="0004256B" w:rsidRDefault="0094161D" w:rsidP="002D2E36">
            <w:pPr>
              <w:tabs>
                <w:tab w:val="left" w:pos="0"/>
              </w:tabs>
              <w:jc w:val="center"/>
              <w:rPr>
                <w:sz w:val="27"/>
                <w:szCs w:val="27"/>
              </w:rPr>
            </w:pPr>
            <w:r>
              <w:rPr>
                <w:sz w:val="27"/>
                <w:szCs w:val="27"/>
              </w:rPr>
              <w:t>44</w:t>
            </w:r>
          </w:p>
        </w:tc>
        <w:tc>
          <w:tcPr>
            <w:tcW w:w="1087" w:type="dxa"/>
          </w:tcPr>
          <w:p w:rsidR="002D2E36" w:rsidRPr="0004256B" w:rsidRDefault="0094161D" w:rsidP="0094161D">
            <w:pPr>
              <w:tabs>
                <w:tab w:val="left" w:pos="0"/>
              </w:tabs>
              <w:jc w:val="center"/>
              <w:rPr>
                <w:sz w:val="27"/>
                <w:szCs w:val="27"/>
              </w:rPr>
            </w:pPr>
            <w:r>
              <w:rPr>
                <w:sz w:val="27"/>
                <w:szCs w:val="27"/>
              </w:rPr>
              <w:t>43</w:t>
            </w:r>
          </w:p>
        </w:tc>
        <w:tc>
          <w:tcPr>
            <w:tcW w:w="992" w:type="dxa"/>
          </w:tcPr>
          <w:p w:rsidR="002D2E36" w:rsidRDefault="0094161D" w:rsidP="002D2E36">
            <w:pPr>
              <w:tabs>
                <w:tab w:val="left" w:pos="0"/>
              </w:tabs>
              <w:jc w:val="center"/>
              <w:rPr>
                <w:sz w:val="27"/>
                <w:szCs w:val="27"/>
              </w:rPr>
            </w:pPr>
            <w:r>
              <w:rPr>
                <w:sz w:val="27"/>
                <w:szCs w:val="27"/>
              </w:rPr>
              <w:t>131</w:t>
            </w:r>
          </w:p>
          <w:p w:rsidR="0094161D" w:rsidRPr="0004256B" w:rsidRDefault="0094161D" w:rsidP="002D2E36">
            <w:pPr>
              <w:tabs>
                <w:tab w:val="left" w:pos="0"/>
              </w:tabs>
              <w:jc w:val="center"/>
              <w:rPr>
                <w:sz w:val="27"/>
                <w:szCs w:val="27"/>
              </w:rPr>
            </w:pPr>
          </w:p>
        </w:tc>
      </w:tr>
      <w:tr w:rsidR="002D2E36" w:rsidRPr="0004256B" w:rsidTr="00285D9B">
        <w:trPr>
          <w:trHeight w:val="698"/>
        </w:trPr>
        <w:tc>
          <w:tcPr>
            <w:tcW w:w="817" w:type="dxa"/>
          </w:tcPr>
          <w:p w:rsidR="002D2E36" w:rsidRPr="0004256B" w:rsidRDefault="002D2E36" w:rsidP="002D2E36">
            <w:pPr>
              <w:jc w:val="center"/>
              <w:rPr>
                <w:sz w:val="27"/>
                <w:szCs w:val="27"/>
              </w:rPr>
            </w:pPr>
            <w:r w:rsidRPr="0004256B">
              <w:rPr>
                <w:sz w:val="27"/>
                <w:szCs w:val="27"/>
              </w:rPr>
              <w:t>5.1.2</w:t>
            </w:r>
          </w:p>
        </w:tc>
        <w:tc>
          <w:tcPr>
            <w:tcW w:w="2693" w:type="dxa"/>
          </w:tcPr>
          <w:p w:rsidR="002D2E36" w:rsidRPr="0004256B" w:rsidRDefault="002D2E36" w:rsidP="002D2E36">
            <w:pPr>
              <w:rPr>
                <w:sz w:val="27"/>
                <w:szCs w:val="27"/>
              </w:rPr>
            </w:pPr>
            <w:r w:rsidRPr="0004256B">
              <w:rPr>
                <w:sz w:val="27"/>
                <w:szCs w:val="27"/>
              </w:rPr>
              <w:t>Количество объектов муниципального имущества, отчужденных СМСП</w:t>
            </w:r>
            <w:r>
              <w:rPr>
                <w:sz w:val="27"/>
                <w:szCs w:val="27"/>
              </w:rPr>
              <w:t xml:space="preserve">, </w:t>
            </w:r>
            <w:proofErr w:type="spellStart"/>
            <w:r>
              <w:rPr>
                <w:sz w:val="27"/>
                <w:szCs w:val="27"/>
              </w:rPr>
              <w:t>самозанятым</w:t>
            </w:r>
            <w:proofErr w:type="spellEnd"/>
          </w:p>
        </w:tc>
        <w:tc>
          <w:tcPr>
            <w:tcW w:w="1134" w:type="dxa"/>
          </w:tcPr>
          <w:p w:rsidR="002D2E36" w:rsidRPr="0004256B" w:rsidRDefault="002D2E36" w:rsidP="002D2E36">
            <w:pPr>
              <w:tabs>
                <w:tab w:val="left" w:pos="0"/>
              </w:tabs>
              <w:jc w:val="center"/>
              <w:rPr>
                <w:sz w:val="27"/>
                <w:szCs w:val="27"/>
              </w:rPr>
            </w:pPr>
            <w:r w:rsidRPr="0004256B">
              <w:rPr>
                <w:sz w:val="27"/>
                <w:szCs w:val="27"/>
              </w:rPr>
              <w:t>ед.</w:t>
            </w:r>
          </w:p>
        </w:tc>
        <w:tc>
          <w:tcPr>
            <w:tcW w:w="1134" w:type="dxa"/>
          </w:tcPr>
          <w:p w:rsidR="002D2E36" w:rsidRPr="0004256B" w:rsidRDefault="00BB72FB" w:rsidP="002D2E36">
            <w:pPr>
              <w:tabs>
                <w:tab w:val="left" w:pos="0"/>
              </w:tabs>
              <w:jc w:val="center"/>
              <w:rPr>
                <w:sz w:val="27"/>
                <w:szCs w:val="27"/>
              </w:rPr>
            </w:pPr>
            <w:r>
              <w:rPr>
                <w:sz w:val="27"/>
                <w:szCs w:val="27"/>
              </w:rPr>
              <w:t>5</w:t>
            </w:r>
          </w:p>
        </w:tc>
        <w:tc>
          <w:tcPr>
            <w:tcW w:w="959" w:type="dxa"/>
          </w:tcPr>
          <w:p w:rsidR="002D2E36" w:rsidRPr="0004256B" w:rsidRDefault="002D2E36" w:rsidP="002D2E36">
            <w:pPr>
              <w:tabs>
                <w:tab w:val="left" w:pos="0"/>
              </w:tabs>
              <w:jc w:val="center"/>
              <w:rPr>
                <w:sz w:val="27"/>
                <w:szCs w:val="27"/>
              </w:rPr>
            </w:pPr>
            <w:r>
              <w:rPr>
                <w:sz w:val="27"/>
                <w:szCs w:val="27"/>
              </w:rPr>
              <w:t>3</w:t>
            </w:r>
          </w:p>
        </w:tc>
        <w:tc>
          <w:tcPr>
            <w:tcW w:w="992" w:type="dxa"/>
          </w:tcPr>
          <w:p w:rsidR="002D2E36" w:rsidRPr="0004256B" w:rsidRDefault="002D2E36" w:rsidP="002D2E36">
            <w:pPr>
              <w:tabs>
                <w:tab w:val="left" w:pos="0"/>
              </w:tabs>
              <w:jc w:val="center"/>
              <w:rPr>
                <w:sz w:val="27"/>
                <w:szCs w:val="27"/>
              </w:rPr>
            </w:pPr>
            <w:r>
              <w:rPr>
                <w:sz w:val="27"/>
                <w:szCs w:val="27"/>
              </w:rPr>
              <w:t>3</w:t>
            </w:r>
          </w:p>
        </w:tc>
        <w:tc>
          <w:tcPr>
            <w:tcW w:w="1087" w:type="dxa"/>
          </w:tcPr>
          <w:p w:rsidR="002D2E36" w:rsidRPr="0004256B" w:rsidRDefault="0094161D" w:rsidP="002D2E36">
            <w:pPr>
              <w:tabs>
                <w:tab w:val="left" w:pos="0"/>
              </w:tabs>
              <w:jc w:val="center"/>
              <w:rPr>
                <w:sz w:val="27"/>
                <w:szCs w:val="27"/>
              </w:rPr>
            </w:pPr>
            <w:r>
              <w:rPr>
                <w:sz w:val="27"/>
                <w:szCs w:val="27"/>
              </w:rPr>
              <w:t>2</w:t>
            </w:r>
          </w:p>
        </w:tc>
        <w:tc>
          <w:tcPr>
            <w:tcW w:w="992" w:type="dxa"/>
          </w:tcPr>
          <w:p w:rsidR="002D2E36" w:rsidRPr="0004256B" w:rsidRDefault="0094161D" w:rsidP="002D2E36">
            <w:pPr>
              <w:tabs>
                <w:tab w:val="left" w:pos="0"/>
              </w:tabs>
              <w:jc w:val="center"/>
              <w:rPr>
                <w:sz w:val="27"/>
                <w:szCs w:val="27"/>
              </w:rPr>
            </w:pPr>
            <w:r>
              <w:rPr>
                <w:sz w:val="27"/>
                <w:szCs w:val="27"/>
              </w:rPr>
              <w:t>8</w:t>
            </w:r>
          </w:p>
        </w:tc>
      </w:tr>
      <w:tr w:rsidR="002D2E36" w:rsidRPr="0004256B" w:rsidTr="00285D9B">
        <w:trPr>
          <w:trHeight w:val="230"/>
        </w:trPr>
        <w:tc>
          <w:tcPr>
            <w:tcW w:w="817" w:type="dxa"/>
          </w:tcPr>
          <w:p w:rsidR="002D2E36" w:rsidRPr="0004256B" w:rsidRDefault="002D2E36" w:rsidP="002D2E36">
            <w:pPr>
              <w:jc w:val="center"/>
              <w:rPr>
                <w:sz w:val="27"/>
                <w:szCs w:val="27"/>
              </w:rPr>
            </w:pPr>
            <w:r w:rsidRPr="0004256B">
              <w:rPr>
                <w:sz w:val="27"/>
                <w:szCs w:val="27"/>
              </w:rPr>
              <w:t>6.1</w:t>
            </w:r>
          </w:p>
        </w:tc>
        <w:tc>
          <w:tcPr>
            <w:tcW w:w="8991" w:type="dxa"/>
            <w:gridSpan w:val="7"/>
          </w:tcPr>
          <w:p w:rsidR="002D2E36" w:rsidRPr="0004256B" w:rsidRDefault="002D2E36" w:rsidP="002D2E36">
            <w:pPr>
              <w:jc w:val="both"/>
              <w:rPr>
                <w:sz w:val="27"/>
                <w:szCs w:val="27"/>
              </w:rPr>
            </w:pPr>
            <w:r w:rsidRPr="0004256B">
              <w:rPr>
                <w:sz w:val="27"/>
                <w:szCs w:val="27"/>
              </w:rPr>
              <w:t>Задача 6. Пропаганда и популяризация предпринимательской деятельности</w:t>
            </w:r>
          </w:p>
        </w:tc>
      </w:tr>
      <w:tr w:rsidR="002D2E36" w:rsidRPr="0004256B" w:rsidTr="00285D9B">
        <w:trPr>
          <w:trHeight w:val="558"/>
        </w:trPr>
        <w:tc>
          <w:tcPr>
            <w:tcW w:w="817" w:type="dxa"/>
          </w:tcPr>
          <w:p w:rsidR="002D2E36" w:rsidRPr="0004256B" w:rsidRDefault="002D2E36" w:rsidP="002D2E36">
            <w:pPr>
              <w:jc w:val="center"/>
              <w:rPr>
                <w:sz w:val="27"/>
                <w:szCs w:val="27"/>
              </w:rPr>
            </w:pPr>
            <w:r w:rsidRPr="0004256B">
              <w:rPr>
                <w:sz w:val="27"/>
                <w:szCs w:val="27"/>
              </w:rPr>
              <w:t>6.1.1</w:t>
            </w:r>
          </w:p>
        </w:tc>
        <w:tc>
          <w:tcPr>
            <w:tcW w:w="2693" w:type="dxa"/>
          </w:tcPr>
          <w:p w:rsidR="002D2E36" w:rsidRPr="0004256B" w:rsidRDefault="002D2E36" w:rsidP="002D2E36">
            <w:pPr>
              <w:rPr>
                <w:sz w:val="27"/>
                <w:szCs w:val="27"/>
              </w:rPr>
            </w:pPr>
            <w:r w:rsidRPr="0004256B">
              <w:rPr>
                <w:sz w:val="27"/>
                <w:szCs w:val="27"/>
              </w:rPr>
              <w:t>Количество семинаров, круглых столов, конференций и других мероприятий для предпринимателей</w:t>
            </w:r>
            <w:r>
              <w:rPr>
                <w:sz w:val="27"/>
                <w:szCs w:val="27"/>
              </w:rPr>
              <w:t xml:space="preserve">, </w:t>
            </w:r>
            <w:proofErr w:type="spellStart"/>
            <w:r>
              <w:rPr>
                <w:sz w:val="27"/>
                <w:szCs w:val="27"/>
              </w:rPr>
              <w:t>самозанятых</w:t>
            </w:r>
            <w:proofErr w:type="spellEnd"/>
          </w:p>
        </w:tc>
        <w:tc>
          <w:tcPr>
            <w:tcW w:w="1134" w:type="dxa"/>
          </w:tcPr>
          <w:p w:rsidR="002D2E36" w:rsidRPr="0004256B" w:rsidRDefault="002D2E36" w:rsidP="002D2E36">
            <w:pPr>
              <w:tabs>
                <w:tab w:val="left" w:pos="0"/>
              </w:tabs>
              <w:jc w:val="center"/>
              <w:rPr>
                <w:sz w:val="27"/>
                <w:szCs w:val="27"/>
              </w:rPr>
            </w:pPr>
            <w:r w:rsidRPr="0004256B">
              <w:rPr>
                <w:sz w:val="27"/>
                <w:szCs w:val="27"/>
              </w:rPr>
              <w:t>ед.</w:t>
            </w:r>
          </w:p>
        </w:tc>
        <w:tc>
          <w:tcPr>
            <w:tcW w:w="1134" w:type="dxa"/>
          </w:tcPr>
          <w:p w:rsidR="002D2E36" w:rsidRPr="0004256B" w:rsidRDefault="002D2E36" w:rsidP="002D2E36">
            <w:pPr>
              <w:tabs>
                <w:tab w:val="left" w:pos="0"/>
              </w:tabs>
              <w:jc w:val="center"/>
              <w:rPr>
                <w:sz w:val="27"/>
                <w:szCs w:val="27"/>
              </w:rPr>
            </w:pPr>
            <w:r>
              <w:rPr>
                <w:sz w:val="27"/>
                <w:szCs w:val="27"/>
              </w:rPr>
              <w:t>6</w:t>
            </w:r>
          </w:p>
        </w:tc>
        <w:tc>
          <w:tcPr>
            <w:tcW w:w="959" w:type="dxa"/>
          </w:tcPr>
          <w:p w:rsidR="002D2E36" w:rsidRPr="0004256B" w:rsidRDefault="0094161D" w:rsidP="002D2E36">
            <w:pPr>
              <w:tabs>
                <w:tab w:val="left" w:pos="0"/>
              </w:tabs>
              <w:jc w:val="center"/>
              <w:rPr>
                <w:sz w:val="27"/>
                <w:szCs w:val="27"/>
              </w:rPr>
            </w:pPr>
            <w:r>
              <w:rPr>
                <w:sz w:val="27"/>
                <w:szCs w:val="27"/>
              </w:rPr>
              <w:t>6</w:t>
            </w:r>
          </w:p>
        </w:tc>
        <w:tc>
          <w:tcPr>
            <w:tcW w:w="992" w:type="dxa"/>
          </w:tcPr>
          <w:p w:rsidR="002D2E36" w:rsidRPr="0004256B" w:rsidRDefault="0094161D" w:rsidP="002D2E36">
            <w:pPr>
              <w:tabs>
                <w:tab w:val="left" w:pos="0"/>
              </w:tabs>
              <w:jc w:val="center"/>
              <w:rPr>
                <w:sz w:val="27"/>
                <w:szCs w:val="27"/>
              </w:rPr>
            </w:pPr>
            <w:r>
              <w:rPr>
                <w:sz w:val="27"/>
                <w:szCs w:val="27"/>
              </w:rPr>
              <w:t>6</w:t>
            </w:r>
          </w:p>
        </w:tc>
        <w:tc>
          <w:tcPr>
            <w:tcW w:w="1087" w:type="dxa"/>
          </w:tcPr>
          <w:p w:rsidR="002D2E36" w:rsidRPr="0004256B" w:rsidRDefault="0094161D" w:rsidP="002D2E36">
            <w:pPr>
              <w:tabs>
                <w:tab w:val="left" w:pos="0"/>
              </w:tabs>
              <w:jc w:val="center"/>
              <w:rPr>
                <w:sz w:val="27"/>
                <w:szCs w:val="27"/>
              </w:rPr>
            </w:pPr>
            <w:r>
              <w:rPr>
                <w:sz w:val="27"/>
                <w:szCs w:val="27"/>
              </w:rPr>
              <w:t>6</w:t>
            </w:r>
          </w:p>
        </w:tc>
        <w:tc>
          <w:tcPr>
            <w:tcW w:w="992" w:type="dxa"/>
          </w:tcPr>
          <w:p w:rsidR="002D2E36" w:rsidRPr="0004256B" w:rsidRDefault="0094161D" w:rsidP="002D2E36">
            <w:pPr>
              <w:tabs>
                <w:tab w:val="left" w:pos="0"/>
              </w:tabs>
              <w:jc w:val="center"/>
              <w:rPr>
                <w:sz w:val="27"/>
                <w:szCs w:val="27"/>
              </w:rPr>
            </w:pPr>
            <w:r>
              <w:rPr>
                <w:sz w:val="27"/>
                <w:szCs w:val="27"/>
              </w:rPr>
              <w:t>18</w:t>
            </w:r>
          </w:p>
        </w:tc>
      </w:tr>
      <w:tr w:rsidR="002D2E36" w:rsidRPr="0004256B" w:rsidTr="00285D9B">
        <w:trPr>
          <w:trHeight w:val="504"/>
        </w:trPr>
        <w:tc>
          <w:tcPr>
            <w:tcW w:w="817" w:type="dxa"/>
          </w:tcPr>
          <w:p w:rsidR="002D2E36" w:rsidRPr="0004256B" w:rsidRDefault="002D2E36" w:rsidP="002D2E36">
            <w:pPr>
              <w:jc w:val="center"/>
              <w:rPr>
                <w:sz w:val="27"/>
                <w:szCs w:val="27"/>
              </w:rPr>
            </w:pPr>
            <w:r w:rsidRPr="0004256B">
              <w:rPr>
                <w:sz w:val="27"/>
                <w:szCs w:val="27"/>
              </w:rPr>
              <w:t>7.1</w:t>
            </w:r>
          </w:p>
        </w:tc>
        <w:tc>
          <w:tcPr>
            <w:tcW w:w="8991" w:type="dxa"/>
            <w:gridSpan w:val="7"/>
          </w:tcPr>
          <w:p w:rsidR="002D2E36" w:rsidRPr="0004256B" w:rsidRDefault="002D2E36" w:rsidP="002D2E36">
            <w:pPr>
              <w:tabs>
                <w:tab w:val="left" w:pos="0"/>
              </w:tabs>
              <w:jc w:val="both"/>
              <w:rPr>
                <w:sz w:val="27"/>
                <w:szCs w:val="27"/>
              </w:rPr>
            </w:pPr>
            <w:r w:rsidRPr="0004256B">
              <w:rPr>
                <w:sz w:val="27"/>
                <w:szCs w:val="27"/>
              </w:rPr>
              <w:t>Задача 7. Обеспечение максимального привлечения инвестиций в экономику города, улучшение инвестиционного климата в округе</w:t>
            </w:r>
          </w:p>
        </w:tc>
      </w:tr>
      <w:tr w:rsidR="002D2E36" w:rsidRPr="0004256B" w:rsidTr="00285D9B">
        <w:trPr>
          <w:trHeight w:val="273"/>
        </w:trPr>
        <w:tc>
          <w:tcPr>
            <w:tcW w:w="817" w:type="dxa"/>
          </w:tcPr>
          <w:p w:rsidR="002D2E36" w:rsidRPr="0004256B" w:rsidRDefault="002D2E36" w:rsidP="002D2E36">
            <w:pPr>
              <w:jc w:val="center"/>
              <w:rPr>
                <w:sz w:val="27"/>
                <w:szCs w:val="27"/>
              </w:rPr>
            </w:pPr>
            <w:r w:rsidRPr="0004256B">
              <w:rPr>
                <w:sz w:val="27"/>
                <w:szCs w:val="27"/>
              </w:rPr>
              <w:t>7.1.1</w:t>
            </w:r>
          </w:p>
        </w:tc>
        <w:tc>
          <w:tcPr>
            <w:tcW w:w="2693" w:type="dxa"/>
          </w:tcPr>
          <w:p w:rsidR="002D2E36" w:rsidRPr="0004256B" w:rsidRDefault="002D2E36" w:rsidP="002D2E36">
            <w:pPr>
              <w:rPr>
                <w:sz w:val="27"/>
                <w:szCs w:val="27"/>
              </w:rPr>
            </w:pPr>
            <w:r w:rsidRPr="0004256B">
              <w:rPr>
                <w:sz w:val="27"/>
                <w:szCs w:val="27"/>
              </w:rPr>
              <w:t xml:space="preserve">Количество потенциальных инвесторов, обратившихся в администрацию </w:t>
            </w:r>
            <w:r w:rsidRPr="0004256B">
              <w:rPr>
                <w:sz w:val="27"/>
                <w:szCs w:val="27"/>
              </w:rPr>
              <w:lastRenderedPageBreak/>
              <w:t>округа по вопросам реализации инвестиционных проектов</w:t>
            </w:r>
          </w:p>
        </w:tc>
        <w:tc>
          <w:tcPr>
            <w:tcW w:w="1134" w:type="dxa"/>
          </w:tcPr>
          <w:p w:rsidR="002D2E36" w:rsidRPr="0004256B" w:rsidRDefault="002D2E36" w:rsidP="002D2E36">
            <w:pPr>
              <w:tabs>
                <w:tab w:val="left" w:pos="0"/>
              </w:tabs>
              <w:jc w:val="center"/>
              <w:rPr>
                <w:sz w:val="27"/>
                <w:szCs w:val="27"/>
              </w:rPr>
            </w:pPr>
            <w:r w:rsidRPr="0004256B">
              <w:rPr>
                <w:sz w:val="27"/>
                <w:szCs w:val="27"/>
              </w:rPr>
              <w:lastRenderedPageBreak/>
              <w:t>ед.</w:t>
            </w:r>
          </w:p>
        </w:tc>
        <w:tc>
          <w:tcPr>
            <w:tcW w:w="1134" w:type="dxa"/>
          </w:tcPr>
          <w:p w:rsidR="002D2E36" w:rsidRPr="0004256B" w:rsidRDefault="002D2E36" w:rsidP="002D2E36">
            <w:pPr>
              <w:tabs>
                <w:tab w:val="left" w:pos="0"/>
              </w:tabs>
              <w:jc w:val="center"/>
              <w:rPr>
                <w:sz w:val="27"/>
                <w:szCs w:val="27"/>
              </w:rPr>
            </w:pPr>
            <w:r>
              <w:rPr>
                <w:sz w:val="27"/>
                <w:szCs w:val="27"/>
              </w:rPr>
              <w:t>1</w:t>
            </w:r>
          </w:p>
        </w:tc>
        <w:tc>
          <w:tcPr>
            <w:tcW w:w="959" w:type="dxa"/>
          </w:tcPr>
          <w:p w:rsidR="002D2E36" w:rsidRPr="0004256B" w:rsidRDefault="002D2E36" w:rsidP="002D2E36">
            <w:pPr>
              <w:tabs>
                <w:tab w:val="left" w:pos="0"/>
              </w:tabs>
              <w:jc w:val="center"/>
              <w:rPr>
                <w:sz w:val="27"/>
                <w:szCs w:val="27"/>
              </w:rPr>
            </w:pPr>
            <w:r>
              <w:rPr>
                <w:sz w:val="27"/>
                <w:szCs w:val="27"/>
              </w:rPr>
              <w:t>2</w:t>
            </w:r>
          </w:p>
        </w:tc>
        <w:tc>
          <w:tcPr>
            <w:tcW w:w="992" w:type="dxa"/>
          </w:tcPr>
          <w:p w:rsidR="002D2E36" w:rsidRPr="0004256B" w:rsidRDefault="002D2E36" w:rsidP="002D2E36">
            <w:pPr>
              <w:tabs>
                <w:tab w:val="left" w:pos="0"/>
              </w:tabs>
              <w:jc w:val="center"/>
              <w:rPr>
                <w:sz w:val="27"/>
                <w:szCs w:val="27"/>
              </w:rPr>
            </w:pPr>
            <w:r w:rsidRPr="0004256B">
              <w:rPr>
                <w:sz w:val="27"/>
                <w:szCs w:val="27"/>
              </w:rPr>
              <w:t>2</w:t>
            </w:r>
          </w:p>
        </w:tc>
        <w:tc>
          <w:tcPr>
            <w:tcW w:w="1087" w:type="dxa"/>
          </w:tcPr>
          <w:p w:rsidR="002D2E36" w:rsidRPr="0004256B" w:rsidRDefault="002D2E36" w:rsidP="002D2E36">
            <w:pPr>
              <w:tabs>
                <w:tab w:val="left" w:pos="0"/>
              </w:tabs>
              <w:jc w:val="center"/>
              <w:rPr>
                <w:sz w:val="27"/>
                <w:szCs w:val="27"/>
              </w:rPr>
            </w:pPr>
            <w:r>
              <w:rPr>
                <w:sz w:val="27"/>
                <w:szCs w:val="27"/>
              </w:rPr>
              <w:t>2</w:t>
            </w:r>
          </w:p>
        </w:tc>
        <w:tc>
          <w:tcPr>
            <w:tcW w:w="992" w:type="dxa"/>
          </w:tcPr>
          <w:p w:rsidR="002D2E36" w:rsidRPr="0004256B" w:rsidRDefault="002D2E36" w:rsidP="002D2E36">
            <w:pPr>
              <w:tabs>
                <w:tab w:val="left" w:pos="0"/>
              </w:tabs>
              <w:jc w:val="center"/>
              <w:rPr>
                <w:sz w:val="27"/>
                <w:szCs w:val="27"/>
              </w:rPr>
            </w:pPr>
            <w:r>
              <w:rPr>
                <w:sz w:val="27"/>
                <w:szCs w:val="27"/>
              </w:rPr>
              <w:t>2</w:t>
            </w:r>
          </w:p>
        </w:tc>
      </w:tr>
    </w:tbl>
    <w:p w:rsidR="001209C6" w:rsidRDefault="001209C6" w:rsidP="0030596A">
      <w:pPr>
        <w:rPr>
          <w:sz w:val="28"/>
          <w:szCs w:val="28"/>
        </w:rPr>
      </w:pPr>
    </w:p>
    <w:p w:rsidR="002D2E36" w:rsidRDefault="002D2E36" w:rsidP="0030596A">
      <w:pPr>
        <w:rPr>
          <w:sz w:val="28"/>
          <w:szCs w:val="28"/>
        </w:rPr>
      </w:pPr>
    </w:p>
    <w:p w:rsidR="001209C6" w:rsidRDefault="001209C6" w:rsidP="0030596A">
      <w:pPr>
        <w:rPr>
          <w:sz w:val="28"/>
          <w:szCs w:val="28"/>
        </w:rPr>
      </w:pPr>
    </w:p>
    <w:p w:rsidR="005E31C5" w:rsidRDefault="005E31C5" w:rsidP="00A639BC">
      <w:pPr>
        <w:rPr>
          <w:sz w:val="28"/>
          <w:szCs w:val="28"/>
        </w:rPr>
      </w:pPr>
      <w:r>
        <w:rPr>
          <w:sz w:val="28"/>
          <w:szCs w:val="28"/>
        </w:rPr>
        <w:t xml:space="preserve">Заместитель Главы </w:t>
      </w:r>
      <w:proofErr w:type="gramStart"/>
      <w:r>
        <w:rPr>
          <w:sz w:val="28"/>
          <w:szCs w:val="28"/>
        </w:rPr>
        <w:t>городского</w:t>
      </w:r>
      <w:proofErr w:type="gramEnd"/>
      <w:r>
        <w:rPr>
          <w:sz w:val="28"/>
          <w:szCs w:val="28"/>
        </w:rPr>
        <w:t xml:space="preserve"> </w:t>
      </w:r>
    </w:p>
    <w:p w:rsidR="00260389" w:rsidRDefault="005E31C5" w:rsidP="00A639BC">
      <w:pPr>
        <w:rPr>
          <w:sz w:val="28"/>
          <w:szCs w:val="28"/>
        </w:rPr>
      </w:pPr>
      <w:r>
        <w:rPr>
          <w:sz w:val="28"/>
          <w:szCs w:val="28"/>
        </w:rPr>
        <w:t>округа по финансам и экономике</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О.М. </w:t>
      </w:r>
      <w:proofErr w:type="spellStart"/>
      <w:r>
        <w:rPr>
          <w:sz w:val="28"/>
          <w:szCs w:val="28"/>
        </w:rPr>
        <w:t>Пескова</w:t>
      </w:r>
      <w:proofErr w:type="spellEnd"/>
    </w:p>
    <w:p w:rsidR="005E31C5" w:rsidRDefault="005E31C5" w:rsidP="005E31C5">
      <w:pPr>
        <w:rPr>
          <w:sz w:val="28"/>
          <w:szCs w:val="28"/>
        </w:rPr>
      </w:pPr>
    </w:p>
    <w:p w:rsidR="00260389" w:rsidRPr="005E31C5" w:rsidRDefault="00260389" w:rsidP="005E31C5">
      <w:pPr>
        <w:rPr>
          <w:sz w:val="28"/>
          <w:szCs w:val="28"/>
        </w:rPr>
        <w:sectPr w:rsidR="00260389" w:rsidRPr="005E31C5" w:rsidSect="002505CC">
          <w:headerReference w:type="even" r:id="rId10"/>
          <w:headerReference w:type="default" r:id="rId11"/>
          <w:pgSz w:w="11906" w:h="16838"/>
          <w:pgMar w:top="1134" w:right="567" w:bottom="1134" w:left="1701" w:header="709" w:footer="709" w:gutter="0"/>
          <w:cols w:space="708"/>
          <w:titlePg/>
          <w:docGrid w:linePitch="360"/>
        </w:sectPr>
      </w:pPr>
    </w:p>
    <w:p w:rsidR="00B12BF8" w:rsidRPr="00E92304" w:rsidRDefault="00B12BF8" w:rsidP="00B12BF8">
      <w:pPr>
        <w:ind w:left="10620"/>
        <w:rPr>
          <w:sz w:val="27"/>
          <w:szCs w:val="27"/>
        </w:rPr>
      </w:pPr>
      <w:r>
        <w:lastRenderedPageBreak/>
        <w:t xml:space="preserve">      </w:t>
      </w:r>
      <w:r w:rsidRPr="00E92304">
        <w:rPr>
          <w:sz w:val="27"/>
          <w:szCs w:val="27"/>
        </w:rPr>
        <w:t>ПРИЛОЖЕНИЕ 1</w:t>
      </w:r>
    </w:p>
    <w:p w:rsidR="00B12BF8" w:rsidRPr="00E92304" w:rsidRDefault="00B12BF8" w:rsidP="00B12BF8">
      <w:pPr>
        <w:ind w:left="9204"/>
        <w:jc w:val="center"/>
        <w:rPr>
          <w:sz w:val="27"/>
          <w:szCs w:val="27"/>
        </w:rPr>
      </w:pPr>
      <w:r w:rsidRPr="00E92304">
        <w:rPr>
          <w:sz w:val="27"/>
          <w:szCs w:val="27"/>
        </w:rPr>
        <w:t>к муниципальной программе</w:t>
      </w:r>
    </w:p>
    <w:p w:rsidR="00AF2B51" w:rsidRDefault="00AF2B51" w:rsidP="002C4A81">
      <w:pPr>
        <w:jc w:val="center"/>
      </w:pPr>
    </w:p>
    <w:p w:rsidR="003A12A6" w:rsidRDefault="003A12A6" w:rsidP="002C4A81">
      <w:pPr>
        <w:jc w:val="center"/>
      </w:pPr>
    </w:p>
    <w:p w:rsidR="003A12A6" w:rsidRDefault="003A12A6" w:rsidP="002C4A81">
      <w:pPr>
        <w:jc w:val="center"/>
      </w:pPr>
    </w:p>
    <w:p w:rsidR="002C4A81" w:rsidRDefault="002C4A81" w:rsidP="002C4A81">
      <w:pPr>
        <w:jc w:val="center"/>
        <w:rPr>
          <w:sz w:val="27"/>
          <w:szCs w:val="27"/>
        </w:rPr>
      </w:pPr>
      <w:r>
        <w:rPr>
          <w:color w:val="000000"/>
          <w:sz w:val="27"/>
          <w:szCs w:val="27"/>
        </w:rPr>
        <w:t xml:space="preserve">Система мероприятий муниципальной программы </w:t>
      </w:r>
    </w:p>
    <w:p w:rsidR="002C4A81" w:rsidRDefault="002C4A81" w:rsidP="002C4A81">
      <w:pPr>
        <w:ind w:right="-456"/>
        <w:jc w:val="right"/>
        <w:rPr>
          <w:sz w:val="27"/>
          <w:szCs w:val="27"/>
        </w:rPr>
      </w:pPr>
      <w:r>
        <w:rPr>
          <w:sz w:val="27"/>
          <w:szCs w:val="27"/>
        </w:rPr>
        <w:t xml:space="preserve">   Таблица 4</w:t>
      </w:r>
    </w:p>
    <w:tbl>
      <w:tblPr>
        <w:tblW w:w="15864"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4395"/>
        <w:gridCol w:w="2693"/>
        <w:gridCol w:w="1418"/>
        <w:gridCol w:w="1134"/>
        <w:gridCol w:w="1417"/>
        <w:gridCol w:w="1419"/>
        <w:gridCol w:w="1276"/>
        <w:gridCol w:w="1404"/>
      </w:tblGrid>
      <w:tr w:rsidR="002C4A81" w:rsidTr="008B504D">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rPr>
            </w:pPr>
            <w:r>
              <w:rPr>
                <w:rFonts w:ascii="Times New Roman" w:hAnsi="Times New Roman"/>
              </w:rPr>
              <w:t>№</w:t>
            </w:r>
          </w:p>
          <w:p w:rsidR="002C4A81" w:rsidRDefault="002C4A81" w:rsidP="008B504D">
            <w:pPr>
              <w:pStyle w:val="aa"/>
              <w:jc w:val="center"/>
              <w:rPr>
                <w:rFonts w:ascii="Times New Roman" w:hAnsi="Times New Roman"/>
              </w:rPr>
            </w:pPr>
            <w:proofErr w:type="gramStart"/>
            <w:r>
              <w:rPr>
                <w:rFonts w:ascii="Times New Roman" w:hAnsi="Times New Roman"/>
              </w:rPr>
              <w:t>п</w:t>
            </w:r>
            <w:proofErr w:type="gramEnd"/>
            <w:r>
              <w:rPr>
                <w:rFonts w:ascii="Times New Roman" w:hAnsi="Times New Roman"/>
              </w:rPr>
              <w:t>/п</w:t>
            </w:r>
          </w:p>
        </w:tc>
        <w:tc>
          <w:tcPr>
            <w:tcW w:w="4395" w:type="dxa"/>
            <w:vMerge w:val="restart"/>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rPr>
            </w:pPr>
            <w:r>
              <w:rPr>
                <w:rFonts w:ascii="Times New Roman" w:hAnsi="Times New Roman"/>
              </w:rPr>
              <w:t>Наименование мероприятия</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rPr>
            </w:pPr>
            <w:r>
              <w:rPr>
                <w:rFonts w:ascii="Times New Roman" w:hAnsi="Times New Roman"/>
              </w:rPr>
              <w:t>Ответственный исполнитель, соисполнители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rPr>
            </w:pPr>
            <w:r>
              <w:rPr>
                <w:rFonts w:ascii="Times New Roman" w:hAnsi="Times New Roman"/>
              </w:rPr>
              <w:t>Срок</w:t>
            </w:r>
          </w:p>
          <w:p w:rsidR="002C4A81" w:rsidRDefault="002C4A81" w:rsidP="008B504D">
            <w:pPr>
              <w:pStyle w:val="aa"/>
              <w:jc w:val="center"/>
              <w:rPr>
                <w:rFonts w:ascii="Times New Roman" w:hAnsi="Times New Roman"/>
              </w:rPr>
            </w:pPr>
            <w:r>
              <w:rPr>
                <w:rFonts w:ascii="Times New Roman" w:hAnsi="Times New Roman"/>
              </w:rPr>
              <w:t>реализации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rPr>
            </w:pPr>
            <w:r>
              <w:rPr>
                <w:rFonts w:ascii="Times New Roman" w:hAnsi="Times New Roman"/>
              </w:rPr>
              <w:t>Источник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rPr>
            </w:pPr>
            <w:r>
              <w:rPr>
                <w:rFonts w:ascii="Times New Roman" w:hAnsi="Times New Roman"/>
              </w:rPr>
              <w:t>№ показателя из паспорта программы</w:t>
            </w:r>
          </w:p>
        </w:tc>
        <w:tc>
          <w:tcPr>
            <w:tcW w:w="4099" w:type="dxa"/>
            <w:gridSpan w:val="3"/>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rPr>
            </w:pPr>
            <w:r>
              <w:rPr>
                <w:rFonts w:ascii="Times New Roman" w:hAnsi="Times New Roman"/>
              </w:rPr>
              <w:t>Объем финансирования по годам реализации муниципальной программы, тыс. рублей</w:t>
            </w:r>
          </w:p>
        </w:tc>
      </w:tr>
      <w:tr w:rsidR="002C4A81" w:rsidTr="008B504D">
        <w:tc>
          <w:tcPr>
            <w:tcW w:w="708" w:type="dxa"/>
            <w:vMerge/>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rPr>
                <w:rFonts w:cs="Arial"/>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rPr>
                <w:rFonts w:cs="Aria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rPr>
                <w:rFonts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rPr>
                <w:rFonts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rPr>
                <w:rFonts w:cs="Aria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rPr>
                <w:rFonts w:cs="Arial"/>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rPr>
            </w:pPr>
            <w:r>
              <w:rPr>
                <w:rFonts w:ascii="Times New Roman" w:hAnsi="Times New Roman"/>
              </w:rPr>
              <w:t xml:space="preserve">2021 </w:t>
            </w:r>
          </w:p>
          <w:p w:rsidR="002C4A81" w:rsidRDefault="002C4A81" w:rsidP="008B504D">
            <w:pPr>
              <w:pStyle w:val="aa"/>
              <w:jc w:val="center"/>
              <w:rPr>
                <w:rFonts w:ascii="Times New Roman" w:hAnsi="Times New Roman"/>
              </w:rPr>
            </w:pPr>
            <w:r>
              <w:rPr>
                <w:rFonts w:ascii="Times New Roman" w:hAnsi="Times New Roman"/>
              </w:rPr>
              <w:t>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rPr>
            </w:pPr>
            <w:r>
              <w:rPr>
                <w:rFonts w:ascii="Times New Roman" w:hAnsi="Times New Roman"/>
              </w:rPr>
              <w:t xml:space="preserve">2022 </w:t>
            </w:r>
          </w:p>
          <w:p w:rsidR="002C4A81" w:rsidRDefault="002C4A81" w:rsidP="008B504D">
            <w:pPr>
              <w:pStyle w:val="aa"/>
              <w:jc w:val="center"/>
              <w:rPr>
                <w:rFonts w:ascii="Times New Roman" w:hAnsi="Times New Roman"/>
              </w:rPr>
            </w:pPr>
            <w:r>
              <w:rPr>
                <w:rFonts w:ascii="Times New Roman" w:hAnsi="Times New Roman"/>
              </w:rPr>
              <w:t>год</w:t>
            </w:r>
          </w:p>
        </w:tc>
        <w:tc>
          <w:tcPr>
            <w:tcW w:w="1404"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rPr>
            </w:pPr>
            <w:r>
              <w:rPr>
                <w:rFonts w:ascii="Times New Roman" w:hAnsi="Times New Roman"/>
              </w:rPr>
              <w:t>2023</w:t>
            </w:r>
          </w:p>
          <w:p w:rsidR="002C4A81" w:rsidRDefault="002C4A81" w:rsidP="008B504D">
            <w:pPr>
              <w:pStyle w:val="aa"/>
              <w:jc w:val="center"/>
              <w:rPr>
                <w:rFonts w:ascii="Times New Roman" w:hAnsi="Times New Roman"/>
              </w:rPr>
            </w:pPr>
            <w:r>
              <w:rPr>
                <w:rFonts w:ascii="Times New Roman" w:hAnsi="Times New Roman"/>
              </w:rPr>
              <w:t>год</w:t>
            </w:r>
          </w:p>
        </w:tc>
      </w:tr>
      <w:tr w:rsidR="002C4A81" w:rsidTr="008B504D">
        <w:tc>
          <w:tcPr>
            <w:tcW w:w="708"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1</w:t>
            </w:r>
          </w:p>
        </w:tc>
        <w:tc>
          <w:tcPr>
            <w:tcW w:w="4395"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6</w:t>
            </w:r>
          </w:p>
        </w:tc>
        <w:tc>
          <w:tcPr>
            <w:tcW w:w="1419"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8</w:t>
            </w:r>
          </w:p>
        </w:tc>
        <w:tc>
          <w:tcPr>
            <w:tcW w:w="1404"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9</w:t>
            </w:r>
          </w:p>
        </w:tc>
      </w:tr>
      <w:tr w:rsidR="002C4A81" w:rsidTr="008B504D">
        <w:trPr>
          <w:trHeight w:val="342"/>
        </w:trPr>
        <w:tc>
          <w:tcPr>
            <w:tcW w:w="15864" w:type="dxa"/>
            <w:gridSpan w:val="9"/>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 xml:space="preserve">Цель: Обеспечение </w:t>
            </w:r>
            <w:proofErr w:type="gramStart"/>
            <w:r>
              <w:rPr>
                <w:rFonts w:ascii="Times New Roman" w:hAnsi="Times New Roman"/>
                <w:sz w:val="27"/>
                <w:szCs w:val="27"/>
              </w:rPr>
              <w:t>благоприятных</w:t>
            </w:r>
            <w:proofErr w:type="gramEnd"/>
            <w:r>
              <w:rPr>
                <w:rFonts w:ascii="Times New Roman" w:hAnsi="Times New Roman"/>
                <w:sz w:val="27"/>
                <w:szCs w:val="27"/>
              </w:rPr>
              <w:t xml:space="preserve"> условия для развития СМСП, </w:t>
            </w:r>
            <w:proofErr w:type="spellStart"/>
            <w:r>
              <w:rPr>
                <w:rFonts w:ascii="Times New Roman" w:hAnsi="Times New Roman"/>
                <w:sz w:val="27"/>
                <w:szCs w:val="27"/>
              </w:rPr>
              <w:t>самозанятых</w:t>
            </w:r>
            <w:proofErr w:type="spellEnd"/>
            <w:r>
              <w:rPr>
                <w:rFonts w:ascii="Times New Roman" w:hAnsi="Times New Roman"/>
                <w:sz w:val="27"/>
                <w:szCs w:val="27"/>
              </w:rPr>
              <w:t xml:space="preserve"> </w:t>
            </w:r>
            <w:r w:rsidR="009F0C21">
              <w:rPr>
                <w:rFonts w:ascii="Times New Roman" w:hAnsi="Times New Roman"/>
                <w:sz w:val="27"/>
                <w:szCs w:val="27"/>
              </w:rPr>
              <w:t xml:space="preserve">в </w:t>
            </w:r>
            <w:r>
              <w:rPr>
                <w:rFonts w:ascii="Times New Roman" w:hAnsi="Times New Roman"/>
                <w:sz w:val="27"/>
                <w:szCs w:val="27"/>
              </w:rPr>
              <w:t>округе</w:t>
            </w:r>
          </w:p>
        </w:tc>
      </w:tr>
      <w:tr w:rsidR="002C4A81" w:rsidTr="008B504D">
        <w:trPr>
          <w:trHeight w:val="591"/>
        </w:trPr>
        <w:tc>
          <w:tcPr>
            <w:tcW w:w="15864" w:type="dxa"/>
            <w:gridSpan w:val="9"/>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rPr>
                <w:rFonts w:ascii="Times New Roman" w:hAnsi="Times New Roman"/>
                <w:sz w:val="27"/>
                <w:szCs w:val="27"/>
              </w:rPr>
            </w:pPr>
            <w:r>
              <w:rPr>
                <w:rFonts w:ascii="Times New Roman" w:hAnsi="Times New Roman"/>
                <w:sz w:val="27"/>
                <w:szCs w:val="27"/>
              </w:rPr>
              <w:t>Задача 1. Совершенствование законодательства в сфере регулирования деятельности СМСП</w:t>
            </w:r>
            <w:r w:rsidR="009F0C21">
              <w:rPr>
                <w:rFonts w:ascii="Times New Roman" w:hAnsi="Times New Roman"/>
                <w:sz w:val="27"/>
                <w:szCs w:val="27"/>
              </w:rPr>
              <w:t xml:space="preserve">, </w:t>
            </w:r>
            <w:proofErr w:type="spellStart"/>
            <w:r w:rsidR="009F0C21">
              <w:rPr>
                <w:rFonts w:ascii="Times New Roman" w:hAnsi="Times New Roman"/>
                <w:sz w:val="27"/>
                <w:szCs w:val="27"/>
              </w:rPr>
              <w:t>самозанятых</w:t>
            </w:r>
            <w:proofErr w:type="spellEnd"/>
            <w:r>
              <w:rPr>
                <w:rFonts w:ascii="Times New Roman" w:hAnsi="Times New Roman"/>
                <w:sz w:val="27"/>
                <w:szCs w:val="27"/>
              </w:rPr>
              <w:t xml:space="preserve"> и устранение административных барьеров в сфере развития предпринимательства</w:t>
            </w:r>
          </w:p>
        </w:tc>
      </w:tr>
      <w:tr w:rsidR="002C4A81" w:rsidTr="008B504D">
        <w:trPr>
          <w:trHeight w:val="841"/>
        </w:trPr>
        <w:tc>
          <w:tcPr>
            <w:tcW w:w="708" w:type="dxa"/>
            <w:tcBorders>
              <w:top w:val="single" w:sz="4" w:space="0" w:color="auto"/>
              <w:left w:val="single" w:sz="4" w:space="0" w:color="auto"/>
              <w:bottom w:val="nil"/>
              <w:right w:val="single" w:sz="4" w:space="0" w:color="auto"/>
            </w:tcBorders>
            <w:hideMark/>
          </w:tcPr>
          <w:p w:rsidR="002C4A81" w:rsidRDefault="002C4A81" w:rsidP="008B504D">
            <w:pPr>
              <w:pStyle w:val="ab"/>
              <w:jc w:val="center"/>
              <w:rPr>
                <w:rFonts w:ascii="Times New Roman" w:hAnsi="Times New Roman"/>
                <w:sz w:val="27"/>
                <w:szCs w:val="27"/>
              </w:rPr>
            </w:pPr>
            <w:r>
              <w:rPr>
                <w:rFonts w:ascii="Times New Roman" w:hAnsi="Times New Roman"/>
                <w:sz w:val="27"/>
                <w:szCs w:val="27"/>
              </w:rPr>
              <w:t>1.</w:t>
            </w:r>
          </w:p>
        </w:tc>
        <w:tc>
          <w:tcPr>
            <w:tcW w:w="4395" w:type="dxa"/>
            <w:tcBorders>
              <w:top w:val="single" w:sz="4" w:space="0" w:color="auto"/>
              <w:left w:val="single" w:sz="4" w:space="0" w:color="auto"/>
              <w:bottom w:val="nil"/>
              <w:right w:val="single" w:sz="4" w:space="0" w:color="auto"/>
            </w:tcBorders>
            <w:hideMark/>
          </w:tcPr>
          <w:p w:rsidR="002C4A81" w:rsidRDefault="002C4A81" w:rsidP="008B504D">
            <w:pPr>
              <w:pStyle w:val="aa"/>
              <w:rPr>
                <w:rFonts w:ascii="Times New Roman" w:hAnsi="Times New Roman"/>
                <w:sz w:val="27"/>
                <w:szCs w:val="27"/>
              </w:rPr>
            </w:pPr>
            <w:r>
              <w:rPr>
                <w:rFonts w:ascii="Times New Roman" w:hAnsi="Times New Roman"/>
                <w:sz w:val="27"/>
                <w:szCs w:val="27"/>
              </w:rPr>
              <w:t xml:space="preserve">Проведение </w:t>
            </w:r>
            <w:proofErr w:type="gramStart"/>
            <w:r>
              <w:rPr>
                <w:rFonts w:ascii="Times New Roman" w:hAnsi="Times New Roman"/>
                <w:sz w:val="27"/>
                <w:szCs w:val="27"/>
              </w:rPr>
              <w:t>оценки регулирующего воздействия проектов нормативных правовых актов округа</w:t>
            </w:r>
            <w:proofErr w:type="gramEnd"/>
            <w:r>
              <w:rPr>
                <w:rFonts w:ascii="Times New Roman" w:hAnsi="Times New Roman"/>
                <w:sz w:val="27"/>
                <w:szCs w:val="27"/>
              </w:rPr>
              <w:t xml:space="preserve"> и экспертизы нормативных правовых актов округа, затрагивающих вопросы осуществления предпринимательской и инвестиционной деятельности</w:t>
            </w:r>
          </w:p>
        </w:tc>
        <w:tc>
          <w:tcPr>
            <w:tcW w:w="2693" w:type="dxa"/>
            <w:tcBorders>
              <w:top w:val="single" w:sz="4" w:space="0" w:color="auto"/>
              <w:left w:val="single" w:sz="4" w:space="0" w:color="auto"/>
              <w:bottom w:val="nil"/>
              <w:right w:val="single" w:sz="4" w:space="0" w:color="auto"/>
            </w:tcBorders>
            <w:hideMark/>
          </w:tcPr>
          <w:p w:rsidR="002C4A81" w:rsidRDefault="002C4A81" w:rsidP="008B504D">
            <w:pPr>
              <w:pStyle w:val="ab"/>
              <w:rPr>
                <w:rFonts w:ascii="Times New Roman" w:hAnsi="Times New Roman"/>
                <w:sz w:val="27"/>
                <w:szCs w:val="27"/>
              </w:rPr>
            </w:pPr>
            <w:r>
              <w:rPr>
                <w:rFonts w:ascii="Times New Roman" w:hAnsi="Times New Roman"/>
                <w:sz w:val="27"/>
                <w:szCs w:val="27"/>
              </w:rPr>
              <w:t>Администрация округа, ОКС, Союз</w:t>
            </w:r>
          </w:p>
          <w:p w:rsidR="002C4A81" w:rsidRDefault="002C4A81" w:rsidP="008B504D">
            <w:pPr>
              <w:pStyle w:val="ab"/>
              <w:rPr>
                <w:rFonts w:ascii="Times New Roman" w:hAnsi="Times New Roman"/>
                <w:sz w:val="27"/>
                <w:szCs w:val="27"/>
              </w:rPr>
            </w:pPr>
            <w:r>
              <w:rPr>
                <w:rFonts w:ascii="Times New Roman" w:hAnsi="Times New Roman"/>
                <w:sz w:val="27"/>
                <w:szCs w:val="27"/>
              </w:rPr>
              <w:t>Предпринимателей</w:t>
            </w:r>
          </w:p>
          <w:p w:rsidR="002C4A81" w:rsidRDefault="002C4A81" w:rsidP="008B504D">
            <w:pPr>
              <w:rPr>
                <w:sz w:val="27"/>
                <w:szCs w:val="27"/>
              </w:rPr>
            </w:pPr>
            <w:r>
              <w:rPr>
                <w:sz w:val="27"/>
                <w:szCs w:val="27"/>
              </w:rPr>
              <w:t>малого бизнеса</w:t>
            </w:r>
          </w:p>
        </w:tc>
        <w:tc>
          <w:tcPr>
            <w:tcW w:w="1418" w:type="dxa"/>
            <w:tcBorders>
              <w:top w:val="single" w:sz="4" w:space="0" w:color="auto"/>
              <w:left w:val="single" w:sz="4" w:space="0" w:color="auto"/>
              <w:bottom w:val="nil"/>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2021-2023 годы</w:t>
            </w:r>
          </w:p>
        </w:tc>
        <w:tc>
          <w:tcPr>
            <w:tcW w:w="1134" w:type="dxa"/>
            <w:tcBorders>
              <w:top w:val="single" w:sz="4" w:space="0" w:color="auto"/>
              <w:left w:val="single" w:sz="4" w:space="0" w:color="auto"/>
              <w:bottom w:val="nil"/>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c>
          <w:tcPr>
            <w:tcW w:w="1417" w:type="dxa"/>
            <w:tcBorders>
              <w:top w:val="single" w:sz="4" w:space="0" w:color="auto"/>
              <w:left w:val="single" w:sz="4" w:space="0" w:color="auto"/>
              <w:bottom w:val="nil"/>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1.1.1</w:t>
            </w:r>
          </w:p>
        </w:tc>
        <w:tc>
          <w:tcPr>
            <w:tcW w:w="1419" w:type="dxa"/>
            <w:tcBorders>
              <w:top w:val="single" w:sz="4" w:space="0" w:color="auto"/>
              <w:left w:val="single" w:sz="4" w:space="0" w:color="auto"/>
              <w:bottom w:val="nil"/>
              <w:right w:val="single" w:sz="4" w:space="0" w:color="auto"/>
            </w:tcBorders>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p w:rsidR="002C4A81" w:rsidRDefault="002C4A81" w:rsidP="008B504D">
            <w:pPr>
              <w:pStyle w:val="aa"/>
              <w:jc w:val="center"/>
              <w:rPr>
                <w:rFonts w:ascii="Times New Roman" w:hAnsi="Times New Roman"/>
                <w:sz w:val="27"/>
                <w:szCs w:val="27"/>
              </w:rPr>
            </w:pPr>
          </w:p>
        </w:tc>
        <w:tc>
          <w:tcPr>
            <w:tcW w:w="1276" w:type="dxa"/>
            <w:tcBorders>
              <w:top w:val="single" w:sz="4" w:space="0" w:color="auto"/>
              <w:left w:val="single" w:sz="4" w:space="0" w:color="auto"/>
              <w:bottom w:val="nil"/>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c>
          <w:tcPr>
            <w:tcW w:w="1404" w:type="dxa"/>
            <w:tcBorders>
              <w:top w:val="single" w:sz="4" w:space="0" w:color="auto"/>
              <w:left w:val="single" w:sz="4" w:space="0" w:color="auto"/>
              <w:bottom w:val="nil"/>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r>
      <w:tr w:rsidR="002C4A81" w:rsidTr="008B504D">
        <w:trPr>
          <w:trHeight w:val="278"/>
        </w:trPr>
        <w:tc>
          <w:tcPr>
            <w:tcW w:w="708"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b"/>
              <w:jc w:val="center"/>
              <w:rPr>
                <w:rFonts w:ascii="Times New Roman" w:hAnsi="Times New Roman"/>
                <w:sz w:val="27"/>
                <w:szCs w:val="27"/>
              </w:rPr>
            </w:pPr>
            <w:r>
              <w:rPr>
                <w:rFonts w:ascii="Times New Roman" w:hAnsi="Times New Roman"/>
                <w:sz w:val="27"/>
                <w:szCs w:val="27"/>
              </w:rPr>
              <w:t>2.</w:t>
            </w:r>
          </w:p>
        </w:tc>
        <w:tc>
          <w:tcPr>
            <w:tcW w:w="4395" w:type="dxa"/>
            <w:tcBorders>
              <w:top w:val="single" w:sz="4" w:space="0" w:color="auto"/>
              <w:left w:val="single" w:sz="4" w:space="0" w:color="auto"/>
              <w:bottom w:val="single" w:sz="4" w:space="0" w:color="auto"/>
              <w:right w:val="single" w:sz="4" w:space="0" w:color="auto"/>
            </w:tcBorders>
            <w:hideMark/>
          </w:tcPr>
          <w:p w:rsidR="002C4A81" w:rsidRDefault="002C4A81" w:rsidP="008B504D">
            <w:pPr>
              <w:jc w:val="both"/>
              <w:rPr>
                <w:sz w:val="27"/>
                <w:szCs w:val="27"/>
              </w:rPr>
            </w:pPr>
            <w:r>
              <w:rPr>
                <w:sz w:val="27"/>
                <w:szCs w:val="27"/>
              </w:rPr>
              <w:t xml:space="preserve">Организация работы общественного координационного Совета по развитию малого и среднего предпринимательства и улучшению инвестиционного </w:t>
            </w:r>
          </w:p>
        </w:tc>
        <w:tc>
          <w:tcPr>
            <w:tcW w:w="2693" w:type="dxa"/>
            <w:tcBorders>
              <w:top w:val="single" w:sz="4" w:space="0" w:color="auto"/>
              <w:left w:val="single" w:sz="4" w:space="0" w:color="auto"/>
              <w:bottom w:val="single" w:sz="4" w:space="0" w:color="auto"/>
              <w:right w:val="single" w:sz="4" w:space="0" w:color="auto"/>
            </w:tcBorders>
            <w:hideMark/>
          </w:tcPr>
          <w:p w:rsidR="002C4A81" w:rsidRDefault="002C4A81" w:rsidP="008B504D">
            <w:pPr>
              <w:rPr>
                <w:sz w:val="27"/>
                <w:szCs w:val="27"/>
              </w:rPr>
            </w:pPr>
            <w:r>
              <w:rPr>
                <w:sz w:val="27"/>
                <w:szCs w:val="27"/>
              </w:rPr>
              <w:t xml:space="preserve">Управление </w:t>
            </w:r>
          </w:p>
        </w:tc>
        <w:tc>
          <w:tcPr>
            <w:tcW w:w="1418"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2021-2023 годы</w:t>
            </w:r>
          </w:p>
        </w:tc>
        <w:tc>
          <w:tcPr>
            <w:tcW w:w="1134"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c>
          <w:tcPr>
            <w:tcW w:w="1417"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1.1.1</w:t>
            </w:r>
          </w:p>
        </w:tc>
        <w:tc>
          <w:tcPr>
            <w:tcW w:w="1419" w:type="dxa"/>
            <w:tcBorders>
              <w:top w:val="single" w:sz="4" w:space="0" w:color="auto"/>
              <w:left w:val="single" w:sz="4" w:space="0" w:color="auto"/>
              <w:bottom w:val="single" w:sz="4" w:space="0" w:color="auto"/>
              <w:right w:val="single" w:sz="4" w:space="0" w:color="auto"/>
            </w:tcBorders>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p w:rsidR="002C4A81" w:rsidRDefault="002C4A81" w:rsidP="008B504D">
            <w:pPr>
              <w:pStyle w:val="aa"/>
              <w:jc w:val="center"/>
              <w:rPr>
                <w:rFonts w:ascii="Times New Roman" w:hAnsi="Times New Roman"/>
                <w:sz w:val="27"/>
                <w:szCs w:val="27"/>
              </w:rPr>
            </w:pPr>
          </w:p>
        </w:tc>
        <w:tc>
          <w:tcPr>
            <w:tcW w:w="1276"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c>
          <w:tcPr>
            <w:tcW w:w="1404"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r>
      <w:tr w:rsidR="002C4A81" w:rsidTr="008B504D">
        <w:trPr>
          <w:trHeight w:val="418"/>
        </w:trPr>
        <w:tc>
          <w:tcPr>
            <w:tcW w:w="15864" w:type="dxa"/>
            <w:gridSpan w:val="9"/>
            <w:tcBorders>
              <w:top w:val="nil"/>
              <w:left w:val="nil"/>
              <w:bottom w:val="single" w:sz="4" w:space="0" w:color="auto"/>
              <w:right w:val="nil"/>
            </w:tcBorders>
            <w:hideMark/>
          </w:tcPr>
          <w:p w:rsidR="002C4A81" w:rsidRDefault="002C4A81" w:rsidP="008B504D">
            <w:pPr>
              <w:pStyle w:val="aa"/>
              <w:jc w:val="right"/>
              <w:rPr>
                <w:rFonts w:ascii="Times New Roman" w:hAnsi="Times New Roman"/>
                <w:sz w:val="27"/>
                <w:szCs w:val="27"/>
              </w:rPr>
            </w:pPr>
            <w:r>
              <w:rPr>
                <w:rFonts w:ascii="Times New Roman" w:hAnsi="Times New Roman"/>
                <w:sz w:val="27"/>
                <w:szCs w:val="27"/>
              </w:rPr>
              <w:lastRenderedPageBreak/>
              <w:t>Продолжение таблицы 4</w:t>
            </w:r>
          </w:p>
        </w:tc>
      </w:tr>
      <w:tr w:rsidR="002C4A81" w:rsidTr="008B504D">
        <w:tc>
          <w:tcPr>
            <w:tcW w:w="708"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1</w:t>
            </w:r>
          </w:p>
        </w:tc>
        <w:tc>
          <w:tcPr>
            <w:tcW w:w="4395"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6</w:t>
            </w:r>
          </w:p>
        </w:tc>
        <w:tc>
          <w:tcPr>
            <w:tcW w:w="1419"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8</w:t>
            </w:r>
          </w:p>
        </w:tc>
        <w:tc>
          <w:tcPr>
            <w:tcW w:w="1404"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9</w:t>
            </w:r>
          </w:p>
        </w:tc>
      </w:tr>
      <w:tr w:rsidR="002C4A81" w:rsidTr="008B504D">
        <w:trPr>
          <w:trHeight w:val="278"/>
        </w:trPr>
        <w:tc>
          <w:tcPr>
            <w:tcW w:w="708" w:type="dxa"/>
            <w:tcBorders>
              <w:top w:val="single" w:sz="4" w:space="0" w:color="auto"/>
              <w:left w:val="single" w:sz="4" w:space="0" w:color="auto"/>
              <w:bottom w:val="single" w:sz="4" w:space="0" w:color="auto"/>
              <w:right w:val="single" w:sz="4" w:space="0" w:color="auto"/>
            </w:tcBorders>
          </w:tcPr>
          <w:p w:rsidR="002C4A81" w:rsidRDefault="002C4A81" w:rsidP="008B504D">
            <w:pPr>
              <w:pStyle w:val="ab"/>
              <w:jc w:val="center"/>
              <w:rPr>
                <w:rFonts w:ascii="Times New Roman" w:hAnsi="Times New Roman"/>
                <w:sz w:val="27"/>
                <w:szCs w:val="27"/>
              </w:rPr>
            </w:pPr>
          </w:p>
        </w:tc>
        <w:tc>
          <w:tcPr>
            <w:tcW w:w="4395" w:type="dxa"/>
            <w:tcBorders>
              <w:top w:val="single" w:sz="4" w:space="0" w:color="auto"/>
              <w:left w:val="single" w:sz="4" w:space="0" w:color="auto"/>
              <w:bottom w:val="single" w:sz="4" w:space="0" w:color="auto"/>
              <w:right w:val="single" w:sz="4" w:space="0" w:color="auto"/>
            </w:tcBorders>
          </w:tcPr>
          <w:p w:rsidR="002C4A81" w:rsidRDefault="002C4A81" w:rsidP="008B504D">
            <w:pPr>
              <w:jc w:val="both"/>
              <w:rPr>
                <w:sz w:val="27"/>
                <w:szCs w:val="27"/>
              </w:rPr>
            </w:pPr>
            <w:r>
              <w:rPr>
                <w:sz w:val="27"/>
                <w:szCs w:val="27"/>
              </w:rPr>
              <w:t xml:space="preserve">климата в округе </w:t>
            </w:r>
          </w:p>
        </w:tc>
        <w:tc>
          <w:tcPr>
            <w:tcW w:w="2693" w:type="dxa"/>
            <w:tcBorders>
              <w:top w:val="single" w:sz="4" w:space="0" w:color="auto"/>
              <w:left w:val="single" w:sz="4" w:space="0" w:color="auto"/>
              <w:bottom w:val="single" w:sz="4" w:space="0" w:color="auto"/>
              <w:right w:val="single" w:sz="4" w:space="0" w:color="auto"/>
            </w:tcBorders>
          </w:tcPr>
          <w:p w:rsidR="002C4A81" w:rsidRDefault="002C4A81" w:rsidP="008B504D">
            <w:pPr>
              <w:rPr>
                <w:sz w:val="27"/>
                <w:szCs w:val="27"/>
              </w:rPr>
            </w:pPr>
          </w:p>
        </w:tc>
        <w:tc>
          <w:tcPr>
            <w:tcW w:w="1418" w:type="dxa"/>
            <w:tcBorders>
              <w:top w:val="single" w:sz="4" w:space="0" w:color="auto"/>
              <w:left w:val="single" w:sz="4" w:space="0" w:color="auto"/>
              <w:bottom w:val="single" w:sz="4" w:space="0" w:color="auto"/>
              <w:right w:val="single" w:sz="4" w:space="0" w:color="auto"/>
            </w:tcBorders>
          </w:tcPr>
          <w:p w:rsidR="002C4A81" w:rsidRDefault="002C4A81" w:rsidP="008B504D">
            <w:pPr>
              <w:pStyle w:val="aa"/>
              <w:jc w:val="center"/>
              <w:rPr>
                <w:rFonts w:ascii="Times New Roman" w:hAnsi="Times New Roman"/>
                <w:sz w:val="27"/>
                <w:szCs w:val="27"/>
              </w:rPr>
            </w:pPr>
          </w:p>
        </w:tc>
        <w:tc>
          <w:tcPr>
            <w:tcW w:w="1134" w:type="dxa"/>
            <w:tcBorders>
              <w:top w:val="single" w:sz="4" w:space="0" w:color="auto"/>
              <w:left w:val="single" w:sz="4" w:space="0" w:color="auto"/>
              <w:bottom w:val="single" w:sz="4" w:space="0" w:color="auto"/>
              <w:right w:val="single" w:sz="4" w:space="0" w:color="auto"/>
            </w:tcBorders>
          </w:tcPr>
          <w:p w:rsidR="002C4A81" w:rsidRDefault="002C4A81" w:rsidP="008B504D">
            <w:pPr>
              <w:pStyle w:val="aa"/>
              <w:jc w:val="center"/>
              <w:rPr>
                <w:rFonts w:ascii="Times New Roman" w:hAnsi="Times New Roman"/>
                <w:sz w:val="27"/>
                <w:szCs w:val="27"/>
              </w:rPr>
            </w:pPr>
          </w:p>
        </w:tc>
        <w:tc>
          <w:tcPr>
            <w:tcW w:w="1417" w:type="dxa"/>
            <w:tcBorders>
              <w:top w:val="single" w:sz="4" w:space="0" w:color="auto"/>
              <w:left w:val="single" w:sz="4" w:space="0" w:color="auto"/>
              <w:bottom w:val="single" w:sz="4" w:space="0" w:color="auto"/>
              <w:right w:val="single" w:sz="4" w:space="0" w:color="auto"/>
            </w:tcBorders>
          </w:tcPr>
          <w:p w:rsidR="002C4A81" w:rsidRDefault="002C4A81" w:rsidP="008B504D">
            <w:pPr>
              <w:pStyle w:val="aa"/>
              <w:jc w:val="center"/>
              <w:rPr>
                <w:rFonts w:ascii="Times New Roman" w:hAnsi="Times New Roman"/>
                <w:sz w:val="27"/>
                <w:szCs w:val="27"/>
              </w:rPr>
            </w:pPr>
          </w:p>
        </w:tc>
        <w:tc>
          <w:tcPr>
            <w:tcW w:w="1419" w:type="dxa"/>
            <w:tcBorders>
              <w:top w:val="single" w:sz="4" w:space="0" w:color="auto"/>
              <w:left w:val="single" w:sz="4" w:space="0" w:color="auto"/>
              <w:bottom w:val="single" w:sz="4" w:space="0" w:color="auto"/>
              <w:right w:val="single" w:sz="4" w:space="0" w:color="auto"/>
            </w:tcBorders>
          </w:tcPr>
          <w:p w:rsidR="002C4A81" w:rsidRDefault="002C4A81" w:rsidP="008B504D">
            <w:pPr>
              <w:pStyle w:val="aa"/>
              <w:jc w:val="center"/>
              <w:rPr>
                <w:rFonts w:ascii="Times New Roman" w:hAnsi="Times New Roman"/>
                <w:sz w:val="27"/>
                <w:szCs w:val="27"/>
              </w:rPr>
            </w:pPr>
          </w:p>
        </w:tc>
        <w:tc>
          <w:tcPr>
            <w:tcW w:w="1276" w:type="dxa"/>
            <w:tcBorders>
              <w:top w:val="single" w:sz="4" w:space="0" w:color="auto"/>
              <w:left w:val="single" w:sz="4" w:space="0" w:color="auto"/>
              <w:bottom w:val="single" w:sz="4" w:space="0" w:color="auto"/>
              <w:right w:val="single" w:sz="4" w:space="0" w:color="auto"/>
            </w:tcBorders>
          </w:tcPr>
          <w:p w:rsidR="002C4A81" w:rsidRDefault="002C4A81" w:rsidP="008B504D">
            <w:pPr>
              <w:pStyle w:val="aa"/>
              <w:jc w:val="center"/>
              <w:rPr>
                <w:rFonts w:ascii="Times New Roman" w:hAnsi="Times New Roman"/>
                <w:sz w:val="27"/>
                <w:szCs w:val="27"/>
              </w:rPr>
            </w:pPr>
          </w:p>
        </w:tc>
        <w:tc>
          <w:tcPr>
            <w:tcW w:w="1404" w:type="dxa"/>
            <w:tcBorders>
              <w:top w:val="single" w:sz="4" w:space="0" w:color="auto"/>
              <w:left w:val="single" w:sz="4" w:space="0" w:color="auto"/>
              <w:bottom w:val="single" w:sz="4" w:space="0" w:color="auto"/>
              <w:right w:val="single" w:sz="4" w:space="0" w:color="auto"/>
            </w:tcBorders>
          </w:tcPr>
          <w:p w:rsidR="002C4A81" w:rsidRDefault="002C4A81" w:rsidP="008B504D">
            <w:pPr>
              <w:pStyle w:val="aa"/>
              <w:jc w:val="center"/>
              <w:rPr>
                <w:rFonts w:ascii="Times New Roman" w:hAnsi="Times New Roman"/>
                <w:sz w:val="27"/>
                <w:szCs w:val="27"/>
              </w:rPr>
            </w:pPr>
          </w:p>
        </w:tc>
      </w:tr>
      <w:tr w:rsidR="002C4A81" w:rsidTr="008B504D">
        <w:trPr>
          <w:trHeight w:val="420"/>
        </w:trPr>
        <w:tc>
          <w:tcPr>
            <w:tcW w:w="15864" w:type="dxa"/>
            <w:gridSpan w:val="9"/>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rPr>
                <w:rFonts w:ascii="Times New Roman" w:hAnsi="Times New Roman"/>
                <w:sz w:val="27"/>
                <w:szCs w:val="27"/>
              </w:rPr>
            </w:pPr>
            <w:r>
              <w:rPr>
                <w:rFonts w:ascii="Times New Roman" w:hAnsi="Times New Roman"/>
                <w:sz w:val="27"/>
                <w:szCs w:val="27"/>
              </w:rPr>
              <w:t xml:space="preserve">Задача 2. Оказание финансовой поддержки СМСП, </w:t>
            </w:r>
            <w:proofErr w:type="spellStart"/>
            <w:r>
              <w:rPr>
                <w:rFonts w:ascii="Times New Roman" w:hAnsi="Times New Roman"/>
                <w:sz w:val="27"/>
                <w:szCs w:val="27"/>
              </w:rPr>
              <w:t>самозанятым</w:t>
            </w:r>
            <w:proofErr w:type="spellEnd"/>
          </w:p>
        </w:tc>
      </w:tr>
      <w:tr w:rsidR="002C4A81" w:rsidTr="008B504D">
        <w:trPr>
          <w:trHeight w:val="3105"/>
        </w:trPr>
        <w:tc>
          <w:tcPr>
            <w:tcW w:w="708"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b"/>
              <w:jc w:val="center"/>
              <w:rPr>
                <w:rFonts w:ascii="Times New Roman" w:hAnsi="Times New Roman"/>
                <w:sz w:val="27"/>
                <w:szCs w:val="27"/>
              </w:rPr>
            </w:pPr>
            <w:r>
              <w:rPr>
                <w:rFonts w:ascii="Times New Roman" w:hAnsi="Times New Roman"/>
                <w:sz w:val="27"/>
                <w:szCs w:val="27"/>
              </w:rPr>
              <w:t>3.</w:t>
            </w:r>
          </w:p>
        </w:tc>
        <w:tc>
          <w:tcPr>
            <w:tcW w:w="4395" w:type="dxa"/>
            <w:tcBorders>
              <w:top w:val="single" w:sz="4" w:space="0" w:color="auto"/>
              <w:left w:val="single" w:sz="4" w:space="0" w:color="auto"/>
              <w:bottom w:val="single" w:sz="4" w:space="0" w:color="auto"/>
              <w:right w:val="single" w:sz="4" w:space="0" w:color="auto"/>
            </w:tcBorders>
            <w:hideMark/>
          </w:tcPr>
          <w:p w:rsidR="002C4A81" w:rsidRDefault="002C4A81" w:rsidP="008B504D">
            <w:pPr>
              <w:jc w:val="both"/>
              <w:rPr>
                <w:sz w:val="27"/>
                <w:szCs w:val="27"/>
              </w:rPr>
            </w:pPr>
            <w:r>
              <w:rPr>
                <w:sz w:val="27"/>
                <w:szCs w:val="27"/>
              </w:rPr>
              <w:t>Предоставление субсидий СМСП на возмещение части затрат по приобретению оборудования для создания и (или) развития, и (или) модернизации производства товаров (работ, услуг), за исключением оборудования, предназначенного для осуществления оптовой и розничной торговой 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2C4A81" w:rsidRDefault="002C4A81" w:rsidP="008B504D">
            <w:pPr>
              <w:rPr>
                <w:sz w:val="27"/>
                <w:szCs w:val="27"/>
              </w:rPr>
            </w:pPr>
            <w:r>
              <w:rPr>
                <w:sz w:val="27"/>
                <w:szCs w:val="27"/>
              </w:rPr>
              <w:t>Администрация округа</w:t>
            </w:r>
          </w:p>
        </w:tc>
        <w:tc>
          <w:tcPr>
            <w:tcW w:w="1418"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2021-2023 годы</w:t>
            </w:r>
          </w:p>
        </w:tc>
        <w:tc>
          <w:tcPr>
            <w:tcW w:w="1134" w:type="dxa"/>
            <w:tcBorders>
              <w:top w:val="single" w:sz="4" w:space="0" w:color="auto"/>
              <w:left w:val="single" w:sz="4" w:space="0" w:color="auto"/>
              <w:bottom w:val="single" w:sz="4" w:space="0" w:color="auto"/>
              <w:right w:val="single" w:sz="4" w:space="0" w:color="auto"/>
            </w:tcBorders>
            <w:hideMark/>
          </w:tcPr>
          <w:p w:rsidR="002C4A81" w:rsidRDefault="002C4A81" w:rsidP="008B504D">
            <w:pPr>
              <w:jc w:val="center"/>
              <w:rPr>
                <w:sz w:val="27"/>
                <w:szCs w:val="27"/>
              </w:rPr>
            </w:pPr>
            <w:r>
              <w:rPr>
                <w:sz w:val="27"/>
                <w:szCs w:val="27"/>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2.1.1</w:t>
            </w:r>
          </w:p>
          <w:p w:rsidR="002C4A81" w:rsidRDefault="002C4A81" w:rsidP="008B504D">
            <w:pPr>
              <w:pStyle w:val="aa"/>
              <w:jc w:val="center"/>
              <w:rPr>
                <w:rFonts w:ascii="Times New Roman" w:hAnsi="Times New Roman"/>
                <w:sz w:val="27"/>
                <w:szCs w:val="27"/>
              </w:rPr>
            </w:pPr>
            <w:r>
              <w:rPr>
                <w:rFonts w:ascii="Times New Roman" w:hAnsi="Times New Roman"/>
                <w:sz w:val="27"/>
                <w:szCs w:val="27"/>
              </w:rPr>
              <w:t>2.1.4</w:t>
            </w:r>
          </w:p>
        </w:tc>
        <w:tc>
          <w:tcPr>
            <w:tcW w:w="1419" w:type="dxa"/>
            <w:tcBorders>
              <w:top w:val="single" w:sz="4" w:space="0" w:color="auto"/>
              <w:left w:val="single" w:sz="4" w:space="0" w:color="auto"/>
              <w:bottom w:val="single" w:sz="4" w:space="0" w:color="auto"/>
              <w:right w:val="single" w:sz="4" w:space="0" w:color="auto"/>
            </w:tcBorders>
          </w:tcPr>
          <w:p w:rsidR="002C4A81" w:rsidRDefault="005E5B2B" w:rsidP="008B504D">
            <w:pPr>
              <w:pStyle w:val="aa"/>
              <w:jc w:val="center"/>
              <w:rPr>
                <w:rFonts w:ascii="Times New Roman" w:hAnsi="Times New Roman"/>
                <w:sz w:val="27"/>
                <w:szCs w:val="27"/>
              </w:rPr>
            </w:pPr>
            <w:r>
              <w:rPr>
                <w:rFonts w:ascii="Times New Roman" w:hAnsi="Times New Roman"/>
                <w:sz w:val="27"/>
                <w:szCs w:val="27"/>
              </w:rPr>
              <w:t>500,00</w:t>
            </w:r>
          </w:p>
          <w:p w:rsidR="002C4A81" w:rsidRDefault="002C4A81" w:rsidP="008B504D">
            <w:pPr>
              <w:pStyle w:val="aa"/>
              <w:jc w:val="center"/>
              <w:rPr>
                <w:rFonts w:ascii="Times New Roman" w:hAnsi="Times New Roman"/>
                <w:sz w:val="27"/>
                <w:szCs w:val="27"/>
              </w:rPr>
            </w:pPr>
          </w:p>
        </w:tc>
        <w:tc>
          <w:tcPr>
            <w:tcW w:w="1276" w:type="dxa"/>
            <w:tcBorders>
              <w:top w:val="single" w:sz="4" w:space="0" w:color="auto"/>
              <w:left w:val="single" w:sz="4" w:space="0" w:color="auto"/>
              <w:bottom w:val="single" w:sz="4" w:space="0" w:color="auto"/>
              <w:right w:val="single" w:sz="4" w:space="0" w:color="auto"/>
            </w:tcBorders>
          </w:tcPr>
          <w:p w:rsidR="002C4A81" w:rsidRDefault="005E5B2B" w:rsidP="008B504D">
            <w:pPr>
              <w:jc w:val="center"/>
            </w:pPr>
            <w:r>
              <w:rPr>
                <w:sz w:val="27"/>
                <w:szCs w:val="27"/>
              </w:rPr>
              <w:t>5</w:t>
            </w:r>
            <w:r w:rsidR="002C4A81" w:rsidRPr="005062EE">
              <w:rPr>
                <w:sz w:val="27"/>
                <w:szCs w:val="27"/>
              </w:rPr>
              <w:t>00,00</w:t>
            </w:r>
          </w:p>
        </w:tc>
        <w:tc>
          <w:tcPr>
            <w:tcW w:w="1404" w:type="dxa"/>
            <w:tcBorders>
              <w:top w:val="single" w:sz="4" w:space="0" w:color="auto"/>
              <w:left w:val="single" w:sz="4" w:space="0" w:color="auto"/>
              <w:bottom w:val="single" w:sz="4" w:space="0" w:color="auto"/>
              <w:right w:val="single" w:sz="4" w:space="0" w:color="auto"/>
            </w:tcBorders>
          </w:tcPr>
          <w:p w:rsidR="002C4A81" w:rsidRDefault="005E5B2B" w:rsidP="008B504D">
            <w:pPr>
              <w:jc w:val="center"/>
            </w:pPr>
            <w:r>
              <w:rPr>
                <w:sz w:val="27"/>
                <w:szCs w:val="27"/>
              </w:rPr>
              <w:t>5</w:t>
            </w:r>
            <w:r w:rsidR="002C4A81" w:rsidRPr="005062EE">
              <w:rPr>
                <w:sz w:val="27"/>
                <w:szCs w:val="27"/>
              </w:rPr>
              <w:t>00,00</w:t>
            </w:r>
          </w:p>
        </w:tc>
      </w:tr>
      <w:tr w:rsidR="002C4A81" w:rsidTr="008B504D">
        <w:trPr>
          <w:trHeight w:val="680"/>
        </w:trPr>
        <w:tc>
          <w:tcPr>
            <w:tcW w:w="708"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b"/>
              <w:jc w:val="center"/>
              <w:rPr>
                <w:rFonts w:ascii="Times New Roman" w:hAnsi="Times New Roman"/>
                <w:sz w:val="27"/>
                <w:szCs w:val="27"/>
              </w:rPr>
            </w:pPr>
            <w:r>
              <w:rPr>
                <w:rFonts w:ascii="Times New Roman" w:hAnsi="Times New Roman"/>
                <w:sz w:val="27"/>
                <w:szCs w:val="27"/>
              </w:rPr>
              <w:t>4.</w:t>
            </w:r>
          </w:p>
        </w:tc>
        <w:tc>
          <w:tcPr>
            <w:tcW w:w="4395" w:type="dxa"/>
            <w:tcBorders>
              <w:top w:val="nil"/>
              <w:left w:val="single" w:sz="4" w:space="0" w:color="auto"/>
              <w:bottom w:val="nil"/>
              <w:right w:val="single" w:sz="4" w:space="0" w:color="auto"/>
            </w:tcBorders>
            <w:hideMark/>
          </w:tcPr>
          <w:p w:rsidR="002C4A81" w:rsidRDefault="002C4A81" w:rsidP="008B504D">
            <w:pPr>
              <w:jc w:val="both"/>
              <w:rPr>
                <w:sz w:val="27"/>
                <w:szCs w:val="27"/>
              </w:rPr>
            </w:pPr>
            <w:r>
              <w:rPr>
                <w:sz w:val="27"/>
                <w:szCs w:val="27"/>
              </w:rPr>
              <w:t>Предоставление субсидий СМСП, на возмещение части затрат по повышению квалификации кадров, развитию предпринимательской грамотности и предпринимательских инициатив</w:t>
            </w:r>
          </w:p>
          <w:p w:rsidR="002C4A81" w:rsidRDefault="002C4A81" w:rsidP="008B504D">
            <w:pPr>
              <w:jc w:val="both"/>
              <w:rPr>
                <w:sz w:val="27"/>
                <w:szCs w:val="27"/>
              </w:rPr>
            </w:pPr>
          </w:p>
        </w:tc>
        <w:tc>
          <w:tcPr>
            <w:tcW w:w="2693" w:type="dxa"/>
            <w:tcBorders>
              <w:top w:val="nil"/>
              <w:left w:val="single" w:sz="4" w:space="0" w:color="auto"/>
              <w:bottom w:val="nil"/>
              <w:right w:val="single" w:sz="4" w:space="0" w:color="auto"/>
            </w:tcBorders>
            <w:hideMark/>
          </w:tcPr>
          <w:p w:rsidR="002C4A81" w:rsidRDefault="002C4A81" w:rsidP="008B504D">
            <w:pPr>
              <w:rPr>
                <w:sz w:val="27"/>
                <w:szCs w:val="27"/>
              </w:rPr>
            </w:pPr>
            <w:r>
              <w:rPr>
                <w:sz w:val="27"/>
                <w:szCs w:val="27"/>
              </w:rPr>
              <w:t>Администрация округа</w:t>
            </w:r>
          </w:p>
        </w:tc>
        <w:tc>
          <w:tcPr>
            <w:tcW w:w="1418"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2021-2023 годы</w:t>
            </w:r>
          </w:p>
        </w:tc>
        <w:tc>
          <w:tcPr>
            <w:tcW w:w="1134" w:type="dxa"/>
            <w:tcBorders>
              <w:top w:val="single" w:sz="4" w:space="0" w:color="auto"/>
              <w:left w:val="single" w:sz="4" w:space="0" w:color="auto"/>
              <w:bottom w:val="nil"/>
              <w:right w:val="single" w:sz="4" w:space="0" w:color="auto"/>
            </w:tcBorders>
            <w:hideMark/>
          </w:tcPr>
          <w:p w:rsidR="002C4A81" w:rsidRDefault="002C4A81" w:rsidP="008B504D">
            <w:pPr>
              <w:jc w:val="center"/>
              <w:rPr>
                <w:sz w:val="27"/>
                <w:szCs w:val="27"/>
              </w:rPr>
            </w:pPr>
            <w:r>
              <w:rPr>
                <w:sz w:val="27"/>
                <w:szCs w:val="27"/>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2.1.4</w:t>
            </w:r>
          </w:p>
          <w:p w:rsidR="002C4A81" w:rsidRDefault="002C4A81" w:rsidP="008B504D">
            <w:pPr>
              <w:pStyle w:val="aa"/>
              <w:jc w:val="center"/>
              <w:rPr>
                <w:rFonts w:ascii="Times New Roman" w:hAnsi="Times New Roman"/>
                <w:sz w:val="27"/>
                <w:szCs w:val="27"/>
              </w:rPr>
            </w:pPr>
            <w:r>
              <w:rPr>
                <w:rFonts w:ascii="Times New Roman" w:hAnsi="Times New Roman"/>
                <w:sz w:val="27"/>
                <w:szCs w:val="27"/>
              </w:rPr>
              <w:t>2.1.4</w:t>
            </w:r>
          </w:p>
        </w:tc>
        <w:tc>
          <w:tcPr>
            <w:tcW w:w="1419" w:type="dxa"/>
            <w:tcBorders>
              <w:top w:val="single" w:sz="4" w:space="0" w:color="auto"/>
              <w:left w:val="single" w:sz="4" w:space="0" w:color="auto"/>
              <w:bottom w:val="single" w:sz="4" w:space="0" w:color="auto"/>
              <w:right w:val="single" w:sz="4" w:space="0" w:color="auto"/>
            </w:tcBorders>
            <w:hideMark/>
          </w:tcPr>
          <w:p w:rsidR="002C4A81" w:rsidRDefault="005E5B2B" w:rsidP="008B504D">
            <w:pPr>
              <w:pStyle w:val="aa"/>
              <w:jc w:val="center"/>
              <w:rPr>
                <w:rFonts w:ascii="Times New Roman" w:hAnsi="Times New Roman"/>
                <w:sz w:val="27"/>
                <w:szCs w:val="27"/>
              </w:rPr>
            </w:pPr>
            <w:r>
              <w:rPr>
                <w:rFonts w:ascii="Times New Roman" w:hAnsi="Times New Roman"/>
                <w:sz w:val="27"/>
                <w:szCs w:val="27"/>
              </w:rPr>
              <w:t>100,00</w:t>
            </w:r>
          </w:p>
        </w:tc>
        <w:tc>
          <w:tcPr>
            <w:tcW w:w="1276"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100,00</w:t>
            </w:r>
          </w:p>
        </w:tc>
        <w:tc>
          <w:tcPr>
            <w:tcW w:w="1404"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100,00</w:t>
            </w:r>
          </w:p>
        </w:tc>
      </w:tr>
      <w:tr w:rsidR="002C4A81" w:rsidTr="008B504D">
        <w:trPr>
          <w:trHeight w:val="557"/>
        </w:trPr>
        <w:tc>
          <w:tcPr>
            <w:tcW w:w="708"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b"/>
              <w:rPr>
                <w:rFonts w:ascii="Times New Roman" w:hAnsi="Times New Roman"/>
                <w:sz w:val="27"/>
                <w:szCs w:val="27"/>
              </w:rPr>
            </w:pPr>
            <w:r>
              <w:rPr>
                <w:rFonts w:ascii="Times New Roman" w:hAnsi="Times New Roman"/>
                <w:sz w:val="27"/>
                <w:szCs w:val="27"/>
              </w:rPr>
              <w:t>5.</w:t>
            </w:r>
          </w:p>
        </w:tc>
        <w:tc>
          <w:tcPr>
            <w:tcW w:w="4395" w:type="dxa"/>
            <w:tcBorders>
              <w:top w:val="single" w:sz="4" w:space="0" w:color="auto"/>
              <w:left w:val="single" w:sz="4" w:space="0" w:color="auto"/>
              <w:bottom w:val="single" w:sz="4" w:space="0" w:color="auto"/>
              <w:right w:val="single" w:sz="4" w:space="0" w:color="auto"/>
            </w:tcBorders>
            <w:hideMark/>
          </w:tcPr>
          <w:p w:rsidR="002C4A81" w:rsidRDefault="002C4A81" w:rsidP="008B504D">
            <w:pPr>
              <w:jc w:val="both"/>
              <w:rPr>
                <w:sz w:val="27"/>
                <w:szCs w:val="27"/>
              </w:rPr>
            </w:pPr>
            <w:r>
              <w:rPr>
                <w:sz w:val="27"/>
                <w:szCs w:val="27"/>
              </w:rPr>
              <w:t xml:space="preserve">Предоставление субсидий </w:t>
            </w:r>
            <w:proofErr w:type="spellStart"/>
            <w:r>
              <w:rPr>
                <w:sz w:val="27"/>
                <w:szCs w:val="27"/>
              </w:rPr>
              <w:t>самозанятым</w:t>
            </w:r>
            <w:proofErr w:type="spellEnd"/>
            <w:r>
              <w:rPr>
                <w:sz w:val="27"/>
                <w:szCs w:val="27"/>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2C4A81" w:rsidRDefault="002C4A81" w:rsidP="008B504D">
            <w:pPr>
              <w:rPr>
                <w:sz w:val="27"/>
                <w:szCs w:val="27"/>
              </w:rPr>
            </w:pPr>
            <w:r>
              <w:rPr>
                <w:sz w:val="27"/>
                <w:szCs w:val="27"/>
              </w:rPr>
              <w:t>Администрация округа</w:t>
            </w:r>
          </w:p>
        </w:tc>
        <w:tc>
          <w:tcPr>
            <w:tcW w:w="1418"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2021-2023 годы</w:t>
            </w:r>
          </w:p>
        </w:tc>
        <w:tc>
          <w:tcPr>
            <w:tcW w:w="1134" w:type="dxa"/>
            <w:tcBorders>
              <w:top w:val="single" w:sz="4" w:space="0" w:color="auto"/>
              <w:left w:val="single" w:sz="4" w:space="0" w:color="auto"/>
              <w:bottom w:val="single" w:sz="4" w:space="0" w:color="auto"/>
              <w:right w:val="single" w:sz="4" w:space="0" w:color="auto"/>
            </w:tcBorders>
            <w:hideMark/>
          </w:tcPr>
          <w:p w:rsidR="002C4A81" w:rsidRDefault="002C4A81" w:rsidP="008B504D">
            <w:pPr>
              <w:jc w:val="center"/>
              <w:rPr>
                <w:sz w:val="27"/>
                <w:szCs w:val="27"/>
              </w:rPr>
            </w:pPr>
            <w:r>
              <w:rPr>
                <w:sz w:val="27"/>
                <w:szCs w:val="27"/>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2C4A81" w:rsidRDefault="002C4A81" w:rsidP="008B504D">
            <w:pPr>
              <w:jc w:val="center"/>
              <w:rPr>
                <w:sz w:val="27"/>
                <w:szCs w:val="27"/>
              </w:rPr>
            </w:pPr>
            <w:r>
              <w:rPr>
                <w:sz w:val="27"/>
                <w:szCs w:val="27"/>
              </w:rPr>
              <w:t>2.1.2</w:t>
            </w:r>
          </w:p>
          <w:p w:rsidR="002C4A81" w:rsidRDefault="002C4A81" w:rsidP="008B504D">
            <w:pPr>
              <w:jc w:val="center"/>
              <w:rPr>
                <w:sz w:val="27"/>
                <w:szCs w:val="27"/>
              </w:rPr>
            </w:pPr>
          </w:p>
        </w:tc>
        <w:tc>
          <w:tcPr>
            <w:tcW w:w="1419" w:type="dxa"/>
            <w:tcBorders>
              <w:top w:val="single" w:sz="4" w:space="0" w:color="auto"/>
              <w:left w:val="single" w:sz="4" w:space="0" w:color="auto"/>
              <w:bottom w:val="single" w:sz="4" w:space="0" w:color="auto"/>
              <w:right w:val="single" w:sz="4" w:space="0" w:color="auto"/>
            </w:tcBorders>
            <w:hideMark/>
          </w:tcPr>
          <w:p w:rsidR="002C4A81" w:rsidRDefault="005E5B2B" w:rsidP="008B504D">
            <w:pPr>
              <w:jc w:val="center"/>
              <w:rPr>
                <w:sz w:val="27"/>
                <w:szCs w:val="27"/>
              </w:rPr>
            </w:pPr>
            <w:r>
              <w:rPr>
                <w:sz w:val="27"/>
                <w:szCs w:val="27"/>
              </w:rPr>
              <w:t>100,00</w:t>
            </w:r>
          </w:p>
        </w:tc>
        <w:tc>
          <w:tcPr>
            <w:tcW w:w="1276" w:type="dxa"/>
            <w:tcBorders>
              <w:top w:val="single" w:sz="4" w:space="0" w:color="auto"/>
              <w:left w:val="single" w:sz="4" w:space="0" w:color="auto"/>
              <w:bottom w:val="single" w:sz="4" w:space="0" w:color="auto"/>
              <w:right w:val="single" w:sz="4" w:space="0" w:color="auto"/>
            </w:tcBorders>
            <w:hideMark/>
          </w:tcPr>
          <w:p w:rsidR="002C4A81" w:rsidRDefault="005E5B2B" w:rsidP="008B504D">
            <w:pPr>
              <w:jc w:val="center"/>
              <w:rPr>
                <w:sz w:val="27"/>
                <w:szCs w:val="27"/>
              </w:rPr>
            </w:pPr>
            <w:r>
              <w:rPr>
                <w:sz w:val="27"/>
                <w:szCs w:val="27"/>
              </w:rPr>
              <w:t>100,00</w:t>
            </w:r>
          </w:p>
        </w:tc>
        <w:tc>
          <w:tcPr>
            <w:tcW w:w="1404" w:type="dxa"/>
            <w:tcBorders>
              <w:top w:val="single" w:sz="4" w:space="0" w:color="auto"/>
              <w:left w:val="single" w:sz="4" w:space="0" w:color="auto"/>
              <w:bottom w:val="single" w:sz="4" w:space="0" w:color="auto"/>
              <w:right w:val="single" w:sz="4" w:space="0" w:color="auto"/>
            </w:tcBorders>
            <w:hideMark/>
          </w:tcPr>
          <w:p w:rsidR="002C4A81" w:rsidRDefault="005E5B2B" w:rsidP="008B504D">
            <w:pPr>
              <w:jc w:val="center"/>
              <w:rPr>
                <w:sz w:val="27"/>
                <w:szCs w:val="27"/>
              </w:rPr>
            </w:pPr>
            <w:r>
              <w:rPr>
                <w:sz w:val="27"/>
                <w:szCs w:val="27"/>
              </w:rPr>
              <w:t>100,00</w:t>
            </w:r>
          </w:p>
        </w:tc>
      </w:tr>
      <w:tr w:rsidR="002C4A81" w:rsidTr="008B504D">
        <w:trPr>
          <w:trHeight w:val="360"/>
        </w:trPr>
        <w:tc>
          <w:tcPr>
            <w:tcW w:w="15864" w:type="dxa"/>
            <w:gridSpan w:val="9"/>
            <w:tcBorders>
              <w:top w:val="single" w:sz="4" w:space="0" w:color="auto"/>
              <w:left w:val="single" w:sz="4" w:space="0" w:color="auto"/>
              <w:bottom w:val="single" w:sz="4" w:space="0" w:color="auto"/>
              <w:right w:val="single" w:sz="4" w:space="0" w:color="auto"/>
            </w:tcBorders>
          </w:tcPr>
          <w:p w:rsidR="002C4A81" w:rsidRPr="00E92304" w:rsidRDefault="002C4A81" w:rsidP="008B504D">
            <w:pPr>
              <w:pStyle w:val="aa"/>
              <w:rPr>
                <w:rFonts w:ascii="Times New Roman" w:hAnsi="Times New Roman"/>
                <w:sz w:val="27"/>
                <w:szCs w:val="27"/>
              </w:rPr>
            </w:pPr>
            <w:r>
              <w:rPr>
                <w:rFonts w:ascii="Times New Roman" w:hAnsi="Times New Roman"/>
                <w:sz w:val="27"/>
                <w:szCs w:val="27"/>
              </w:rPr>
              <w:t xml:space="preserve">Задача 3. Создание базы данных финансово – хозяйственной деятельности СМСП, </w:t>
            </w:r>
            <w:proofErr w:type="spellStart"/>
            <w:r>
              <w:rPr>
                <w:rFonts w:ascii="Times New Roman" w:hAnsi="Times New Roman"/>
                <w:sz w:val="27"/>
                <w:szCs w:val="27"/>
              </w:rPr>
              <w:t>самозанятых</w:t>
            </w:r>
            <w:proofErr w:type="spellEnd"/>
          </w:p>
        </w:tc>
      </w:tr>
      <w:tr w:rsidR="002C4A81" w:rsidTr="008B504D">
        <w:trPr>
          <w:trHeight w:val="645"/>
        </w:trPr>
        <w:tc>
          <w:tcPr>
            <w:tcW w:w="708"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3"/>
              <w:jc w:val="center"/>
              <w:rPr>
                <w:sz w:val="27"/>
                <w:szCs w:val="27"/>
              </w:rPr>
            </w:pPr>
            <w:r>
              <w:rPr>
                <w:sz w:val="27"/>
                <w:szCs w:val="27"/>
              </w:rPr>
              <w:t>6.</w:t>
            </w:r>
          </w:p>
        </w:tc>
        <w:tc>
          <w:tcPr>
            <w:tcW w:w="4395"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3"/>
              <w:jc w:val="both"/>
              <w:rPr>
                <w:sz w:val="27"/>
                <w:szCs w:val="27"/>
              </w:rPr>
            </w:pPr>
            <w:r>
              <w:rPr>
                <w:sz w:val="27"/>
                <w:szCs w:val="27"/>
              </w:rPr>
              <w:t>Приобретение лицензионного программного обеспечения для проведения мониторинга</w:t>
            </w:r>
          </w:p>
        </w:tc>
        <w:tc>
          <w:tcPr>
            <w:tcW w:w="2693" w:type="dxa"/>
            <w:tcBorders>
              <w:top w:val="single" w:sz="4" w:space="0" w:color="auto"/>
              <w:left w:val="single" w:sz="4" w:space="0" w:color="auto"/>
              <w:bottom w:val="single" w:sz="4" w:space="0" w:color="auto"/>
              <w:right w:val="single" w:sz="4" w:space="0" w:color="auto"/>
            </w:tcBorders>
            <w:hideMark/>
          </w:tcPr>
          <w:p w:rsidR="002C4A81" w:rsidRDefault="002C4A81" w:rsidP="008B504D">
            <w:pPr>
              <w:rPr>
                <w:sz w:val="27"/>
                <w:szCs w:val="27"/>
              </w:rPr>
            </w:pPr>
            <w:r>
              <w:rPr>
                <w:sz w:val="27"/>
                <w:szCs w:val="27"/>
              </w:rPr>
              <w:t>Администрация округа</w:t>
            </w:r>
          </w:p>
        </w:tc>
        <w:tc>
          <w:tcPr>
            <w:tcW w:w="1418"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2021-2023 годы</w:t>
            </w:r>
          </w:p>
        </w:tc>
        <w:tc>
          <w:tcPr>
            <w:tcW w:w="1134" w:type="dxa"/>
            <w:tcBorders>
              <w:top w:val="single" w:sz="4" w:space="0" w:color="auto"/>
              <w:left w:val="single" w:sz="4" w:space="0" w:color="auto"/>
              <w:bottom w:val="single" w:sz="4" w:space="0" w:color="auto"/>
              <w:right w:val="single" w:sz="4" w:space="0" w:color="auto"/>
            </w:tcBorders>
            <w:hideMark/>
          </w:tcPr>
          <w:p w:rsidR="002C4A81" w:rsidRDefault="002C4A81" w:rsidP="008B504D">
            <w:pPr>
              <w:jc w:val="center"/>
              <w:rPr>
                <w:sz w:val="27"/>
                <w:szCs w:val="27"/>
              </w:rPr>
            </w:pPr>
            <w:r>
              <w:rPr>
                <w:sz w:val="27"/>
                <w:szCs w:val="27"/>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b"/>
              <w:jc w:val="center"/>
              <w:rPr>
                <w:rFonts w:ascii="Times New Roman" w:hAnsi="Times New Roman"/>
                <w:sz w:val="27"/>
                <w:szCs w:val="27"/>
              </w:rPr>
            </w:pPr>
            <w:r>
              <w:rPr>
                <w:rFonts w:ascii="Times New Roman" w:hAnsi="Times New Roman"/>
                <w:sz w:val="27"/>
                <w:szCs w:val="27"/>
              </w:rPr>
              <w:t>3.1.1</w:t>
            </w:r>
          </w:p>
          <w:p w:rsidR="002C4A81" w:rsidRDefault="002C4A81" w:rsidP="008B504D">
            <w:pPr>
              <w:jc w:val="center"/>
              <w:rPr>
                <w:sz w:val="27"/>
                <w:szCs w:val="27"/>
              </w:rPr>
            </w:pPr>
            <w:r>
              <w:rPr>
                <w:sz w:val="27"/>
                <w:szCs w:val="27"/>
              </w:rPr>
              <w:t>3.1.2</w:t>
            </w:r>
          </w:p>
        </w:tc>
        <w:tc>
          <w:tcPr>
            <w:tcW w:w="1419"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3"/>
              <w:jc w:val="center"/>
              <w:rPr>
                <w:sz w:val="27"/>
                <w:szCs w:val="27"/>
              </w:rPr>
            </w:pPr>
            <w:r>
              <w:rPr>
                <w:sz w:val="27"/>
                <w:szCs w:val="27"/>
              </w:rPr>
              <w:t>100,00</w:t>
            </w:r>
          </w:p>
        </w:tc>
        <w:tc>
          <w:tcPr>
            <w:tcW w:w="1276"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3"/>
              <w:jc w:val="center"/>
              <w:rPr>
                <w:sz w:val="27"/>
                <w:szCs w:val="27"/>
              </w:rPr>
            </w:pPr>
            <w:r>
              <w:rPr>
                <w:sz w:val="27"/>
                <w:szCs w:val="27"/>
              </w:rPr>
              <w:t>100,00</w:t>
            </w:r>
          </w:p>
        </w:tc>
        <w:tc>
          <w:tcPr>
            <w:tcW w:w="1404"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3"/>
              <w:jc w:val="center"/>
              <w:rPr>
                <w:sz w:val="27"/>
                <w:szCs w:val="27"/>
              </w:rPr>
            </w:pPr>
            <w:r>
              <w:rPr>
                <w:sz w:val="27"/>
                <w:szCs w:val="27"/>
              </w:rPr>
              <w:t>100,00</w:t>
            </w:r>
          </w:p>
        </w:tc>
      </w:tr>
      <w:tr w:rsidR="002C4A81" w:rsidTr="008B504D">
        <w:trPr>
          <w:trHeight w:val="418"/>
        </w:trPr>
        <w:tc>
          <w:tcPr>
            <w:tcW w:w="15864" w:type="dxa"/>
            <w:gridSpan w:val="9"/>
            <w:tcBorders>
              <w:top w:val="nil"/>
              <w:left w:val="nil"/>
              <w:bottom w:val="single" w:sz="4" w:space="0" w:color="auto"/>
              <w:right w:val="nil"/>
            </w:tcBorders>
            <w:hideMark/>
          </w:tcPr>
          <w:p w:rsidR="002C4A81" w:rsidRDefault="002C4A81" w:rsidP="008B504D">
            <w:pPr>
              <w:pStyle w:val="aa"/>
              <w:jc w:val="right"/>
              <w:rPr>
                <w:rFonts w:ascii="Times New Roman" w:hAnsi="Times New Roman"/>
                <w:sz w:val="27"/>
                <w:szCs w:val="27"/>
              </w:rPr>
            </w:pPr>
            <w:r>
              <w:rPr>
                <w:rFonts w:ascii="Times New Roman" w:hAnsi="Times New Roman"/>
                <w:sz w:val="27"/>
                <w:szCs w:val="27"/>
              </w:rPr>
              <w:lastRenderedPageBreak/>
              <w:t>Продолжение таблицы 4</w:t>
            </w:r>
          </w:p>
        </w:tc>
      </w:tr>
      <w:tr w:rsidR="002C4A81" w:rsidTr="008B504D">
        <w:tc>
          <w:tcPr>
            <w:tcW w:w="708"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1</w:t>
            </w:r>
          </w:p>
        </w:tc>
        <w:tc>
          <w:tcPr>
            <w:tcW w:w="4395"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6</w:t>
            </w:r>
          </w:p>
        </w:tc>
        <w:tc>
          <w:tcPr>
            <w:tcW w:w="1419"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8</w:t>
            </w:r>
          </w:p>
        </w:tc>
        <w:tc>
          <w:tcPr>
            <w:tcW w:w="1404"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9</w:t>
            </w:r>
          </w:p>
        </w:tc>
      </w:tr>
      <w:tr w:rsidR="002C4A81" w:rsidTr="008B504D">
        <w:trPr>
          <w:trHeight w:val="375"/>
        </w:trPr>
        <w:tc>
          <w:tcPr>
            <w:tcW w:w="708" w:type="dxa"/>
            <w:tcBorders>
              <w:top w:val="single" w:sz="4" w:space="0" w:color="auto"/>
              <w:left w:val="single" w:sz="4" w:space="0" w:color="auto"/>
              <w:bottom w:val="single" w:sz="4" w:space="0" w:color="auto"/>
              <w:right w:val="single" w:sz="4" w:space="0" w:color="auto"/>
            </w:tcBorders>
          </w:tcPr>
          <w:p w:rsidR="002C4A81" w:rsidRDefault="002C4A81" w:rsidP="008B504D">
            <w:pPr>
              <w:pStyle w:val="a3"/>
              <w:jc w:val="center"/>
              <w:rPr>
                <w:sz w:val="27"/>
                <w:szCs w:val="27"/>
              </w:rPr>
            </w:pPr>
          </w:p>
        </w:tc>
        <w:tc>
          <w:tcPr>
            <w:tcW w:w="4395" w:type="dxa"/>
            <w:tcBorders>
              <w:top w:val="single" w:sz="4" w:space="0" w:color="auto"/>
              <w:left w:val="single" w:sz="4" w:space="0" w:color="auto"/>
              <w:bottom w:val="single" w:sz="4" w:space="0" w:color="auto"/>
              <w:right w:val="single" w:sz="4" w:space="0" w:color="auto"/>
            </w:tcBorders>
          </w:tcPr>
          <w:p w:rsidR="002C4A81" w:rsidRDefault="002C4A81" w:rsidP="008B504D">
            <w:pPr>
              <w:pStyle w:val="a3"/>
              <w:jc w:val="both"/>
              <w:rPr>
                <w:sz w:val="27"/>
                <w:szCs w:val="27"/>
              </w:rPr>
            </w:pPr>
            <w:r>
              <w:rPr>
                <w:sz w:val="27"/>
                <w:szCs w:val="27"/>
              </w:rPr>
              <w:t xml:space="preserve">развития СМСП, </w:t>
            </w:r>
            <w:proofErr w:type="spellStart"/>
            <w:r>
              <w:rPr>
                <w:sz w:val="27"/>
                <w:szCs w:val="27"/>
              </w:rPr>
              <w:t>самозанятых</w:t>
            </w:r>
            <w:proofErr w:type="spellEnd"/>
          </w:p>
        </w:tc>
        <w:tc>
          <w:tcPr>
            <w:tcW w:w="2693" w:type="dxa"/>
            <w:tcBorders>
              <w:top w:val="single" w:sz="4" w:space="0" w:color="auto"/>
              <w:left w:val="single" w:sz="4" w:space="0" w:color="auto"/>
              <w:bottom w:val="single" w:sz="4" w:space="0" w:color="auto"/>
              <w:right w:val="single" w:sz="4" w:space="0" w:color="auto"/>
            </w:tcBorders>
          </w:tcPr>
          <w:p w:rsidR="002C4A81" w:rsidRDefault="002C4A81" w:rsidP="008B504D">
            <w:pPr>
              <w:rPr>
                <w:sz w:val="27"/>
                <w:szCs w:val="27"/>
              </w:rPr>
            </w:pPr>
          </w:p>
        </w:tc>
        <w:tc>
          <w:tcPr>
            <w:tcW w:w="1418" w:type="dxa"/>
            <w:tcBorders>
              <w:top w:val="single" w:sz="4" w:space="0" w:color="auto"/>
              <w:left w:val="single" w:sz="4" w:space="0" w:color="auto"/>
              <w:bottom w:val="single" w:sz="4" w:space="0" w:color="auto"/>
              <w:right w:val="single" w:sz="4" w:space="0" w:color="auto"/>
            </w:tcBorders>
          </w:tcPr>
          <w:p w:rsidR="002C4A81" w:rsidRDefault="002C4A81" w:rsidP="008B504D">
            <w:pPr>
              <w:pStyle w:val="aa"/>
              <w:jc w:val="center"/>
              <w:rPr>
                <w:rFonts w:ascii="Times New Roman" w:hAnsi="Times New Roman"/>
                <w:sz w:val="27"/>
                <w:szCs w:val="27"/>
              </w:rPr>
            </w:pPr>
          </w:p>
        </w:tc>
        <w:tc>
          <w:tcPr>
            <w:tcW w:w="1134" w:type="dxa"/>
            <w:tcBorders>
              <w:top w:val="single" w:sz="4" w:space="0" w:color="auto"/>
              <w:left w:val="single" w:sz="4" w:space="0" w:color="auto"/>
              <w:bottom w:val="single" w:sz="4" w:space="0" w:color="auto"/>
              <w:right w:val="single" w:sz="4" w:space="0" w:color="auto"/>
            </w:tcBorders>
          </w:tcPr>
          <w:p w:rsidR="002C4A81" w:rsidRDefault="002C4A81" w:rsidP="008B504D">
            <w:pPr>
              <w:jc w:val="center"/>
              <w:rPr>
                <w:sz w:val="27"/>
                <w:szCs w:val="27"/>
              </w:rPr>
            </w:pPr>
          </w:p>
        </w:tc>
        <w:tc>
          <w:tcPr>
            <w:tcW w:w="1417" w:type="dxa"/>
            <w:tcBorders>
              <w:top w:val="single" w:sz="4" w:space="0" w:color="auto"/>
              <w:left w:val="single" w:sz="4" w:space="0" w:color="auto"/>
              <w:bottom w:val="single" w:sz="4" w:space="0" w:color="auto"/>
              <w:right w:val="single" w:sz="4" w:space="0" w:color="auto"/>
            </w:tcBorders>
          </w:tcPr>
          <w:p w:rsidR="002C4A81" w:rsidRDefault="002C4A81" w:rsidP="008B504D">
            <w:pPr>
              <w:pStyle w:val="ab"/>
              <w:jc w:val="center"/>
              <w:rPr>
                <w:rFonts w:ascii="Times New Roman" w:hAnsi="Times New Roman"/>
                <w:sz w:val="27"/>
                <w:szCs w:val="27"/>
              </w:rPr>
            </w:pPr>
          </w:p>
        </w:tc>
        <w:tc>
          <w:tcPr>
            <w:tcW w:w="1419" w:type="dxa"/>
            <w:tcBorders>
              <w:top w:val="single" w:sz="4" w:space="0" w:color="auto"/>
              <w:left w:val="single" w:sz="4" w:space="0" w:color="auto"/>
              <w:bottom w:val="single" w:sz="4" w:space="0" w:color="auto"/>
              <w:right w:val="single" w:sz="4" w:space="0" w:color="auto"/>
            </w:tcBorders>
          </w:tcPr>
          <w:p w:rsidR="002C4A81" w:rsidRDefault="002C4A81" w:rsidP="008B504D">
            <w:pPr>
              <w:pStyle w:val="a3"/>
              <w:jc w:val="center"/>
              <w:rPr>
                <w:sz w:val="27"/>
                <w:szCs w:val="27"/>
              </w:rPr>
            </w:pPr>
          </w:p>
        </w:tc>
        <w:tc>
          <w:tcPr>
            <w:tcW w:w="1276" w:type="dxa"/>
            <w:tcBorders>
              <w:top w:val="single" w:sz="4" w:space="0" w:color="auto"/>
              <w:left w:val="single" w:sz="4" w:space="0" w:color="auto"/>
              <w:bottom w:val="single" w:sz="4" w:space="0" w:color="auto"/>
              <w:right w:val="single" w:sz="4" w:space="0" w:color="auto"/>
            </w:tcBorders>
          </w:tcPr>
          <w:p w:rsidR="002C4A81" w:rsidRDefault="002C4A81" w:rsidP="008B504D">
            <w:pPr>
              <w:pStyle w:val="a3"/>
              <w:jc w:val="center"/>
              <w:rPr>
                <w:sz w:val="27"/>
                <w:szCs w:val="27"/>
              </w:rPr>
            </w:pPr>
          </w:p>
        </w:tc>
        <w:tc>
          <w:tcPr>
            <w:tcW w:w="1404" w:type="dxa"/>
            <w:tcBorders>
              <w:top w:val="single" w:sz="4" w:space="0" w:color="auto"/>
              <w:left w:val="single" w:sz="4" w:space="0" w:color="auto"/>
              <w:bottom w:val="single" w:sz="4" w:space="0" w:color="auto"/>
              <w:right w:val="single" w:sz="4" w:space="0" w:color="auto"/>
            </w:tcBorders>
          </w:tcPr>
          <w:p w:rsidR="002C4A81" w:rsidRDefault="002C4A81" w:rsidP="008B504D">
            <w:pPr>
              <w:pStyle w:val="a3"/>
              <w:jc w:val="center"/>
              <w:rPr>
                <w:sz w:val="27"/>
                <w:szCs w:val="27"/>
              </w:rPr>
            </w:pPr>
          </w:p>
        </w:tc>
      </w:tr>
      <w:tr w:rsidR="002C4A81" w:rsidTr="008B504D">
        <w:trPr>
          <w:trHeight w:val="1118"/>
        </w:trPr>
        <w:tc>
          <w:tcPr>
            <w:tcW w:w="708"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7.</w:t>
            </w:r>
          </w:p>
        </w:tc>
        <w:tc>
          <w:tcPr>
            <w:tcW w:w="4395"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rPr>
                <w:rFonts w:ascii="Times New Roman" w:hAnsi="Times New Roman"/>
                <w:sz w:val="27"/>
                <w:szCs w:val="27"/>
              </w:rPr>
            </w:pPr>
            <w:r>
              <w:rPr>
                <w:rFonts w:ascii="Times New Roman" w:hAnsi="Times New Roman"/>
                <w:sz w:val="27"/>
                <w:szCs w:val="27"/>
              </w:rPr>
              <w:t>Проведение мониторинга развития СМСП для разработки дополнительных мер по их поддержке</w:t>
            </w:r>
          </w:p>
        </w:tc>
        <w:tc>
          <w:tcPr>
            <w:tcW w:w="2693"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rPr>
                <w:rFonts w:ascii="Times New Roman" w:hAnsi="Times New Roman"/>
                <w:sz w:val="27"/>
                <w:szCs w:val="27"/>
              </w:rPr>
            </w:pPr>
            <w:r>
              <w:rPr>
                <w:rFonts w:ascii="Times New Roman" w:hAnsi="Times New Roman"/>
                <w:sz w:val="27"/>
                <w:szCs w:val="27"/>
              </w:rPr>
              <w:t xml:space="preserve">Управление </w:t>
            </w:r>
          </w:p>
        </w:tc>
        <w:tc>
          <w:tcPr>
            <w:tcW w:w="1418"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2021-2023 годы</w:t>
            </w:r>
          </w:p>
        </w:tc>
        <w:tc>
          <w:tcPr>
            <w:tcW w:w="1134" w:type="dxa"/>
            <w:tcBorders>
              <w:top w:val="single" w:sz="4" w:space="0" w:color="auto"/>
              <w:left w:val="single" w:sz="4" w:space="0" w:color="auto"/>
              <w:bottom w:val="single" w:sz="4" w:space="0" w:color="auto"/>
              <w:right w:val="single" w:sz="4" w:space="0" w:color="auto"/>
            </w:tcBorders>
            <w:hideMark/>
          </w:tcPr>
          <w:p w:rsidR="002C4A81" w:rsidRDefault="002C4A81" w:rsidP="008B504D">
            <w:pPr>
              <w:jc w:val="center"/>
              <w:rPr>
                <w:sz w:val="27"/>
                <w:szCs w:val="27"/>
              </w:rPr>
            </w:pPr>
            <w:r>
              <w:rPr>
                <w:sz w:val="27"/>
                <w:szCs w:val="27"/>
              </w:rPr>
              <w:t>-</w:t>
            </w:r>
          </w:p>
        </w:tc>
        <w:tc>
          <w:tcPr>
            <w:tcW w:w="1417"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b"/>
              <w:jc w:val="center"/>
              <w:rPr>
                <w:rFonts w:ascii="Times New Roman" w:hAnsi="Times New Roman"/>
                <w:sz w:val="27"/>
                <w:szCs w:val="27"/>
              </w:rPr>
            </w:pPr>
            <w:r>
              <w:rPr>
                <w:rFonts w:ascii="Times New Roman" w:hAnsi="Times New Roman"/>
                <w:sz w:val="27"/>
                <w:szCs w:val="27"/>
              </w:rPr>
              <w:t>3.1.1</w:t>
            </w:r>
          </w:p>
          <w:p w:rsidR="002C4A81" w:rsidRDefault="002C4A81" w:rsidP="008B504D">
            <w:pPr>
              <w:jc w:val="center"/>
              <w:rPr>
                <w:sz w:val="27"/>
                <w:szCs w:val="27"/>
              </w:rPr>
            </w:pPr>
            <w:r>
              <w:rPr>
                <w:sz w:val="27"/>
                <w:szCs w:val="27"/>
              </w:rPr>
              <w:t>3.1.2</w:t>
            </w:r>
          </w:p>
        </w:tc>
        <w:tc>
          <w:tcPr>
            <w:tcW w:w="1419" w:type="dxa"/>
            <w:tcBorders>
              <w:top w:val="single" w:sz="4" w:space="0" w:color="auto"/>
              <w:left w:val="single" w:sz="4" w:space="0" w:color="auto"/>
              <w:bottom w:val="single" w:sz="4" w:space="0" w:color="auto"/>
              <w:right w:val="single" w:sz="4" w:space="0" w:color="auto"/>
            </w:tcBorders>
            <w:hideMark/>
          </w:tcPr>
          <w:p w:rsidR="002C4A81" w:rsidRDefault="002C4A81" w:rsidP="008B504D">
            <w:pPr>
              <w:jc w:val="center"/>
              <w:rPr>
                <w:sz w:val="27"/>
                <w:szCs w:val="27"/>
              </w:rPr>
            </w:pPr>
            <w:r>
              <w:rPr>
                <w:sz w:val="27"/>
                <w:szCs w:val="27"/>
              </w:rPr>
              <w:t>-</w:t>
            </w:r>
          </w:p>
        </w:tc>
        <w:tc>
          <w:tcPr>
            <w:tcW w:w="1276" w:type="dxa"/>
            <w:tcBorders>
              <w:top w:val="single" w:sz="4" w:space="0" w:color="auto"/>
              <w:left w:val="single" w:sz="4" w:space="0" w:color="auto"/>
              <w:bottom w:val="single" w:sz="4" w:space="0" w:color="auto"/>
              <w:right w:val="single" w:sz="4" w:space="0" w:color="auto"/>
            </w:tcBorders>
            <w:hideMark/>
          </w:tcPr>
          <w:p w:rsidR="002C4A81" w:rsidRDefault="002C4A81" w:rsidP="008B504D">
            <w:pPr>
              <w:jc w:val="center"/>
              <w:rPr>
                <w:sz w:val="27"/>
                <w:szCs w:val="27"/>
              </w:rPr>
            </w:pPr>
            <w:r>
              <w:rPr>
                <w:sz w:val="27"/>
                <w:szCs w:val="27"/>
              </w:rPr>
              <w:t>-</w:t>
            </w:r>
          </w:p>
        </w:tc>
        <w:tc>
          <w:tcPr>
            <w:tcW w:w="1404" w:type="dxa"/>
            <w:tcBorders>
              <w:top w:val="single" w:sz="4" w:space="0" w:color="auto"/>
              <w:left w:val="single" w:sz="4" w:space="0" w:color="auto"/>
              <w:bottom w:val="single" w:sz="4" w:space="0" w:color="auto"/>
              <w:right w:val="single" w:sz="4" w:space="0" w:color="auto"/>
            </w:tcBorders>
            <w:hideMark/>
          </w:tcPr>
          <w:p w:rsidR="002C4A81" w:rsidRDefault="002C4A81" w:rsidP="008B504D">
            <w:pPr>
              <w:jc w:val="center"/>
              <w:rPr>
                <w:sz w:val="27"/>
                <w:szCs w:val="27"/>
              </w:rPr>
            </w:pPr>
            <w:r>
              <w:rPr>
                <w:sz w:val="27"/>
                <w:szCs w:val="27"/>
              </w:rPr>
              <w:t>-</w:t>
            </w:r>
          </w:p>
        </w:tc>
      </w:tr>
      <w:tr w:rsidR="002C4A81" w:rsidTr="008B504D">
        <w:trPr>
          <w:trHeight w:val="281"/>
        </w:trPr>
        <w:tc>
          <w:tcPr>
            <w:tcW w:w="15864" w:type="dxa"/>
            <w:gridSpan w:val="9"/>
            <w:tcBorders>
              <w:top w:val="single" w:sz="4" w:space="0" w:color="auto"/>
              <w:left w:val="single" w:sz="4" w:space="0" w:color="auto"/>
              <w:bottom w:val="single" w:sz="4" w:space="0" w:color="auto"/>
              <w:right w:val="single" w:sz="4" w:space="0" w:color="auto"/>
            </w:tcBorders>
          </w:tcPr>
          <w:p w:rsidR="002C4A81" w:rsidRDefault="002C4A81" w:rsidP="008B504D">
            <w:pPr>
              <w:pStyle w:val="aa"/>
              <w:jc w:val="left"/>
              <w:rPr>
                <w:rFonts w:ascii="Times New Roman" w:hAnsi="Times New Roman"/>
                <w:sz w:val="27"/>
                <w:szCs w:val="27"/>
              </w:rPr>
            </w:pPr>
            <w:r>
              <w:rPr>
                <w:rFonts w:ascii="Times New Roman" w:hAnsi="Times New Roman"/>
                <w:sz w:val="27"/>
                <w:szCs w:val="27"/>
              </w:rPr>
              <w:t>Задача 4. Оказание информационно-консультационных услуг по вопросам поддержки СМСП</w:t>
            </w:r>
            <w:r w:rsidR="009F0C21">
              <w:rPr>
                <w:rFonts w:ascii="Times New Roman" w:hAnsi="Times New Roman"/>
                <w:sz w:val="27"/>
                <w:szCs w:val="27"/>
              </w:rPr>
              <w:t xml:space="preserve">, </w:t>
            </w:r>
            <w:proofErr w:type="spellStart"/>
            <w:r w:rsidR="009F0C21">
              <w:rPr>
                <w:rFonts w:ascii="Times New Roman" w:hAnsi="Times New Roman"/>
                <w:sz w:val="27"/>
                <w:szCs w:val="27"/>
              </w:rPr>
              <w:t>самозанятых</w:t>
            </w:r>
            <w:proofErr w:type="spellEnd"/>
          </w:p>
          <w:p w:rsidR="002C4A81" w:rsidRDefault="002C4A81" w:rsidP="008B504D"/>
        </w:tc>
      </w:tr>
      <w:tr w:rsidR="002C4A81" w:rsidTr="008B504D">
        <w:trPr>
          <w:trHeight w:val="1440"/>
        </w:trPr>
        <w:tc>
          <w:tcPr>
            <w:tcW w:w="708"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8.</w:t>
            </w:r>
          </w:p>
        </w:tc>
        <w:tc>
          <w:tcPr>
            <w:tcW w:w="4395"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rPr>
                <w:rFonts w:ascii="Times New Roman" w:hAnsi="Times New Roman"/>
                <w:sz w:val="27"/>
                <w:szCs w:val="27"/>
              </w:rPr>
            </w:pPr>
            <w:r>
              <w:rPr>
                <w:rFonts w:ascii="Times New Roman" w:hAnsi="Times New Roman"/>
                <w:sz w:val="27"/>
                <w:szCs w:val="27"/>
              </w:rPr>
              <w:t xml:space="preserve">Актуализация реестра СМСП, </w:t>
            </w:r>
            <w:proofErr w:type="spellStart"/>
            <w:r>
              <w:rPr>
                <w:rFonts w:ascii="Times New Roman" w:hAnsi="Times New Roman"/>
                <w:sz w:val="27"/>
                <w:szCs w:val="27"/>
              </w:rPr>
              <w:t>самозанятых</w:t>
            </w:r>
            <w:proofErr w:type="spellEnd"/>
            <w:r>
              <w:rPr>
                <w:rFonts w:ascii="Times New Roman" w:hAnsi="Times New Roman"/>
                <w:sz w:val="27"/>
                <w:szCs w:val="27"/>
              </w:rPr>
              <w:t xml:space="preserve"> - получателей поддержки, развитие раздела «Предпринимательство» на официальном сайте администрации округа в сети Интернет</w:t>
            </w:r>
          </w:p>
        </w:tc>
        <w:tc>
          <w:tcPr>
            <w:tcW w:w="2693"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rPr>
                <w:rFonts w:ascii="Times New Roman" w:hAnsi="Times New Roman"/>
                <w:sz w:val="27"/>
                <w:szCs w:val="27"/>
              </w:rPr>
            </w:pPr>
            <w:r>
              <w:rPr>
                <w:rFonts w:ascii="Times New Roman" w:hAnsi="Times New Roman"/>
                <w:sz w:val="27"/>
                <w:szCs w:val="27"/>
              </w:rPr>
              <w:t>Управление, отдел пресс-службы администрации округа</w:t>
            </w:r>
          </w:p>
        </w:tc>
        <w:tc>
          <w:tcPr>
            <w:tcW w:w="1418"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2021-2023 годы</w:t>
            </w:r>
          </w:p>
          <w:p w:rsidR="002C4A81" w:rsidRDefault="002C4A81" w:rsidP="008B504D">
            <w:pPr>
              <w:jc w:val="center"/>
              <w:rPr>
                <w:sz w:val="27"/>
                <w:szCs w:val="27"/>
              </w:rPr>
            </w:pPr>
            <w:r>
              <w:rPr>
                <w:sz w:val="27"/>
                <w:szCs w:val="27"/>
              </w:rPr>
              <w:t>ежегодно</w:t>
            </w:r>
          </w:p>
        </w:tc>
        <w:tc>
          <w:tcPr>
            <w:tcW w:w="1134" w:type="dxa"/>
            <w:tcBorders>
              <w:top w:val="single" w:sz="4" w:space="0" w:color="auto"/>
              <w:left w:val="single" w:sz="4" w:space="0" w:color="auto"/>
              <w:bottom w:val="single" w:sz="4" w:space="0" w:color="auto"/>
              <w:right w:val="single" w:sz="4" w:space="0" w:color="auto"/>
            </w:tcBorders>
            <w:hideMark/>
          </w:tcPr>
          <w:p w:rsidR="002C4A81" w:rsidRDefault="002C4A81" w:rsidP="008B504D">
            <w:pPr>
              <w:jc w:val="center"/>
              <w:rPr>
                <w:sz w:val="27"/>
                <w:szCs w:val="27"/>
              </w:rPr>
            </w:pPr>
            <w:r>
              <w:rPr>
                <w:sz w:val="27"/>
                <w:szCs w:val="27"/>
              </w:rPr>
              <w:t>-</w:t>
            </w:r>
          </w:p>
        </w:tc>
        <w:tc>
          <w:tcPr>
            <w:tcW w:w="1417" w:type="dxa"/>
            <w:tcBorders>
              <w:top w:val="single" w:sz="4" w:space="0" w:color="auto"/>
              <w:left w:val="single" w:sz="4" w:space="0" w:color="auto"/>
              <w:bottom w:val="single" w:sz="4" w:space="0" w:color="auto"/>
              <w:right w:val="single" w:sz="4" w:space="0" w:color="auto"/>
            </w:tcBorders>
          </w:tcPr>
          <w:p w:rsidR="002C4A81" w:rsidRDefault="002C4A81" w:rsidP="008B504D">
            <w:pPr>
              <w:pStyle w:val="aa"/>
              <w:jc w:val="center"/>
              <w:rPr>
                <w:rFonts w:ascii="Times New Roman" w:hAnsi="Times New Roman"/>
                <w:sz w:val="27"/>
                <w:szCs w:val="27"/>
              </w:rPr>
            </w:pPr>
            <w:r>
              <w:rPr>
                <w:rFonts w:ascii="Times New Roman" w:hAnsi="Times New Roman"/>
                <w:sz w:val="27"/>
                <w:szCs w:val="27"/>
              </w:rPr>
              <w:t>4.1.1</w:t>
            </w:r>
          </w:p>
          <w:p w:rsidR="002C4A81" w:rsidRDefault="002C4A81" w:rsidP="008B504D">
            <w:pPr>
              <w:jc w:val="center"/>
              <w:rPr>
                <w:sz w:val="27"/>
                <w:szCs w:val="27"/>
              </w:rPr>
            </w:pPr>
          </w:p>
        </w:tc>
        <w:tc>
          <w:tcPr>
            <w:tcW w:w="1419"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c>
          <w:tcPr>
            <w:tcW w:w="1276"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c>
          <w:tcPr>
            <w:tcW w:w="1404"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r>
      <w:tr w:rsidR="002C4A81" w:rsidTr="008B504D">
        <w:trPr>
          <w:trHeight w:val="274"/>
        </w:trPr>
        <w:tc>
          <w:tcPr>
            <w:tcW w:w="708"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 xml:space="preserve">9. </w:t>
            </w:r>
          </w:p>
        </w:tc>
        <w:tc>
          <w:tcPr>
            <w:tcW w:w="4395"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rPr>
                <w:rFonts w:ascii="Times New Roman" w:hAnsi="Times New Roman"/>
                <w:sz w:val="27"/>
                <w:szCs w:val="27"/>
              </w:rPr>
            </w:pPr>
            <w:r>
              <w:rPr>
                <w:rFonts w:ascii="Times New Roman" w:hAnsi="Times New Roman"/>
                <w:sz w:val="27"/>
                <w:szCs w:val="27"/>
              </w:rPr>
              <w:t xml:space="preserve">Организация освещения в средствах массовой информации и в сети Интернет на официальном сайте администрации округа вопросов развития малого и </w:t>
            </w:r>
          </w:p>
          <w:p w:rsidR="002C4A81" w:rsidRDefault="002C4A81" w:rsidP="008B504D">
            <w:pPr>
              <w:pStyle w:val="aa"/>
              <w:rPr>
                <w:rFonts w:ascii="Times New Roman" w:hAnsi="Times New Roman"/>
                <w:sz w:val="27"/>
                <w:szCs w:val="27"/>
              </w:rPr>
            </w:pPr>
            <w:r>
              <w:rPr>
                <w:rFonts w:ascii="Times New Roman" w:hAnsi="Times New Roman"/>
                <w:sz w:val="27"/>
                <w:szCs w:val="27"/>
              </w:rPr>
              <w:t xml:space="preserve">среднего предпринимательства, </w:t>
            </w:r>
            <w:proofErr w:type="spellStart"/>
            <w:r>
              <w:rPr>
                <w:rFonts w:ascii="Times New Roman" w:hAnsi="Times New Roman"/>
                <w:sz w:val="27"/>
                <w:szCs w:val="27"/>
              </w:rPr>
              <w:t>самозанятых</w:t>
            </w:r>
            <w:proofErr w:type="spellEnd"/>
            <w:r>
              <w:rPr>
                <w:rFonts w:ascii="Times New Roman" w:hAnsi="Times New Roman"/>
                <w:sz w:val="27"/>
                <w:szCs w:val="27"/>
              </w:rPr>
              <w:t>, пропаганда положительного имиджа малого и среднего бизнеса</w:t>
            </w:r>
          </w:p>
        </w:tc>
        <w:tc>
          <w:tcPr>
            <w:tcW w:w="2693"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rPr>
                <w:rFonts w:ascii="Times New Roman" w:hAnsi="Times New Roman"/>
                <w:sz w:val="27"/>
                <w:szCs w:val="27"/>
              </w:rPr>
            </w:pPr>
            <w:r>
              <w:rPr>
                <w:rFonts w:ascii="Times New Roman" w:hAnsi="Times New Roman"/>
                <w:sz w:val="27"/>
                <w:szCs w:val="27"/>
              </w:rPr>
              <w:t>Управление, отдел пресс-службы администрации округа</w:t>
            </w:r>
          </w:p>
        </w:tc>
        <w:tc>
          <w:tcPr>
            <w:tcW w:w="1418"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2021-2023 годы</w:t>
            </w:r>
          </w:p>
          <w:p w:rsidR="002C4A81" w:rsidRDefault="002C4A81" w:rsidP="008B504D">
            <w:pPr>
              <w:jc w:val="center"/>
              <w:rPr>
                <w:sz w:val="27"/>
                <w:szCs w:val="27"/>
              </w:rPr>
            </w:pPr>
            <w:r>
              <w:rPr>
                <w:sz w:val="27"/>
                <w:szCs w:val="27"/>
              </w:rPr>
              <w:t>в течение года</w:t>
            </w:r>
          </w:p>
        </w:tc>
        <w:tc>
          <w:tcPr>
            <w:tcW w:w="1134" w:type="dxa"/>
            <w:tcBorders>
              <w:top w:val="single" w:sz="4" w:space="0" w:color="auto"/>
              <w:left w:val="single" w:sz="4" w:space="0" w:color="auto"/>
              <w:bottom w:val="single" w:sz="4" w:space="0" w:color="auto"/>
              <w:right w:val="single" w:sz="4" w:space="0" w:color="auto"/>
            </w:tcBorders>
            <w:hideMark/>
          </w:tcPr>
          <w:p w:rsidR="002C4A81" w:rsidRDefault="002C4A81" w:rsidP="008B504D">
            <w:pPr>
              <w:jc w:val="center"/>
              <w:rPr>
                <w:sz w:val="27"/>
                <w:szCs w:val="27"/>
              </w:rPr>
            </w:pPr>
            <w:r>
              <w:rPr>
                <w:sz w:val="27"/>
                <w:szCs w:val="27"/>
              </w:rPr>
              <w:t>-</w:t>
            </w:r>
          </w:p>
        </w:tc>
        <w:tc>
          <w:tcPr>
            <w:tcW w:w="1417" w:type="dxa"/>
            <w:tcBorders>
              <w:top w:val="single" w:sz="4" w:space="0" w:color="auto"/>
              <w:left w:val="single" w:sz="4" w:space="0" w:color="auto"/>
              <w:bottom w:val="single" w:sz="4" w:space="0" w:color="auto"/>
              <w:right w:val="single" w:sz="4" w:space="0" w:color="auto"/>
            </w:tcBorders>
          </w:tcPr>
          <w:p w:rsidR="002C4A81" w:rsidRDefault="002C4A81" w:rsidP="008B504D">
            <w:pPr>
              <w:pStyle w:val="aa"/>
              <w:jc w:val="center"/>
              <w:rPr>
                <w:rFonts w:ascii="Times New Roman" w:hAnsi="Times New Roman"/>
                <w:sz w:val="27"/>
                <w:szCs w:val="27"/>
              </w:rPr>
            </w:pPr>
            <w:r>
              <w:rPr>
                <w:rFonts w:ascii="Times New Roman" w:hAnsi="Times New Roman"/>
                <w:sz w:val="27"/>
                <w:szCs w:val="27"/>
              </w:rPr>
              <w:t>4.1.2</w:t>
            </w:r>
          </w:p>
          <w:p w:rsidR="002C4A81" w:rsidRDefault="002C4A81" w:rsidP="008B504D">
            <w:pPr>
              <w:jc w:val="center"/>
              <w:rPr>
                <w:sz w:val="27"/>
                <w:szCs w:val="27"/>
              </w:rPr>
            </w:pPr>
          </w:p>
        </w:tc>
        <w:tc>
          <w:tcPr>
            <w:tcW w:w="1419"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c>
          <w:tcPr>
            <w:tcW w:w="1276"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c>
          <w:tcPr>
            <w:tcW w:w="1404"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r>
      <w:tr w:rsidR="002C4A81" w:rsidTr="008B504D">
        <w:trPr>
          <w:trHeight w:val="350"/>
        </w:trPr>
        <w:tc>
          <w:tcPr>
            <w:tcW w:w="15864" w:type="dxa"/>
            <w:gridSpan w:val="9"/>
            <w:tcBorders>
              <w:top w:val="single" w:sz="4" w:space="0" w:color="auto"/>
              <w:left w:val="single" w:sz="4" w:space="0" w:color="auto"/>
              <w:bottom w:val="nil"/>
              <w:right w:val="single" w:sz="4" w:space="0" w:color="auto"/>
            </w:tcBorders>
          </w:tcPr>
          <w:p w:rsidR="002C4A81" w:rsidRDefault="002C4A81" w:rsidP="008B504D">
            <w:pPr>
              <w:pStyle w:val="aa"/>
              <w:jc w:val="left"/>
              <w:rPr>
                <w:rFonts w:ascii="Times New Roman" w:hAnsi="Times New Roman"/>
                <w:sz w:val="27"/>
                <w:szCs w:val="27"/>
              </w:rPr>
            </w:pPr>
            <w:r>
              <w:rPr>
                <w:rFonts w:ascii="Times New Roman" w:hAnsi="Times New Roman"/>
                <w:sz w:val="27"/>
                <w:szCs w:val="27"/>
              </w:rPr>
              <w:t xml:space="preserve">Задача 5. Оказание имущественной поддержки СМСП, </w:t>
            </w:r>
            <w:proofErr w:type="spellStart"/>
            <w:r>
              <w:rPr>
                <w:rFonts w:ascii="Times New Roman" w:hAnsi="Times New Roman"/>
                <w:sz w:val="27"/>
                <w:szCs w:val="27"/>
              </w:rPr>
              <w:t>самозанятым</w:t>
            </w:r>
            <w:proofErr w:type="spellEnd"/>
          </w:p>
          <w:p w:rsidR="002C4A81" w:rsidRDefault="002C4A81" w:rsidP="008B504D"/>
        </w:tc>
      </w:tr>
      <w:tr w:rsidR="002C4A81" w:rsidTr="008B504D">
        <w:trPr>
          <w:trHeight w:val="274"/>
        </w:trPr>
        <w:tc>
          <w:tcPr>
            <w:tcW w:w="708"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10.</w:t>
            </w:r>
          </w:p>
        </w:tc>
        <w:tc>
          <w:tcPr>
            <w:tcW w:w="4395" w:type="dxa"/>
            <w:tcBorders>
              <w:top w:val="single" w:sz="4" w:space="0" w:color="auto"/>
              <w:left w:val="single" w:sz="4" w:space="0" w:color="auto"/>
              <w:bottom w:val="single" w:sz="4" w:space="0" w:color="auto"/>
              <w:right w:val="single" w:sz="4" w:space="0" w:color="auto"/>
            </w:tcBorders>
          </w:tcPr>
          <w:p w:rsidR="002C4A81" w:rsidRPr="00DA17E5" w:rsidRDefault="002C4A81" w:rsidP="008B504D">
            <w:pPr>
              <w:pStyle w:val="aa"/>
              <w:rPr>
                <w:rFonts w:ascii="Times New Roman" w:hAnsi="Times New Roman"/>
                <w:sz w:val="27"/>
                <w:szCs w:val="27"/>
              </w:rPr>
            </w:pPr>
            <w:r>
              <w:rPr>
                <w:rFonts w:ascii="Times New Roman" w:hAnsi="Times New Roman"/>
                <w:sz w:val="27"/>
                <w:szCs w:val="27"/>
              </w:rPr>
              <w:t xml:space="preserve">Оказание имущественной поддержки СМСП, </w:t>
            </w:r>
            <w:proofErr w:type="spellStart"/>
            <w:r>
              <w:rPr>
                <w:rFonts w:ascii="Times New Roman" w:hAnsi="Times New Roman"/>
                <w:sz w:val="27"/>
                <w:szCs w:val="27"/>
              </w:rPr>
              <w:t>самозанятым</w:t>
            </w:r>
            <w:proofErr w:type="spellEnd"/>
            <w:r>
              <w:rPr>
                <w:rFonts w:ascii="Times New Roman" w:hAnsi="Times New Roman"/>
                <w:sz w:val="27"/>
                <w:szCs w:val="27"/>
              </w:rPr>
              <w:t xml:space="preserve"> осуществляется в виде передачи </w:t>
            </w:r>
            <w:proofErr w:type="gramStart"/>
            <w:r>
              <w:rPr>
                <w:rFonts w:ascii="Times New Roman" w:hAnsi="Times New Roman"/>
                <w:sz w:val="27"/>
                <w:szCs w:val="27"/>
              </w:rPr>
              <w:t>во</w:t>
            </w:r>
            <w:proofErr w:type="gramEnd"/>
            <w:r>
              <w:rPr>
                <w:rFonts w:ascii="Times New Roman" w:hAnsi="Times New Roman"/>
                <w:sz w:val="27"/>
                <w:szCs w:val="27"/>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left"/>
              <w:rPr>
                <w:rFonts w:ascii="Times New Roman" w:hAnsi="Times New Roman"/>
                <w:sz w:val="27"/>
                <w:szCs w:val="27"/>
              </w:rPr>
            </w:pPr>
            <w:proofErr w:type="spellStart"/>
            <w:r>
              <w:rPr>
                <w:rFonts w:ascii="Times New Roman" w:hAnsi="Times New Roman"/>
                <w:sz w:val="27"/>
                <w:szCs w:val="27"/>
              </w:rPr>
              <w:t>УИиЗО</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2021-2023 годы</w:t>
            </w:r>
          </w:p>
        </w:tc>
        <w:tc>
          <w:tcPr>
            <w:tcW w:w="1134" w:type="dxa"/>
            <w:tcBorders>
              <w:top w:val="single" w:sz="4" w:space="0" w:color="auto"/>
              <w:left w:val="single" w:sz="4" w:space="0" w:color="auto"/>
              <w:bottom w:val="single" w:sz="4" w:space="0" w:color="auto"/>
              <w:right w:val="single" w:sz="4" w:space="0" w:color="auto"/>
            </w:tcBorders>
            <w:hideMark/>
          </w:tcPr>
          <w:p w:rsidR="002C4A81" w:rsidRDefault="002C4A81" w:rsidP="008B504D">
            <w:pPr>
              <w:jc w:val="center"/>
              <w:rPr>
                <w:sz w:val="27"/>
                <w:szCs w:val="27"/>
              </w:rPr>
            </w:pPr>
            <w:r>
              <w:rPr>
                <w:sz w:val="27"/>
                <w:szCs w:val="27"/>
              </w:rPr>
              <w:t>-</w:t>
            </w:r>
          </w:p>
        </w:tc>
        <w:tc>
          <w:tcPr>
            <w:tcW w:w="1417" w:type="dxa"/>
            <w:tcBorders>
              <w:top w:val="single" w:sz="4" w:space="0" w:color="auto"/>
              <w:left w:val="single" w:sz="4" w:space="0" w:color="auto"/>
              <w:bottom w:val="single" w:sz="4" w:space="0" w:color="auto"/>
              <w:right w:val="single" w:sz="4" w:space="0" w:color="auto"/>
            </w:tcBorders>
          </w:tcPr>
          <w:p w:rsidR="002C4A81" w:rsidRDefault="002C4A81" w:rsidP="008B504D">
            <w:pPr>
              <w:jc w:val="center"/>
              <w:rPr>
                <w:sz w:val="27"/>
                <w:szCs w:val="27"/>
              </w:rPr>
            </w:pPr>
            <w:r>
              <w:rPr>
                <w:sz w:val="27"/>
                <w:szCs w:val="27"/>
              </w:rPr>
              <w:t>5.1.1</w:t>
            </w:r>
          </w:p>
          <w:p w:rsidR="002C4A81" w:rsidRDefault="002C4A81" w:rsidP="008B504D">
            <w:pPr>
              <w:jc w:val="center"/>
              <w:rPr>
                <w:sz w:val="27"/>
                <w:szCs w:val="27"/>
              </w:rPr>
            </w:pPr>
            <w:r>
              <w:rPr>
                <w:sz w:val="27"/>
                <w:szCs w:val="27"/>
              </w:rPr>
              <w:t>5.1.2</w:t>
            </w:r>
          </w:p>
          <w:p w:rsidR="002C4A81" w:rsidRDefault="002C4A81" w:rsidP="008B504D">
            <w:pPr>
              <w:pStyle w:val="aa"/>
              <w:jc w:val="center"/>
              <w:rPr>
                <w:rFonts w:ascii="Times New Roman" w:hAnsi="Times New Roman"/>
                <w:sz w:val="27"/>
                <w:szCs w:val="27"/>
              </w:rPr>
            </w:pPr>
          </w:p>
        </w:tc>
        <w:tc>
          <w:tcPr>
            <w:tcW w:w="1419" w:type="dxa"/>
            <w:tcBorders>
              <w:top w:val="single" w:sz="4" w:space="0" w:color="auto"/>
              <w:left w:val="single" w:sz="4" w:space="0" w:color="auto"/>
              <w:bottom w:val="single" w:sz="4" w:space="0" w:color="auto"/>
              <w:right w:val="single" w:sz="4" w:space="0" w:color="auto"/>
            </w:tcBorders>
          </w:tcPr>
          <w:p w:rsidR="002C4A81" w:rsidRDefault="002C4A81" w:rsidP="008B504D">
            <w:pPr>
              <w:pStyle w:val="aa"/>
              <w:jc w:val="center"/>
              <w:rPr>
                <w:rFonts w:ascii="Times New Roman" w:hAnsi="Times New Roman"/>
                <w:sz w:val="27"/>
                <w:szCs w:val="27"/>
              </w:rPr>
            </w:pPr>
          </w:p>
        </w:tc>
        <w:tc>
          <w:tcPr>
            <w:tcW w:w="1276" w:type="dxa"/>
            <w:tcBorders>
              <w:top w:val="single" w:sz="4" w:space="0" w:color="auto"/>
              <w:left w:val="single" w:sz="4" w:space="0" w:color="auto"/>
              <w:bottom w:val="single" w:sz="4" w:space="0" w:color="auto"/>
              <w:right w:val="single" w:sz="4" w:space="0" w:color="auto"/>
            </w:tcBorders>
          </w:tcPr>
          <w:p w:rsidR="002C4A81" w:rsidRDefault="002C4A81" w:rsidP="008B504D">
            <w:pPr>
              <w:pStyle w:val="aa"/>
              <w:jc w:val="center"/>
              <w:rPr>
                <w:rFonts w:ascii="Times New Roman" w:hAnsi="Times New Roman"/>
                <w:sz w:val="27"/>
                <w:szCs w:val="27"/>
              </w:rPr>
            </w:pPr>
          </w:p>
        </w:tc>
        <w:tc>
          <w:tcPr>
            <w:tcW w:w="1404" w:type="dxa"/>
            <w:tcBorders>
              <w:top w:val="single" w:sz="4" w:space="0" w:color="auto"/>
              <w:left w:val="single" w:sz="4" w:space="0" w:color="auto"/>
              <w:bottom w:val="single" w:sz="4" w:space="0" w:color="auto"/>
              <w:right w:val="single" w:sz="4" w:space="0" w:color="auto"/>
            </w:tcBorders>
          </w:tcPr>
          <w:p w:rsidR="002C4A81" w:rsidRDefault="002C4A81" w:rsidP="008B504D">
            <w:pPr>
              <w:pStyle w:val="aa"/>
              <w:jc w:val="center"/>
              <w:rPr>
                <w:rFonts w:ascii="Times New Roman" w:hAnsi="Times New Roman"/>
                <w:sz w:val="27"/>
                <w:szCs w:val="27"/>
              </w:rPr>
            </w:pPr>
          </w:p>
        </w:tc>
      </w:tr>
      <w:tr w:rsidR="002C4A81" w:rsidTr="008B504D">
        <w:trPr>
          <w:trHeight w:val="418"/>
        </w:trPr>
        <w:tc>
          <w:tcPr>
            <w:tcW w:w="15864" w:type="dxa"/>
            <w:gridSpan w:val="9"/>
            <w:tcBorders>
              <w:top w:val="nil"/>
              <w:left w:val="nil"/>
              <w:bottom w:val="single" w:sz="4" w:space="0" w:color="auto"/>
              <w:right w:val="nil"/>
            </w:tcBorders>
            <w:hideMark/>
          </w:tcPr>
          <w:p w:rsidR="002C4A81" w:rsidRDefault="002C4A81" w:rsidP="008B504D">
            <w:pPr>
              <w:pStyle w:val="aa"/>
              <w:jc w:val="right"/>
              <w:rPr>
                <w:rFonts w:ascii="Times New Roman" w:hAnsi="Times New Roman"/>
                <w:sz w:val="27"/>
                <w:szCs w:val="27"/>
              </w:rPr>
            </w:pPr>
            <w:r>
              <w:rPr>
                <w:rFonts w:ascii="Times New Roman" w:hAnsi="Times New Roman"/>
                <w:sz w:val="27"/>
                <w:szCs w:val="27"/>
              </w:rPr>
              <w:lastRenderedPageBreak/>
              <w:t>Продолжение таблицы 4</w:t>
            </w:r>
          </w:p>
        </w:tc>
      </w:tr>
      <w:tr w:rsidR="002C4A81" w:rsidTr="008B504D">
        <w:tc>
          <w:tcPr>
            <w:tcW w:w="708"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1</w:t>
            </w:r>
          </w:p>
        </w:tc>
        <w:tc>
          <w:tcPr>
            <w:tcW w:w="4395"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6</w:t>
            </w:r>
          </w:p>
        </w:tc>
        <w:tc>
          <w:tcPr>
            <w:tcW w:w="1419"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8</w:t>
            </w:r>
          </w:p>
        </w:tc>
        <w:tc>
          <w:tcPr>
            <w:tcW w:w="1404"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9</w:t>
            </w:r>
          </w:p>
        </w:tc>
      </w:tr>
      <w:tr w:rsidR="002C4A81" w:rsidTr="008B504D">
        <w:trPr>
          <w:trHeight w:val="274"/>
        </w:trPr>
        <w:tc>
          <w:tcPr>
            <w:tcW w:w="708" w:type="dxa"/>
            <w:tcBorders>
              <w:top w:val="single" w:sz="4" w:space="0" w:color="auto"/>
              <w:left w:val="single" w:sz="4" w:space="0" w:color="auto"/>
              <w:bottom w:val="single" w:sz="4" w:space="0" w:color="auto"/>
              <w:right w:val="single" w:sz="4" w:space="0" w:color="auto"/>
            </w:tcBorders>
          </w:tcPr>
          <w:p w:rsidR="002C4A81" w:rsidRDefault="002C4A81" w:rsidP="008B504D">
            <w:pPr>
              <w:pStyle w:val="aa"/>
              <w:jc w:val="center"/>
              <w:rPr>
                <w:rFonts w:ascii="Times New Roman" w:hAnsi="Times New Roman"/>
                <w:sz w:val="27"/>
                <w:szCs w:val="27"/>
              </w:rPr>
            </w:pPr>
          </w:p>
        </w:tc>
        <w:tc>
          <w:tcPr>
            <w:tcW w:w="4395" w:type="dxa"/>
            <w:tcBorders>
              <w:top w:val="single" w:sz="4" w:space="0" w:color="auto"/>
              <w:left w:val="single" w:sz="4" w:space="0" w:color="auto"/>
              <w:bottom w:val="single" w:sz="4" w:space="0" w:color="auto"/>
              <w:right w:val="single" w:sz="4" w:space="0" w:color="auto"/>
            </w:tcBorders>
          </w:tcPr>
          <w:p w:rsidR="002C4A81" w:rsidRDefault="002C4A81" w:rsidP="008B504D">
            <w:pPr>
              <w:pStyle w:val="aa"/>
              <w:rPr>
                <w:rFonts w:ascii="Times New Roman" w:hAnsi="Times New Roman"/>
                <w:sz w:val="27"/>
                <w:szCs w:val="27"/>
              </w:rPr>
            </w:pPr>
            <w:r>
              <w:rPr>
                <w:rFonts w:ascii="Times New Roman" w:hAnsi="Times New Roman"/>
                <w:sz w:val="27"/>
                <w:szCs w:val="27"/>
              </w:rPr>
              <w:t>владение и (или) пользование муниципального имущества, в том числе земельных участков, зданий, строений, сооружений, нежилых помещений на возмездной основе или на льготных условиях</w:t>
            </w:r>
          </w:p>
        </w:tc>
        <w:tc>
          <w:tcPr>
            <w:tcW w:w="2693" w:type="dxa"/>
            <w:tcBorders>
              <w:top w:val="single" w:sz="4" w:space="0" w:color="auto"/>
              <w:left w:val="single" w:sz="4" w:space="0" w:color="auto"/>
              <w:bottom w:val="single" w:sz="4" w:space="0" w:color="auto"/>
              <w:right w:val="single" w:sz="4" w:space="0" w:color="auto"/>
            </w:tcBorders>
          </w:tcPr>
          <w:p w:rsidR="002C4A81" w:rsidRDefault="002C4A81" w:rsidP="008B504D">
            <w:pPr>
              <w:pStyle w:val="aa"/>
              <w:jc w:val="left"/>
              <w:rPr>
                <w:rFonts w:ascii="Times New Roman" w:hAnsi="Times New Roman"/>
                <w:sz w:val="27"/>
                <w:szCs w:val="27"/>
              </w:rPr>
            </w:pPr>
          </w:p>
        </w:tc>
        <w:tc>
          <w:tcPr>
            <w:tcW w:w="1418" w:type="dxa"/>
            <w:tcBorders>
              <w:top w:val="single" w:sz="4" w:space="0" w:color="auto"/>
              <w:left w:val="single" w:sz="4" w:space="0" w:color="auto"/>
              <w:bottom w:val="single" w:sz="4" w:space="0" w:color="auto"/>
              <w:right w:val="single" w:sz="4" w:space="0" w:color="auto"/>
            </w:tcBorders>
          </w:tcPr>
          <w:p w:rsidR="002C4A81" w:rsidRDefault="002C4A81" w:rsidP="008B504D">
            <w:pPr>
              <w:pStyle w:val="aa"/>
              <w:jc w:val="center"/>
              <w:rPr>
                <w:rFonts w:ascii="Times New Roman" w:hAnsi="Times New Roman"/>
                <w:sz w:val="27"/>
                <w:szCs w:val="27"/>
              </w:rPr>
            </w:pPr>
          </w:p>
        </w:tc>
        <w:tc>
          <w:tcPr>
            <w:tcW w:w="1134" w:type="dxa"/>
            <w:tcBorders>
              <w:top w:val="single" w:sz="4" w:space="0" w:color="auto"/>
              <w:left w:val="single" w:sz="4" w:space="0" w:color="auto"/>
              <w:bottom w:val="single" w:sz="4" w:space="0" w:color="auto"/>
              <w:right w:val="single" w:sz="4" w:space="0" w:color="auto"/>
            </w:tcBorders>
          </w:tcPr>
          <w:p w:rsidR="002C4A81" w:rsidRDefault="002C4A81" w:rsidP="008B504D">
            <w:pPr>
              <w:jc w:val="center"/>
              <w:rPr>
                <w:sz w:val="27"/>
                <w:szCs w:val="27"/>
              </w:rPr>
            </w:pPr>
          </w:p>
        </w:tc>
        <w:tc>
          <w:tcPr>
            <w:tcW w:w="1417" w:type="dxa"/>
            <w:tcBorders>
              <w:top w:val="single" w:sz="4" w:space="0" w:color="auto"/>
              <w:left w:val="single" w:sz="4" w:space="0" w:color="auto"/>
              <w:bottom w:val="single" w:sz="4" w:space="0" w:color="auto"/>
              <w:right w:val="single" w:sz="4" w:space="0" w:color="auto"/>
            </w:tcBorders>
          </w:tcPr>
          <w:p w:rsidR="002C4A81" w:rsidRDefault="002C4A81" w:rsidP="008B504D">
            <w:pPr>
              <w:jc w:val="center"/>
              <w:rPr>
                <w:sz w:val="27"/>
                <w:szCs w:val="27"/>
              </w:rPr>
            </w:pPr>
          </w:p>
        </w:tc>
        <w:tc>
          <w:tcPr>
            <w:tcW w:w="1419" w:type="dxa"/>
            <w:tcBorders>
              <w:top w:val="single" w:sz="4" w:space="0" w:color="auto"/>
              <w:left w:val="single" w:sz="4" w:space="0" w:color="auto"/>
              <w:bottom w:val="single" w:sz="4" w:space="0" w:color="auto"/>
              <w:right w:val="single" w:sz="4" w:space="0" w:color="auto"/>
            </w:tcBorders>
          </w:tcPr>
          <w:p w:rsidR="002C4A81" w:rsidRDefault="002C4A81" w:rsidP="008B504D">
            <w:pPr>
              <w:pStyle w:val="aa"/>
              <w:jc w:val="center"/>
              <w:rPr>
                <w:rFonts w:ascii="Times New Roman" w:hAnsi="Times New Roman"/>
                <w:sz w:val="27"/>
                <w:szCs w:val="27"/>
              </w:rPr>
            </w:pPr>
          </w:p>
        </w:tc>
        <w:tc>
          <w:tcPr>
            <w:tcW w:w="1276" w:type="dxa"/>
            <w:tcBorders>
              <w:top w:val="single" w:sz="4" w:space="0" w:color="auto"/>
              <w:left w:val="single" w:sz="4" w:space="0" w:color="auto"/>
              <w:bottom w:val="single" w:sz="4" w:space="0" w:color="auto"/>
              <w:right w:val="single" w:sz="4" w:space="0" w:color="auto"/>
            </w:tcBorders>
          </w:tcPr>
          <w:p w:rsidR="002C4A81" w:rsidRDefault="002C4A81" w:rsidP="008B504D">
            <w:pPr>
              <w:pStyle w:val="aa"/>
              <w:jc w:val="center"/>
              <w:rPr>
                <w:rFonts w:ascii="Times New Roman" w:hAnsi="Times New Roman"/>
                <w:sz w:val="27"/>
                <w:szCs w:val="27"/>
              </w:rPr>
            </w:pPr>
          </w:p>
        </w:tc>
        <w:tc>
          <w:tcPr>
            <w:tcW w:w="1404" w:type="dxa"/>
            <w:tcBorders>
              <w:top w:val="single" w:sz="4" w:space="0" w:color="auto"/>
              <w:left w:val="single" w:sz="4" w:space="0" w:color="auto"/>
              <w:bottom w:val="single" w:sz="4" w:space="0" w:color="auto"/>
              <w:right w:val="single" w:sz="4" w:space="0" w:color="auto"/>
            </w:tcBorders>
          </w:tcPr>
          <w:p w:rsidR="002C4A81" w:rsidRDefault="002C4A81" w:rsidP="008B504D">
            <w:pPr>
              <w:pStyle w:val="aa"/>
              <w:jc w:val="center"/>
              <w:rPr>
                <w:rFonts w:ascii="Times New Roman" w:hAnsi="Times New Roman"/>
                <w:sz w:val="27"/>
                <w:szCs w:val="27"/>
              </w:rPr>
            </w:pPr>
          </w:p>
        </w:tc>
      </w:tr>
      <w:tr w:rsidR="002C4A81" w:rsidTr="008B504D">
        <w:trPr>
          <w:trHeight w:val="389"/>
        </w:trPr>
        <w:tc>
          <w:tcPr>
            <w:tcW w:w="708"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11.</w:t>
            </w:r>
          </w:p>
        </w:tc>
        <w:tc>
          <w:tcPr>
            <w:tcW w:w="4395" w:type="dxa"/>
            <w:tcBorders>
              <w:top w:val="single" w:sz="4" w:space="0" w:color="auto"/>
              <w:left w:val="single" w:sz="4" w:space="0" w:color="auto"/>
              <w:bottom w:val="single" w:sz="4" w:space="0" w:color="auto"/>
              <w:right w:val="single" w:sz="4" w:space="0" w:color="auto"/>
            </w:tcBorders>
          </w:tcPr>
          <w:p w:rsidR="002C4A81" w:rsidRDefault="002C4A81" w:rsidP="008B504D">
            <w:pPr>
              <w:rPr>
                <w:sz w:val="27"/>
                <w:szCs w:val="27"/>
              </w:rPr>
            </w:pPr>
            <w:r>
              <w:rPr>
                <w:sz w:val="27"/>
                <w:szCs w:val="27"/>
              </w:rPr>
              <w:t xml:space="preserve">Формирование и ведение перечня муниципального имущества, предназначенного для передачи во владение и (или) пользование СМСП, </w:t>
            </w:r>
            <w:proofErr w:type="spellStart"/>
            <w:r>
              <w:rPr>
                <w:sz w:val="27"/>
                <w:szCs w:val="27"/>
              </w:rPr>
              <w:t>самозанятым</w:t>
            </w:r>
            <w:proofErr w:type="spellEnd"/>
          </w:p>
          <w:p w:rsidR="002C4A81" w:rsidRDefault="002C4A81" w:rsidP="008B504D">
            <w:pPr>
              <w:rPr>
                <w:sz w:val="27"/>
                <w:szCs w:val="27"/>
              </w:rPr>
            </w:pPr>
          </w:p>
        </w:tc>
        <w:tc>
          <w:tcPr>
            <w:tcW w:w="2693"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left"/>
              <w:rPr>
                <w:rFonts w:ascii="Times New Roman" w:hAnsi="Times New Roman"/>
                <w:sz w:val="27"/>
                <w:szCs w:val="27"/>
              </w:rPr>
            </w:pPr>
            <w:proofErr w:type="spellStart"/>
            <w:r>
              <w:rPr>
                <w:rFonts w:ascii="Times New Roman" w:hAnsi="Times New Roman"/>
                <w:sz w:val="27"/>
                <w:szCs w:val="27"/>
              </w:rPr>
              <w:t>УИиЗО</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2021-2023 годы</w:t>
            </w:r>
          </w:p>
        </w:tc>
        <w:tc>
          <w:tcPr>
            <w:tcW w:w="1134" w:type="dxa"/>
            <w:tcBorders>
              <w:top w:val="single" w:sz="4" w:space="0" w:color="auto"/>
              <w:left w:val="single" w:sz="4" w:space="0" w:color="auto"/>
              <w:bottom w:val="single" w:sz="4" w:space="0" w:color="auto"/>
              <w:right w:val="single" w:sz="4" w:space="0" w:color="auto"/>
            </w:tcBorders>
            <w:hideMark/>
          </w:tcPr>
          <w:p w:rsidR="002C4A81" w:rsidRDefault="002C4A81" w:rsidP="008B504D">
            <w:pPr>
              <w:jc w:val="center"/>
              <w:rPr>
                <w:sz w:val="27"/>
                <w:szCs w:val="27"/>
              </w:rPr>
            </w:pPr>
            <w:r>
              <w:rPr>
                <w:sz w:val="27"/>
                <w:szCs w:val="27"/>
              </w:rPr>
              <w:t>-</w:t>
            </w:r>
          </w:p>
        </w:tc>
        <w:tc>
          <w:tcPr>
            <w:tcW w:w="1417" w:type="dxa"/>
            <w:tcBorders>
              <w:top w:val="single" w:sz="4" w:space="0" w:color="auto"/>
              <w:left w:val="single" w:sz="4" w:space="0" w:color="auto"/>
              <w:bottom w:val="single" w:sz="4" w:space="0" w:color="auto"/>
              <w:right w:val="single" w:sz="4" w:space="0" w:color="auto"/>
            </w:tcBorders>
          </w:tcPr>
          <w:p w:rsidR="002C4A81" w:rsidRDefault="002C4A81" w:rsidP="008B504D">
            <w:pPr>
              <w:jc w:val="center"/>
              <w:rPr>
                <w:sz w:val="27"/>
                <w:szCs w:val="27"/>
              </w:rPr>
            </w:pPr>
            <w:r>
              <w:rPr>
                <w:sz w:val="27"/>
                <w:szCs w:val="27"/>
              </w:rPr>
              <w:t>5.1.1</w:t>
            </w:r>
          </w:p>
          <w:p w:rsidR="002C4A81" w:rsidRDefault="002C4A81" w:rsidP="008B504D">
            <w:pPr>
              <w:jc w:val="center"/>
              <w:rPr>
                <w:sz w:val="27"/>
                <w:szCs w:val="27"/>
              </w:rPr>
            </w:pPr>
            <w:r>
              <w:rPr>
                <w:sz w:val="27"/>
                <w:szCs w:val="27"/>
              </w:rPr>
              <w:t>5.1.2</w:t>
            </w:r>
          </w:p>
          <w:p w:rsidR="002C4A81" w:rsidRDefault="002C4A81" w:rsidP="008B504D">
            <w:pPr>
              <w:rPr>
                <w:sz w:val="27"/>
                <w:szCs w:val="27"/>
              </w:rPr>
            </w:pPr>
          </w:p>
        </w:tc>
        <w:tc>
          <w:tcPr>
            <w:tcW w:w="1419"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c>
          <w:tcPr>
            <w:tcW w:w="1276"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c>
          <w:tcPr>
            <w:tcW w:w="1404"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r>
      <w:tr w:rsidR="002C4A81" w:rsidTr="008B504D">
        <w:trPr>
          <w:trHeight w:val="479"/>
        </w:trPr>
        <w:tc>
          <w:tcPr>
            <w:tcW w:w="15864" w:type="dxa"/>
            <w:gridSpan w:val="9"/>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left"/>
              <w:rPr>
                <w:rFonts w:ascii="Times New Roman" w:hAnsi="Times New Roman"/>
                <w:sz w:val="27"/>
                <w:szCs w:val="27"/>
              </w:rPr>
            </w:pPr>
            <w:r>
              <w:rPr>
                <w:rFonts w:ascii="Times New Roman" w:hAnsi="Times New Roman"/>
                <w:sz w:val="27"/>
                <w:szCs w:val="27"/>
              </w:rPr>
              <w:t>Задача 6. Пропаганда и популяризация предпринимательской деятельности</w:t>
            </w:r>
          </w:p>
        </w:tc>
      </w:tr>
      <w:tr w:rsidR="002C4A81" w:rsidTr="008B504D">
        <w:trPr>
          <w:trHeight w:val="1515"/>
        </w:trPr>
        <w:tc>
          <w:tcPr>
            <w:tcW w:w="708"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12.</w:t>
            </w:r>
          </w:p>
        </w:tc>
        <w:tc>
          <w:tcPr>
            <w:tcW w:w="4395" w:type="dxa"/>
            <w:tcBorders>
              <w:top w:val="single" w:sz="4" w:space="0" w:color="auto"/>
              <w:left w:val="single" w:sz="4" w:space="0" w:color="auto"/>
              <w:bottom w:val="single" w:sz="4" w:space="0" w:color="auto"/>
              <w:right w:val="single" w:sz="4" w:space="0" w:color="auto"/>
            </w:tcBorders>
            <w:hideMark/>
          </w:tcPr>
          <w:p w:rsidR="002C4A81" w:rsidRPr="00DA17E5" w:rsidRDefault="002C4A81" w:rsidP="008B504D">
            <w:pPr>
              <w:pStyle w:val="aa"/>
              <w:rPr>
                <w:rFonts w:ascii="Times New Roman" w:hAnsi="Times New Roman"/>
                <w:sz w:val="27"/>
                <w:szCs w:val="27"/>
              </w:rPr>
            </w:pPr>
            <w:r>
              <w:rPr>
                <w:rFonts w:ascii="Times New Roman" w:hAnsi="Times New Roman"/>
                <w:sz w:val="27"/>
                <w:szCs w:val="27"/>
              </w:rPr>
              <w:t xml:space="preserve">Организация и проведение конференций, семинаров, «круглых столов», совещаний по вопросам предпринимательской деятельности для СМСП, </w:t>
            </w:r>
            <w:proofErr w:type="spellStart"/>
            <w:r>
              <w:rPr>
                <w:rFonts w:ascii="Times New Roman" w:hAnsi="Times New Roman"/>
                <w:sz w:val="27"/>
                <w:szCs w:val="27"/>
              </w:rPr>
              <w:t>самозанятых</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b"/>
              <w:rPr>
                <w:rFonts w:ascii="Times New Roman" w:hAnsi="Times New Roman"/>
                <w:sz w:val="27"/>
                <w:szCs w:val="27"/>
              </w:rPr>
            </w:pPr>
            <w:r>
              <w:rPr>
                <w:rFonts w:ascii="Times New Roman" w:hAnsi="Times New Roman"/>
                <w:sz w:val="27"/>
                <w:szCs w:val="27"/>
              </w:rPr>
              <w:t>Управление, общественные объединения предпринимателей округа</w:t>
            </w:r>
          </w:p>
        </w:tc>
        <w:tc>
          <w:tcPr>
            <w:tcW w:w="1418"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2021-2023 годы</w:t>
            </w:r>
          </w:p>
        </w:tc>
        <w:tc>
          <w:tcPr>
            <w:tcW w:w="1134" w:type="dxa"/>
            <w:tcBorders>
              <w:top w:val="single" w:sz="4" w:space="0" w:color="auto"/>
              <w:left w:val="single" w:sz="4" w:space="0" w:color="auto"/>
              <w:bottom w:val="single" w:sz="4" w:space="0" w:color="auto"/>
              <w:right w:val="single" w:sz="4" w:space="0" w:color="auto"/>
            </w:tcBorders>
            <w:hideMark/>
          </w:tcPr>
          <w:p w:rsidR="002C4A81" w:rsidRDefault="002C4A81" w:rsidP="008B504D">
            <w:pPr>
              <w:jc w:val="center"/>
              <w:rPr>
                <w:sz w:val="27"/>
                <w:szCs w:val="27"/>
              </w:rPr>
            </w:pPr>
            <w:r>
              <w:rPr>
                <w:sz w:val="27"/>
                <w:szCs w:val="27"/>
              </w:rPr>
              <w:t>-</w:t>
            </w:r>
          </w:p>
        </w:tc>
        <w:tc>
          <w:tcPr>
            <w:tcW w:w="1417"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6.1.1</w:t>
            </w:r>
          </w:p>
        </w:tc>
        <w:tc>
          <w:tcPr>
            <w:tcW w:w="1419"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c>
          <w:tcPr>
            <w:tcW w:w="1276"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c>
          <w:tcPr>
            <w:tcW w:w="1404"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r>
      <w:tr w:rsidR="002C4A81" w:rsidTr="008B504D">
        <w:trPr>
          <w:trHeight w:val="265"/>
        </w:trPr>
        <w:tc>
          <w:tcPr>
            <w:tcW w:w="708" w:type="dxa"/>
            <w:tcBorders>
              <w:top w:val="single" w:sz="4" w:space="0" w:color="auto"/>
              <w:left w:val="single" w:sz="4" w:space="0" w:color="auto"/>
              <w:bottom w:val="single" w:sz="4" w:space="0" w:color="auto"/>
              <w:right w:val="single" w:sz="4" w:space="0" w:color="auto"/>
            </w:tcBorders>
          </w:tcPr>
          <w:p w:rsidR="002C4A81" w:rsidRDefault="002C4A81" w:rsidP="008B504D">
            <w:pPr>
              <w:pStyle w:val="aa"/>
              <w:jc w:val="center"/>
              <w:rPr>
                <w:rFonts w:ascii="Times New Roman" w:hAnsi="Times New Roman"/>
                <w:sz w:val="27"/>
                <w:szCs w:val="27"/>
              </w:rPr>
            </w:pPr>
            <w:r>
              <w:rPr>
                <w:rFonts w:ascii="Times New Roman" w:hAnsi="Times New Roman"/>
                <w:sz w:val="27"/>
                <w:szCs w:val="27"/>
              </w:rPr>
              <w:t>13.</w:t>
            </w:r>
          </w:p>
        </w:tc>
        <w:tc>
          <w:tcPr>
            <w:tcW w:w="4395" w:type="dxa"/>
            <w:tcBorders>
              <w:top w:val="single" w:sz="4" w:space="0" w:color="auto"/>
              <w:left w:val="single" w:sz="4" w:space="0" w:color="auto"/>
              <w:bottom w:val="single" w:sz="4" w:space="0" w:color="auto"/>
              <w:right w:val="single" w:sz="4" w:space="0" w:color="auto"/>
            </w:tcBorders>
          </w:tcPr>
          <w:p w:rsidR="002C4A81" w:rsidRDefault="002C4A81" w:rsidP="008B504D">
            <w:pPr>
              <w:pStyle w:val="aa"/>
              <w:rPr>
                <w:rFonts w:ascii="Times New Roman" w:hAnsi="Times New Roman"/>
                <w:sz w:val="27"/>
                <w:szCs w:val="27"/>
              </w:rPr>
            </w:pPr>
            <w:r>
              <w:rPr>
                <w:rFonts w:ascii="Times New Roman" w:hAnsi="Times New Roman"/>
                <w:sz w:val="27"/>
                <w:szCs w:val="27"/>
              </w:rPr>
              <w:t xml:space="preserve">Взаимодействие с бизнес – сообществом, с фондом развития малого и среднего </w:t>
            </w:r>
          </w:p>
          <w:p w:rsidR="002C4A81" w:rsidRDefault="002C4A81" w:rsidP="008B504D">
            <w:pPr>
              <w:pStyle w:val="aa"/>
              <w:rPr>
                <w:rFonts w:ascii="Times New Roman" w:hAnsi="Times New Roman"/>
                <w:sz w:val="27"/>
                <w:szCs w:val="27"/>
              </w:rPr>
            </w:pPr>
            <w:r>
              <w:rPr>
                <w:rFonts w:ascii="Times New Roman" w:hAnsi="Times New Roman"/>
                <w:sz w:val="27"/>
                <w:szCs w:val="27"/>
              </w:rPr>
              <w:t>предпринимательства Челябинской области по организации обучения потенциальных и начинающих предпринимателей навыкам создания бизнеса с нуля</w:t>
            </w:r>
          </w:p>
        </w:tc>
        <w:tc>
          <w:tcPr>
            <w:tcW w:w="2693" w:type="dxa"/>
            <w:tcBorders>
              <w:top w:val="single" w:sz="4" w:space="0" w:color="auto"/>
              <w:left w:val="single" w:sz="4" w:space="0" w:color="auto"/>
              <w:bottom w:val="single" w:sz="4" w:space="0" w:color="auto"/>
              <w:right w:val="single" w:sz="4" w:space="0" w:color="auto"/>
            </w:tcBorders>
          </w:tcPr>
          <w:p w:rsidR="002C4A81" w:rsidRDefault="002C4A81" w:rsidP="008B504D">
            <w:pPr>
              <w:pStyle w:val="ab"/>
              <w:rPr>
                <w:rFonts w:ascii="Times New Roman" w:hAnsi="Times New Roman"/>
                <w:sz w:val="27"/>
                <w:szCs w:val="27"/>
              </w:rPr>
            </w:pPr>
            <w:r>
              <w:rPr>
                <w:rFonts w:ascii="Times New Roman" w:hAnsi="Times New Roman"/>
                <w:sz w:val="27"/>
                <w:szCs w:val="27"/>
              </w:rPr>
              <w:t>Управление</w:t>
            </w:r>
          </w:p>
          <w:p w:rsidR="002C4A81" w:rsidRDefault="002C4A81" w:rsidP="008B504D">
            <w:pPr>
              <w:pStyle w:val="ab"/>
              <w:rPr>
                <w:rFonts w:ascii="Times New Roman" w:hAnsi="Times New Roman"/>
                <w:sz w:val="27"/>
                <w:szCs w:val="27"/>
              </w:rPr>
            </w:pPr>
          </w:p>
        </w:tc>
        <w:tc>
          <w:tcPr>
            <w:tcW w:w="1418" w:type="dxa"/>
            <w:tcBorders>
              <w:top w:val="single" w:sz="4" w:space="0" w:color="auto"/>
              <w:left w:val="single" w:sz="4" w:space="0" w:color="auto"/>
              <w:bottom w:val="single" w:sz="4" w:space="0" w:color="auto"/>
              <w:right w:val="single" w:sz="4" w:space="0" w:color="auto"/>
            </w:tcBorders>
          </w:tcPr>
          <w:p w:rsidR="002C4A81" w:rsidRDefault="002C4A81" w:rsidP="008B504D">
            <w:pPr>
              <w:pStyle w:val="aa"/>
              <w:jc w:val="center"/>
              <w:rPr>
                <w:rFonts w:ascii="Times New Roman" w:hAnsi="Times New Roman"/>
                <w:sz w:val="27"/>
                <w:szCs w:val="27"/>
              </w:rPr>
            </w:pPr>
            <w:r>
              <w:rPr>
                <w:rFonts w:ascii="Times New Roman" w:hAnsi="Times New Roman"/>
                <w:sz w:val="27"/>
                <w:szCs w:val="27"/>
              </w:rPr>
              <w:t>2021-2023 годы</w:t>
            </w:r>
          </w:p>
        </w:tc>
        <w:tc>
          <w:tcPr>
            <w:tcW w:w="1134" w:type="dxa"/>
            <w:tcBorders>
              <w:top w:val="single" w:sz="4" w:space="0" w:color="auto"/>
              <w:left w:val="single" w:sz="4" w:space="0" w:color="auto"/>
              <w:bottom w:val="single" w:sz="4" w:space="0" w:color="auto"/>
              <w:right w:val="single" w:sz="4" w:space="0" w:color="auto"/>
            </w:tcBorders>
          </w:tcPr>
          <w:p w:rsidR="002C4A81" w:rsidRDefault="002C4A81" w:rsidP="008B504D">
            <w:pPr>
              <w:jc w:val="center"/>
              <w:rPr>
                <w:sz w:val="27"/>
                <w:szCs w:val="27"/>
              </w:rPr>
            </w:pPr>
            <w:r>
              <w:rPr>
                <w:sz w:val="27"/>
                <w:szCs w:val="27"/>
              </w:rPr>
              <w:t>-</w:t>
            </w:r>
          </w:p>
        </w:tc>
        <w:tc>
          <w:tcPr>
            <w:tcW w:w="1417" w:type="dxa"/>
            <w:tcBorders>
              <w:top w:val="single" w:sz="4" w:space="0" w:color="auto"/>
              <w:left w:val="single" w:sz="4" w:space="0" w:color="auto"/>
              <w:bottom w:val="single" w:sz="4" w:space="0" w:color="auto"/>
              <w:right w:val="single" w:sz="4" w:space="0" w:color="auto"/>
            </w:tcBorders>
          </w:tcPr>
          <w:p w:rsidR="002C4A81" w:rsidRDefault="002C4A81" w:rsidP="008B504D">
            <w:pPr>
              <w:pStyle w:val="aa"/>
              <w:jc w:val="center"/>
              <w:rPr>
                <w:rFonts w:ascii="Times New Roman" w:hAnsi="Times New Roman"/>
                <w:sz w:val="27"/>
                <w:szCs w:val="27"/>
              </w:rPr>
            </w:pPr>
            <w:r>
              <w:rPr>
                <w:rFonts w:ascii="Times New Roman" w:hAnsi="Times New Roman"/>
                <w:sz w:val="27"/>
                <w:szCs w:val="27"/>
              </w:rPr>
              <w:t>6.1.1</w:t>
            </w:r>
          </w:p>
        </w:tc>
        <w:tc>
          <w:tcPr>
            <w:tcW w:w="1419" w:type="dxa"/>
            <w:tcBorders>
              <w:top w:val="single" w:sz="4" w:space="0" w:color="auto"/>
              <w:left w:val="single" w:sz="4" w:space="0" w:color="auto"/>
              <w:bottom w:val="single" w:sz="4" w:space="0" w:color="auto"/>
              <w:right w:val="single" w:sz="4" w:space="0" w:color="auto"/>
            </w:tcBorders>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c>
          <w:tcPr>
            <w:tcW w:w="1276" w:type="dxa"/>
            <w:tcBorders>
              <w:top w:val="single" w:sz="4" w:space="0" w:color="auto"/>
              <w:left w:val="single" w:sz="4" w:space="0" w:color="auto"/>
              <w:bottom w:val="single" w:sz="4" w:space="0" w:color="auto"/>
              <w:right w:val="single" w:sz="4" w:space="0" w:color="auto"/>
            </w:tcBorders>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c>
          <w:tcPr>
            <w:tcW w:w="1404" w:type="dxa"/>
            <w:tcBorders>
              <w:top w:val="single" w:sz="4" w:space="0" w:color="auto"/>
              <w:left w:val="single" w:sz="4" w:space="0" w:color="auto"/>
              <w:bottom w:val="single" w:sz="4" w:space="0" w:color="auto"/>
              <w:right w:val="single" w:sz="4" w:space="0" w:color="auto"/>
            </w:tcBorders>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r>
      <w:tr w:rsidR="002C4A81" w:rsidTr="008B504D">
        <w:trPr>
          <w:trHeight w:val="418"/>
        </w:trPr>
        <w:tc>
          <w:tcPr>
            <w:tcW w:w="15864" w:type="dxa"/>
            <w:gridSpan w:val="9"/>
            <w:tcBorders>
              <w:top w:val="nil"/>
              <w:left w:val="nil"/>
              <w:bottom w:val="single" w:sz="4" w:space="0" w:color="auto"/>
              <w:right w:val="nil"/>
            </w:tcBorders>
            <w:hideMark/>
          </w:tcPr>
          <w:p w:rsidR="002C4A81" w:rsidRDefault="002C4A81" w:rsidP="008B504D">
            <w:pPr>
              <w:pStyle w:val="aa"/>
              <w:jc w:val="right"/>
              <w:rPr>
                <w:rFonts w:ascii="Times New Roman" w:hAnsi="Times New Roman"/>
                <w:sz w:val="27"/>
                <w:szCs w:val="27"/>
              </w:rPr>
            </w:pPr>
            <w:r>
              <w:rPr>
                <w:rFonts w:ascii="Times New Roman" w:hAnsi="Times New Roman"/>
                <w:sz w:val="27"/>
                <w:szCs w:val="27"/>
              </w:rPr>
              <w:lastRenderedPageBreak/>
              <w:t>Продолжение таблицы 4</w:t>
            </w:r>
          </w:p>
        </w:tc>
      </w:tr>
      <w:tr w:rsidR="002C4A81" w:rsidTr="008B504D">
        <w:tc>
          <w:tcPr>
            <w:tcW w:w="708"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1</w:t>
            </w:r>
          </w:p>
        </w:tc>
        <w:tc>
          <w:tcPr>
            <w:tcW w:w="4395"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6</w:t>
            </w:r>
          </w:p>
        </w:tc>
        <w:tc>
          <w:tcPr>
            <w:tcW w:w="1419"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8</w:t>
            </w:r>
          </w:p>
        </w:tc>
        <w:tc>
          <w:tcPr>
            <w:tcW w:w="1404"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9</w:t>
            </w:r>
          </w:p>
        </w:tc>
      </w:tr>
      <w:tr w:rsidR="002C4A81" w:rsidTr="008B504D">
        <w:tc>
          <w:tcPr>
            <w:tcW w:w="708" w:type="dxa"/>
            <w:tcBorders>
              <w:top w:val="single" w:sz="4" w:space="0" w:color="auto"/>
              <w:left w:val="single" w:sz="4" w:space="0" w:color="auto"/>
              <w:bottom w:val="single" w:sz="4" w:space="0" w:color="auto"/>
              <w:right w:val="single" w:sz="4" w:space="0" w:color="auto"/>
            </w:tcBorders>
            <w:vAlign w:val="center"/>
          </w:tcPr>
          <w:p w:rsidR="002C4A81" w:rsidRDefault="002C4A81" w:rsidP="008B504D">
            <w:pPr>
              <w:pStyle w:val="aa"/>
              <w:jc w:val="center"/>
              <w:rPr>
                <w:rFonts w:ascii="Times New Roman" w:hAnsi="Times New Roman"/>
                <w:sz w:val="27"/>
                <w:szCs w:val="27"/>
              </w:rPr>
            </w:pPr>
          </w:p>
        </w:tc>
        <w:tc>
          <w:tcPr>
            <w:tcW w:w="4395" w:type="dxa"/>
            <w:tcBorders>
              <w:top w:val="single" w:sz="4" w:space="0" w:color="auto"/>
              <w:left w:val="single" w:sz="4" w:space="0" w:color="auto"/>
              <w:bottom w:val="single" w:sz="4" w:space="0" w:color="auto"/>
              <w:right w:val="single" w:sz="4" w:space="0" w:color="auto"/>
            </w:tcBorders>
            <w:vAlign w:val="center"/>
          </w:tcPr>
          <w:p w:rsidR="002C4A81" w:rsidRDefault="002C4A81" w:rsidP="008B504D">
            <w:pPr>
              <w:pStyle w:val="aa"/>
              <w:jc w:val="center"/>
              <w:rPr>
                <w:rFonts w:ascii="Times New Roman" w:hAnsi="Times New Roman"/>
                <w:sz w:val="27"/>
                <w:szCs w:val="27"/>
              </w:rPr>
            </w:pPr>
          </w:p>
        </w:tc>
        <w:tc>
          <w:tcPr>
            <w:tcW w:w="2693" w:type="dxa"/>
            <w:tcBorders>
              <w:top w:val="single" w:sz="4" w:space="0" w:color="auto"/>
              <w:left w:val="single" w:sz="4" w:space="0" w:color="auto"/>
              <w:bottom w:val="single" w:sz="4" w:space="0" w:color="auto"/>
              <w:right w:val="single" w:sz="4" w:space="0" w:color="auto"/>
            </w:tcBorders>
            <w:vAlign w:val="center"/>
          </w:tcPr>
          <w:p w:rsidR="002C4A81" w:rsidRDefault="002C4A81" w:rsidP="008B504D">
            <w:pPr>
              <w:pStyle w:val="aa"/>
              <w:jc w:val="center"/>
              <w:rPr>
                <w:rFonts w:ascii="Times New Roman" w:hAnsi="Times New Roman"/>
                <w:sz w:val="27"/>
                <w:szCs w:val="27"/>
              </w:rPr>
            </w:pPr>
          </w:p>
        </w:tc>
        <w:tc>
          <w:tcPr>
            <w:tcW w:w="1418" w:type="dxa"/>
            <w:tcBorders>
              <w:top w:val="single" w:sz="4" w:space="0" w:color="auto"/>
              <w:left w:val="single" w:sz="4" w:space="0" w:color="auto"/>
              <w:bottom w:val="single" w:sz="4" w:space="0" w:color="auto"/>
              <w:right w:val="single" w:sz="4" w:space="0" w:color="auto"/>
            </w:tcBorders>
            <w:vAlign w:val="center"/>
          </w:tcPr>
          <w:p w:rsidR="002C4A81" w:rsidRDefault="002C4A81" w:rsidP="008B504D">
            <w:pPr>
              <w:pStyle w:val="aa"/>
              <w:jc w:val="center"/>
              <w:rPr>
                <w:rFonts w:ascii="Times New Roman" w:hAnsi="Times New Roman"/>
                <w:sz w:val="27"/>
                <w:szCs w:val="27"/>
              </w:rPr>
            </w:pPr>
          </w:p>
        </w:tc>
        <w:tc>
          <w:tcPr>
            <w:tcW w:w="1134" w:type="dxa"/>
            <w:tcBorders>
              <w:top w:val="single" w:sz="4" w:space="0" w:color="auto"/>
              <w:left w:val="single" w:sz="4" w:space="0" w:color="auto"/>
              <w:bottom w:val="single" w:sz="4" w:space="0" w:color="auto"/>
              <w:right w:val="single" w:sz="4" w:space="0" w:color="auto"/>
            </w:tcBorders>
            <w:vAlign w:val="center"/>
          </w:tcPr>
          <w:p w:rsidR="002C4A81" w:rsidRDefault="002C4A81" w:rsidP="008B504D">
            <w:pPr>
              <w:pStyle w:val="aa"/>
              <w:jc w:val="center"/>
              <w:rPr>
                <w:rFonts w:ascii="Times New Roman" w:hAnsi="Times New Roman"/>
                <w:sz w:val="27"/>
                <w:szCs w:val="27"/>
              </w:rPr>
            </w:pPr>
          </w:p>
        </w:tc>
        <w:tc>
          <w:tcPr>
            <w:tcW w:w="1417" w:type="dxa"/>
            <w:tcBorders>
              <w:top w:val="single" w:sz="4" w:space="0" w:color="auto"/>
              <w:left w:val="single" w:sz="4" w:space="0" w:color="auto"/>
              <w:bottom w:val="single" w:sz="4" w:space="0" w:color="auto"/>
              <w:right w:val="single" w:sz="4" w:space="0" w:color="auto"/>
            </w:tcBorders>
            <w:vAlign w:val="center"/>
          </w:tcPr>
          <w:p w:rsidR="002C4A81" w:rsidRDefault="002C4A81" w:rsidP="008B504D">
            <w:pPr>
              <w:pStyle w:val="aa"/>
              <w:jc w:val="center"/>
              <w:rPr>
                <w:rFonts w:ascii="Times New Roman" w:hAnsi="Times New Roman"/>
                <w:sz w:val="27"/>
                <w:szCs w:val="27"/>
              </w:rPr>
            </w:pPr>
          </w:p>
        </w:tc>
        <w:tc>
          <w:tcPr>
            <w:tcW w:w="1419" w:type="dxa"/>
            <w:tcBorders>
              <w:top w:val="single" w:sz="4" w:space="0" w:color="auto"/>
              <w:left w:val="single" w:sz="4" w:space="0" w:color="auto"/>
              <w:bottom w:val="single" w:sz="4" w:space="0" w:color="auto"/>
              <w:right w:val="single" w:sz="4" w:space="0" w:color="auto"/>
            </w:tcBorders>
            <w:vAlign w:val="center"/>
          </w:tcPr>
          <w:p w:rsidR="002C4A81" w:rsidRDefault="002C4A81" w:rsidP="008B504D">
            <w:pPr>
              <w:pStyle w:val="aa"/>
              <w:jc w:val="center"/>
              <w:rPr>
                <w:rFonts w:ascii="Times New Roman" w:hAnsi="Times New Roman"/>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tcPr>
          <w:p w:rsidR="002C4A81" w:rsidRDefault="002C4A81" w:rsidP="008B504D">
            <w:pPr>
              <w:pStyle w:val="aa"/>
              <w:jc w:val="center"/>
              <w:rPr>
                <w:rFonts w:ascii="Times New Roman" w:hAnsi="Times New Roman"/>
                <w:sz w:val="27"/>
                <w:szCs w:val="27"/>
              </w:rPr>
            </w:pPr>
          </w:p>
        </w:tc>
        <w:tc>
          <w:tcPr>
            <w:tcW w:w="1404" w:type="dxa"/>
            <w:tcBorders>
              <w:top w:val="single" w:sz="4" w:space="0" w:color="auto"/>
              <w:left w:val="single" w:sz="4" w:space="0" w:color="auto"/>
              <w:bottom w:val="single" w:sz="4" w:space="0" w:color="auto"/>
              <w:right w:val="single" w:sz="4" w:space="0" w:color="auto"/>
            </w:tcBorders>
          </w:tcPr>
          <w:p w:rsidR="002C4A81" w:rsidRDefault="002C4A81" w:rsidP="008B504D">
            <w:pPr>
              <w:pStyle w:val="aa"/>
              <w:jc w:val="center"/>
              <w:rPr>
                <w:rFonts w:ascii="Times New Roman" w:hAnsi="Times New Roman"/>
                <w:sz w:val="27"/>
                <w:szCs w:val="27"/>
              </w:rPr>
            </w:pPr>
          </w:p>
        </w:tc>
      </w:tr>
      <w:tr w:rsidR="002C4A81" w:rsidTr="008B504D">
        <w:trPr>
          <w:trHeight w:val="412"/>
        </w:trPr>
        <w:tc>
          <w:tcPr>
            <w:tcW w:w="15864" w:type="dxa"/>
            <w:gridSpan w:val="9"/>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Задача 7. Обеспечение максимального привлечения инвестиций в экономику города, улучшение инвестиционного климата в округе</w:t>
            </w:r>
          </w:p>
        </w:tc>
      </w:tr>
      <w:tr w:rsidR="002C4A81" w:rsidTr="008B504D">
        <w:trPr>
          <w:trHeight w:val="978"/>
        </w:trPr>
        <w:tc>
          <w:tcPr>
            <w:tcW w:w="708"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14.</w:t>
            </w:r>
          </w:p>
        </w:tc>
        <w:tc>
          <w:tcPr>
            <w:tcW w:w="4395" w:type="dxa"/>
            <w:tcBorders>
              <w:top w:val="single" w:sz="4" w:space="0" w:color="auto"/>
              <w:left w:val="single" w:sz="4" w:space="0" w:color="auto"/>
              <w:bottom w:val="single" w:sz="4" w:space="0" w:color="auto"/>
              <w:right w:val="single" w:sz="4" w:space="0" w:color="auto"/>
            </w:tcBorders>
          </w:tcPr>
          <w:p w:rsidR="002C4A81" w:rsidRPr="009A360E" w:rsidRDefault="002C4A81" w:rsidP="008B504D">
            <w:pPr>
              <w:pStyle w:val="aa"/>
              <w:rPr>
                <w:rFonts w:ascii="Times New Roman" w:hAnsi="Times New Roman"/>
                <w:sz w:val="27"/>
                <w:szCs w:val="27"/>
              </w:rPr>
            </w:pPr>
            <w:r>
              <w:rPr>
                <w:rFonts w:ascii="Times New Roman" w:hAnsi="Times New Roman"/>
                <w:sz w:val="27"/>
                <w:szCs w:val="27"/>
              </w:rPr>
              <w:t>Организация работы по оценке инвестиционной привлекательности города в рейтинговых исследованиях</w:t>
            </w:r>
          </w:p>
        </w:tc>
        <w:tc>
          <w:tcPr>
            <w:tcW w:w="2693"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b"/>
              <w:rPr>
                <w:rFonts w:ascii="Times New Roman" w:hAnsi="Times New Roman"/>
                <w:sz w:val="27"/>
                <w:szCs w:val="27"/>
              </w:rPr>
            </w:pPr>
            <w:r>
              <w:rPr>
                <w:rFonts w:ascii="Times New Roman" w:hAnsi="Times New Roman"/>
                <w:sz w:val="27"/>
                <w:szCs w:val="27"/>
              </w:rPr>
              <w:t>Управление</w:t>
            </w:r>
          </w:p>
        </w:tc>
        <w:tc>
          <w:tcPr>
            <w:tcW w:w="1418"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2021-2023 годы</w:t>
            </w:r>
          </w:p>
        </w:tc>
        <w:tc>
          <w:tcPr>
            <w:tcW w:w="1134"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7.1.1</w:t>
            </w:r>
          </w:p>
        </w:tc>
        <w:tc>
          <w:tcPr>
            <w:tcW w:w="1417"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c>
          <w:tcPr>
            <w:tcW w:w="1419"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c>
          <w:tcPr>
            <w:tcW w:w="1276"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c>
          <w:tcPr>
            <w:tcW w:w="1404"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r>
      <w:tr w:rsidR="002C4A81" w:rsidTr="008B504D">
        <w:trPr>
          <w:trHeight w:val="695"/>
        </w:trPr>
        <w:tc>
          <w:tcPr>
            <w:tcW w:w="708"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15.</w:t>
            </w:r>
          </w:p>
        </w:tc>
        <w:tc>
          <w:tcPr>
            <w:tcW w:w="4395" w:type="dxa"/>
            <w:tcBorders>
              <w:top w:val="single" w:sz="4" w:space="0" w:color="auto"/>
              <w:left w:val="single" w:sz="4" w:space="0" w:color="auto"/>
              <w:bottom w:val="single" w:sz="4" w:space="0" w:color="auto"/>
              <w:right w:val="single" w:sz="4" w:space="0" w:color="auto"/>
            </w:tcBorders>
            <w:hideMark/>
          </w:tcPr>
          <w:p w:rsidR="002C4A81" w:rsidRPr="009A360E" w:rsidRDefault="002C4A81" w:rsidP="008B504D">
            <w:pPr>
              <w:pStyle w:val="aa"/>
              <w:rPr>
                <w:rFonts w:ascii="Times New Roman" w:hAnsi="Times New Roman"/>
                <w:sz w:val="27"/>
                <w:szCs w:val="27"/>
              </w:rPr>
            </w:pPr>
            <w:r>
              <w:rPr>
                <w:rFonts w:ascii="Times New Roman" w:hAnsi="Times New Roman"/>
                <w:sz w:val="27"/>
                <w:szCs w:val="27"/>
              </w:rPr>
              <w:t>Актуализация инвестиционного паспорта округа</w:t>
            </w:r>
          </w:p>
        </w:tc>
        <w:tc>
          <w:tcPr>
            <w:tcW w:w="2693"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b"/>
              <w:rPr>
                <w:rFonts w:ascii="Times New Roman" w:hAnsi="Times New Roman"/>
                <w:sz w:val="27"/>
                <w:szCs w:val="27"/>
              </w:rPr>
            </w:pPr>
            <w:r>
              <w:rPr>
                <w:rFonts w:ascii="Times New Roman" w:hAnsi="Times New Roman"/>
                <w:sz w:val="27"/>
                <w:szCs w:val="27"/>
              </w:rPr>
              <w:t>Управление</w:t>
            </w:r>
          </w:p>
        </w:tc>
        <w:tc>
          <w:tcPr>
            <w:tcW w:w="1418" w:type="dxa"/>
            <w:tcBorders>
              <w:top w:val="single" w:sz="4" w:space="0" w:color="auto"/>
              <w:left w:val="single" w:sz="4" w:space="0" w:color="auto"/>
              <w:bottom w:val="single" w:sz="4" w:space="0" w:color="auto"/>
              <w:right w:val="single" w:sz="4" w:space="0" w:color="auto"/>
            </w:tcBorders>
            <w:hideMark/>
          </w:tcPr>
          <w:p w:rsidR="002C4A81" w:rsidRDefault="002C4A81" w:rsidP="008B504D">
            <w:pPr>
              <w:jc w:val="center"/>
            </w:pPr>
            <w:r>
              <w:rPr>
                <w:sz w:val="27"/>
                <w:szCs w:val="27"/>
              </w:rPr>
              <w:t>2021-2023 годы</w:t>
            </w:r>
          </w:p>
        </w:tc>
        <w:tc>
          <w:tcPr>
            <w:tcW w:w="1134"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7.1.1</w:t>
            </w:r>
          </w:p>
        </w:tc>
        <w:tc>
          <w:tcPr>
            <w:tcW w:w="1417"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c>
          <w:tcPr>
            <w:tcW w:w="1419"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c>
          <w:tcPr>
            <w:tcW w:w="1276"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c>
          <w:tcPr>
            <w:tcW w:w="1404"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r>
      <w:tr w:rsidR="002C4A81" w:rsidTr="008B504D">
        <w:trPr>
          <w:trHeight w:val="1086"/>
        </w:trPr>
        <w:tc>
          <w:tcPr>
            <w:tcW w:w="708"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16.</w:t>
            </w:r>
          </w:p>
        </w:tc>
        <w:tc>
          <w:tcPr>
            <w:tcW w:w="4395"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rPr>
                <w:rFonts w:ascii="Times New Roman" w:hAnsi="Times New Roman"/>
                <w:sz w:val="27"/>
                <w:szCs w:val="27"/>
              </w:rPr>
            </w:pPr>
            <w:r>
              <w:rPr>
                <w:rFonts w:ascii="Times New Roman" w:hAnsi="Times New Roman"/>
                <w:sz w:val="27"/>
                <w:szCs w:val="27"/>
              </w:rPr>
              <w:t>Актуализация перечня инвестиционных площадок и предложений для инвесторов</w:t>
            </w:r>
          </w:p>
        </w:tc>
        <w:tc>
          <w:tcPr>
            <w:tcW w:w="2693"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b"/>
              <w:rPr>
                <w:rFonts w:ascii="Times New Roman" w:hAnsi="Times New Roman"/>
                <w:sz w:val="27"/>
                <w:szCs w:val="27"/>
                <w:lang w:val="en-US"/>
              </w:rPr>
            </w:pPr>
            <w:proofErr w:type="spellStart"/>
            <w:r>
              <w:rPr>
                <w:rFonts w:ascii="Times New Roman" w:hAnsi="Times New Roman"/>
                <w:sz w:val="27"/>
                <w:szCs w:val="27"/>
              </w:rPr>
              <w:t>УАиГ</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2C4A81" w:rsidRDefault="002C4A81" w:rsidP="008B504D">
            <w:pPr>
              <w:jc w:val="center"/>
            </w:pPr>
            <w:r>
              <w:rPr>
                <w:sz w:val="27"/>
                <w:szCs w:val="27"/>
              </w:rPr>
              <w:t>2021-2023 годы</w:t>
            </w:r>
          </w:p>
        </w:tc>
        <w:tc>
          <w:tcPr>
            <w:tcW w:w="1134"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7.1.1</w:t>
            </w:r>
          </w:p>
        </w:tc>
        <w:tc>
          <w:tcPr>
            <w:tcW w:w="1417"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c>
          <w:tcPr>
            <w:tcW w:w="1419"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c>
          <w:tcPr>
            <w:tcW w:w="1276"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c>
          <w:tcPr>
            <w:tcW w:w="1404"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r>
      <w:tr w:rsidR="002C4A81" w:rsidTr="008B504D">
        <w:trPr>
          <w:trHeight w:val="420"/>
        </w:trPr>
        <w:tc>
          <w:tcPr>
            <w:tcW w:w="708"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17.</w:t>
            </w:r>
          </w:p>
        </w:tc>
        <w:tc>
          <w:tcPr>
            <w:tcW w:w="4395" w:type="dxa"/>
            <w:tcBorders>
              <w:top w:val="single" w:sz="4" w:space="0" w:color="auto"/>
              <w:left w:val="single" w:sz="4" w:space="0" w:color="auto"/>
              <w:bottom w:val="single" w:sz="4" w:space="0" w:color="auto"/>
              <w:right w:val="single" w:sz="4" w:space="0" w:color="auto"/>
            </w:tcBorders>
            <w:hideMark/>
          </w:tcPr>
          <w:p w:rsidR="002C4A81" w:rsidRPr="00DA17E5" w:rsidRDefault="002C4A81" w:rsidP="008B504D">
            <w:pPr>
              <w:pStyle w:val="aa"/>
              <w:rPr>
                <w:rFonts w:ascii="Times New Roman" w:hAnsi="Times New Roman"/>
                <w:sz w:val="27"/>
                <w:szCs w:val="27"/>
              </w:rPr>
            </w:pPr>
            <w:r>
              <w:rPr>
                <w:rFonts w:ascii="Times New Roman" w:hAnsi="Times New Roman"/>
                <w:sz w:val="27"/>
                <w:szCs w:val="27"/>
              </w:rPr>
              <w:t>Актуализация перечня свободных земельных участков с указанием имеющейся инфраструктуры</w:t>
            </w:r>
          </w:p>
        </w:tc>
        <w:tc>
          <w:tcPr>
            <w:tcW w:w="2693"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b"/>
              <w:rPr>
                <w:rFonts w:ascii="Times New Roman" w:hAnsi="Times New Roman"/>
                <w:sz w:val="27"/>
                <w:szCs w:val="27"/>
              </w:rPr>
            </w:pPr>
            <w:r>
              <w:rPr>
                <w:rFonts w:ascii="Times New Roman" w:hAnsi="Times New Roman"/>
                <w:sz w:val="27"/>
                <w:szCs w:val="27"/>
              </w:rPr>
              <w:t>УИЗО</w:t>
            </w:r>
          </w:p>
        </w:tc>
        <w:tc>
          <w:tcPr>
            <w:tcW w:w="1418" w:type="dxa"/>
            <w:tcBorders>
              <w:top w:val="single" w:sz="4" w:space="0" w:color="auto"/>
              <w:left w:val="single" w:sz="4" w:space="0" w:color="auto"/>
              <w:bottom w:val="single" w:sz="4" w:space="0" w:color="auto"/>
              <w:right w:val="single" w:sz="4" w:space="0" w:color="auto"/>
            </w:tcBorders>
            <w:hideMark/>
          </w:tcPr>
          <w:p w:rsidR="002C4A81" w:rsidRDefault="002C4A81" w:rsidP="008B504D">
            <w:pPr>
              <w:jc w:val="center"/>
            </w:pPr>
            <w:r>
              <w:rPr>
                <w:sz w:val="27"/>
                <w:szCs w:val="27"/>
              </w:rPr>
              <w:t>2021-2023 годы</w:t>
            </w:r>
          </w:p>
        </w:tc>
        <w:tc>
          <w:tcPr>
            <w:tcW w:w="1134"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7.1.1</w:t>
            </w:r>
          </w:p>
        </w:tc>
        <w:tc>
          <w:tcPr>
            <w:tcW w:w="1417"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c>
          <w:tcPr>
            <w:tcW w:w="1419"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c>
          <w:tcPr>
            <w:tcW w:w="1276"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c>
          <w:tcPr>
            <w:tcW w:w="1404"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r>
      <w:tr w:rsidR="002C4A81" w:rsidTr="008B504D">
        <w:trPr>
          <w:trHeight w:val="723"/>
        </w:trPr>
        <w:tc>
          <w:tcPr>
            <w:tcW w:w="708"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19.</w:t>
            </w:r>
          </w:p>
        </w:tc>
        <w:tc>
          <w:tcPr>
            <w:tcW w:w="4395"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rPr>
                <w:rFonts w:ascii="Times New Roman" w:hAnsi="Times New Roman"/>
                <w:sz w:val="27"/>
                <w:szCs w:val="27"/>
              </w:rPr>
            </w:pPr>
            <w:r>
              <w:rPr>
                <w:rFonts w:ascii="Times New Roman" w:hAnsi="Times New Roman"/>
                <w:sz w:val="27"/>
                <w:szCs w:val="27"/>
              </w:rPr>
              <w:t>Мониторинг реализации инвестиционных проектов предприятий и организаций</w:t>
            </w:r>
          </w:p>
        </w:tc>
        <w:tc>
          <w:tcPr>
            <w:tcW w:w="2693" w:type="dxa"/>
            <w:tcBorders>
              <w:top w:val="single" w:sz="4" w:space="0" w:color="auto"/>
              <w:left w:val="single" w:sz="4" w:space="0" w:color="auto"/>
              <w:bottom w:val="single" w:sz="4" w:space="0" w:color="auto"/>
              <w:right w:val="single" w:sz="4" w:space="0" w:color="auto"/>
            </w:tcBorders>
          </w:tcPr>
          <w:p w:rsidR="002C4A81" w:rsidRDefault="002C4A81" w:rsidP="008B504D">
            <w:pPr>
              <w:pStyle w:val="ab"/>
              <w:rPr>
                <w:rFonts w:ascii="Times New Roman" w:hAnsi="Times New Roman"/>
                <w:sz w:val="27"/>
                <w:szCs w:val="27"/>
              </w:rPr>
            </w:pPr>
            <w:r>
              <w:rPr>
                <w:rFonts w:ascii="Times New Roman" w:hAnsi="Times New Roman"/>
                <w:sz w:val="27"/>
                <w:szCs w:val="27"/>
              </w:rPr>
              <w:t>Управление</w:t>
            </w:r>
          </w:p>
          <w:p w:rsidR="002C4A81" w:rsidRDefault="002C4A81" w:rsidP="008B504D">
            <w:pPr>
              <w:pStyle w:val="ab"/>
              <w:rPr>
                <w:rFonts w:ascii="Times New Roman" w:hAnsi="Times New Roman"/>
                <w:sz w:val="27"/>
                <w:szCs w:val="27"/>
              </w:rPr>
            </w:pPr>
          </w:p>
        </w:tc>
        <w:tc>
          <w:tcPr>
            <w:tcW w:w="1418" w:type="dxa"/>
            <w:tcBorders>
              <w:top w:val="single" w:sz="4" w:space="0" w:color="auto"/>
              <w:left w:val="single" w:sz="4" w:space="0" w:color="auto"/>
              <w:bottom w:val="single" w:sz="4" w:space="0" w:color="auto"/>
              <w:right w:val="single" w:sz="4" w:space="0" w:color="auto"/>
            </w:tcBorders>
            <w:hideMark/>
          </w:tcPr>
          <w:p w:rsidR="002C4A81" w:rsidRDefault="002C4A81" w:rsidP="008B504D">
            <w:pPr>
              <w:jc w:val="center"/>
            </w:pPr>
            <w:r>
              <w:rPr>
                <w:sz w:val="27"/>
                <w:szCs w:val="27"/>
              </w:rPr>
              <w:t>2021-2023 годы</w:t>
            </w:r>
          </w:p>
        </w:tc>
        <w:tc>
          <w:tcPr>
            <w:tcW w:w="1134"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7.1.1</w:t>
            </w:r>
          </w:p>
        </w:tc>
        <w:tc>
          <w:tcPr>
            <w:tcW w:w="1417"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c>
          <w:tcPr>
            <w:tcW w:w="1419"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c>
          <w:tcPr>
            <w:tcW w:w="1276"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c>
          <w:tcPr>
            <w:tcW w:w="1404" w:type="dxa"/>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w:t>
            </w:r>
          </w:p>
        </w:tc>
      </w:tr>
      <w:tr w:rsidR="002C4A81" w:rsidTr="008B504D">
        <w:trPr>
          <w:trHeight w:val="405"/>
        </w:trPr>
        <w:tc>
          <w:tcPr>
            <w:tcW w:w="708" w:type="dxa"/>
            <w:vMerge w:val="restart"/>
            <w:tcBorders>
              <w:top w:val="single" w:sz="4" w:space="0" w:color="auto"/>
              <w:left w:val="single" w:sz="4" w:space="0" w:color="auto"/>
              <w:bottom w:val="single" w:sz="4" w:space="0" w:color="auto"/>
              <w:right w:val="single" w:sz="4" w:space="0" w:color="auto"/>
            </w:tcBorders>
          </w:tcPr>
          <w:p w:rsidR="002C4A81" w:rsidRDefault="002C4A81" w:rsidP="008B504D">
            <w:pPr>
              <w:pStyle w:val="aa"/>
              <w:jc w:val="center"/>
              <w:rPr>
                <w:rFonts w:ascii="Times New Roman" w:hAnsi="Times New Roman"/>
                <w:sz w:val="27"/>
                <w:szCs w:val="27"/>
                <w:lang w:val="en-US"/>
              </w:rPr>
            </w:pPr>
          </w:p>
        </w:tc>
        <w:tc>
          <w:tcPr>
            <w:tcW w:w="8506" w:type="dxa"/>
            <w:gridSpan w:val="3"/>
            <w:tcBorders>
              <w:top w:val="single" w:sz="4" w:space="0" w:color="auto"/>
              <w:left w:val="single" w:sz="4" w:space="0" w:color="auto"/>
              <w:bottom w:val="single" w:sz="4" w:space="0" w:color="auto"/>
              <w:right w:val="single" w:sz="4" w:space="0" w:color="auto"/>
            </w:tcBorders>
          </w:tcPr>
          <w:p w:rsidR="002C4A81" w:rsidRDefault="002C4A81" w:rsidP="008B504D">
            <w:pPr>
              <w:pStyle w:val="aa"/>
              <w:rPr>
                <w:rFonts w:ascii="Times New Roman" w:hAnsi="Times New Roman"/>
                <w:sz w:val="27"/>
                <w:szCs w:val="27"/>
              </w:rPr>
            </w:pPr>
            <w:r>
              <w:rPr>
                <w:rFonts w:ascii="Times New Roman" w:hAnsi="Times New Roman"/>
                <w:sz w:val="27"/>
                <w:szCs w:val="27"/>
              </w:rPr>
              <w:t>Итого по муниципальной программе</w:t>
            </w:r>
          </w:p>
        </w:tc>
        <w:tc>
          <w:tcPr>
            <w:tcW w:w="2551" w:type="dxa"/>
            <w:gridSpan w:val="2"/>
            <w:tcBorders>
              <w:top w:val="single" w:sz="4" w:space="0" w:color="auto"/>
              <w:left w:val="single" w:sz="4" w:space="0" w:color="auto"/>
              <w:bottom w:val="single" w:sz="4" w:space="0" w:color="auto"/>
              <w:right w:val="single" w:sz="4" w:space="0" w:color="auto"/>
            </w:tcBorders>
            <w:hideMark/>
          </w:tcPr>
          <w:p w:rsidR="002C4A81" w:rsidRDefault="002C4A81" w:rsidP="008B504D">
            <w:pPr>
              <w:pStyle w:val="aa"/>
              <w:jc w:val="center"/>
              <w:rPr>
                <w:rFonts w:ascii="Times New Roman" w:hAnsi="Times New Roman"/>
                <w:sz w:val="27"/>
                <w:szCs w:val="27"/>
              </w:rPr>
            </w:pPr>
            <w:r>
              <w:rPr>
                <w:rFonts w:ascii="Times New Roman" w:hAnsi="Times New Roman"/>
                <w:sz w:val="27"/>
                <w:szCs w:val="27"/>
              </w:rPr>
              <w:t>Местный бюджет</w:t>
            </w:r>
          </w:p>
        </w:tc>
        <w:tc>
          <w:tcPr>
            <w:tcW w:w="1419" w:type="dxa"/>
            <w:tcBorders>
              <w:top w:val="single" w:sz="4" w:space="0" w:color="auto"/>
              <w:left w:val="single" w:sz="4" w:space="0" w:color="auto"/>
              <w:bottom w:val="single" w:sz="4" w:space="0" w:color="auto"/>
              <w:right w:val="single" w:sz="4" w:space="0" w:color="auto"/>
            </w:tcBorders>
            <w:hideMark/>
          </w:tcPr>
          <w:p w:rsidR="002C4A81" w:rsidRDefault="003F42E8" w:rsidP="008B504D">
            <w:pPr>
              <w:pStyle w:val="aa"/>
              <w:jc w:val="center"/>
              <w:rPr>
                <w:rFonts w:ascii="Times New Roman" w:hAnsi="Times New Roman"/>
                <w:sz w:val="27"/>
                <w:szCs w:val="27"/>
              </w:rPr>
            </w:pPr>
            <w:r>
              <w:rPr>
                <w:rFonts w:ascii="Times New Roman" w:hAnsi="Times New Roman"/>
                <w:sz w:val="27"/>
                <w:szCs w:val="27"/>
              </w:rPr>
              <w:t>10</w:t>
            </w:r>
            <w:r w:rsidR="002C4A81">
              <w:rPr>
                <w:rFonts w:ascii="Times New Roman" w:hAnsi="Times New Roman"/>
                <w:sz w:val="27"/>
                <w:szCs w:val="27"/>
              </w:rPr>
              <w:t>00,00</w:t>
            </w:r>
          </w:p>
        </w:tc>
        <w:tc>
          <w:tcPr>
            <w:tcW w:w="1276" w:type="dxa"/>
            <w:tcBorders>
              <w:top w:val="single" w:sz="4" w:space="0" w:color="auto"/>
              <w:left w:val="single" w:sz="4" w:space="0" w:color="auto"/>
              <w:bottom w:val="single" w:sz="4" w:space="0" w:color="auto"/>
              <w:right w:val="single" w:sz="4" w:space="0" w:color="auto"/>
            </w:tcBorders>
            <w:hideMark/>
          </w:tcPr>
          <w:p w:rsidR="002C4A81" w:rsidRDefault="003F42E8" w:rsidP="008B504D">
            <w:pPr>
              <w:jc w:val="center"/>
            </w:pPr>
            <w:r>
              <w:rPr>
                <w:sz w:val="27"/>
                <w:szCs w:val="27"/>
              </w:rPr>
              <w:t>1</w:t>
            </w:r>
            <w:r w:rsidR="002C4A81" w:rsidRPr="00EE283A">
              <w:rPr>
                <w:sz w:val="27"/>
                <w:szCs w:val="27"/>
              </w:rPr>
              <w:t>0</w:t>
            </w:r>
            <w:r w:rsidR="005E5B2B">
              <w:rPr>
                <w:sz w:val="27"/>
                <w:szCs w:val="27"/>
              </w:rPr>
              <w:t>0</w:t>
            </w:r>
            <w:r w:rsidR="002C4A81" w:rsidRPr="00EE283A">
              <w:rPr>
                <w:sz w:val="27"/>
                <w:szCs w:val="27"/>
              </w:rPr>
              <w:t>0,</w:t>
            </w:r>
            <w:r w:rsidR="002C4A81">
              <w:rPr>
                <w:sz w:val="27"/>
                <w:szCs w:val="27"/>
              </w:rPr>
              <w:t>00</w:t>
            </w:r>
          </w:p>
        </w:tc>
        <w:tc>
          <w:tcPr>
            <w:tcW w:w="1404" w:type="dxa"/>
            <w:tcBorders>
              <w:top w:val="single" w:sz="4" w:space="0" w:color="auto"/>
              <w:left w:val="single" w:sz="4" w:space="0" w:color="auto"/>
              <w:bottom w:val="single" w:sz="4" w:space="0" w:color="auto"/>
              <w:right w:val="single" w:sz="4" w:space="0" w:color="auto"/>
            </w:tcBorders>
            <w:hideMark/>
          </w:tcPr>
          <w:p w:rsidR="002C4A81" w:rsidRDefault="003F42E8" w:rsidP="008B504D">
            <w:pPr>
              <w:jc w:val="center"/>
            </w:pPr>
            <w:r>
              <w:rPr>
                <w:sz w:val="27"/>
                <w:szCs w:val="27"/>
              </w:rPr>
              <w:t>10</w:t>
            </w:r>
            <w:r w:rsidR="002C4A81" w:rsidRPr="00EE283A">
              <w:rPr>
                <w:sz w:val="27"/>
                <w:szCs w:val="27"/>
              </w:rPr>
              <w:t>00,</w:t>
            </w:r>
            <w:r w:rsidR="002C4A81">
              <w:rPr>
                <w:sz w:val="27"/>
                <w:szCs w:val="27"/>
              </w:rPr>
              <w:t>00</w:t>
            </w:r>
          </w:p>
        </w:tc>
      </w:tr>
      <w:tr w:rsidR="002C4A81" w:rsidTr="008B504D">
        <w:trPr>
          <w:trHeight w:val="34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C4A81" w:rsidRDefault="002C4A81" w:rsidP="008B504D">
            <w:pPr>
              <w:rPr>
                <w:rFonts w:cs="Arial"/>
                <w:sz w:val="27"/>
                <w:szCs w:val="27"/>
                <w:lang w:val="en-US"/>
              </w:rPr>
            </w:pPr>
          </w:p>
        </w:tc>
        <w:tc>
          <w:tcPr>
            <w:tcW w:w="8506" w:type="dxa"/>
            <w:gridSpan w:val="3"/>
            <w:tcBorders>
              <w:top w:val="single" w:sz="4" w:space="0" w:color="auto"/>
              <w:left w:val="single" w:sz="4" w:space="0" w:color="auto"/>
              <w:bottom w:val="single" w:sz="4" w:space="0" w:color="auto"/>
              <w:right w:val="single" w:sz="4" w:space="0" w:color="auto"/>
            </w:tcBorders>
          </w:tcPr>
          <w:p w:rsidR="002C4A81" w:rsidRPr="00DA17E5" w:rsidRDefault="002C4A81" w:rsidP="008B504D">
            <w:pPr>
              <w:pStyle w:val="aa"/>
              <w:jc w:val="left"/>
              <w:rPr>
                <w:rFonts w:ascii="Times New Roman" w:hAnsi="Times New Roman"/>
                <w:sz w:val="27"/>
                <w:szCs w:val="27"/>
              </w:rPr>
            </w:pPr>
            <w:r>
              <w:rPr>
                <w:rFonts w:ascii="Times New Roman" w:hAnsi="Times New Roman"/>
                <w:sz w:val="27"/>
                <w:szCs w:val="27"/>
              </w:rPr>
              <w:t>Всего по муниципальной программе:</w:t>
            </w:r>
          </w:p>
        </w:tc>
        <w:tc>
          <w:tcPr>
            <w:tcW w:w="2551" w:type="dxa"/>
            <w:gridSpan w:val="2"/>
            <w:tcBorders>
              <w:top w:val="single" w:sz="4" w:space="0" w:color="auto"/>
              <w:left w:val="single" w:sz="4" w:space="0" w:color="auto"/>
              <w:bottom w:val="single" w:sz="4" w:space="0" w:color="auto"/>
              <w:right w:val="single" w:sz="4" w:space="0" w:color="auto"/>
            </w:tcBorders>
            <w:hideMark/>
          </w:tcPr>
          <w:p w:rsidR="002C4A81" w:rsidRDefault="003F42E8" w:rsidP="008B504D">
            <w:pPr>
              <w:pStyle w:val="aa"/>
              <w:jc w:val="center"/>
              <w:rPr>
                <w:rFonts w:ascii="Times New Roman" w:hAnsi="Times New Roman"/>
                <w:sz w:val="27"/>
                <w:szCs w:val="27"/>
              </w:rPr>
            </w:pPr>
            <w:r>
              <w:rPr>
                <w:rFonts w:ascii="Times New Roman" w:hAnsi="Times New Roman"/>
                <w:sz w:val="27"/>
                <w:szCs w:val="27"/>
              </w:rPr>
              <w:t>30</w:t>
            </w:r>
            <w:r w:rsidR="002C4A81">
              <w:rPr>
                <w:rFonts w:ascii="Times New Roman" w:hAnsi="Times New Roman"/>
                <w:sz w:val="27"/>
                <w:szCs w:val="27"/>
              </w:rPr>
              <w:t>00,00</w:t>
            </w:r>
          </w:p>
        </w:tc>
        <w:tc>
          <w:tcPr>
            <w:tcW w:w="1419" w:type="dxa"/>
            <w:tcBorders>
              <w:top w:val="single" w:sz="4" w:space="0" w:color="auto"/>
              <w:left w:val="single" w:sz="4" w:space="0" w:color="auto"/>
              <w:bottom w:val="single" w:sz="4" w:space="0" w:color="auto"/>
              <w:right w:val="single" w:sz="4" w:space="0" w:color="auto"/>
            </w:tcBorders>
            <w:hideMark/>
          </w:tcPr>
          <w:p w:rsidR="002C4A81" w:rsidRDefault="003F42E8" w:rsidP="008B504D">
            <w:pPr>
              <w:pStyle w:val="aa"/>
              <w:jc w:val="center"/>
              <w:rPr>
                <w:rFonts w:ascii="Times New Roman" w:hAnsi="Times New Roman"/>
                <w:sz w:val="27"/>
                <w:szCs w:val="27"/>
              </w:rPr>
            </w:pPr>
            <w:r>
              <w:rPr>
                <w:rFonts w:ascii="Times New Roman" w:hAnsi="Times New Roman"/>
                <w:sz w:val="27"/>
                <w:szCs w:val="27"/>
              </w:rPr>
              <w:t>10</w:t>
            </w:r>
            <w:r w:rsidR="002C4A81">
              <w:rPr>
                <w:rFonts w:ascii="Times New Roman" w:hAnsi="Times New Roman"/>
                <w:sz w:val="27"/>
                <w:szCs w:val="27"/>
              </w:rPr>
              <w:t>00,00</w:t>
            </w:r>
          </w:p>
        </w:tc>
        <w:tc>
          <w:tcPr>
            <w:tcW w:w="1276" w:type="dxa"/>
            <w:tcBorders>
              <w:top w:val="single" w:sz="4" w:space="0" w:color="auto"/>
              <w:left w:val="single" w:sz="4" w:space="0" w:color="auto"/>
              <w:bottom w:val="single" w:sz="4" w:space="0" w:color="auto"/>
              <w:right w:val="single" w:sz="4" w:space="0" w:color="auto"/>
            </w:tcBorders>
            <w:hideMark/>
          </w:tcPr>
          <w:p w:rsidR="002C4A81" w:rsidRDefault="003F42E8" w:rsidP="003F42E8">
            <w:pPr>
              <w:jc w:val="center"/>
            </w:pPr>
            <w:r>
              <w:rPr>
                <w:sz w:val="27"/>
                <w:szCs w:val="27"/>
              </w:rPr>
              <w:t>10</w:t>
            </w:r>
            <w:r w:rsidR="002C4A81" w:rsidRPr="00EE283A">
              <w:rPr>
                <w:sz w:val="27"/>
                <w:szCs w:val="27"/>
              </w:rPr>
              <w:t>00,</w:t>
            </w:r>
            <w:r w:rsidR="002C4A81">
              <w:rPr>
                <w:sz w:val="27"/>
                <w:szCs w:val="27"/>
              </w:rPr>
              <w:t>00</w:t>
            </w:r>
          </w:p>
        </w:tc>
        <w:tc>
          <w:tcPr>
            <w:tcW w:w="1404" w:type="dxa"/>
            <w:tcBorders>
              <w:top w:val="single" w:sz="4" w:space="0" w:color="auto"/>
              <w:left w:val="single" w:sz="4" w:space="0" w:color="auto"/>
              <w:bottom w:val="single" w:sz="4" w:space="0" w:color="auto"/>
              <w:right w:val="single" w:sz="4" w:space="0" w:color="auto"/>
            </w:tcBorders>
            <w:hideMark/>
          </w:tcPr>
          <w:p w:rsidR="002C4A81" w:rsidRDefault="003F42E8" w:rsidP="008B504D">
            <w:pPr>
              <w:jc w:val="center"/>
            </w:pPr>
            <w:r>
              <w:rPr>
                <w:sz w:val="27"/>
                <w:szCs w:val="27"/>
              </w:rPr>
              <w:t>10</w:t>
            </w:r>
            <w:r w:rsidR="002C4A81" w:rsidRPr="00EE283A">
              <w:rPr>
                <w:sz w:val="27"/>
                <w:szCs w:val="27"/>
              </w:rPr>
              <w:t>00,</w:t>
            </w:r>
            <w:r w:rsidR="002C4A81">
              <w:rPr>
                <w:sz w:val="27"/>
                <w:szCs w:val="27"/>
              </w:rPr>
              <w:t>00</w:t>
            </w:r>
          </w:p>
        </w:tc>
      </w:tr>
    </w:tbl>
    <w:p w:rsidR="002C4A81" w:rsidRDefault="002C4A81" w:rsidP="002C4A81">
      <w:pPr>
        <w:ind w:left="10620"/>
        <w:rPr>
          <w:sz w:val="27"/>
          <w:szCs w:val="27"/>
        </w:rPr>
      </w:pPr>
    </w:p>
    <w:p w:rsidR="002C4A81" w:rsidRDefault="002C4A81" w:rsidP="002C4A81">
      <w:pPr>
        <w:rPr>
          <w:sz w:val="27"/>
          <w:szCs w:val="27"/>
        </w:rPr>
      </w:pPr>
    </w:p>
    <w:p w:rsidR="002C4A81" w:rsidRDefault="002C4A81" w:rsidP="002C4A81">
      <w:pPr>
        <w:rPr>
          <w:sz w:val="27"/>
          <w:szCs w:val="27"/>
        </w:rPr>
      </w:pPr>
    </w:p>
    <w:p w:rsidR="002C4A81" w:rsidRDefault="002C4A81" w:rsidP="002C4A81">
      <w:pPr>
        <w:rPr>
          <w:sz w:val="27"/>
          <w:szCs w:val="27"/>
        </w:rPr>
      </w:pPr>
      <w:r>
        <w:rPr>
          <w:sz w:val="27"/>
          <w:szCs w:val="27"/>
        </w:rPr>
        <w:t xml:space="preserve">Заместитель Главы </w:t>
      </w:r>
      <w:proofErr w:type="gramStart"/>
      <w:r>
        <w:rPr>
          <w:sz w:val="27"/>
          <w:szCs w:val="27"/>
        </w:rPr>
        <w:t>городского</w:t>
      </w:r>
      <w:proofErr w:type="gramEnd"/>
      <w:r>
        <w:rPr>
          <w:sz w:val="27"/>
          <w:szCs w:val="27"/>
        </w:rPr>
        <w:t xml:space="preserve"> </w:t>
      </w:r>
    </w:p>
    <w:p w:rsidR="002C4A81" w:rsidRDefault="002C4A81" w:rsidP="002C4A81">
      <w:pPr>
        <w:rPr>
          <w:sz w:val="27"/>
          <w:szCs w:val="27"/>
        </w:rPr>
      </w:pPr>
      <w:r>
        <w:rPr>
          <w:sz w:val="27"/>
          <w:szCs w:val="27"/>
        </w:rPr>
        <w:t>округа по финансам и экономике</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О.М. </w:t>
      </w:r>
      <w:proofErr w:type="spellStart"/>
      <w:r>
        <w:rPr>
          <w:sz w:val="27"/>
          <w:szCs w:val="27"/>
        </w:rPr>
        <w:t>Пескова</w:t>
      </w:r>
      <w:proofErr w:type="spellEnd"/>
    </w:p>
    <w:p w:rsidR="002C4A81" w:rsidRDefault="002C4A81" w:rsidP="002C4A81">
      <w:pPr>
        <w:rPr>
          <w:sz w:val="27"/>
          <w:szCs w:val="27"/>
        </w:rPr>
      </w:pPr>
    </w:p>
    <w:p w:rsidR="002C4A81" w:rsidRPr="00E92304" w:rsidRDefault="002C4A81" w:rsidP="002C4A81">
      <w:pPr>
        <w:rPr>
          <w:sz w:val="27"/>
          <w:szCs w:val="27"/>
        </w:rPr>
      </w:pPr>
      <w:r>
        <w:rPr>
          <w:sz w:val="27"/>
          <w:szCs w:val="27"/>
        </w:rPr>
        <w:lastRenderedPageBreak/>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    </w:t>
      </w:r>
      <w:r w:rsidRPr="00E92304">
        <w:rPr>
          <w:sz w:val="27"/>
          <w:szCs w:val="27"/>
        </w:rPr>
        <w:t>ПРИЛОЖЕНИЕ 2</w:t>
      </w:r>
    </w:p>
    <w:p w:rsidR="002C4A81" w:rsidRPr="00E92304" w:rsidRDefault="002C4A81" w:rsidP="002C4A81">
      <w:pPr>
        <w:ind w:left="9204"/>
        <w:jc w:val="center"/>
        <w:rPr>
          <w:sz w:val="27"/>
          <w:szCs w:val="27"/>
        </w:rPr>
      </w:pPr>
      <w:r w:rsidRPr="00E92304">
        <w:rPr>
          <w:sz w:val="27"/>
          <w:szCs w:val="27"/>
        </w:rPr>
        <w:t>к муниципальной программе</w:t>
      </w:r>
    </w:p>
    <w:p w:rsidR="002C4A81" w:rsidRDefault="002C4A81" w:rsidP="002C4A81">
      <w:pPr>
        <w:rPr>
          <w:sz w:val="28"/>
          <w:szCs w:val="28"/>
        </w:rPr>
      </w:pPr>
    </w:p>
    <w:p w:rsidR="002C4A81" w:rsidRPr="00E92304" w:rsidRDefault="002C4A81" w:rsidP="002C4A81">
      <w:pPr>
        <w:jc w:val="center"/>
        <w:rPr>
          <w:sz w:val="27"/>
          <w:szCs w:val="27"/>
        </w:rPr>
      </w:pPr>
      <w:r w:rsidRPr="00E92304">
        <w:rPr>
          <w:sz w:val="27"/>
          <w:szCs w:val="27"/>
        </w:rPr>
        <w:t>Оценка</w:t>
      </w:r>
    </w:p>
    <w:p w:rsidR="002C4A81" w:rsidRPr="00E92304" w:rsidRDefault="002C4A81" w:rsidP="002C4A81">
      <w:pPr>
        <w:jc w:val="center"/>
        <w:rPr>
          <w:sz w:val="27"/>
          <w:szCs w:val="27"/>
        </w:rPr>
      </w:pPr>
      <w:r w:rsidRPr="00E92304">
        <w:rPr>
          <w:sz w:val="27"/>
          <w:szCs w:val="27"/>
        </w:rPr>
        <w:t>применения мер муниципального регулирования в сфере реализации муниципальной программы</w:t>
      </w:r>
    </w:p>
    <w:p w:rsidR="002C4A81" w:rsidRPr="00E92304" w:rsidRDefault="002C4A81" w:rsidP="002C4A81">
      <w:pPr>
        <w:jc w:val="center"/>
        <w:rPr>
          <w:sz w:val="27"/>
          <w:szCs w:val="27"/>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6951"/>
        <w:gridCol w:w="1134"/>
        <w:gridCol w:w="1134"/>
        <w:gridCol w:w="993"/>
        <w:gridCol w:w="4535"/>
      </w:tblGrid>
      <w:tr w:rsidR="002C4A81" w:rsidRPr="00E92304" w:rsidTr="008B504D">
        <w:tc>
          <w:tcPr>
            <w:tcW w:w="705" w:type="dxa"/>
            <w:vMerge w:val="restart"/>
            <w:tcBorders>
              <w:top w:val="single" w:sz="4" w:space="0" w:color="auto"/>
              <w:left w:val="single" w:sz="4" w:space="0" w:color="auto"/>
              <w:bottom w:val="single" w:sz="4" w:space="0" w:color="auto"/>
              <w:right w:val="single" w:sz="4" w:space="0" w:color="auto"/>
            </w:tcBorders>
            <w:hideMark/>
          </w:tcPr>
          <w:p w:rsidR="002C4A81" w:rsidRPr="00E92304" w:rsidRDefault="002C4A81" w:rsidP="008B504D">
            <w:r w:rsidRPr="00E92304">
              <w:t xml:space="preserve">№ </w:t>
            </w:r>
            <w:proofErr w:type="gramStart"/>
            <w:r w:rsidRPr="00E92304">
              <w:t>п</w:t>
            </w:r>
            <w:proofErr w:type="gramEnd"/>
            <w:r w:rsidRPr="00E92304">
              <w:t>/п</w:t>
            </w:r>
          </w:p>
        </w:tc>
        <w:tc>
          <w:tcPr>
            <w:tcW w:w="6951" w:type="dxa"/>
            <w:vMerge w:val="restart"/>
            <w:tcBorders>
              <w:top w:val="single" w:sz="4" w:space="0" w:color="auto"/>
              <w:left w:val="single" w:sz="4" w:space="0" w:color="auto"/>
              <w:bottom w:val="single" w:sz="4" w:space="0" w:color="auto"/>
              <w:right w:val="single" w:sz="4" w:space="0" w:color="auto"/>
            </w:tcBorders>
            <w:hideMark/>
          </w:tcPr>
          <w:p w:rsidR="002C4A81" w:rsidRPr="00E92304" w:rsidRDefault="002C4A81" w:rsidP="008B504D">
            <w:pPr>
              <w:jc w:val="center"/>
            </w:pPr>
            <w:r w:rsidRPr="00E92304">
              <w:t>Наименование меры</w:t>
            </w:r>
          </w:p>
        </w:tc>
        <w:tc>
          <w:tcPr>
            <w:tcW w:w="3261" w:type="dxa"/>
            <w:gridSpan w:val="3"/>
            <w:tcBorders>
              <w:top w:val="single" w:sz="4" w:space="0" w:color="auto"/>
              <w:left w:val="single" w:sz="4" w:space="0" w:color="auto"/>
              <w:bottom w:val="single" w:sz="4" w:space="0" w:color="auto"/>
              <w:right w:val="single" w:sz="4" w:space="0" w:color="auto"/>
            </w:tcBorders>
            <w:hideMark/>
          </w:tcPr>
          <w:p w:rsidR="002C4A81" w:rsidRPr="00E92304" w:rsidRDefault="002C4A81" w:rsidP="008B504D">
            <w:pPr>
              <w:jc w:val="center"/>
            </w:pPr>
            <w:r w:rsidRPr="00E92304">
              <w:t>Финансовая оценка результата, тыс. рублей</w:t>
            </w:r>
          </w:p>
        </w:tc>
        <w:tc>
          <w:tcPr>
            <w:tcW w:w="4535" w:type="dxa"/>
            <w:vMerge w:val="restart"/>
            <w:tcBorders>
              <w:top w:val="single" w:sz="4" w:space="0" w:color="auto"/>
              <w:left w:val="single" w:sz="4" w:space="0" w:color="auto"/>
              <w:bottom w:val="single" w:sz="4" w:space="0" w:color="auto"/>
              <w:right w:val="single" w:sz="4" w:space="0" w:color="auto"/>
            </w:tcBorders>
            <w:hideMark/>
          </w:tcPr>
          <w:p w:rsidR="002C4A81" w:rsidRPr="00E92304" w:rsidRDefault="002C4A81" w:rsidP="008B504D">
            <w:r w:rsidRPr="00E92304">
              <w:t>Краткое обоснование необходимости применения для достижения цели (целей) муниципальной программы</w:t>
            </w:r>
          </w:p>
        </w:tc>
      </w:tr>
      <w:tr w:rsidR="002C4A81" w:rsidRPr="00E92304" w:rsidTr="008B504D">
        <w:tc>
          <w:tcPr>
            <w:tcW w:w="705" w:type="dxa"/>
            <w:vMerge/>
            <w:tcBorders>
              <w:top w:val="single" w:sz="4" w:space="0" w:color="auto"/>
              <w:left w:val="single" w:sz="4" w:space="0" w:color="auto"/>
              <w:bottom w:val="single" w:sz="4" w:space="0" w:color="auto"/>
              <w:right w:val="single" w:sz="4" w:space="0" w:color="auto"/>
            </w:tcBorders>
            <w:vAlign w:val="center"/>
            <w:hideMark/>
          </w:tcPr>
          <w:p w:rsidR="002C4A81" w:rsidRPr="00E92304" w:rsidRDefault="002C4A81" w:rsidP="008B504D"/>
        </w:tc>
        <w:tc>
          <w:tcPr>
            <w:tcW w:w="6951" w:type="dxa"/>
            <w:vMerge/>
            <w:tcBorders>
              <w:top w:val="single" w:sz="4" w:space="0" w:color="auto"/>
              <w:left w:val="single" w:sz="4" w:space="0" w:color="auto"/>
              <w:bottom w:val="single" w:sz="4" w:space="0" w:color="auto"/>
              <w:right w:val="single" w:sz="4" w:space="0" w:color="auto"/>
            </w:tcBorders>
            <w:vAlign w:val="center"/>
            <w:hideMark/>
          </w:tcPr>
          <w:p w:rsidR="002C4A81" w:rsidRPr="00E92304" w:rsidRDefault="002C4A81" w:rsidP="008B504D"/>
        </w:tc>
        <w:tc>
          <w:tcPr>
            <w:tcW w:w="1134" w:type="dxa"/>
            <w:tcBorders>
              <w:top w:val="single" w:sz="4" w:space="0" w:color="auto"/>
              <w:left w:val="single" w:sz="4" w:space="0" w:color="auto"/>
              <w:bottom w:val="single" w:sz="4" w:space="0" w:color="auto"/>
              <w:right w:val="single" w:sz="4" w:space="0" w:color="auto"/>
            </w:tcBorders>
            <w:hideMark/>
          </w:tcPr>
          <w:p w:rsidR="002C4A81" w:rsidRPr="00E92304" w:rsidRDefault="002C4A81" w:rsidP="008B504D">
            <w:pPr>
              <w:jc w:val="center"/>
            </w:pPr>
            <w:r w:rsidRPr="00E92304">
              <w:t>2021</w:t>
            </w:r>
          </w:p>
          <w:p w:rsidR="002C4A81" w:rsidRPr="00E92304" w:rsidRDefault="002C4A81" w:rsidP="008B504D">
            <w:pPr>
              <w:jc w:val="center"/>
            </w:pPr>
            <w:r w:rsidRPr="00E92304">
              <w:t>год</w:t>
            </w:r>
          </w:p>
        </w:tc>
        <w:tc>
          <w:tcPr>
            <w:tcW w:w="1134" w:type="dxa"/>
            <w:tcBorders>
              <w:top w:val="single" w:sz="4" w:space="0" w:color="auto"/>
              <w:left w:val="single" w:sz="4" w:space="0" w:color="auto"/>
              <w:bottom w:val="single" w:sz="4" w:space="0" w:color="auto"/>
              <w:right w:val="single" w:sz="4" w:space="0" w:color="auto"/>
            </w:tcBorders>
            <w:hideMark/>
          </w:tcPr>
          <w:p w:rsidR="002C4A81" w:rsidRPr="00E92304" w:rsidRDefault="002C4A81" w:rsidP="008B504D">
            <w:pPr>
              <w:jc w:val="center"/>
            </w:pPr>
            <w:r w:rsidRPr="00E92304">
              <w:t>2022</w:t>
            </w:r>
          </w:p>
          <w:p w:rsidR="002C4A81" w:rsidRPr="00E92304" w:rsidRDefault="002C4A81" w:rsidP="008B504D">
            <w:pPr>
              <w:jc w:val="center"/>
            </w:pPr>
            <w:r w:rsidRPr="00E92304">
              <w:t>год</w:t>
            </w:r>
          </w:p>
        </w:tc>
        <w:tc>
          <w:tcPr>
            <w:tcW w:w="993" w:type="dxa"/>
            <w:tcBorders>
              <w:top w:val="single" w:sz="4" w:space="0" w:color="auto"/>
              <w:left w:val="single" w:sz="4" w:space="0" w:color="auto"/>
              <w:bottom w:val="single" w:sz="4" w:space="0" w:color="auto"/>
              <w:right w:val="single" w:sz="4" w:space="0" w:color="auto"/>
            </w:tcBorders>
            <w:hideMark/>
          </w:tcPr>
          <w:p w:rsidR="002C4A81" w:rsidRPr="00E92304" w:rsidRDefault="002C4A81" w:rsidP="008B504D">
            <w:pPr>
              <w:jc w:val="center"/>
            </w:pPr>
            <w:r w:rsidRPr="00E92304">
              <w:t>2023</w:t>
            </w:r>
          </w:p>
          <w:p w:rsidR="002C4A81" w:rsidRPr="00E92304" w:rsidRDefault="002C4A81" w:rsidP="008B504D">
            <w:pPr>
              <w:jc w:val="center"/>
            </w:pPr>
            <w:r w:rsidRPr="00E92304">
              <w:t>год</w:t>
            </w: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2C4A81" w:rsidRPr="00E92304" w:rsidRDefault="002C4A81" w:rsidP="008B504D"/>
        </w:tc>
      </w:tr>
      <w:tr w:rsidR="002C4A81" w:rsidRPr="00E92304" w:rsidTr="008B504D">
        <w:tc>
          <w:tcPr>
            <w:tcW w:w="15452" w:type="dxa"/>
            <w:gridSpan w:val="6"/>
            <w:tcBorders>
              <w:top w:val="single" w:sz="4" w:space="0" w:color="auto"/>
              <w:left w:val="single" w:sz="4" w:space="0" w:color="auto"/>
              <w:bottom w:val="single" w:sz="4" w:space="0" w:color="auto"/>
              <w:right w:val="single" w:sz="4" w:space="0" w:color="auto"/>
            </w:tcBorders>
            <w:hideMark/>
          </w:tcPr>
          <w:p w:rsidR="002C4A81" w:rsidRPr="00E92304" w:rsidRDefault="002C4A81" w:rsidP="008B504D">
            <w:pPr>
              <w:jc w:val="center"/>
            </w:pPr>
            <w:r w:rsidRPr="00E92304">
              <w:t>Муниципальная программа «Развитие субъектов малого и среднего предпринимательства в Копейского городского округа Челябинской области»</w:t>
            </w:r>
          </w:p>
        </w:tc>
      </w:tr>
      <w:tr w:rsidR="002C4A81" w:rsidRPr="00E92304" w:rsidTr="008B504D">
        <w:tc>
          <w:tcPr>
            <w:tcW w:w="15452" w:type="dxa"/>
            <w:gridSpan w:val="6"/>
            <w:tcBorders>
              <w:top w:val="single" w:sz="4" w:space="0" w:color="auto"/>
              <w:left w:val="single" w:sz="4" w:space="0" w:color="auto"/>
              <w:bottom w:val="single" w:sz="4" w:space="0" w:color="auto"/>
              <w:right w:val="single" w:sz="4" w:space="0" w:color="auto"/>
            </w:tcBorders>
            <w:hideMark/>
          </w:tcPr>
          <w:p w:rsidR="002C4A81" w:rsidRPr="00E92304" w:rsidRDefault="002C4A81" w:rsidP="008B504D">
            <w:pPr>
              <w:jc w:val="center"/>
            </w:pPr>
            <w:r w:rsidRPr="00E92304">
              <w:t>Мероприятие – предоставление льготы по земельному налогу, налогу на имущество физических лиц</w:t>
            </w:r>
          </w:p>
        </w:tc>
      </w:tr>
      <w:tr w:rsidR="002C4A81" w:rsidRPr="00E92304" w:rsidTr="008B504D">
        <w:tc>
          <w:tcPr>
            <w:tcW w:w="705" w:type="dxa"/>
            <w:tcBorders>
              <w:top w:val="single" w:sz="4" w:space="0" w:color="auto"/>
              <w:left w:val="single" w:sz="4" w:space="0" w:color="auto"/>
              <w:bottom w:val="single" w:sz="4" w:space="0" w:color="auto"/>
              <w:right w:val="single" w:sz="4" w:space="0" w:color="auto"/>
            </w:tcBorders>
            <w:hideMark/>
          </w:tcPr>
          <w:p w:rsidR="002C4A81" w:rsidRPr="00E92304" w:rsidRDefault="002C4A81" w:rsidP="008B504D">
            <w:r w:rsidRPr="00E92304">
              <w:t>1.</w:t>
            </w:r>
          </w:p>
        </w:tc>
        <w:tc>
          <w:tcPr>
            <w:tcW w:w="6951" w:type="dxa"/>
            <w:tcBorders>
              <w:top w:val="single" w:sz="4" w:space="0" w:color="auto"/>
              <w:left w:val="single" w:sz="4" w:space="0" w:color="auto"/>
              <w:bottom w:val="single" w:sz="4" w:space="0" w:color="auto"/>
              <w:right w:val="single" w:sz="4" w:space="0" w:color="auto"/>
            </w:tcBorders>
            <w:hideMark/>
          </w:tcPr>
          <w:p w:rsidR="002C4A81" w:rsidRPr="00E92304" w:rsidRDefault="002C4A81" w:rsidP="008B504D">
            <w:pPr>
              <w:jc w:val="both"/>
            </w:pPr>
            <w:r w:rsidRPr="00E92304">
              <w:t>Освобождение от уплаты земельного налога организаций, реализующих инвестиционные проекты на территории муниципального образования «</w:t>
            </w:r>
            <w:proofErr w:type="spellStart"/>
            <w:r w:rsidRPr="00E92304">
              <w:t>Копейский</w:t>
            </w:r>
            <w:proofErr w:type="spellEnd"/>
            <w:r w:rsidRPr="00E92304">
              <w:t xml:space="preserve"> городской округ» в соответствии с решением Собрания депутатов округа от 25.06.2014 № 942-МО</w:t>
            </w:r>
          </w:p>
        </w:tc>
        <w:tc>
          <w:tcPr>
            <w:tcW w:w="1134" w:type="dxa"/>
            <w:tcBorders>
              <w:top w:val="single" w:sz="4" w:space="0" w:color="auto"/>
              <w:left w:val="single" w:sz="4" w:space="0" w:color="auto"/>
              <w:bottom w:val="single" w:sz="4" w:space="0" w:color="auto"/>
              <w:right w:val="single" w:sz="4" w:space="0" w:color="auto"/>
            </w:tcBorders>
          </w:tcPr>
          <w:p w:rsidR="002C4A81" w:rsidRPr="00E92304" w:rsidRDefault="002C4A81" w:rsidP="008B504D"/>
          <w:p w:rsidR="002C4A81" w:rsidRPr="00E92304" w:rsidRDefault="002C4A81" w:rsidP="008B504D">
            <w:pPr>
              <w:jc w:val="center"/>
            </w:pPr>
            <w:r w:rsidRPr="00E92304">
              <w:t>0</w:t>
            </w:r>
          </w:p>
        </w:tc>
        <w:tc>
          <w:tcPr>
            <w:tcW w:w="1134" w:type="dxa"/>
            <w:tcBorders>
              <w:top w:val="single" w:sz="4" w:space="0" w:color="auto"/>
              <w:left w:val="single" w:sz="4" w:space="0" w:color="auto"/>
              <w:bottom w:val="single" w:sz="4" w:space="0" w:color="auto"/>
              <w:right w:val="single" w:sz="4" w:space="0" w:color="auto"/>
            </w:tcBorders>
          </w:tcPr>
          <w:p w:rsidR="002C4A81" w:rsidRPr="00E92304" w:rsidRDefault="002C4A81" w:rsidP="008B504D">
            <w:pPr>
              <w:jc w:val="center"/>
            </w:pPr>
          </w:p>
          <w:p w:rsidR="002C4A81" w:rsidRPr="00E92304" w:rsidRDefault="002C4A81" w:rsidP="008B504D">
            <w:pPr>
              <w:jc w:val="center"/>
            </w:pPr>
            <w:r w:rsidRPr="00E92304">
              <w:t>0</w:t>
            </w:r>
          </w:p>
        </w:tc>
        <w:tc>
          <w:tcPr>
            <w:tcW w:w="993" w:type="dxa"/>
            <w:tcBorders>
              <w:top w:val="single" w:sz="4" w:space="0" w:color="auto"/>
              <w:left w:val="single" w:sz="4" w:space="0" w:color="auto"/>
              <w:bottom w:val="single" w:sz="4" w:space="0" w:color="auto"/>
              <w:right w:val="single" w:sz="4" w:space="0" w:color="auto"/>
            </w:tcBorders>
          </w:tcPr>
          <w:p w:rsidR="002C4A81" w:rsidRPr="00E92304" w:rsidRDefault="002C4A81" w:rsidP="008B504D">
            <w:pPr>
              <w:jc w:val="center"/>
            </w:pPr>
          </w:p>
          <w:p w:rsidR="002C4A81" w:rsidRPr="00E92304" w:rsidRDefault="002C4A81" w:rsidP="008B504D">
            <w:pPr>
              <w:jc w:val="center"/>
            </w:pPr>
            <w:r w:rsidRPr="00E92304">
              <w:t>0</w:t>
            </w:r>
          </w:p>
        </w:tc>
        <w:tc>
          <w:tcPr>
            <w:tcW w:w="4535" w:type="dxa"/>
            <w:tcBorders>
              <w:top w:val="single" w:sz="4" w:space="0" w:color="auto"/>
              <w:left w:val="single" w:sz="4" w:space="0" w:color="auto"/>
              <w:bottom w:val="single" w:sz="4" w:space="0" w:color="auto"/>
              <w:right w:val="single" w:sz="4" w:space="0" w:color="auto"/>
            </w:tcBorders>
            <w:hideMark/>
          </w:tcPr>
          <w:p w:rsidR="002C4A81" w:rsidRPr="00E92304" w:rsidRDefault="002C4A81" w:rsidP="008B504D">
            <w:pPr>
              <w:jc w:val="both"/>
            </w:pPr>
            <w:r w:rsidRPr="00E92304">
              <w:t>Создание благоприятных условий для осуществления инвестиционной деятельности, улучшения имиджа и привлечения инвестиций в экономику округа.</w:t>
            </w:r>
          </w:p>
        </w:tc>
      </w:tr>
      <w:tr w:rsidR="002C4A81" w:rsidRPr="00E92304" w:rsidTr="008B504D">
        <w:tc>
          <w:tcPr>
            <w:tcW w:w="705" w:type="dxa"/>
            <w:tcBorders>
              <w:top w:val="single" w:sz="4" w:space="0" w:color="auto"/>
              <w:left w:val="single" w:sz="4" w:space="0" w:color="auto"/>
              <w:bottom w:val="single" w:sz="4" w:space="0" w:color="auto"/>
              <w:right w:val="single" w:sz="4" w:space="0" w:color="auto"/>
            </w:tcBorders>
            <w:hideMark/>
          </w:tcPr>
          <w:p w:rsidR="002C4A81" w:rsidRPr="00E92304" w:rsidRDefault="002C4A81" w:rsidP="008B504D">
            <w:r w:rsidRPr="00E92304">
              <w:t>2.</w:t>
            </w:r>
          </w:p>
        </w:tc>
        <w:tc>
          <w:tcPr>
            <w:tcW w:w="6951" w:type="dxa"/>
            <w:tcBorders>
              <w:top w:val="single" w:sz="4" w:space="0" w:color="auto"/>
              <w:left w:val="single" w:sz="4" w:space="0" w:color="auto"/>
              <w:bottom w:val="single" w:sz="4" w:space="0" w:color="auto"/>
              <w:right w:val="single" w:sz="4" w:space="0" w:color="auto"/>
            </w:tcBorders>
            <w:hideMark/>
          </w:tcPr>
          <w:p w:rsidR="002C4A81" w:rsidRPr="00E92304" w:rsidRDefault="002C4A81" w:rsidP="008B504D">
            <w:pPr>
              <w:jc w:val="both"/>
            </w:pPr>
            <w:r w:rsidRPr="00E92304">
              <w:t>Снижение налога на имущество физических лиц для индивидуальных предпринимателей, являющихся арендодателями недвижимого имущества (за исключением жилых помещений), которые заключили с арендаторами соглашения к договорам аренды, предусматривающие снижение арендной платы за 2020 год, в соответствии с решением Собрания депутатов округа от 25.11.2015 № 34-МО.</w:t>
            </w:r>
          </w:p>
        </w:tc>
        <w:tc>
          <w:tcPr>
            <w:tcW w:w="1134" w:type="dxa"/>
            <w:tcBorders>
              <w:top w:val="single" w:sz="4" w:space="0" w:color="auto"/>
              <w:left w:val="single" w:sz="4" w:space="0" w:color="auto"/>
              <w:bottom w:val="single" w:sz="4" w:space="0" w:color="auto"/>
              <w:right w:val="single" w:sz="4" w:space="0" w:color="auto"/>
            </w:tcBorders>
            <w:hideMark/>
          </w:tcPr>
          <w:p w:rsidR="002C4A81" w:rsidRPr="00E92304" w:rsidRDefault="002C4A81" w:rsidP="008B504D">
            <w:pPr>
              <w:jc w:val="center"/>
            </w:pPr>
            <w:r w:rsidRPr="00E92304">
              <w:t>0</w:t>
            </w:r>
          </w:p>
        </w:tc>
        <w:tc>
          <w:tcPr>
            <w:tcW w:w="1134" w:type="dxa"/>
            <w:tcBorders>
              <w:top w:val="single" w:sz="4" w:space="0" w:color="auto"/>
              <w:left w:val="single" w:sz="4" w:space="0" w:color="auto"/>
              <w:bottom w:val="single" w:sz="4" w:space="0" w:color="auto"/>
              <w:right w:val="single" w:sz="4" w:space="0" w:color="auto"/>
            </w:tcBorders>
            <w:hideMark/>
          </w:tcPr>
          <w:p w:rsidR="002C4A81" w:rsidRPr="00E92304" w:rsidRDefault="002C4A81" w:rsidP="008B504D">
            <w:pPr>
              <w:jc w:val="center"/>
            </w:pPr>
            <w:r w:rsidRPr="00E92304">
              <w:t>0</w:t>
            </w:r>
          </w:p>
        </w:tc>
        <w:tc>
          <w:tcPr>
            <w:tcW w:w="993" w:type="dxa"/>
            <w:tcBorders>
              <w:top w:val="single" w:sz="4" w:space="0" w:color="auto"/>
              <w:left w:val="single" w:sz="4" w:space="0" w:color="auto"/>
              <w:bottom w:val="single" w:sz="4" w:space="0" w:color="auto"/>
              <w:right w:val="single" w:sz="4" w:space="0" w:color="auto"/>
            </w:tcBorders>
            <w:hideMark/>
          </w:tcPr>
          <w:p w:rsidR="002C4A81" w:rsidRPr="00E92304" w:rsidRDefault="002C4A81" w:rsidP="008B504D">
            <w:pPr>
              <w:jc w:val="center"/>
            </w:pPr>
            <w:r w:rsidRPr="00E92304">
              <w:t>0</w:t>
            </w:r>
          </w:p>
        </w:tc>
        <w:tc>
          <w:tcPr>
            <w:tcW w:w="4535" w:type="dxa"/>
            <w:tcBorders>
              <w:top w:val="single" w:sz="4" w:space="0" w:color="auto"/>
              <w:left w:val="single" w:sz="4" w:space="0" w:color="auto"/>
              <w:bottom w:val="single" w:sz="4" w:space="0" w:color="auto"/>
              <w:right w:val="single" w:sz="4" w:space="0" w:color="auto"/>
            </w:tcBorders>
            <w:hideMark/>
          </w:tcPr>
          <w:p w:rsidR="002C4A81" w:rsidRPr="00E92304" w:rsidRDefault="002C4A81" w:rsidP="008B504D">
            <w:pPr>
              <w:jc w:val="both"/>
            </w:pPr>
            <w:r w:rsidRPr="00E92304">
              <w:t>Создание благоприятных условий для развития малого и среднего предпринимательства</w:t>
            </w:r>
          </w:p>
        </w:tc>
      </w:tr>
    </w:tbl>
    <w:p w:rsidR="002C4A81" w:rsidRPr="00E92304" w:rsidRDefault="002C4A81" w:rsidP="002C4A81">
      <w:pPr>
        <w:rPr>
          <w:sz w:val="27"/>
          <w:szCs w:val="27"/>
        </w:rPr>
      </w:pPr>
    </w:p>
    <w:p w:rsidR="002C4A81" w:rsidRDefault="002C4A81" w:rsidP="002C4A81">
      <w:pPr>
        <w:rPr>
          <w:sz w:val="27"/>
          <w:szCs w:val="27"/>
        </w:rPr>
      </w:pPr>
    </w:p>
    <w:p w:rsidR="005E5B2B" w:rsidRPr="00E92304" w:rsidRDefault="005E5B2B" w:rsidP="002C4A81">
      <w:pPr>
        <w:rPr>
          <w:sz w:val="27"/>
          <w:szCs w:val="27"/>
        </w:rPr>
      </w:pPr>
    </w:p>
    <w:p w:rsidR="002C4A81" w:rsidRDefault="002C4A81" w:rsidP="002C4A81">
      <w:pPr>
        <w:rPr>
          <w:sz w:val="27"/>
          <w:szCs w:val="27"/>
        </w:rPr>
      </w:pPr>
      <w:r>
        <w:rPr>
          <w:sz w:val="27"/>
          <w:szCs w:val="27"/>
        </w:rPr>
        <w:t xml:space="preserve">Заместитель Главы </w:t>
      </w:r>
      <w:proofErr w:type="gramStart"/>
      <w:r>
        <w:rPr>
          <w:sz w:val="27"/>
          <w:szCs w:val="27"/>
        </w:rPr>
        <w:t>городского</w:t>
      </w:r>
      <w:proofErr w:type="gramEnd"/>
      <w:r>
        <w:rPr>
          <w:sz w:val="27"/>
          <w:szCs w:val="27"/>
        </w:rPr>
        <w:t xml:space="preserve"> </w:t>
      </w:r>
    </w:p>
    <w:p w:rsidR="00B12BF8" w:rsidRPr="002C4A81" w:rsidRDefault="002C4A81" w:rsidP="002C4A81">
      <w:pPr>
        <w:rPr>
          <w:sz w:val="27"/>
          <w:szCs w:val="27"/>
        </w:rPr>
      </w:pPr>
      <w:r>
        <w:rPr>
          <w:sz w:val="27"/>
          <w:szCs w:val="27"/>
        </w:rPr>
        <w:t>округа по финансам и экономике</w:t>
      </w:r>
      <w:r w:rsidRPr="00E92304">
        <w:rPr>
          <w:sz w:val="27"/>
          <w:szCs w:val="27"/>
        </w:rPr>
        <w:t xml:space="preserve">                                                                                             </w:t>
      </w:r>
      <w:r>
        <w:rPr>
          <w:sz w:val="27"/>
          <w:szCs w:val="27"/>
        </w:rPr>
        <w:t xml:space="preserve">                 </w:t>
      </w:r>
      <w:r w:rsidRPr="00E92304">
        <w:rPr>
          <w:sz w:val="27"/>
          <w:szCs w:val="27"/>
        </w:rPr>
        <w:t xml:space="preserve">           </w:t>
      </w:r>
      <w:r>
        <w:rPr>
          <w:sz w:val="27"/>
          <w:szCs w:val="27"/>
        </w:rPr>
        <w:t xml:space="preserve">              </w:t>
      </w:r>
      <w:r w:rsidRPr="00E92304">
        <w:rPr>
          <w:sz w:val="27"/>
          <w:szCs w:val="27"/>
        </w:rPr>
        <w:t>О.</w:t>
      </w:r>
      <w:r>
        <w:rPr>
          <w:sz w:val="27"/>
          <w:szCs w:val="27"/>
        </w:rPr>
        <w:t xml:space="preserve">М. </w:t>
      </w:r>
      <w:proofErr w:type="spellStart"/>
      <w:r>
        <w:rPr>
          <w:sz w:val="27"/>
          <w:szCs w:val="27"/>
        </w:rPr>
        <w:t>Пескова</w:t>
      </w:r>
      <w:proofErr w:type="spellEnd"/>
    </w:p>
    <w:sectPr w:rsidR="00B12BF8" w:rsidRPr="002C4A81" w:rsidSect="002D2E36">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A4D" w:rsidRDefault="00773A4D">
      <w:r>
        <w:separator/>
      </w:r>
    </w:p>
  </w:endnote>
  <w:endnote w:type="continuationSeparator" w:id="0">
    <w:p w:rsidR="00773A4D" w:rsidRDefault="0077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4D" w:rsidRDefault="00773A4D" w:rsidP="002D2E36">
    <w:pPr>
      <w:pStyle w:val="af"/>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73A4D" w:rsidRDefault="00773A4D" w:rsidP="002D2E36">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4D" w:rsidRDefault="00773A4D" w:rsidP="002D2E36">
    <w:pPr>
      <w:pStyle w:val="af"/>
      <w:framePr w:wrap="around" w:vAnchor="text" w:hAnchor="margin" w:xAlign="right" w:y="1"/>
      <w:rPr>
        <w:rStyle w:val="a5"/>
      </w:rPr>
    </w:pPr>
  </w:p>
  <w:p w:rsidR="00773A4D" w:rsidRDefault="00773A4D" w:rsidP="002D2E36">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4D" w:rsidRDefault="00773A4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A4D" w:rsidRDefault="00773A4D">
      <w:r>
        <w:separator/>
      </w:r>
    </w:p>
  </w:footnote>
  <w:footnote w:type="continuationSeparator" w:id="0">
    <w:p w:rsidR="00773A4D" w:rsidRDefault="00773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4D" w:rsidRDefault="00773A4D" w:rsidP="0067219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73A4D" w:rsidRDefault="00773A4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4D" w:rsidRDefault="00773A4D" w:rsidP="0067219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B02ED">
      <w:rPr>
        <w:rStyle w:val="a5"/>
        <w:noProof/>
      </w:rPr>
      <w:t>13</w:t>
    </w:r>
    <w:r>
      <w:rPr>
        <w:rStyle w:val="a5"/>
      </w:rPr>
      <w:fldChar w:fldCharType="end"/>
    </w:r>
  </w:p>
  <w:p w:rsidR="00773A4D" w:rsidRDefault="00773A4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4D" w:rsidRDefault="00773A4D" w:rsidP="002D2E3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773A4D" w:rsidRDefault="00773A4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4D" w:rsidRDefault="00773A4D">
    <w:pPr>
      <w:pStyle w:val="a3"/>
      <w:jc w:val="center"/>
    </w:pPr>
    <w:r>
      <w:fldChar w:fldCharType="begin"/>
    </w:r>
    <w:r>
      <w:instrText>PAGE   \* MERGEFORMAT</w:instrText>
    </w:r>
    <w:r>
      <w:fldChar w:fldCharType="separate"/>
    </w:r>
    <w:r w:rsidR="008B02ED">
      <w:rPr>
        <w:noProof/>
      </w:rPr>
      <w:t>6</w:t>
    </w:r>
    <w:r>
      <w:fldChar w:fldCharType="end"/>
    </w:r>
  </w:p>
  <w:p w:rsidR="00773A4D" w:rsidRPr="00631897" w:rsidRDefault="00773A4D" w:rsidP="002D2E36">
    <w:pPr>
      <w:pStyle w:val="a3"/>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4D" w:rsidRDefault="00773A4D">
    <w:pPr>
      <w:pStyle w:val="a3"/>
      <w:jc w:val="center"/>
    </w:pPr>
  </w:p>
  <w:p w:rsidR="00773A4D" w:rsidRDefault="00773A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AD4"/>
    <w:multiLevelType w:val="hybridMultilevel"/>
    <w:tmpl w:val="CF64D0F6"/>
    <w:lvl w:ilvl="0" w:tplc="1B1A299C">
      <w:start w:val="3"/>
      <w:numFmt w:val="decimal"/>
      <w:lvlText w:val="%1)"/>
      <w:lvlJc w:val="left"/>
      <w:pPr>
        <w:ind w:left="851"/>
      </w:pPr>
      <w:rPr>
        <w:rFonts w:cs="Times New Roman"/>
      </w:rPr>
    </w:lvl>
    <w:lvl w:ilvl="1" w:tplc="D436CF76">
      <w:numFmt w:val="decimal"/>
      <w:lvlText w:val=""/>
      <w:lvlJc w:val="left"/>
      <w:rPr>
        <w:rFonts w:cs="Times New Roman"/>
      </w:rPr>
    </w:lvl>
    <w:lvl w:ilvl="2" w:tplc="82C4343E">
      <w:numFmt w:val="decimal"/>
      <w:lvlText w:val=""/>
      <w:lvlJc w:val="left"/>
      <w:rPr>
        <w:rFonts w:cs="Times New Roman"/>
      </w:rPr>
    </w:lvl>
    <w:lvl w:ilvl="3" w:tplc="93828776">
      <w:numFmt w:val="decimal"/>
      <w:lvlText w:val=""/>
      <w:lvlJc w:val="left"/>
      <w:rPr>
        <w:rFonts w:cs="Times New Roman"/>
      </w:rPr>
    </w:lvl>
    <w:lvl w:ilvl="4" w:tplc="2C9236E8">
      <w:numFmt w:val="decimal"/>
      <w:lvlText w:val=""/>
      <w:lvlJc w:val="left"/>
      <w:rPr>
        <w:rFonts w:cs="Times New Roman"/>
      </w:rPr>
    </w:lvl>
    <w:lvl w:ilvl="5" w:tplc="B61C0010">
      <w:numFmt w:val="decimal"/>
      <w:lvlText w:val=""/>
      <w:lvlJc w:val="left"/>
      <w:rPr>
        <w:rFonts w:cs="Times New Roman"/>
      </w:rPr>
    </w:lvl>
    <w:lvl w:ilvl="6" w:tplc="B5AE7CC8">
      <w:numFmt w:val="decimal"/>
      <w:lvlText w:val=""/>
      <w:lvlJc w:val="left"/>
      <w:rPr>
        <w:rFonts w:cs="Times New Roman"/>
      </w:rPr>
    </w:lvl>
    <w:lvl w:ilvl="7" w:tplc="A0CE7528">
      <w:numFmt w:val="decimal"/>
      <w:lvlText w:val=""/>
      <w:lvlJc w:val="left"/>
      <w:rPr>
        <w:rFonts w:cs="Times New Roman"/>
      </w:rPr>
    </w:lvl>
    <w:lvl w:ilvl="8" w:tplc="F6408988">
      <w:numFmt w:val="decimal"/>
      <w:lvlText w:val=""/>
      <w:lvlJc w:val="left"/>
      <w:rPr>
        <w:rFonts w:cs="Times New Roman"/>
      </w:rPr>
    </w:lvl>
  </w:abstractNum>
  <w:abstractNum w:abstractNumId="1">
    <w:nsid w:val="00001E1F"/>
    <w:multiLevelType w:val="hybridMultilevel"/>
    <w:tmpl w:val="0882C1DC"/>
    <w:lvl w:ilvl="0" w:tplc="BBDC8F00">
      <w:start w:val="1"/>
      <w:numFmt w:val="bullet"/>
      <w:lvlText w:val="в"/>
      <w:lvlJc w:val="left"/>
    </w:lvl>
    <w:lvl w:ilvl="1" w:tplc="9C0E500C">
      <w:numFmt w:val="decimal"/>
      <w:lvlText w:val=""/>
      <w:lvlJc w:val="left"/>
      <w:rPr>
        <w:rFonts w:cs="Times New Roman"/>
      </w:rPr>
    </w:lvl>
    <w:lvl w:ilvl="2" w:tplc="6B5AEFEC">
      <w:numFmt w:val="decimal"/>
      <w:lvlText w:val=""/>
      <w:lvlJc w:val="left"/>
      <w:rPr>
        <w:rFonts w:cs="Times New Roman"/>
      </w:rPr>
    </w:lvl>
    <w:lvl w:ilvl="3" w:tplc="E32A508A">
      <w:numFmt w:val="decimal"/>
      <w:lvlText w:val=""/>
      <w:lvlJc w:val="left"/>
      <w:rPr>
        <w:rFonts w:cs="Times New Roman"/>
      </w:rPr>
    </w:lvl>
    <w:lvl w:ilvl="4" w:tplc="1228DBD8">
      <w:numFmt w:val="decimal"/>
      <w:lvlText w:val=""/>
      <w:lvlJc w:val="left"/>
      <w:rPr>
        <w:rFonts w:cs="Times New Roman"/>
      </w:rPr>
    </w:lvl>
    <w:lvl w:ilvl="5" w:tplc="A1A838BC">
      <w:numFmt w:val="decimal"/>
      <w:lvlText w:val=""/>
      <w:lvlJc w:val="left"/>
      <w:rPr>
        <w:rFonts w:cs="Times New Roman"/>
      </w:rPr>
    </w:lvl>
    <w:lvl w:ilvl="6" w:tplc="F65A70C8">
      <w:numFmt w:val="decimal"/>
      <w:lvlText w:val=""/>
      <w:lvlJc w:val="left"/>
      <w:rPr>
        <w:rFonts w:cs="Times New Roman"/>
      </w:rPr>
    </w:lvl>
    <w:lvl w:ilvl="7" w:tplc="41C236B6">
      <w:numFmt w:val="decimal"/>
      <w:lvlText w:val=""/>
      <w:lvlJc w:val="left"/>
      <w:rPr>
        <w:rFonts w:cs="Times New Roman"/>
      </w:rPr>
    </w:lvl>
    <w:lvl w:ilvl="8" w:tplc="51D616AE">
      <w:numFmt w:val="decimal"/>
      <w:lvlText w:val=""/>
      <w:lvlJc w:val="left"/>
      <w:rPr>
        <w:rFonts w:cs="Times New Roman"/>
      </w:rPr>
    </w:lvl>
  </w:abstractNum>
  <w:abstractNum w:abstractNumId="2">
    <w:nsid w:val="00006E5D"/>
    <w:multiLevelType w:val="hybridMultilevel"/>
    <w:tmpl w:val="719AAF0C"/>
    <w:lvl w:ilvl="0" w:tplc="E796EA8A">
      <w:start w:val="1"/>
      <w:numFmt w:val="bullet"/>
      <w:lvlText w:val="С"/>
      <w:lvlJc w:val="left"/>
    </w:lvl>
    <w:lvl w:ilvl="1" w:tplc="404E756A">
      <w:numFmt w:val="decimal"/>
      <w:lvlText w:val=""/>
      <w:lvlJc w:val="left"/>
      <w:rPr>
        <w:rFonts w:cs="Times New Roman"/>
      </w:rPr>
    </w:lvl>
    <w:lvl w:ilvl="2" w:tplc="0024AC08">
      <w:numFmt w:val="decimal"/>
      <w:lvlText w:val=""/>
      <w:lvlJc w:val="left"/>
      <w:rPr>
        <w:rFonts w:cs="Times New Roman"/>
      </w:rPr>
    </w:lvl>
    <w:lvl w:ilvl="3" w:tplc="29C26E5A">
      <w:numFmt w:val="decimal"/>
      <w:lvlText w:val=""/>
      <w:lvlJc w:val="left"/>
      <w:rPr>
        <w:rFonts w:cs="Times New Roman"/>
      </w:rPr>
    </w:lvl>
    <w:lvl w:ilvl="4" w:tplc="E8189A22">
      <w:numFmt w:val="decimal"/>
      <w:lvlText w:val=""/>
      <w:lvlJc w:val="left"/>
      <w:rPr>
        <w:rFonts w:cs="Times New Roman"/>
      </w:rPr>
    </w:lvl>
    <w:lvl w:ilvl="5" w:tplc="8EB06B3E">
      <w:numFmt w:val="decimal"/>
      <w:lvlText w:val=""/>
      <w:lvlJc w:val="left"/>
      <w:rPr>
        <w:rFonts w:cs="Times New Roman"/>
      </w:rPr>
    </w:lvl>
    <w:lvl w:ilvl="6" w:tplc="B2027FDE">
      <w:numFmt w:val="decimal"/>
      <w:lvlText w:val=""/>
      <w:lvlJc w:val="left"/>
      <w:rPr>
        <w:rFonts w:cs="Times New Roman"/>
      </w:rPr>
    </w:lvl>
    <w:lvl w:ilvl="7" w:tplc="E0CE04CA">
      <w:numFmt w:val="decimal"/>
      <w:lvlText w:val=""/>
      <w:lvlJc w:val="left"/>
      <w:rPr>
        <w:rFonts w:cs="Times New Roman"/>
      </w:rPr>
    </w:lvl>
    <w:lvl w:ilvl="8" w:tplc="220A50E4">
      <w:numFmt w:val="decimal"/>
      <w:lvlText w:val=""/>
      <w:lvlJc w:val="left"/>
      <w:rPr>
        <w:rFonts w:cs="Times New Roman"/>
      </w:rPr>
    </w:lvl>
  </w:abstractNum>
  <w:abstractNum w:abstractNumId="3">
    <w:nsid w:val="02162D3F"/>
    <w:multiLevelType w:val="hybridMultilevel"/>
    <w:tmpl w:val="28D61648"/>
    <w:lvl w:ilvl="0" w:tplc="AEE4F6A2">
      <w:start w:val="5"/>
      <w:numFmt w:val="decimal"/>
      <w:lvlText w:val="%1."/>
      <w:lvlJc w:val="left"/>
      <w:pPr>
        <w:ind w:left="1725" w:hanging="100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61032F5"/>
    <w:multiLevelType w:val="hybridMultilevel"/>
    <w:tmpl w:val="EBE097EC"/>
    <w:lvl w:ilvl="0" w:tplc="DC24CA2E">
      <w:start w:val="2"/>
      <w:numFmt w:val="decimal"/>
      <w:lvlText w:val="%1)"/>
      <w:lvlJc w:val="left"/>
      <w:pPr>
        <w:ind w:left="1083" w:hanging="375"/>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CD6FF2"/>
    <w:multiLevelType w:val="hybridMultilevel"/>
    <w:tmpl w:val="886E8184"/>
    <w:lvl w:ilvl="0" w:tplc="86A2943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17D32C21"/>
    <w:multiLevelType w:val="hybridMultilevel"/>
    <w:tmpl w:val="496E78EC"/>
    <w:lvl w:ilvl="0" w:tplc="872626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038084C"/>
    <w:multiLevelType w:val="hybridMultilevel"/>
    <w:tmpl w:val="1A4C41B2"/>
    <w:lvl w:ilvl="0" w:tplc="1D187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74E73DE"/>
    <w:multiLevelType w:val="hybridMultilevel"/>
    <w:tmpl w:val="3AFE825A"/>
    <w:lvl w:ilvl="0" w:tplc="0B62009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8650F4C"/>
    <w:multiLevelType w:val="hybridMultilevel"/>
    <w:tmpl w:val="76E22DBA"/>
    <w:lvl w:ilvl="0" w:tplc="ACDC2220">
      <w:start w:val="2"/>
      <w:numFmt w:val="decimal"/>
      <w:lvlText w:val="%1)"/>
      <w:lvlJc w:val="left"/>
      <w:pPr>
        <w:tabs>
          <w:tab w:val="num" w:pos="1068"/>
        </w:tabs>
        <w:ind w:left="1068" w:hanging="360"/>
      </w:pPr>
      <w:rPr>
        <w:rFonts w:eastAsia="Times New Roman" w:cs="Times New Roman" w:hint="default"/>
        <w:color w:val="auto"/>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0">
    <w:nsid w:val="4B5D00E8"/>
    <w:multiLevelType w:val="hybridMultilevel"/>
    <w:tmpl w:val="D0028494"/>
    <w:lvl w:ilvl="0" w:tplc="E8580EDE">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589E79EE"/>
    <w:multiLevelType w:val="hybridMultilevel"/>
    <w:tmpl w:val="E24E8A4A"/>
    <w:lvl w:ilvl="0" w:tplc="7B0612A0">
      <w:start w:val="2"/>
      <w:numFmt w:val="decimal"/>
      <w:lvlText w:val="%1)"/>
      <w:lvlJc w:val="left"/>
      <w:pPr>
        <w:ind w:left="1083" w:hanging="375"/>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8DC40DE"/>
    <w:multiLevelType w:val="hybridMultilevel"/>
    <w:tmpl w:val="AA5E747E"/>
    <w:lvl w:ilvl="0" w:tplc="528A10B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5C184151"/>
    <w:multiLevelType w:val="hybridMultilevel"/>
    <w:tmpl w:val="DB307520"/>
    <w:lvl w:ilvl="0" w:tplc="201AD8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622D1224"/>
    <w:multiLevelType w:val="hybridMultilevel"/>
    <w:tmpl w:val="C3900390"/>
    <w:lvl w:ilvl="0" w:tplc="176E14BC">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D3593A"/>
    <w:multiLevelType w:val="hybridMultilevel"/>
    <w:tmpl w:val="9B2A40B0"/>
    <w:lvl w:ilvl="0" w:tplc="927C0816">
      <w:start w:val="1"/>
      <w:numFmt w:val="decimal"/>
      <w:lvlText w:val="%1)"/>
      <w:lvlJc w:val="left"/>
      <w:pPr>
        <w:ind w:left="1083" w:hanging="375"/>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A2B31E7"/>
    <w:multiLevelType w:val="hybridMultilevel"/>
    <w:tmpl w:val="C6DA577A"/>
    <w:lvl w:ilvl="0" w:tplc="BCC08460">
      <w:start w:val="1"/>
      <w:numFmt w:val="decimal"/>
      <w:lvlText w:val="%1."/>
      <w:lvlJc w:val="left"/>
      <w:pPr>
        <w:tabs>
          <w:tab w:val="num" w:pos="1455"/>
        </w:tabs>
        <w:ind w:left="1455" w:hanging="75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7">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724769B8"/>
    <w:multiLevelType w:val="hybridMultilevel"/>
    <w:tmpl w:val="4D0E985E"/>
    <w:lvl w:ilvl="0" w:tplc="3096428C">
      <w:start w:val="7"/>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7C0F0FE2"/>
    <w:multiLevelType w:val="hybridMultilevel"/>
    <w:tmpl w:val="3AFE825A"/>
    <w:lvl w:ilvl="0" w:tplc="0B62009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FF81200"/>
    <w:multiLevelType w:val="hybridMultilevel"/>
    <w:tmpl w:val="32C060DE"/>
    <w:lvl w:ilvl="0" w:tplc="1B26EC70">
      <w:start w:val="2"/>
      <w:numFmt w:val="decimal"/>
      <w:lvlText w:val="%1."/>
      <w:lvlJc w:val="left"/>
      <w:pPr>
        <w:ind w:left="720" w:hanging="360"/>
      </w:pPr>
      <w:rPr>
        <w:rFonts w:hint="default"/>
        <w:b w:val="0"/>
        <w:color w:val="auto"/>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6"/>
  </w:num>
  <w:num w:numId="4">
    <w:abstractNumId w:val="13"/>
  </w:num>
  <w:num w:numId="5">
    <w:abstractNumId w:val="3"/>
  </w:num>
  <w:num w:numId="6">
    <w:abstractNumId w:val="1"/>
  </w:num>
  <w:num w:numId="7">
    <w:abstractNumId w:val="2"/>
  </w:num>
  <w:num w:numId="8">
    <w:abstractNumId w:val="0"/>
    <w:lvlOverride w:ilvl="0">
      <w:startOverride w:val="3"/>
    </w:lvlOverride>
    <w:lvlOverride w:ilvl="1"/>
    <w:lvlOverride w:ilvl="2"/>
    <w:lvlOverride w:ilvl="3"/>
    <w:lvlOverride w:ilvl="4"/>
    <w:lvlOverride w:ilvl="5"/>
    <w:lvlOverride w:ilvl="6"/>
    <w:lvlOverride w:ilvl="7"/>
    <w:lvlOverride w:ilvl="8"/>
  </w:num>
  <w:num w:numId="9">
    <w:abstractNumId w:val="18"/>
  </w:num>
  <w:num w:numId="10">
    <w:abstractNumId w:val="9"/>
  </w:num>
  <w:num w:numId="11">
    <w:abstractNumId w:val="5"/>
  </w:num>
  <w:num w:numId="12">
    <w:abstractNumId w:val="12"/>
  </w:num>
  <w:num w:numId="13">
    <w:abstractNumId w:val="10"/>
  </w:num>
  <w:num w:numId="14">
    <w:abstractNumId w:val="8"/>
  </w:num>
  <w:num w:numId="15">
    <w:abstractNumId w:val="19"/>
  </w:num>
  <w:num w:numId="16">
    <w:abstractNumId w:val="20"/>
  </w:num>
  <w:num w:numId="17">
    <w:abstractNumId w:val="11"/>
  </w:num>
  <w:num w:numId="18">
    <w:abstractNumId w:val="15"/>
  </w:num>
  <w:num w:numId="19">
    <w:abstractNumId w:val="4"/>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0B5"/>
    <w:rsid w:val="0000000C"/>
    <w:rsid w:val="0000653F"/>
    <w:rsid w:val="00015647"/>
    <w:rsid w:val="00025A36"/>
    <w:rsid w:val="00036140"/>
    <w:rsid w:val="0004076D"/>
    <w:rsid w:val="00042430"/>
    <w:rsid w:val="0004256B"/>
    <w:rsid w:val="00063F3C"/>
    <w:rsid w:val="00074A05"/>
    <w:rsid w:val="000918E8"/>
    <w:rsid w:val="000A2691"/>
    <w:rsid w:val="000C2CB6"/>
    <w:rsid w:val="000F1995"/>
    <w:rsid w:val="000F74FE"/>
    <w:rsid w:val="00103329"/>
    <w:rsid w:val="001060B5"/>
    <w:rsid w:val="001209C6"/>
    <w:rsid w:val="0014253F"/>
    <w:rsid w:val="001500FD"/>
    <w:rsid w:val="00155FE3"/>
    <w:rsid w:val="00157DEE"/>
    <w:rsid w:val="0016421C"/>
    <w:rsid w:val="00166165"/>
    <w:rsid w:val="00167822"/>
    <w:rsid w:val="001B2B26"/>
    <w:rsid w:val="001B4A1B"/>
    <w:rsid w:val="001B75D2"/>
    <w:rsid w:val="001E07C0"/>
    <w:rsid w:val="001E6DAA"/>
    <w:rsid w:val="001F569C"/>
    <w:rsid w:val="00200D62"/>
    <w:rsid w:val="00207E72"/>
    <w:rsid w:val="00225F29"/>
    <w:rsid w:val="002505CC"/>
    <w:rsid w:val="00260389"/>
    <w:rsid w:val="002657C9"/>
    <w:rsid w:val="00272571"/>
    <w:rsid w:val="00285D9B"/>
    <w:rsid w:val="002A1D14"/>
    <w:rsid w:val="002C4A81"/>
    <w:rsid w:val="002D0DE6"/>
    <w:rsid w:val="002D2E36"/>
    <w:rsid w:val="002D48B7"/>
    <w:rsid w:val="00303E98"/>
    <w:rsid w:val="0030596A"/>
    <w:rsid w:val="00311B25"/>
    <w:rsid w:val="003214AA"/>
    <w:rsid w:val="00324851"/>
    <w:rsid w:val="00333338"/>
    <w:rsid w:val="003539D7"/>
    <w:rsid w:val="003567E5"/>
    <w:rsid w:val="00357C20"/>
    <w:rsid w:val="00362A42"/>
    <w:rsid w:val="00367306"/>
    <w:rsid w:val="00383F2F"/>
    <w:rsid w:val="00390A05"/>
    <w:rsid w:val="00392370"/>
    <w:rsid w:val="00397C7F"/>
    <w:rsid w:val="003A12A6"/>
    <w:rsid w:val="003A1D60"/>
    <w:rsid w:val="003A1F31"/>
    <w:rsid w:val="003D7E5B"/>
    <w:rsid w:val="003F42E8"/>
    <w:rsid w:val="003F781A"/>
    <w:rsid w:val="00423FD2"/>
    <w:rsid w:val="00425DF7"/>
    <w:rsid w:val="004308A3"/>
    <w:rsid w:val="004655C5"/>
    <w:rsid w:val="00472908"/>
    <w:rsid w:val="00476E30"/>
    <w:rsid w:val="004A5962"/>
    <w:rsid w:val="005004B0"/>
    <w:rsid w:val="005162E1"/>
    <w:rsid w:val="005248F1"/>
    <w:rsid w:val="00533603"/>
    <w:rsid w:val="00534821"/>
    <w:rsid w:val="00535CC5"/>
    <w:rsid w:val="00537198"/>
    <w:rsid w:val="00555F7B"/>
    <w:rsid w:val="0057080C"/>
    <w:rsid w:val="005719B2"/>
    <w:rsid w:val="005801E3"/>
    <w:rsid w:val="0058712C"/>
    <w:rsid w:val="00587A6F"/>
    <w:rsid w:val="00591596"/>
    <w:rsid w:val="005960DC"/>
    <w:rsid w:val="005A08AC"/>
    <w:rsid w:val="005B6E05"/>
    <w:rsid w:val="005C3A35"/>
    <w:rsid w:val="005D06EE"/>
    <w:rsid w:val="005D1FF7"/>
    <w:rsid w:val="005E31C5"/>
    <w:rsid w:val="005E3CA3"/>
    <w:rsid w:val="005E5B2B"/>
    <w:rsid w:val="005F123E"/>
    <w:rsid w:val="00603C84"/>
    <w:rsid w:val="00604BC6"/>
    <w:rsid w:val="00672195"/>
    <w:rsid w:val="00685B9E"/>
    <w:rsid w:val="006A7DEB"/>
    <w:rsid w:val="006B615A"/>
    <w:rsid w:val="006D0E52"/>
    <w:rsid w:val="006E3B8F"/>
    <w:rsid w:val="0073427F"/>
    <w:rsid w:val="00744733"/>
    <w:rsid w:val="00762AAD"/>
    <w:rsid w:val="00767684"/>
    <w:rsid w:val="00773A4D"/>
    <w:rsid w:val="007B28F9"/>
    <w:rsid w:val="007C066E"/>
    <w:rsid w:val="007C18CA"/>
    <w:rsid w:val="007C2B19"/>
    <w:rsid w:val="007C57E5"/>
    <w:rsid w:val="007C6E28"/>
    <w:rsid w:val="007E0E6C"/>
    <w:rsid w:val="007E4620"/>
    <w:rsid w:val="007F7102"/>
    <w:rsid w:val="0080430F"/>
    <w:rsid w:val="008276E6"/>
    <w:rsid w:val="008443C5"/>
    <w:rsid w:val="008577BF"/>
    <w:rsid w:val="008719A5"/>
    <w:rsid w:val="00873C1F"/>
    <w:rsid w:val="00882756"/>
    <w:rsid w:val="00883534"/>
    <w:rsid w:val="008855FB"/>
    <w:rsid w:val="008933C5"/>
    <w:rsid w:val="008A4E2F"/>
    <w:rsid w:val="008A6744"/>
    <w:rsid w:val="008B02ED"/>
    <w:rsid w:val="008B1433"/>
    <w:rsid w:val="008B3532"/>
    <w:rsid w:val="008B504D"/>
    <w:rsid w:val="008F6EED"/>
    <w:rsid w:val="008F7147"/>
    <w:rsid w:val="00937160"/>
    <w:rsid w:val="0094161D"/>
    <w:rsid w:val="009654F1"/>
    <w:rsid w:val="009834FE"/>
    <w:rsid w:val="009914E1"/>
    <w:rsid w:val="00994E33"/>
    <w:rsid w:val="00996743"/>
    <w:rsid w:val="009C1413"/>
    <w:rsid w:val="009C577A"/>
    <w:rsid w:val="009E0F17"/>
    <w:rsid w:val="009E579B"/>
    <w:rsid w:val="009F0C21"/>
    <w:rsid w:val="009F7A64"/>
    <w:rsid w:val="00A02C73"/>
    <w:rsid w:val="00A157AF"/>
    <w:rsid w:val="00A17504"/>
    <w:rsid w:val="00A35B9E"/>
    <w:rsid w:val="00A639BC"/>
    <w:rsid w:val="00A725F6"/>
    <w:rsid w:val="00A73267"/>
    <w:rsid w:val="00A73478"/>
    <w:rsid w:val="00AA30BB"/>
    <w:rsid w:val="00AB337F"/>
    <w:rsid w:val="00AB50AE"/>
    <w:rsid w:val="00AE4A0C"/>
    <w:rsid w:val="00AF2B51"/>
    <w:rsid w:val="00AF71AA"/>
    <w:rsid w:val="00B12BF8"/>
    <w:rsid w:val="00B1571D"/>
    <w:rsid w:val="00B230DA"/>
    <w:rsid w:val="00B252B1"/>
    <w:rsid w:val="00B5196D"/>
    <w:rsid w:val="00B643AB"/>
    <w:rsid w:val="00B64499"/>
    <w:rsid w:val="00B6557C"/>
    <w:rsid w:val="00B73E99"/>
    <w:rsid w:val="00B82130"/>
    <w:rsid w:val="00B85EB0"/>
    <w:rsid w:val="00B947E6"/>
    <w:rsid w:val="00BB72FB"/>
    <w:rsid w:val="00BC165D"/>
    <w:rsid w:val="00BC339A"/>
    <w:rsid w:val="00BF7721"/>
    <w:rsid w:val="00C14B7A"/>
    <w:rsid w:val="00C222F4"/>
    <w:rsid w:val="00C230E1"/>
    <w:rsid w:val="00C25514"/>
    <w:rsid w:val="00C31C95"/>
    <w:rsid w:val="00C7230A"/>
    <w:rsid w:val="00C732CB"/>
    <w:rsid w:val="00C90613"/>
    <w:rsid w:val="00C92174"/>
    <w:rsid w:val="00CA5F91"/>
    <w:rsid w:val="00CC2B3E"/>
    <w:rsid w:val="00CC3F09"/>
    <w:rsid w:val="00CC6FFE"/>
    <w:rsid w:val="00CF488B"/>
    <w:rsid w:val="00D15E23"/>
    <w:rsid w:val="00D2677D"/>
    <w:rsid w:val="00D4559A"/>
    <w:rsid w:val="00D552EA"/>
    <w:rsid w:val="00D579EE"/>
    <w:rsid w:val="00D741FC"/>
    <w:rsid w:val="00D77B9D"/>
    <w:rsid w:val="00D81E0A"/>
    <w:rsid w:val="00D95D63"/>
    <w:rsid w:val="00DB0902"/>
    <w:rsid w:val="00DD411E"/>
    <w:rsid w:val="00DE5B5A"/>
    <w:rsid w:val="00DF31D4"/>
    <w:rsid w:val="00E13182"/>
    <w:rsid w:val="00E16EFF"/>
    <w:rsid w:val="00E225F6"/>
    <w:rsid w:val="00E232C2"/>
    <w:rsid w:val="00E32AE9"/>
    <w:rsid w:val="00E46E04"/>
    <w:rsid w:val="00E60CF8"/>
    <w:rsid w:val="00E64583"/>
    <w:rsid w:val="00E728FB"/>
    <w:rsid w:val="00E927FD"/>
    <w:rsid w:val="00E965B1"/>
    <w:rsid w:val="00EA2BE7"/>
    <w:rsid w:val="00EA6A86"/>
    <w:rsid w:val="00EA7ED4"/>
    <w:rsid w:val="00EC6BAE"/>
    <w:rsid w:val="00EE2E3D"/>
    <w:rsid w:val="00EF40C4"/>
    <w:rsid w:val="00F06DE6"/>
    <w:rsid w:val="00F16B2F"/>
    <w:rsid w:val="00F20879"/>
    <w:rsid w:val="00F240AD"/>
    <w:rsid w:val="00F34434"/>
    <w:rsid w:val="00F51B45"/>
    <w:rsid w:val="00F53961"/>
    <w:rsid w:val="00F57099"/>
    <w:rsid w:val="00F74A94"/>
    <w:rsid w:val="00F861C0"/>
    <w:rsid w:val="00F930D2"/>
    <w:rsid w:val="00FA2DF5"/>
    <w:rsid w:val="00FA4D4A"/>
    <w:rsid w:val="00FA7846"/>
    <w:rsid w:val="00FB575C"/>
    <w:rsid w:val="00FE3973"/>
    <w:rsid w:val="00FF2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0B5"/>
    <w:rPr>
      <w:sz w:val="24"/>
      <w:szCs w:val="24"/>
    </w:rPr>
  </w:style>
  <w:style w:type="paragraph" w:styleId="1">
    <w:name w:val="heading 1"/>
    <w:basedOn w:val="a"/>
    <w:next w:val="a"/>
    <w:link w:val="10"/>
    <w:uiPriority w:val="99"/>
    <w:qFormat/>
    <w:rsid w:val="0030596A"/>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0596A"/>
    <w:rPr>
      <w:rFonts w:ascii="Arial" w:hAnsi="Arial"/>
      <w:b/>
      <w:color w:val="26282F"/>
      <w:sz w:val="24"/>
    </w:rPr>
  </w:style>
  <w:style w:type="paragraph" w:styleId="a3">
    <w:name w:val="header"/>
    <w:basedOn w:val="a"/>
    <w:link w:val="a4"/>
    <w:uiPriority w:val="99"/>
    <w:rsid w:val="001060B5"/>
    <w:pPr>
      <w:tabs>
        <w:tab w:val="center" w:pos="4677"/>
        <w:tab w:val="right" w:pos="9355"/>
      </w:tabs>
    </w:pPr>
  </w:style>
  <w:style w:type="character" w:customStyle="1" w:styleId="a4">
    <w:name w:val="Верхний колонтитул Знак"/>
    <w:basedOn w:val="a0"/>
    <w:link w:val="a3"/>
    <w:uiPriority w:val="99"/>
    <w:locked/>
    <w:rsid w:val="0030596A"/>
    <w:rPr>
      <w:sz w:val="24"/>
    </w:rPr>
  </w:style>
  <w:style w:type="character" w:styleId="a5">
    <w:name w:val="page number"/>
    <w:basedOn w:val="a0"/>
    <w:rsid w:val="001060B5"/>
    <w:rPr>
      <w:rFonts w:cs="Times New Roman"/>
    </w:rPr>
  </w:style>
  <w:style w:type="paragraph" w:styleId="a6">
    <w:name w:val="Balloon Text"/>
    <w:basedOn w:val="a"/>
    <w:link w:val="a7"/>
    <w:uiPriority w:val="99"/>
    <w:rsid w:val="00B643AB"/>
    <w:rPr>
      <w:rFonts w:ascii="Tahoma" w:hAnsi="Tahoma"/>
      <w:sz w:val="16"/>
      <w:szCs w:val="16"/>
    </w:rPr>
  </w:style>
  <w:style w:type="character" w:customStyle="1" w:styleId="a7">
    <w:name w:val="Текст выноски Знак"/>
    <w:basedOn w:val="a0"/>
    <w:link w:val="a6"/>
    <w:uiPriority w:val="99"/>
    <w:locked/>
    <w:rsid w:val="00B643AB"/>
    <w:rPr>
      <w:rFonts w:ascii="Tahoma" w:hAnsi="Tahoma"/>
      <w:sz w:val="16"/>
    </w:rPr>
  </w:style>
  <w:style w:type="paragraph" w:customStyle="1" w:styleId="ConsPlusNormal">
    <w:name w:val="ConsPlusNormal"/>
    <w:rsid w:val="00367306"/>
    <w:pPr>
      <w:autoSpaceDE w:val="0"/>
      <w:autoSpaceDN w:val="0"/>
      <w:adjustRightInd w:val="0"/>
    </w:pPr>
    <w:rPr>
      <w:rFonts w:ascii="Arial" w:hAnsi="Arial" w:cs="Arial"/>
    </w:rPr>
  </w:style>
  <w:style w:type="character" w:customStyle="1" w:styleId="a8">
    <w:name w:val="Цветовое выделение"/>
    <w:uiPriority w:val="99"/>
    <w:rsid w:val="0030596A"/>
    <w:rPr>
      <w:b/>
      <w:color w:val="26282F"/>
    </w:rPr>
  </w:style>
  <w:style w:type="character" w:customStyle="1" w:styleId="a9">
    <w:name w:val="Гипертекстовая ссылка"/>
    <w:uiPriority w:val="99"/>
    <w:rsid w:val="0030596A"/>
    <w:rPr>
      <w:color w:val="106BBE"/>
    </w:rPr>
  </w:style>
  <w:style w:type="paragraph" w:customStyle="1" w:styleId="aa">
    <w:name w:val="Нормальный (таблица)"/>
    <w:basedOn w:val="a"/>
    <w:next w:val="a"/>
    <w:rsid w:val="0030596A"/>
    <w:pPr>
      <w:widowControl w:val="0"/>
      <w:autoSpaceDE w:val="0"/>
      <w:autoSpaceDN w:val="0"/>
      <w:adjustRightInd w:val="0"/>
      <w:jc w:val="both"/>
    </w:pPr>
    <w:rPr>
      <w:rFonts w:ascii="Arial" w:hAnsi="Arial" w:cs="Arial"/>
    </w:rPr>
  </w:style>
  <w:style w:type="paragraph" w:customStyle="1" w:styleId="ab">
    <w:name w:val="Прижатый влево"/>
    <w:basedOn w:val="a"/>
    <w:next w:val="a"/>
    <w:rsid w:val="0030596A"/>
    <w:pPr>
      <w:widowControl w:val="0"/>
      <w:autoSpaceDE w:val="0"/>
      <w:autoSpaceDN w:val="0"/>
      <w:adjustRightInd w:val="0"/>
    </w:pPr>
    <w:rPr>
      <w:rFonts w:ascii="Arial" w:hAnsi="Arial" w:cs="Arial"/>
    </w:rPr>
  </w:style>
  <w:style w:type="character" w:customStyle="1" w:styleId="ac">
    <w:name w:val="Цветовое выделение для Текст"/>
    <w:uiPriority w:val="99"/>
    <w:rsid w:val="0030596A"/>
  </w:style>
  <w:style w:type="table" w:styleId="ad">
    <w:name w:val="Table Grid"/>
    <w:basedOn w:val="a1"/>
    <w:uiPriority w:val="39"/>
    <w:rsid w:val="0030596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30596A"/>
    <w:pPr>
      <w:widowControl w:val="0"/>
      <w:autoSpaceDE w:val="0"/>
      <w:autoSpaceDN w:val="0"/>
      <w:adjustRightInd w:val="0"/>
      <w:ind w:left="708" w:firstLine="720"/>
      <w:jc w:val="both"/>
    </w:pPr>
    <w:rPr>
      <w:rFonts w:ascii="Arial" w:hAnsi="Arial" w:cs="Arial"/>
    </w:rPr>
  </w:style>
  <w:style w:type="paragraph" w:styleId="af">
    <w:name w:val="footer"/>
    <w:basedOn w:val="a"/>
    <w:link w:val="af0"/>
    <w:unhideWhenUsed/>
    <w:rsid w:val="0030596A"/>
    <w:pPr>
      <w:widowControl w:val="0"/>
      <w:tabs>
        <w:tab w:val="center" w:pos="4677"/>
        <w:tab w:val="right" w:pos="9355"/>
      </w:tabs>
      <w:autoSpaceDE w:val="0"/>
      <w:autoSpaceDN w:val="0"/>
      <w:adjustRightInd w:val="0"/>
      <w:ind w:firstLine="720"/>
      <w:jc w:val="both"/>
    </w:pPr>
    <w:rPr>
      <w:rFonts w:ascii="Arial" w:hAnsi="Arial"/>
    </w:rPr>
  </w:style>
  <w:style w:type="character" w:customStyle="1" w:styleId="af0">
    <w:name w:val="Нижний колонтитул Знак"/>
    <w:basedOn w:val="a0"/>
    <w:link w:val="af"/>
    <w:locked/>
    <w:rsid w:val="0030596A"/>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0B5"/>
    <w:rPr>
      <w:sz w:val="24"/>
      <w:szCs w:val="24"/>
    </w:rPr>
  </w:style>
  <w:style w:type="paragraph" w:styleId="1">
    <w:name w:val="heading 1"/>
    <w:basedOn w:val="a"/>
    <w:next w:val="a"/>
    <w:link w:val="10"/>
    <w:uiPriority w:val="99"/>
    <w:qFormat/>
    <w:rsid w:val="0030596A"/>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0596A"/>
    <w:rPr>
      <w:rFonts w:ascii="Arial" w:hAnsi="Arial"/>
      <w:b/>
      <w:color w:val="26282F"/>
      <w:sz w:val="24"/>
    </w:rPr>
  </w:style>
  <w:style w:type="paragraph" w:styleId="a3">
    <w:name w:val="header"/>
    <w:basedOn w:val="a"/>
    <w:link w:val="a4"/>
    <w:uiPriority w:val="99"/>
    <w:rsid w:val="001060B5"/>
    <w:pPr>
      <w:tabs>
        <w:tab w:val="center" w:pos="4677"/>
        <w:tab w:val="right" w:pos="9355"/>
      </w:tabs>
    </w:pPr>
  </w:style>
  <w:style w:type="character" w:customStyle="1" w:styleId="a4">
    <w:name w:val="Верхний колонтитул Знак"/>
    <w:basedOn w:val="a0"/>
    <w:link w:val="a3"/>
    <w:uiPriority w:val="99"/>
    <w:locked/>
    <w:rsid w:val="0030596A"/>
    <w:rPr>
      <w:sz w:val="24"/>
    </w:rPr>
  </w:style>
  <w:style w:type="character" w:styleId="a5">
    <w:name w:val="page number"/>
    <w:basedOn w:val="a0"/>
    <w:rsid w:val="001060B5"/>
    <w:rPr>
      <w:rFonts w:cs="Times New Roman"/>
    </w:rPr>
  </w:style>
  <w:style w:type="paragraph" w:styleId="a6">
    <w:name w:val="Balloon Text"/>
    <w:basedOn w:val="a"/>
    <w:link w:val="a7"/>
    <w:uiPriority w:val="99"/>
    <w:rsid w:val="00B643AB"/>
    <w:rPr>
      <w:rFonts w:ascii="Tahoma" w:hAnsi="Tahoma"/>
      <w:sz w:val="16"/>
      <w:szCs w:val="16"/>
    </w:rPr>
  </w:style>
  <w:style w:type="character" w:customStyle="1" w:styleId="a7">
    <w:name w:val="Текст выноски Знак"/>
    <w:basedOn w:val="a0"/>
    <w:link w:val="a6"/>
    <w:uiPriority w:val="99"/>
    <w:locked/>
    <w:rsid w:val="00B643AB"/>
    <w:rPr>
      <w:rFonts w:ascii="Tahoma" w:hAnsi="Tahoma"/>
      <w:sz w:val="16"/>
    </w:rPr>
  </w:style>
  <w:style w:type="paragraph" w:customStyle="1" w:styleId="ConsPlusNormal">
    <w:name w:val="ConsPlusNormal"/>
    <w:rsid w:val="00367306"/>
    <w:pPr>
      <w:autoSpaceDE w:val="0"/>
      <w:autoSpaceDN w:val="0"/>
      <w:adjustRightInd w:val="0"/>
    </w:pPr>
    <w:rPr>
      <w:rFonts w:ascii="Arial" w:hAnsi="Arial" w:cs="Arial"/>
    </w:rPr>
  </w:style>
  <w:style w:type="character" w:customStyle="1" w:styleId="a8">
    <w:name w:val="Цветовое выделение"/>
    <w:uiPriority w:val="99"/>
    <w:rsid w:val="0030596A"/>
    <w:rPr>
      <w:b/>
      <w:color w:val="26282F"/>
    </w:rPr>
  </w:style>
  <w:style w:type="character" w:customStyle="1" w:styleId="a9">
    <w:name w:val="Гипертекстовая ссылка"/>
    <w:uiPriority w:val="99"/>
    <w:rsid w:val="0030596A"/>
    <w:rPr>
      <w:color w:val="106BBE"/>
    </w:rPr>
  </w:style>
  <w:style w:type="paragraph" w:customStyle="1" w:styleId="aa">
    <w:name w:val="Нормальный (таблица)"/>
    <w:basedOn w:val="a"/>
    <w:next w:val="a"/>
    <w:rsid w:val="0030596A"/>
    <w:pPr>
      <w:widowControl w:val="0"/>
      <w:autoSpaceDE w:val="0"/>
      <w:autoSpaceDN w:val="0"/>
      <w:adjustRightInd w:val="0"/>
      <w:jc w:val="both"/>
    </w:pPr>
    <w:rPr>
      <w:rFonts w:ascii="Arial" w:hAnsi="Arial" w:cs="Arial"/>
    </w:rPr>
  </w:style>
  <w:style w:type="paragraph" w:customStyle="1" w:styleId="ab">
    <w:name w:val="Прижатый влево"/>
    <w:basedOn w:val="a"/>
    <w:next w:val="a"/>
    <w:rsid w:val="0030596A"/>
    <w:pPr>
      <w:widowControl w:val="0"/>
      <w:autoSpaceDE w:val="0"/>
      <w:autoSpaceDN w:val="0"/>
      <w:adjustRightInd w:val="0"/>
    </w:pPr>
    <w:rPr>
      <w:rFonts w:ascii="Arial" w:hAnsi="Arial" w:cs="Arial"/>
    </w:rPr>
  </w:style>
  <w:style w:type="character" w:customStyle="1" w:styleId="ac">
    <w:name w:val="Цветовое выделение для Текст"/>
    <w:uiPriority w:val="99"/>
    <w:rsid w:val="0030596A"/>
  </w:style>
  <w:style w:type="table" w:styleId="ad">
    <w:name w:val="Table Grid"/>
    <w:basedOn w:val="a1"/>
    <w:uiPriority w:val="39"/>
    <w:rsid w:val="0030596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30596A"/>
    <w:pPr>
      <w:widowControl w:val="0"/>
      <w:autoSpaceDE w:val="0"/>
      <w:autoSpaceDN w:val="0"/>
      <w:adjustRightInd w:val="0"/>
      <w:ind w:left="708" w:firstLine="720"/>
      <w:jc w:val="both"/>
    </w:pPr>
    <w:rPr>
      <w:rFonts w:ascii="Arial" w:hAnsi="Arial" w:cs="Arial"/>
    </w:rPr>
  </w:style>
  <w:style w:type="paragraph" w:styleId="af">
    <w:name w:val="footer"/>
    <w:basedOn w:val="a"/>
    <w:link w:val="af0"/>
    <w:unhideWhenUsed/>
    <w:rsid w:val="0030596A"/>
    <w:pPr>
      <w:widowControl w:val="0"/>
      <w:tabs>
        <w:tab w:val="center" w:pos="4677"/>
        <w:tab w:val="right" w:pos="9355"/>
      </w:tabs>
      <w:autoSpaceDE w:val="0"/>
      <w:autoSpaceDN w:val="0"/>
      <w:adjustRightInd w:val="0"/>
      <w:ind w:firstLine="720"/>
      <w:jc w:val="both"/>
    </w:pPr>
    <w:rPr>
      <w:rFonts w:ascii="Arial" w:hAnsi="Arial"/>
    </w:rPr>
  </w:style>
  <w:style w:type="character" w:customStyle="1" w:styleId="af0">
    <w:name w:val="Нижний колонтитул Знак"/>
    <w:basedOn w:val="a0"/>
    <w:link w:val="af"/>
    <w:locked/>
    <w:rsid w:val="0030596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2054854.1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5D25C-F1F5-469E-B4F7-9A329569E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2174</TotalTime>
  <Pages>19</Pages>
  <Words>3412</Words>
  <Characters>25467</Characters>
  <Application>Microsoft Office Word</Application>
  <DocSecurity>0</DocSecurity>
  <Lines>212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БарановаЕП</dc:creator>
  <cp:lastModifiedBy>Баранова Евгения Петровна</cp:lastModifiedBy>
  <cp:revision>62</cp:revision>
  <cp:lastPrinted>2021-09-14T10:17:00Z</cp:lastPrinted>
  <dcterms:created xsi:type="dcterms:W3CDTF">2020-09-08T05:00:00Z</dcterms:created>
  <dcterms:modified xsi:type="dcterms:W3CDTF">2021-09-17T05:03:00Z</dcterms:modified>
</cp:coreProperties>
</file>