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3E" w:rsidRDefault="00082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32543E" w:rsidRDefault="00082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публичных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консультаций проекта решения Собрания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</w:p>
    <w:p w:rsidR="0032543E" w:rsidRDefault="000823D1">
      <w:pPr>
        <w:pStyle w:val="af9"/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внесении изменений в решение Собрания депутатов Копейского городского округа от </w:t>
      </w:r>
      <w:hyperlink r:id="rId9" w:tooltip="http://03.07.2020" w:history="1">
        <w:r w:rsidRPr="000823D1">
          <w:rPr>
            <w:rStyle w:val="af8"/>
            <w:rFonts w:ascii="Times New Roman" w:eastAsia="Times New Roman" w:hAnsi="Times New Roman" w:cs="Times New Roman"/>
            <w:bCs/>
            <w:color w:val="auto"/>
            <w:sz w:val="28"/>
            <w:szCs w:val="26"/>
            <w:u w:val="none"/>
          </w:rPr>
          <w:t>03.07.2020</w:t>
        </w:r>
      </w:hyperlink>
      <w:r w:rsidRPr="000823D1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№ 897-МО «Об утверждении Правил благоустройства территории Копейского городского округа»»</w:t>
      </w:r>
    </w:p>
    <w:p w:rsidR="0032543E" w:rsidRDefault="0032543E">
      <w:pPr>
        <w:pStyle w:val="af9"/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43E" w:rsidRDefault="000823D1">
      <w:pPr>
        <w:pStyle w:val="af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проекта нормативного правового акта: проект решения Собрания депутатов Копейского горо</w:t>
      </w:r>
      <w:r>
        <w:rPr>
          <w:rFonts w:ascii="Times New Roman" w:eastAsia="Times New Roman" w:hAnsi="Times New Roman" w:cs="Times New Roman"/>
          <w:sz w:val="28"/>
          <w:szCs w:val="28"/>
        </w:rPr>
        <w:t>дского округа Челябинской области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внесении изменений в решение Собрания депутатов Копейского городского округа от </w:t>
      </w:r>
      <w:hyperlink r:id="rId10" w:tooltip="http://03.07.2020" w:history="1">
        <w:r w:rsidRPr="000823D1">
          <w:rPr>
            <w:rStyle w:val="af8"/>
            <w:rFonts w:ascii="Times New Roman" w:eastAsia="Times New Roman" w:hAnsi="Times New Roman" w:cs="Times New Roman"/>
            <w:bCs/>
            <w:color w:val="auto"/>
            <w:sz w:val="28"/>
            <w:szCs w:val="26"/>
            <w:u w:val="none"/>
          </w:rPr>
          <w:t>03.07.2020</w:t>
        </w:r>
      </w:hyperlink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№ 897-МО «Об утверждении Правил благоустройства территории Копейского г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ородского округа»»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проект решения).</w:t>
      </w:r>
    </w:p>
    <w:p w:rsidR="0032543E" w:rsidRDefault="000823D1">
      <w:pPr>
        <w:pStyle w:val="af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акта: отдел по инвестиционной политике, поддержке и развитию предпринимательства управления экономического развития администрации Копейского городского округа.  </w:t>
      </w:r>
    </w:p>
    <w:p w:rsidR="0032543E" w:rsidRDefault="000823D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2543E" w:rsidRDefault="000823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Воробьева Елена Анатольевна </w:t>
      </w:r>
    </w:p>
    <w:p w:rsidR="0032543E" w:rsidRDefault="000823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 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</w:r>
    </w:p>
    <w:p w:rsidR="0032543E" w:rsidRDefault="000823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Тел: 8 (35139) 4-01-50</w:t>
      </w:r>
    </w:p>
    <w:p w:rsidR="0032543E" w:rsidRDefault="000823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электронной почты: </w:t>
      </w:r>
      <w:hyperlink r:id="rId11" w:tooltip="file:///\\docs\SF\Обменники%20отделов\ОпТиУ\ОРВ\ОРВ%20%20программы%202017-2019\torg@akgo74.ru" w:history="1">
        <w:r>
          <w:rPr>
            <w:rStyle w:val="af8"/>
            <w:rFonts w:ascii="Times New Roman" w:hAnsi="Times New Roman" w:cs="Times New Roman"/>
            <w:sz w:val="28"/>
            <w:szCs w:val="28"/>
            <w:u w:val="none"/>
            <w:shd w:val="clear" w:color="FFFFFF" w:fill="FFFFFF"/>
          </w:rPr>
          <w:t>torg@akgo7</w:t>
        </w:r>
        <w:r>
          <w:rPr>
            <w:rStyle w:val="af8"/>
            <w:rFonts w:ascii="Times New Roman" w:hAnsi="Times New Roman" w:cs="Times New Roman"/>
            <w:sz w:val="28"/>
            <w:szCs w:val="28"/>
            <w:u w:val="none"/>
            <w:shd w:val="clear" w:color="FFFFFF" w:fill="FFFFFF"/>
          </w:rPr>
          <w:t>4.ru</w:t>
        </w:r>
      </w:hyperlink>
      <w:r>
        <w:rPr>
          <w:rStyle w:val="af8"/>
          <w:rFonts w:ascii="Times New Roman" w:hAnsi="Times New Roman" w:cs="Times New Roman"/>
          <w:sz w:val="28"/>
          <w:szCs w:val="28"/>
          <w:u w:val="none"/>
          <w:shd w:val="clear" w:color="FFFFFF" w:fill="FFFFFF"/>
        </w:rPr>
        <w:t>.</w:t>
      </w:r>
    </w:p>
    <w:p w:rsidR="0032543E" w:rsidRDefault="003254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pStyle w:val="af9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FFFFFF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12" w:tooltip="file:///C:\Users\Касатова\Desktop\ОРВ\torg@akgo74.ru" w:history="1">
        <w:r>
          <w:rPr>
            <w:rStyle w:val="af8"/>
            <w:rFonts w:ascii="Times New Roman" w:hAnsi="Times New Roman" w:cs="Times New Roman"/>
            <w:sz w:val="28"/>
            <w:szCs w:val="28"/>
            <w:u w:val="none"/>
            <w:shd w:val="clear" w:color="FFFFFF" w:fill="FFFFFF"/>
          </w:rPr>
          <w:t>torg@akgo74.ru</w:t>
        </w:r>
      </w:hyperlink>
      <w:r>
        <w:rPr>
          <w:rStyle w:val="af8"/>
          <w:rFonts w:ascii="Times New Roman" w:hAnsi="Times New Roman" w:cs="Times New Roman"/>
          <w:sz w:val="28"/>
          <w:szCs w:val="28"/>
          <w:u w:val="none"/>
          <w:shd w:val="clear" w:color="FFFFFF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>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FFFFFF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 xml:space="preserve">10.08.2021 г.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>25.08.2021 г.</w:t>
      </w:r>
    </w:p>
    <w:p w:rsidR="0032543E" w:rsidRDefault="000823D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32543E" w:rsidRDefault="000823D1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участника публичных консультаций или его представителя ______________________________________________</w:t>
      </w:r>
    </w:p>
    <w:p w:rsidR="0032543E" w:rsidRDefault="000823D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</w:t>
      </w:r>
    </w:p>
    <w:p w:rsidR="0032543E" w:rsidRDefault="000823D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</w:t>
      </w:r>
    </w:p>
    <w:p w:rsidR="0032543E" w:rsidRDefault="000823D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</w:t>
      </w:r>
    </w:p>
    <w:p w:rsidR="0032543E" w:rsidRDefault="000823D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</w:t>
      </w:r>
    </w:p>
    <w:p w:rsidR="0032543E" w:rsidRDefault="003254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pStyle w:val="af9"/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pStyle w:val="af9"/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32543E">
      <w:pPr>
        <w:pStyle w:val="af9"/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pStyle w:val="af9"/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</w:t>
      </w:r>
    </w:p>
    <w:p w:rsidR="0032543E" w:rsidRDefault="00082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 решения Собрания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внесении изменений в решение Собрания депутатов Копейского городского округа от </w:t>
      </w:r>
      <w:bookmarkStart w:id="0" w:name="_GoBack"/>
      <w:r w:rsidRPr="000823D1">
        <w:fldChar w:fldCharType="begin"/>
      </w:r>
      <w:r w:rsidRPr="000823D1">
        <w:instrText xml:space="preserve"> HYPERLINK "http://03.07.2020" \o "http://03.07.2020" </w:instrText>
      </w:r>
      <w:r w:rsidRPr="000823D1">
        <w:fldChar w:fldCharType="separate"/>
      </w:r>
      <w:r w:rsidRPr="000823D1">
        <w:rPr>
          <w:rStyle w:val="af8"/>
          <w:rFonts w:ascii="Times New Roman" w:eastAsia="Times New Roman" w:hAnsi="Times New Roman" w:cs="Times New Roman"/>
          <w:bCs/>
          <w:color w:val="auto"/>
          <w:sz w:val="28"/>
          <w:szCs w:val="26"/>
          <w:u w:val="none"/>
        </w:rPr>
        <w:t>03.07.2020</w:t>
      </w:r>
      <w:r w:rsidRPr="000823D1">
        <w:rPr>
          <w:rStyle w:val="af8"/>
          <w:rFonts w:ascii="Times New Roman" w:eastAsia="Times New Roman" w:hAnsi="Times New Roman" w:cs="Times New Roman"/>
          <w:bCs/>
          <w:color w:val="auto"/>
          <w:sz w:val="28"/>
          <w:szCs w:val="26"/>
          <w:u w:val="none"/>
        </w:rPr>
        <w:fldChar w:fldCharType="end"/>
      </w:r>
      <w:bookmarkEnd w:id="0"/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№ 897-МО «Об утверждении Правил благоустройства территории Копейского городского округа»»</w:t>
      </w:r>
    </w:p>
    <w:p w:rsidR="0032543E" w:rsidRDefault="0032543E">
      <w:pPr>
        <w:pStyle w:val="af9"/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3E" w:rsidRDefault="000823D1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 предлагаемый проект решения? Актуален ли проект решения сегодня?</w:t>
      </w:r>
    </w:p>
    <w:p w:rsidR="0032543E" w:rsidRDefault="0032543E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Каких положительных эффектов с</w:t>
      </w:r>
      <w:r>
        <w:rPr>
          <w:rFonts w:ascii="Times New Roman" w:eastAsia="Times New Roman" w:hAnsi="Times New Roman" w:cs="Times New Roman"/>
          <w:sz w:val="28"/>
          <w:szCs w:val="28"/>
        </w:rPr>
        <w:t>ледует ожидать в случае принятия данного проекта решения? По возможности приведите числовые данные.</w:t>
      </w:r>
    </w:p>
    <w:p w:rsidR="0032543E" w:rsidRDefault="0032543E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 риски и негативные последствия для бизнеса могут возникнуть в случае принятия данного проекта решения? По возможности приведите числовые данные.</w:t>
      </w:r>
    </w:p>
    <w:p w:rsidR="0032543E" w:rsidRDefault="003254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Является ли выбранный вариант решения оптимальным? Существуют ли менее затратные и (или) более эффективные способы решения проблемы? Если  да, опишите их.</w:t>
      </w:r>
    </w:p>
    <w:p w:rsidR="0032543E" w:rsidRDefault="003254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Содержит ли проект решения, противоречие действующему законодательству? Если да, укажите их.</w:t>
      </w:r>
    </w:p>
    <w:p w:rsidR="0032543E" w:rsidRDefault="003254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Содержит ли проект решения, положения и термины, позволяющие их толковать неоднозначно? Если да, укажите их.</w:t>
      </w:r>
    </w:p>
    <w:p w:rsidR="0032543E" w:rsidRDefault="003254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Содержит ли проект решения нормы, не выполнимые на практике? Если да, укажите их.</w:t>
      </w:r>
    </w:p>
    <w:p w:rsidR="0032543E" w:rsidRDefault="0032543E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решения? Если да, укажите, каким он должен быть, либо какую дату вступления в силу проекта решения следует предусмотреть?</w:t>
      </w:r>
    </w:p>
    <w:p w:rsidR="0032543E" w:rsidRDefault="003254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по Вашей оценке, субъекты предпринимательской и инвестиционной деятельности будут затронуты предлагаемым проектом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остановления?</w:t>
      </w:r>
    </w:p>
    <w:p w:rsidR="0032543E" w:rsidRDefault="003254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решения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</w:t>
      </w:r>
      <w:r>
        <w:rPr>
          <w:rFonts w:ascii="Times New Roman" w:eastAsia="Times New Roman" w:hAnsi="Times New Roman" w:cs="Times New Roman"/>
          <w:sz w:val="28"/>
          <w:szCs w:val="28"/>
        </w:rPr>
        <w:t>аждому указанному положению.</w:t>
      </w:r>
    </w:p>
    <w:p w:rsidR="0032543E" w:rsidRDefault="0032543E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решения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ложению.</w:t>
      </w:r>
    </w:p>
    <w:p w:rsidR="0032543E" w:rsidRDefault="003254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32543E" w:rsidRDefault="003254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3E" w:rsidRDefault="000823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наличии дополнительных предложений и замечаний. Опишите их в произвольной форм</w:t>
      </w:r>
      <w:r>
        <w:rPr>
          <w:rFonts w:ascii="Times New Roman" w:eastAsia="Times New Roman" w:hAnsi="Times New Roman" w:cs="Times New Roman"/>
          <w:sz w:val="28"/>
          <w:szCs w:val="28"/>
        </w:rPr>
        <w:t>е и (или) приложите к Вашему письму соответствующие материалы.</w:t>
      </w:r>
    </w:p>
    <w:sectPr w:rsidR="0032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3E" w:rsidRDefault="000823D1">
      <w:pPr>
        <w:spacing w:after="0" w:line="240" w:lineRule="auto"/>
      </w:pPr>
      <w:r>
        <w:separator/>
      </w:r>
    </w:p>
  </w:endnote>
  <w:endnote w:type="continuationSeparator" w:id="0">
    <w:p w:rsidR="0032543E" w:rsidRDefault="0008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3E" w:rsidRDefault="000823D1">
      <w:pPr>
        <w:spacing w:after="0" w:line="240" w:lineRule="auto"/>
      </w:pPr>
      <w:r>
        <w:separator/>
      </w:r>
    </w:p>
  </w:footnote>
  <w:footnote w:type="continuationSeparator" w:id="0">
    <w:p w:rsidR="0032543E" w:rsidRDefault="00082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46C"/>
    <w:multiLevelType w:val="hybridMultilevel"/>
    <w:tmpl w:val="30F8E1DC"/>
    <w:lvl w:ilvl="0" w:tplc="64FCA564">
      <w:start w:val="1"/>
      <w:numFmt w:val="decimal"/>
      <w:lvlText w:val="%1."/>
      <w:lvlJc w:val="left"/>
    </w:lvl>
    <w:lvl w:ilvl="1" w:tplc="96967140">
      <w:start w:val="1"/>
      <w:numFmt w:val="lowerLetter"/>
      <w:lvlText w:val="%2."/>
      <w:lvlJc w:val="left"/>
      <w:pPr>
        <w:ind w:left="1440" w:hanging="360"/>
      </w:pPr>
    </w:lvl>
    <w:lvl w:ilvl="2" w:tplc="2C3C6F7A">
      <w:start w:val="1"/>
      <w:numFmt w:val="lowerRoman"/>
      <w:lvlText w:val="%3."/>
      <w:lvlJc w:val="right"/>
      <w:pPr>
        <w:ind w:left="2160" w:hanging="180"/>
      </w:pPr>
    </w:lvl>
    <w:lvl w:ilvl="3" w:tplc="168441C2">
      <w:start w:val="1"/>
      <w:numFmt w:val="decimal"/>
      <w:lvlText w:val="%4."/>
      <w:lvlJc w:val="left"/>
      <w:pPr>
        <w:ind w:left="2880" w:hanging="360"/>
      </w:pPr>
    </w:lvl>
    <w:lvl w:ilvl="4" w:tplc="2FC85DA2">
      <w:start w:val="1"/>
      <w:numFmt w:val="lowerLetter"/>
      <w:lvlText w:val="%5."/>
      <w:lvlJc w:val="left"/>
      <w:pPr>
        <w:ind w:left="3600" w:hanging="360"/>
      </w:pPr>
    </w:lvl>
    <w:lvl w:ilvl="5" w:tplc="87B6E994">
      <w:start w:val="1"/>
      <w:numFmt w:val="lowerRoman"/>
      <w:lvlText w:val="%6."/>
      <w:lvlJc w:val="right"/>
      <w:pPr>
        <w:ind w:left="4320" w:hanging="180"/>
      </w:pPr>
    </w:lvl>
    <w:lvl w:ilvl="6" w:tplc="94AE7B86">
      <w:start w:val="1"/>
      <w:numFmt w:val="decimal"/>
      <w:lvlText w:val="%7."/>
      <w:lvlJc w:val="left"/>
      <w:pPr>
        <w:ind w:left="5040" w:hanging="360"/>
      </w:pPr>
    </w:lvl>
    <w:lvl w:ilvl="7" w:tplc="27880CC0">
      <w:start w:val="1"/>
      <w:numFmt w:val="lowerLetter"/>
      <w:lvlText w:val="%8."/>
      <w:lvlJc w:val="left"/>
      <w:pPr>
        <w:ind w:left="5760" w:hanging="360"/>
      </w:pPr>
    </w:lvl>
    <w:lvl w:ilvl="8" w:tplc="628630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5A73"/>
    <w:multiLevelType w:val="hybridMultilevel"/>
    <w:tmpl w:val="58C04A90"/>
    <w:lvl w:ilvl="0" w:tplc="EDFC94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18D282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605AD4E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C72A21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F034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FC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5465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1CB6D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D005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F733FD"/>
    <w:multiLevelType w:val="hybridMultilevel"/>
    <w:tmpl w:val="6A384BF8"/>
    <w:lvl w:ilvl="0" w:tplc="F81CE0C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FAEC66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0B2C7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4A52AD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DC90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15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F2C4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5AA9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2635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893C1A"/>
    <w:multiLevelType w:val="hybridMultilevel"/>
    <w:tmpl w:val="E9BA210A"/>
    <w:lvl w:ilvl="0" w:tplc="F5D0B0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0C6BF3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B8463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129D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207B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2249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2C42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2444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1C23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3E"/>
    <w:rsid w:val="000823D1"/>
    <w:rsid w:val="0032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23">
    <w:name w:val="Font Style23"/>
    <w:rPr>
      <w:rFonts w:ascii="Times New Roman" w:hAnsi="Times New Roman" w:cs="Times New Roman" w:hint="default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Body Text"/>
    <w:basedOn w:val="71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0" w:right="651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23">
    <w:name w:val="Font Style23"/>
    <w:rPr>
      <w:rFonts w:ascii="Times New Roman" w:hAnsi="Times New Roman" w:cs="Times New Roman" w:hint="default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Body Text"/>
    <w:basedOn w:val="71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0" w:right="651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0;&#1072;&#1089;&#1072;&#1090;&#1086;&#1074;&#1072;\Desktop\&#1054;&#1056;&#1042;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03.07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03.07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24</cp:revision>
  <dcterms:created xsi:type="dcterms:W3CDTF">2017-08-30T11:00:00Z</dcterms:created>
  <dcterms:modified xsi:type="dcterms:W3CDTF">2021-08-09T08:08:00Z</dcterms:modified>
</cp:coreProperties>
</file>